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1D" w:rsidRPr="0059591D" w:rsidRDefault="00D26936" w:rsidP="00532293">
      <w:pPr>
        <w:spacing w:before="240" w:after="120"/>
        <w:jc w:val="center"/>
        <w:outlineLvl w:val="0"/>
        <w:rPr>
          <w:rFonts w:ascii="Arial" w:hAnsi="Arial" w:cs="Arial"/>
          <w:b/>
          <w:color w:val="FF0000"/>
          <w:sz w:val="56"/>
        </w:rPr>
      </w:pPr>
      <w:bookmarkStart w:id="0" w:name="_Toc391646665"/>
      <w:bookmarkStart w:id="1" w:name="_Toc391646928"/>
      <w:bookmarkStart w:id="2" w:name="_Toc391647186"/>
      <w:bookmarkStart w:id="3" w:name="_Toc386106027"/>
      <w:bookmarkStart w:id="4" w:name="_Toc386613327"/>
      <w:bookmarkStart w:id="5" w:name="_Toc387224050"/>
      <w:bookmarkStart w:id="6" w:name="_Toc387329028"/>
      <w:bookmarkStart w:id="7" w:name="_Toc387390557"/>
      <w:bookmarkStart w:id="8" w:name="_Toc387394225"/>
      <w:bookmarkStart w:id="9" w:name="_Toc387403309"/>
      <w:bookmarkStart w:id="10" w:name="_Toc387403775"/>
      <w:bookmarkStart w:id="11" w:name="_Toc387404103"/>
      <w:bookmarkStart w:id="12" w:name="_Toc387404366"/>
      <w:bookmarkStart w:id="13" w:name="_Toc387404628"/>
      <w:bookmarkStart w:id="14" w:name="_Toc387404896"/>
      <w:bookmarkStart w:id="15" w:name="_GoBack"/>
      <w:bookmarkEnd w:id="15"/>
      <w:r>
        <w:rPr>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7.2pt;margin-top:-44.1pt;width:233.95pt;height:37.5pt;z-index:251655680" o:allowoverlap="f">
            <v:imagedata r:id="rId9" o:title=""/>
          </v:shape>
        </w:pict>
      </w:r>
      <w:r w:rsidR="00201EF8" w:rsidRPr="00201EF8">
        <w:rPr>
          <w:rFonts w:ascii="Arial" w:hAnsi="Arial" w:cs="Arial"/>
          <w:b/>
          <w:i/>
          <w:color w:val="FF0000"/>
          <w:sz w:val="56"/>
          <w:szCs w:val="22"/>
        </w:rPr>
        <w:fldChar w:fldCharType="begin"/>
      </w:r>
      <w:r w:rsidR="00201EF8" w:rsidRPr="00201EF8">
        <w:rPr>
          <w:rFonts w:ascii="Arial" w:hAnsi="Arial" w:cs="Arial"/>
          <w:b/>
          <w:i/>
          <w:color w:val="FF0000"/>
          <w:sz w:val="56"/>
          <w:szCs w:val="22"/>
        </w:rPr>
        <w:instrText xml:space="preserve"> FILLIN  \d "[Enter School Name]"  \* MERGEFORMAT </w:instrText>
      </w:r>
      <w:r w:rsidR="00201EF8" w:rsidRPr="00201EF8">
        <w:rPr>
          <w:rFonts w:ascii="Arial" w:hAnsi="Arial" w:cs="Arial"/>
          <w:b/>
          <w:i/>
          <w:color w:val="FF0000"/>
          <w:sz w:val="56"/>
          <w:szCs w:val="22"/>
        </w:rPr>
        <w:fldChar w:fldCharType="separate"/>
      </w:r>
      <w:r w:rsidR="00201EF8" w:rsidRPr="00201EF8">
        <w:rPr>
          <w:rFonts w:ascii="Arial" w:hAnsi="Arial" w:cs="Arial"/>
          <w:b/>
          <w:i/>
          <w:color w:val="FF0000"/>
          <w:sz w:val="56"/>
          <w:szCs w:val="22"/>
        </w:rPr>
        <w:t>[School Name]</w:t>
      </w:r>
      <w:bookmarkEnd w:id="0"/>
      <w:bookmarkEnd w:id="1"/>
      <w:bookmarkEnd w:id="2"/>
      <w:r w:rsidR="00201EF8" w:rsidRPr="00201EF8">
        <w:rPr>
          <w:rFonts w:ascii="Arial" w:hAnsi="Arial" w:cs="Arial"/>
          <w:b/>
          <w:i/>
          <w:color w:val="FF0000"/>
          <w:sz w:val="56"/>
          <w:szCs w:val="22"/>
        </w:rPr>
        <w:fldChar w:fldCharType="end"/>
      </w:r>
    </w:p>
    <w:p w:rsidR="00117602" w:rsidRDefault="00117602" w:rsidP="00532293">
      <w:pPr>
        <w:spacing w:before="240" w:after="120"/>
        <w:jc w:val="center"/>
        <w:outlineLvl w:val="0"/>
        <w:rPr>
          <w:rFonts w:ascii="Arial" w:hAnsi="Arial" w:cs="Arial"/>
          <w:b/>
          <w:sz w:val="56"/>
        </w:rPr>
      </w:pPr>
      <w:bookmarkStart w:id="16" w:name="_Toc385509811"/>
      <w:bookmarkStart w:id="17" w:name="_Toc386106028"/>
      <w:bookmarkStart w:id="18" w:name="_Toc386613328"/>
      <w:bookmarkStart w:id="19" w:name="_Toc391646666"/>
      <w:bookmarkStart w:id="20" w:name="_Toc391646929"/>
      <w:bookmarkStart w:id="21" w:name="_Toc391647187"/>
      <w:bookmarkEnd w:id="3"/>
      <w:bookmarkEnd w:id="4"/>
      <w:r>
        <w:rPr>
          <w:rFonts w:ascii="Arial" w:hAnsi="Arial" w:cs="Arial"/>
          <w:b/>
          <w:sz w:val="56"/>
        </w:rPr>
        <w:t>E.A.S.E.E</w:t>
      </w:r>
      <w:bookmarkEnd w:id="5"/>
      <w:bookmarkEnd w:id="6"/>
      <w:bookmarkEnd w:id="7"/>
      <w:bookmarkEnd w:id="8"/>
      <w:bookmarkEnd w:id="9"/>
      <w:bookmarkEnd w:id="10"/>
      <w:bookmarkEnd w:id="11"/>
      <w:bookmarkEnd w:id="12"/>
      <w:bookmarkEnd w:id="13"/>
      <w:bookmarkEnd w:id="14"/>
      <w:bookmarkEnd w:id="16"/>
      <w:bookmarkEnd w:id="17"/>
      <w:bookmarkEnd w:id="18"/>
      <w:r w:rsidR="00F5785A">
        <w:rPr>
          <w:rFonts w:ascii="Arial" w:hAnsi="Arial" w:cs="Arial"/>
          <w:b/>
          <w:sz w:val="56"/>
        </w:rPr>
        <w:t>.</w:t>
      </w:r>
      <w:bookmarkEnd w:id="19"/>
      <w:bookmarkEnd w:id="20"/>
      <w:bookmarkEnd w:id="21"/>
    </w:p>
    <w:p w:rsidR="0060420D" w:rsidRPr="0060420D" w:rsidRDefault="00C40B77" w:rsidP="0066793A">
      <w:pPr>
        <w:jc w:val="center"/>
        <w:outlineLvl w:val="0"/>
        <w:rPr>
          <w:rFonts w:ascii="Arial" w:hAnsi="Arial" w:cs="Arial"/>
          <w:b/>
          <w:sz w:val="56"/>
        </w:rPr>
      </w:pPr>
      <w:bookmarkStart w:id="22" w:name="_Toc385509812"/>
      <w:bookmarkStart w:id="23" w:name="_Toc386106029"/>
      <w:bookmarkStart w:id="24" w:name="_Toc386613329"/>
      <w:bookmarkStart w:id="25" w:name="_Toc387224051"/>
      <w:bookmarkStart w:id="26" w:name="_Toc387329029"/>
      <w:bookmarkStart w:id="27" w:name="_Toc387390558"/>
      <w:bookmarkStart w:id="28" w:name="_Toc387394226"/>
      <w:bookmarkStart w:id="29" w:name="_Toc387403310"/>
      <w:bookmarkStart w:id="30" w:name="_Toc387403776"/>
      <w:bookmarkStart w:id="31" w:name="_Toc387404104"/>
      <w:bookmarkStart w:id="32" w:name="_Toc387404367"/>
      <w:bookmarkStart w:id="33" w:name="_Toc387404629"/>
      <w:bookmarkStart w:id="34" w:name="_Toc387404897"/>
      <w:bookmarkStart w:id="35" w:name="_Toc391646667"/>
      <w:bookmarkStart w:id="36" w:name="_Toc391646930"/>
      <w:bookmarkStart w:id="37" w:name="_Toc391647188"/>
      <w:r w:rsidRPr="0060420D">
        <w:rPr>
          <w:rFonts w:ascii="Arial" w:hAnsi="Arial" w:cs="Arial"/>
          <w:b/>
          <w:sz w:val="56"/>
        </w:rPr>
        <w:t>Emergency Advice &amp;</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0420D">
        <w:rPr>
          <w:rFonts w:ascii="Arial" w:hAnsi="Arial" w:cs="Arial"/>
          <w:b/>
          <w:sz w:val="56"/>
        </w:rPr>
        <w:t xml:space="preserve"> </w:t>
      </w:r>
    </w:p>
    <w:p w:rsidR="00AE41F0" w:rsidRDefault="00C40B77" w:rsidP="0066793A">
      <w:pPr>
        <w:jc w:val="center"/>
        <w:outlineLvl w:val="0"/>
        <w:rPr>
          <w:rFonts w:ascii="Arial" w:hAnsi="Arial" w:cs="Arial"/>
          <w:b/>
          <w:sz w:val="56"/>
        </w:rPr>
      </w:pPr>
      <w:bookmarkStart w:id="38" w:name="_Toc385509813"/>
      <w:bookmarkStart w:id="39" w:name="_Toc386106030"/>
      <w:bookmarkStart w:id="40" w:name="_Toc386613330"/>
      <w:bookmarkStart w:id="41" w:name="_Toc387224052"/>
      <w:bookmarkStart w:id="42" w:name="_Toc387329030"/>
      <w:bookmarkStart w:id="43" w:name="_Toc387390559"/>
      <w:bookmarkStart w:id="44" w:name="_Toc387394227"/>
      <w:bookmarkStart w:id="45" w:name="_Toc387403311"/>
      <w:bookmarkStart w:id="46" w:name="_Toc387403777"/>
      <w:bookmarkStart w:id="47" w:name="_Toc387404105"/>
      <w:bookmarkStart w:id="48" w:name="_Toc387404368"/>
      <w:bookmarkStart w:id="49" w:name="_Toc387404630"/>
      <w:bookmarkStart w:id="50" w:name="_Toc387404898"/>
      <w:bookmarkStart w:id="51" w:name="_Toc391646668"/>
      <w:bookmarkStart w:id="52" w:name="_Toc391646931"/>
      <w:bookmarkStart w:id="53" w:name="_Toc391647189"/>
      <w:r w:rsidRPr="0060420D">
        <w:rPr>
          <w:rFonts w:ascii="Arial" w:hAnsi="Arial" w:cs="Arial"/>
          <w:b/>
          <w:sz w:val="56"/>
        </w:rPr>
        <w:t>Support for Education</w:t>
      </w:r>
      <w:r w:rsidR="00EC7E05">
        <w:rPr>
          <w:rFonts w:ascii="Arial" w:hAnsi="Arial" w:cs="Arial"/>
          <w:b/>
          <w:sz w:val="56"/>
        </w:rPr>
        <w:t xml:space="preserve"> Establishments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66793A" w:rsidRPr="0077467E" w:rsidRDefault="00D26936" w:rsidP="00472BD4">
      <w:pPr>
        <w:spacing w:after="120"/>
        <w:jc w:val="center"/>
        <w:outlineLvl w:val="0"/>
        <w:rPr>
          <w:rFonts w:ascii="Arial" w:hAnsi="Arial" w:cs="Arial"/>
          <w:b/>
          <w:sz w:val="32"/>
          <w:szCs w:val="32"/>
        </w:rPr>
      </w:pPr>
      <w:bookmarkStart w:id="54" w:name="_Toc385509814"/>
      <w:bookmarkStart w:id="55" w:name="_Toc386106031"/>
      <w:bookmarkStart w:id="56" w:name="_Toc386613331"/>
      <w:bookmarkStart w:id="57" w:name="_Toc387224053"/>
      <w:bookmarkStart w:id="58" w:name="_Toc387329031"/>
      <w:bookmarkStart w:id="59" w:name="_Toc387390560"/>
      <w:bookmarkStart w:id="60" w:name="_Toc387394228"/>
      <w:bookmarkStart w:id="61" w:name="_Toc387403312"/>
      <w:bookmarkStart w:id="62" w:name="_Toc387403778"/>
      <w:bookmarkStart w:id="63" w:name="_Toc387404106"/>
      <w:bookmarkStart w:id="64" w:name="_Toc387404369"/>
      <w:bookmarkStart w:id="65" w:name="_Toc387404631"/>
      <w:bookmarkStart w:id="66" w:name="_Toc387404899"/>
      <w:bookmarkStart w:id="67" w:name="_Toc391646669"/>
      <w:bookmarkStart w:id="68" w:name="_Toc391646932"/>
      <w:bookmarkStart w:id="69" w:name="_Toc391647190"/>
      <w:r>
        <w:rPr>
          <w:noProof/>
        </w:rPr>
        <w:pict>
          <v:shape id="Picture 5" o:spid="_x0000_s1028" type="#_x0000_t75" alt="Description: http://media.komonews.com/images/130203_vancouver_school_fire_660.jpg" style="position:absolute;left:0;text-align:left;margin-left:117.85pt;margin-top:7.45pt;width:255.9pt;height:141.8pt;z-index:251653632;visibility:visible">
            <v:imagedata r:id="rId10" o:title="130203_vancouver_school_fire_660"/>
          </v:shape>
        </w:pic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60420D" w:rsidRDefault="0060420D" w:rsidP="00C12AB1">
      <w:pPr>
        <w:spacing w:after="120"/>
        <w:jc w:val="center"/>
        <w:outlineLvl w:val="0"/>
        <w:rPr>
          <w:noProof/>
        </w:rPr>
      </w:pPr>
    </w:p>
    <w:p w:rsidR="0060420D" w:rsidRDefault="0060420D" w:rsidP="00C12AB1">
      <w:pPr>
        <w:spacing w:after="120"/>
        <w:jc w:val="center"/>
        <w:outlineLvl w:val="0"/>
        <w:rPr>
          <w:noProof/>
        </w:rPr>
      </w:pPr>
    </w:p>
    <w:p w:rsidR="0060420D" w:rsidRDefault="0060420D" w:rsidP="00C12AB1">
      <w:pPr>
        <w:spacing w:after="120"/>
        <w:jc w:val="center"/>
        <w:outlineLvl w:val="0"/>
        <w:rPr>
          <w:noProof/>
        </w:rPr>
      </w:pPr>
    </w:p>
    <w:p w:rsidR="0060420D" w:rsidRDefault="0060420D" w:rsidP="00C12AB1">
      <w:pPr>
        <w:spacing w:after="120"/>
        <w:jc w:val="center"/>
        <w:outlineLvl w:val="0"/>
        <w:rPr>
          <w:noProof/>
        </w:rPr>
      </w:pPr>
    </w:p>
    <w:p w:rsidR="0060420D" w:rsidRDefault="00D26936" w:rsidP="00C12AB1">
      <w:pPr>
        <w:spacing w:after="120"/>
        <w:jc w:val="center"/>
        <w:outlineLvl w:val="0"/>
        <w:rPr>
          <w:noProof/>
        </w:rPr>
      </w:pPr>
      <w:bookmarkStart w:id="70" w:name="_Toc391646670"/>
      <w:bookmarkStart w:id="71" w:name="_Toc391646933"/>
      <w:bookmarkStart w:id="72" w:name="_Toc391647191"/>
      <w:r>
        <w:rPr>
          <w:noProof/>
        </w:rPr>
        <w:pict>
          <v:shape id="Picture 4" o:spid="_x0000_s1029" type="#_x0000_t75" alt="Description: http://i.telegraph.co.uk/multimedia/archive/02518/school_flood_2518663b.jpg" style="position:absolute;left:0;text-align:left;margin-left:254.75pt;margin-top:15.6pt;width:231.4pt;height:2in;z-index:251652608;visibility:visible">
            <v:imagedata r:id="rId11" o:title="school_flood_2518663b"/>
          </v:shape>
        </w:pict>
      </w:r>
      <w:bookmarkEnd w:id="70"/>
      <w:bookmarkEnd w:id="71"/>
      <w:bookmarkEnd w:id="72"/>
    </w:p>
    <w:p w:rsidR="00FC06B6" w:rsidRDefault="00D26936" w:rsidP="00C12AB1">
      <w:pPr>
        <w:spacing w:after="120"/>
        <w:jc w:val="center"/>
        <w:outlineLvl w:val="0"/>
        <w:rPr>
          <w:noProof/>
        </w:rPr>
      </w:pPr>
      <w:bookmarkStart w:id="73" w:name="_Toc385509815"/>
      <w:bookmarkStart w:id="74" w:name="_Toc386106032"/>
      <w:bookmarkStart w:id="75" w:name="_Toc386613332"/>
      <w:bookmarkStart w:id="76" w:name="_Toc387224054"/>
      <w:bookmarkStart w:id="77" w:name="_Toc387329032"/>
      <w:bookmarkStart w:id="78" w:name="_Toc387390561"/>
      <w:bookmarkStart w:id="79" w:name="_Toc387394229"/>
      <w:bookmarkStart w:id="80" w:name="_Toc387403313"/>
      <w:bookmarkStart w:id="81" w:name="_Toc387403779"/>
      <w:bookmarkStart w:id="82" w:name="_Toc387404107"/>
      <w:bookmarkStart w:id="83" w:name="_Toc387404370"/>
      <w:bookmarkStart w:id="84" w:name="_Toc387404632"/>
      <w:bookmarkStart w:id="85" w:name="_Toc387404900"/>
      <w:bookmarkStart w:id="86" w:name="_Toc385509816"/>
      <w:bookmarkStart w:id="87" w:name="_Toc386106033"/>
      <w:bookmarkStart w:id="88" w:name="_Toc386613333"/>
      <w:bookmarkStart w:id="89" w:name="_Toc387224055"/>
      <w:bookmarkStart w:id="90" w:name="_Toc387329033"/>
      <w:bookmarkStart w:id="91" w:name="_Toc387390562"/>
      <w:bookmarkStart w:id="92" w:name="_Toc387394230"/>
      <w:bookmarkStart w:id="93" w:name="_Toc387403314"/>
      <w:bookmarkStart w:id="94" w:name="_Toc387403780"/>
      <w:bookmarkStart w:id="95" w:name="_Toc387404108"/>
      <w:bookmarkStart w:id="96" w:name="_Toc387404371"/>
      <w:bookmarkStart w:id="97" w:name="_Toc387404633"/>
      <w:bookmarkStart w:id="98" w:name="_Toc387404901"/>
      <w:bookmarkStart w:id="99" w:name="_Toc391646671"/>
      <w:bookmarkStart w:id="100" w:name="_Toc391646934"/>
      <w:bookmarkStart w:id="101" w:name="_Toc391647192"/>
      <w:r>
        <w:rPr>
          <w:noProof/>
        </w:rPr>
        <w:pict>
          <v:shape id="Picture 6" o:spid="_x0000_s1030" type="#_x0000_t75" alt="Description: http://static.guim.co.uk/sys-images/Guardian/Pix/pictures/2009/2/3/1233695900390/A-school-closed-sign-001.jpg" style="position:absolute;left:0;text-align:left;margin-left:14.2pt;margin-top:10.85pt;width:215.35pt;height:128.95pt;z-index:251654656;visibility:visible">
            <v:imagedata r:id="rId12" o:title="A-school-closed-sign-001"/>
          </v:shape>
        </w:pic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FC06B6" w:rsidRDefault="00FC06B6" w:rsidP="00C12AB1">
      <w:pPr>
        <w:spacing w:after="120"/>
        <w:jc w:val="center"/>
        <w:outlineLvl w:val="0"/>
        <w:rPr>
          <w:noProof/>
        </w:rPr>
      </w:pPr>
    </w:p>
    <w:p w:rsidR="00FC06B6" w:rsidRDefault="00FC06B6" w:rsidP="00C12AB1">
      <w:pPr>
        <w:spacing w:after="120"/>
        <w:jc w:val="center"/>
        <w:outlineLvl w:val="0"/>
        <w:rPr>
          <w:noProof/>
        </w:rPr>
      </w:pPr>
    </w:p>
    <w:p w:rsidR="00FC06B6" w:rsidRDefault="00FC06B6" w:rsidP="00C12AB1">
      <w:pPr>
        <w:spacing w:after="120"/>
        <w:jc w:val="center"/>
        <w:outlineLvl w:val="0"/>
        <w:rPr>
          <w:noProof/>
        </w:rPr>
      </w:pPr>
    </w:p>
    <w:p w:rsidR="00FC06B6" w:rsidRDefault="00FC06B6" w:rsidP="00C12AB1">
      <w:pPr>
        <w:spacing w:after="120"/>
        <w:jc w:val="center"/>
        <w:outlineLvl w:val="0"/>
        <w:rPr>
          <w:noProof/>
        </w:rPr>
      </w:pPr>
    </w:p>
    <w:p w:rsidR="00FC06B6" w:rsidRDefault="00FC06B6" w:rsidP="00C12AB1">
      <w:pPr>
        <w:spacing w:after="120"/>
        <w:jc w:val="center"/>
        <w:outlineLvl w:val="0"/>
        <w:rPr>
          <w:noProof/>
        </w:rPr>
      </w:pPr>
    </w:p>
    <w:p w:rsidR="00EC7E05" w:rsidRDefault="00EC7E05" w:rsidP="00C12AB1">
      <w:pPr>
        <w:spacing w:after="120"/>
        <w:jc w:val="center"/>
        <w:outlineLvl w:val="0"/>
        <w:rPr>
          <w:noProof/>
        </w:rPr>
      </w:pPr>
    </w:p>
    <w:p w:rsidR="0066793A" w:rsidRDefault="00D26936" w:rsidP="00256908">
      <w:pPr>
        <w:spacing w:after="120"/>
        <w:outlineLvl w:val="0"/>
        <w:rPr>
          <w:noProof/>
          <w:sz w:val="32"/>
          <w:szCs w:val="32"/>
        </w:rPr>
      </w:pPr>
      <w:bookmarkStart w:id="102" w:name="_Toc387224056"/>
      <w:bookmarkStart w:id="103" w:name="_Toc387329034"/>
      <w:bookmarkStart w:id="104" w:name="_Toc387390563"/>
      <w:bookmarkStart w:id="105" w:name="_Toc387394231"/>
      <w:bookmarkStart w:id="106" w:name="_Toc387403315"/>
      <w:bookmarkStart w:id="107" w:name="_Toc387403781"/>
      <w:bookmarkStart w:id="108" w:name="_Toc387404109"/>
      <w:bookmarkStart w:id="109" w:name="_Toc387404372"/>
      <w:bookmarkStart w:id="110" w:name="_Toc387404634"/>
      <w:bookmarkStart w:id="111" w:name="_Toc387404902"/>
      <w:bookmarkStart w:id="112" w:name="_Toc391646672"/>
      <w:bookmarkStart w:id="113" w:name="_Toc391646935"/>
      <w:bookmarkStart w:id="114" w:name="_Toc391647193"/>
      <w:r>
        <w:rPr>
          <w:noProof/>
          <w:sz w:val="32"/>
          <w:szCs w:val="32"/>
        </w:rPr>
        <w:pict>
          <v:shapetype id="_x0000_t202" coordsize="21600,21600" o:spt="202" path="m,l,21600r21600,l21600,xe">
            <v:stroke joinstyle="miter"/>
            <v:path gradientshapeok="t" o:connecttype="rect"/>
          </v:shapetype>
          <v:shape id="_x0000_s1032" type="#_x0000_t202" style="position:absolute;margin-left:131.15pt;margin-top:19.3pt;width:221pt;height:140.65pt;z-index:251656704" strokeweight="1pt">
            <v:stroke dashstyle="1 1" endcap="round"/>
            <v:textbox style="mso-next-textbox:#_x0000_s1032">
              <w:txbxContent>
                <w:p w:rsidR="001375EE" w:rsidRDefault="001375EE" w:rsidP="00C51B1B">
                  <w:pPr>
                    <w:jc w:val="center"/>
                    <w:rPr>
                      <w:rFonts w:ascii="Arial" w:hAnsi="Arial" w:cs="Arial"/>
                      <w:b/>
                      <w:color w:val="FF0000"/>
                    </w:rPr>
                  </w:pPr>
                </w:p>
                <w:p w:rsidR="001375EE" w:rsidRDefault="001375EE" w:rsidP="00C51B1B">
                  <w:pPr>
                    <w:jc w:val="center"/>
                    <w:rPr>
                      <w:rFonts w:ascii="Arial" w:hAnsi="Arial" w:cs="Arial"/>
                      <w:b/>
                      <w:color w:val="FF0000"/>
                    </w:rPr>
                  </w:pPr>
                </w:p>
                <w:p w:rsidR="001375EE" w:rsidRDefault="001375EE" w:rsidP="00C51B1B">
                  <w:pPr>
                    <w:jc w:val="center"/>
                    <w:rPr>
                      <w:rFonts w:ascii="Arial" w:hAnsi="Arial" w:cs="Arial"/>
                      <w:b/>
                      <w:color w:val="FF0000"/>
                    </w:rPr>
                  </w:pPr>
                </w:p>
                <w:p w:rsidR="001375EE" w:rsidRDefault="001375EE" w:rsidP="00C51B1B">
                  <w:pPr>
                    <w:jc w:val="center"/>
                    <w:rPr>
                      <w:rFonts w:ascii="Arial" w:hAnsi="Arial" w:cs="Arial"/>
                      <w:b/>
                      <w:color w:val="FF0000"/>
                    </w:rPr>
                  </w:pPr>
                </w:p>
                <w:p w:rsidR="001375EE" w:rsidRPr="00C51B1B" w:rsidRDefault="001375EE" w:rsidP="00C51B1B">
                  <w:pPr>
                    <w:jc w:val="center"/>
                    <w:rPr>
                      <w:rFonts w:ascii="Arial" w:hAnsi="Arial" w:cs="Arial"/>
                      <w:b/>
                      <w:color w:val="FF0000"/>
                    </w:rPr>
                  </w:pPr>
                  <w:r>
                    <w:rPr>
                      <w:rFonts w:ascii="Arial" w:hAnsi="Arial" w:cs="Arial"/>
                      <w:b/>
                      <w:color w:val="FF0000"/>
                    </w:rPr>
                    <w:t>[</w:t>
                  </w:r>
                  <w:r w:rsidRPr="00C51B1B">
                    <w:rPr>
                      <w:rFonts w:ascii="Arial" w:hAnsi="Arial" w:cs="Arial"/>
                      <w:b/>
                      <w:color w:val="FF0000"/>
                    </w:rPr>
                    <w:t>Insert School Logo</w:t>
                  </w:r>
                  <w:r>
                    <w:rPr>
                      <w:rFonts w:ascii="Arial" w:hAnsi="Arial" w:cs="Arial"/>
                      <w:b/>
                      <w:color w:val="FF0000"/>
                    </w:rPr>
                    <w:t>]</w:t>
                  </w:r>
                </w:p>
              </w:txbxContent>
            </v:textbox>
          </v:shape>
        </w:pict>
      </w:r>
      <w:bookmarkEnd w:id="102"/>
      <w:bookmarkEnd w:id="103"/>
      <w:bookmarkEnd w:id="104"/>
      <w:bookmarkEnd w:id="105"/>
      <w:bookmarkEnd w:id="106"/>
      <w:bookmarkEnd w:id="107"/>
      <w:bookmarkEnd w:id="108"/>
      <w:bookmarkEnd w:id="109"/>
      <w:bookmarkEnd w:id="110"/>
      <w:bookmarkEnd w:id="111"/>
      <w:bookmarkEnd w:id="112"/>
      <w:bookmarkEnd w:id="113"/>
      <w:bookmarkEnd w:id="114"/>
    </w:p>
    <w:p w:rsidR="0077467E" w:rsidRDefault="0077467E" w:rsidP="00532293">
      <w:pPr>
        <w:outlineLvl w:val="0"/>
        <w:rPr>
          <w:noProof/>
          <w:sz w:val="32"/>
          <w:szCs w:val="32"/>
        </w:rPr>
      </w:pPr>
    </w:p>
    <w:p w:rsidR="00C51B1B" w:rsidRDefault="00C51B1B" w:rsidP="00256908">
      <w:pPr>
        <w:spacing w:after="120"/>
        <w:outlineLvl w:val="0"/>
        <w:rPr>
          <w:noProof/>
          <w:sz w:val="32"/>
          <w:szCs w:val="32"/>
        </w:rPr>
      </w:pPr>
    </w:p>
    <w:p w:rsidR="00C51B1B" w:rsidRPr="0077467E" w:rsidRDefault="00C51B1B" w:rsidP="00256908">
      <w:pPr>
        <w:spacing w:after="120"/>
        <w:outlineLvl w:val="0"/>
        <w:rPr>
          <w:noProof/>
          <w:sz w:val="32"/>
          <w:szCs w:val="32"/>
        </w:rPr>
      </w:pPr>
    </w:p>
    <w:p w:rsidR="0060420D" w:rsidRDefault="0060420D" w:rsidP="00C12AB1">
      <w:pPr>
        <w:spacing w:after="120"/>
        <w:jc w:val="center"/>
        <w:outlineLvl w:val="0"/>
        <w:rPr>
          <w:noProof/>
        </w:rPr>
      </w:pPr>
    </w:p>
    <w:p w:rsidR="00C51B1B" w:rsidRDefault="00C51B1B" w:rsidP="00C12AB1">
      <w:pPr>
        <w:spacing w:after="120"/>
        <w:jc w:val="center"/>
        <w:outlineLvl w:val="0"/>
        <w:rPr>
          <w:noProof/>
        </w:rPr>
      </w:pPr>
    </w:p>
    <w:p w:rsidR="00C51B1B" w:rsidRDefault="00C51B1B" w:rsidP="00C12AB1">
      <w:pPr>
        <w:spacing w:after="120"/>
        <w:jc w:val="center"/>
        <w:outlineLvl w:val="0"/>
        <w:rPr>
          <w:noProof/>
        </w:rPr>
      </w:pPr>
    </w:p>
    <w:p w:rsidR="004551AB" w:rsidRDefault="004551AB" w:rsidP="00C12AB1">
      <w:pPr>
        <w:spacing w:after="120"/>
        <w:jc w:val="center"/>
        <w:outlineLvl w:val="0"/>
        <w:rPr>
          <w:noProof/>
        </w:rPr>
      </w:pPr>
    </w:p>
    <w:p w:rsidR="005956BE" w:rsidRDefault="00D26936" w:rsidP="005956BE">
      <w:pPr>
        <w:spacing w:after="120"/>
        <w:jc w:val="center"/>
        <w:outlineLvl w:val="0"/>
        <w:rPr>
          <w:rFonts w:ascii="Arial" w:hAnsi="Arial" w:cs="Arial"/>
          <w:b/>
          <w:sz w:val="40"/>
        </w:rPr>
      </w:pPr>
      <w:bookmarkStart w:id="115" w:name="_Toc385509818"/>
      <w:bookmarkStart w:id="116" w:name="_Toc386106035"/>
      <w:bookmarkStart w:id="117" w:name="_Toc386613335"/>
      <w:bookmarkStart w:id="118" w:name="_Toc387224057"/>
      <w:bookmarkStart w:id="119" w:name="_Toc387329035"/>
      <w:bookmarkStart w:id="120" w:name="_Toc387390564"/>
      <w:bookmarkStart w:id="121" w:name="_Toc391646673"/>
      <w:bookmarkStart w:id="122" w:name="_Toc391646936"/>
      <w:bookmarkStart w:id="123" w:name="_Toc391647194"/>
      <w:bookmarkStart w:id="124" w:name="_Toc387394232"/>
      <w:bookmarkStart w:id="125" w:name="_Toc387403316"/>
      <w:bookmarkStart w:id="126" w:name="_Toc387403782"/>
      <w:bookmarkStart w:id="127" w:name="_Toc387404110"/>
      <w:bookmarkStart w:id="128" w:name="_Toc387404373"/>
      <w:bookmarkStart w:id="129" w:name="_Toc387404635"/>
      <w:bookmarkStart w:id="130" w:name="_Toc387404903"/>
      <w:r>
        <w:rPr>
          <w:noProof/>
        </w:rPr>
        <w:pict>
          <v:shape id="_x0000_i1025" type="#_x0000_t75" alt="Description: http://home.btconnect.com/gab/images/Coventry%20Council%20Logo%20small.jpg" style="width:100.3pt;height:60.65pt;visibility:visible">
            <v:imagedata r:id="rId13" o:title="Coventry%20Council%20Logo%20small"/>
          </v:shape>
        </w:pict>
      </w:r>
      <w:bookmarkStart w:id="131" w:name="_Toc385509817"/>
      <w:bookmarkStart w:id="132" w:name="_Toc386106034"/>
      <w:bookmarkStart w:id="133" w:name="_Toc386613334"/>
      <w:r w:rsidR="00C51B1B">
        <w:rPr>
          <w:noProof/>
        </w:rPr>
        <w:t xml:space="preserve">   </w:t>
      </w:r>
      <w:r>
        <w:rPr>
          <w:noProof/>
        </w:rPr>
        <w:pict>
          <v:shape id="Picture 1" o:spid="_x0000_i1026" type="#_x0000_t75" style="width:140.75pt;height:56.65pt;visibility:visible">
            <v:imagedata r:id="rId14" o:title=""/>
          </v:shape>
        </w:pict>
      </w:r>
      <w:bookmarkEnd w:id="131"/>
      <w:bookmarkEnd w:id="132"/>
      <w:bookmarkEnd w:id="133"/>
      <w:r w:rsidR="00C51B1B">
        <w:rPr>
          <w:noProof/>
        </w:rPr>
        <w:t xml:space="preserve">   </w:t>
      </w:r>
      <w:r>
        <w:rPr>
          <w:noProof/>
        </w:rPr>
        <w:pict>
          <v:shape id="Picture 2" o:spid="_x0000_i1027" type="#_x0000_t75" alt="Description: http://www.janjoosolutions.com/wp-content/uploads/2011/04/Warwickshire-CC-Logo.jpg" style="width:126.2pt;height:59.05pt;visibility:visible">
            <v:imagedata r:id="rId15" o:title="Warwickshire-CC-Logo"/>
          </v:shape>
        </w:pict>
      </w:r>
      <w:bookmarkEnd w:id="115"/>
      <w:bookmarkEnd w:id="116"/>
      <w:bookmarkEnd w:id="117"/>
      <w:bookmarkEnd w:id="118"/>
      <w:bookmarkEnd w:id="119"/>
      <w:bookmarkEnd w:id="120"/>
      <w:bookmarkEnd w:id="121"/>
      <w:bookmarkEnd w:id="122"/>
      <w:bookmarkEnd w:id="123"/>
      <w:r w:rsidR="0028393B">
        <w:rPr>
          <w:rFonts w:ascii="Arial" w:hAnsi="Arial" w:cs="Arial"/>
          <w:b/>
          <w:sz w:val="40"/>
        </w:rPr>
        <w:br w:type="page"/>
      </w:r>
      <w:bookmarkStart w:id="134" w:name="_Toc385509819"/>
      <w:bookmarkStart w:id="135" w:name="_Toc386106036"/>
      <w:bookmarkStart w:id="136" w:name="_Toc386613336"/>
      <w:bookmarkStart w:id="137" w:name="_Toc387224058"/>
      <w:bookmarkStart w:id="138" w:name="_Toc387329036"/>
      <w:bookmarkStart w:id="139" w:name="_Toc387390565"/>
    </w:p>
    <w:p w:rsidR="005956BE" w:rsidRDefault="005956BE" w:rsidP="005956BE">
      <w:pPr>
        <w:spacing w:after="120"/>
        <w:jc w:val="center"/>
        <w:outlineLvl w:val="0"/>
        <w:rPr>
          <w:rFonts w:ascii="Arial" w:hAnsi="Arial" w:cs="Arial"/>
          <w:b/>
          <w:sz w:val="40"/>
        </w:rPr>
      </w:pPr>
    </w:p>
    <w:p w:rsidR="005956BE" w:rsidRDefault="005956BE" w:rsidP="005956BE">
      <w:pPr>
        <w:spacing w:after="120"/>
        <w:jc w:val="center"/>
        <w:outlineLvl w:val="0"/>
        <w:rPr>
          <w:rFonts w:ascii="Arial" w:hAnsi="Arial" w:cs="Arial"/>
          <w:b/>
          <w:sz w:val="40"/>
        </w:rPr>
      </w:pPr>
    </w:p>
    <w:p w:rsidR="005956BE" w:rsidRDefault="005956BE" w:rsidP="005956BE">
      <w:pPr>
        <w:spacing w:after="120"/>
        <w:jc w:val="center"/>
        <w:outlineLvl w:val="0"/>
        <w:rPr>
          <w:rFonts w:ascii="Arial" w:hAnsi="Arial" w:cs="Arial"/>
          <w:b/>
          <w:sz w:val="40"/>
        </w:rPr>
      </w:pPr>
    </w:p>
    <w:p w:rsidR="005956BE" w:rsidRDefault="005956BE" w:rsidP="005956BE">
      <w:pPr>
        <w:spacing w:after="120"/>
        <w:jc w:val="center"/>
        <w:outlineLvl w:val="0"/>
        <w:rPr>
          <w:rFonts w:ascii="Arial" w:hAnsi="Arial" w:cs="Arial"/>
          <w:b/>
          <w:sz w:val="40"/>
        </w:rPr>
      </w:pPr>
    </w:p>
    <w:p w:rsidR="005956BE" w:rsidRPr="005956BE" w:rsidRDefault="005956BE" w:rsidP="005956BE">
      <w:pPr>
        <w:spacing w:after="120"/>
        <w:jc w:val="center"/>
        <w:outlineLvl w:val="0"/>
        <w:rPr>
          <w:rFonts w:ascii="Arial" w:hAnsi="Arial" w:cs="Arial"/>
          <w:b/>
          <w:sz w:val="40"/>
          <w:u w:val="single"/>
        </w:rPr>
      </w:pPr>
      <w:bookmarkStart w:id="140" w:name="_Toc391646674"/>
      <w:bookmarkStart w:id="141" w:name="_Toc391646937"/>
      <w:bookmarkStart w:id="142" w:name="_Toc391647195"/>
      <w:r w:rsidRPr="005956BE">
        <w:rPr>
          <w:rFonts w:ascii="Arial" w:hAnsi="Arial" w:cs="Arial"/>
          <w:b/>
          <w:sz w:val="40"/>
          <w:u w:val="single"/>
        </w:rPr>
        <w:t>IMPORTANT</w:t>
      </w:r>
      <w:bookmarkEnd w:id="140"/>
      <w:bookmarkEnd w:id="141"/>
      <w:bookmarkEnd w:id="142"/>
    </w:p>
    <w:p w:rsidR="005956BE" w:rsidRDefault="009E1AC4" w:rsidP="002776A8">
      <w:pPr>
        <w:spacing w:after="120"/>
        <w:jc w:val="center"/>
        <w:outlineLvl w:val="0"/>
        <w:rPr>
          <w:rFonts w:ascii="Arial" w:hAnsi="Arial" w:cs="Arial"/>
          <w:b/>
          <w:sz w:val="40"/>
        </w:rPr>
      </w:pPr>
      <w:bookmarkStart w:id="143" w:name="_Toc391646675"/>
      <w:bookmarkStart w:id="144" w:name="_Toc391646938"/>
      <w:bookmarkStart w:id="145" w:name="_Toc391647196"/>
      <w:r>
        <w:rPr>
          <w:rFonts w:ascii="Arial" w:hAnsi="Arial" w:cs="Arial"/>
          <w:b/>
          <w:sz w:val="40"/>
        </w:rPr>
        <w:t>If you are in an e</w:t>
      </w:r>
      <w:r w:rsidR="005956BE">
        <w:rPr>
          <w:rFonts w:ascii="Arial" w:hAnsi="Arial" w:cs="Arial"/>
          <w:b/>
          <w:sz w:val="40"/>
        </w:rPr>
        <w:t xml:space="preserve">mergency or needing to activate </w:t>
      </w:r>
      <w:r>
        <w:rPr>
          <w:rFonts w:ascii="Arial" w:hAnsi="Arial" w:cs="Arial"/>
          <w:b/>
          <w:sz w:val="40"/>
        </w:rPr>
        <w:t xml:space="preserve">the operational procedures within this plan </w:t>
      </w:r>
      <w:r w:rsidR="005956BE">
        <w:rPr>
          <w:rFonts w:ascii="Arial" w:hAnsi="Arial" w:cs="Arial"/>
          <w:b/>
          <w:sz w:val="40"/>
        </w:rPr>
        <w:t xml:space="preserve">please read </w:t>
      </w:r>
      <w:r w:rsidR="005956BE" w:rsidRPr="005956BE">
        <w:rPr>
          <w:rFonts w:ascii="Arial" w:hAnsi="Arial" w:cs="Arial"/>
          <w:b/>
          <w:i/>
          <w:sz w:val="40"/>
        </w:rPr>
        <w:t>“Section B – Introductory Guidance Documents”</w:t>
      </w:r>
      <w:r w:rsidR="005956BE" w:rsidRPr="005956BE">
        <w:rPr>
          <w:rFonts w:ascii="Arial" w:hAnsi="Arial" w:cs="Arial"/>
          <w:b/>
          <w:sz w:val="40"/>
        </w:rPr>
        <w:t xml:space="preserve"> </w:t>
      </w:r>
      <w:r w:rsidR="005956BE">
        <w:rPr>
          <w:rFonts w:ascii="Arial" w:hAnsi="Arial" w:cs="Arial"/>
          <w:b/>
          <w:sz w:val="40"/>
        </w:rPr>
        <w:t xml:space="preserve">and refer to your most appropriate action card in </w:t>
      </w:r>
      <w:r w:rsidR="005956BE" w:rsidRPr="005956BE">
        <w:rPr>
          <w:rFonts w:ascii="Arial" w:hAnsi="Arial" w:cs="Arial"/>
          <w:b/>
          <w:i/>
          <w:sz w:val="40"/>
        </w:rPr>
        <w:t>“Section C – Operational Procedures”</w:t>
      </w:r>
      <w:r w:rsidR="005956BE">
        <w:rPr>
          <w:rFonts w:ascii="Arial" w:hAnsi="Arial" w:cs="Arial"/>
          <w:b/>
          <w:sz w:val="40"/>
        </w:rPr>
        <w:t>.</w:t>
      </w:r>
      <w:bookmarkEnd w:id="143"/>
      <w:bookmarkEnd w:id="144"/>
      <w:bookmarkEnd w:id="145"/>
    </w:p>
    <w:p w:rsidR="004E6268" w:rsidRPr="004E6268" w:rsidRDefault="003E2E18" w:rsidP="00067D2E">
      <w:pPr>
        <w:spacing w:after="120"/>
        <w:jc w:val="center"/>
        <w:outlineLvl w:val="0"/>
        <w:rPr>
          <w:rFonts w:ascii="Calibri" w:hAnsi="Calibri"/>
          <w:b/>
          <w:sz w:val="22"/>
          <w:szCs w:val="22"/>
        </w:rPr>
      </w:pPr>
      <w:r>
        <w:rPr>
          <w:rFonts w:ascii="Arial" w:hAnsi="Arial" w:cs="Arial"/>
          <w:b/>
          <w:sz w:val="40"/>
        </w:rPr>
        <w:br w:type="page"/>
      </w:r>
      <w:bookmarkStart w:id="146" w:name="_Toc391646676"/>
      <w:bookmarkStart w:id="147" w:name="_Toc391646939"/>
      <w:bookmarkStart w:id="148" w:name="_Toc391647197"/>
      <w:r w:rsidR="00C12AB1" w:rsidRPr="00357631">
        <w:rPr>
          <w:rFonts w:ascii="Arial" w:hAnsi="Arial" w:cs="Arial"/>
          <w:b/>
          <w:color w:val="000000"/>
          <w:sz w:val="32"/>
          <w:szCs w:val="36"/>
        </w:rPr>
        <w:lastRenderedPageBreak/>
        <w:t>Contents Page</w:t>
      </w:r>
      <w:bookmarkEnd w:id="124"/>
      <w:bookmarkEnd w:id="125"/>
      <w:bookmarkEnd w:id="126"/>
      <w:bookmarkEnd w:id="127"/>
      <w:bookmarkEnd w:id="128"/>
      <w:bookmarkEnd w:id="129"/>
      <w:bookmarkEnd w:id="130"/>
      <w:bookmarkEnd w:id="134"/>
      <w:bookmarkEnd w:id="135"/>
      <w:bookmarkEnd w:id="136"/>
      <w:bookmarkEnd w:id="137"/>
      <w:bookmarkEnd w:id="138"/>
      <w:bookmarkEnd w:id="139"/>
      <w:bookmarkEnd w:id="146"/>
      <w:bookmarkEnd w:id="147"/>
      <w:bookmarkEnd w:id="148"/>
      <w:r w:rsidR="004E6268">
        <w:fldChar w:fldCharType="begin"/>
      </w:r>
      <w:r w:rsidR="004E6268">
        <w:instrText xml:space="preserve"> TOC \o "1-3" \h \z \u </w:instrText>
      </w:r>
      <w:r w:rsidR="004E6268">
        <w:fldChar w:fldCharType="separate"/>
      </w:r>
    </w:p>
    <w:p w:rsidR="004E6268" w:rsidRPr="00067D2E" w:rsidRDefault="00D26936" w:rsidP="00067D2E">
      <w:pPr>
        <w:pStyle w:val="TOC1"/>
        <w:rPr>
          <w:rFonts w:ascii="Calibri" w:hAnsi="Calibri" w:cs="Times New Roman"/>
          <w:sz w:val="22"/>
          <w:szCs w:val="22"/>
        </w:rPr>
      </w:pPr>
      <w:hyperlink w:anchor="_Toc391646940" w:history="1">
        <w:r w:rsidR="004E6268" w:rsidRPr="00067D2E">
          <w:rPr>
            <w:rStyle w:val="Hyperlink"/>
          </w:rPr>
          <w:t>Section A - Preface</w:t>
        </w:r>
        <w:r w:rsidR="004E6268" w:rsidRPr="00067D2E">
          <w:rPr>
            <w:webHidden/>
          </w:rPr>
          <w:tab/>
        </w:r>
        <w:r w:rsidR="004E6268" w:rsidRPr="00067D2E">
          <w:rPr>
            <w:webHidden/>
          </w:rPr>
          <w:fldChar w:fldCharType="begin"/>
        </w:r>
        <w:r w:rsidR="004E6268" w:rsidRPr="00067D2E">
          <w:rPr>
            <w:webHidden/>
          </w:rPr>
          <w:instrText xml:space="preserve"> PAGEREF _Toc391646940 \h </w:instrText>
        </w:r>
        <w:r w:rsidR="004E6268" w:rsidRPr="00067D2E">
          <w:rPr>
            <w:webHidden/>
          </w:rPr>
        </w:r>
        <w:r w:rsidR="004E6268" w:rsidRPr="00067D2E">
          <w:rPr>
            <w:webHidden/>
          </w:rPr>
          <w:fldChar w:fldCharType="separate"/>
        </w:r>
        <w:r w:rsidR="004E6268" w:rsidRPr="00067D2E">
          <w:rPr>
            <w:webHidden/>
          </w:rPr>
          <w:t>4</w:t>
        </w:r>
        <w:r w:rsidR="004E6268" w:rsidRPr="00067D2E">
          <w:rPr>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42" w:history="1">
        <w:r w:rsidR="004E6268" w:rsidRPr="00067D2E">
          <w:rPr>
            <w:rStyle w:val="Hyperlink"/>
            <w:b w:val="0"/>
          </w:rPr>
          <w:t>A1 School Profile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_Toc391646942 \h </w:instrText>
        </w:r>
        <w:r w:rsidR="004E6268" w:rsidRPr="00067D2E">
          <w:rPr>
            <w:b w:val="0"/>
            <w:webHidden/>
          </w:rPr>
        </w:r>
        <w:r w:rsidR="004E6268" w:rsidRPr="00067D2E">
          <w:rPr>
            <w:b w:val="0"/>
            <w:webHidden/>
          </w:rPr>
          <w:fldChar w:fldCharType="separate"/>
        </w:r>
        <w:r w:rsidR="004E6268" w:rsidRPr="00067D2E">
          <w:rPr>
            <w:b w:val="0"/>
            <w:webHidden/>
          </w:rPr>
          <w:t>5</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73" w:history="1">
        <w:r w:rsidR="004E6268" w:rsidRPr="00067D2E">
          <w:rPr>
            <w:rStyle w:val="Hyperlink"/>
            <w:b w:val="0"/>
          </w:rPr>
          <w:t>A2 Forward</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_Toc391646973 \h </w:instrText>
        </w:r>
        <w:r w:rsidR="004E6268" w:rsidRPr="00067D2E">
          <w:rPr>
            <w:b w:val="0"/>
            <w:webHidden/>
          </w:rPr>
        </w:r>
        <w:r w:rsidR="004E6268" w:rsidRPr="00067D2E">
          <w:rPr>
            <w:b w:val="0"/>
            <w:webHidden/>
          </w:rPr>
          <w:fldChar w:fldCharType="separate"/>
        </w:r>
        <w:r w:rsidR="004E6268" w:rsidRPr="00067D2E">
          <w:rPr>
            <w:b w:val="0"/>
            <w:webHidden/>
          </w:rPr>
          <w:t>6</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77" w:history="1">
        <w:r w:rsidR="004E6268" w:rsidRPr="00067D2E">
          <w:rPr>
            <w:rStyle w:val="Hyperlink"/>
            <w:b w:val="0"/>
          </w:rPr>
          <w:t>A3 Ownership and Maintenance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_Toc391646977 \h </w:instrText>
        </w:r>
        <w:r w:rsidR="004E6268" w:rsidRPr="00067D2E">
          <w:rPr>
            <w:b w:val="0"/>
            <w:webHidden/>
          </w:rPr>
        </w:r>
        <w:r w:rsidR="004E6268" w:rsidRPr="00067D2E">
          <w:rPr>
            <w:b w:val="0"/>
            <w:webHidden/>
          </w:rPr>
          <w:fldChar w:fldCharType="separate"/>
        </w:r>
        <w:r w:rsidR="004E6268" w:rsidRPr="00067D2E">
          <w:rPr>
            <w:b w:val="0"/>
            <w:webHidden/>
          </w:rPr>
          <w:t>7</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78" w:history="1">
        <w:r w:rsidR="004E6268" w:rsidRPr="00067D2E">
          <w:rPr>
            <w:rStyle w:val="Hyperlink"/>
            <w:b w:val="0"/>
          </w:rPr>
          <w:t>A4 Plan Review and Training and Exercising</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_Toc391646978 \h </w:instrText>
        </w:r>
        <w:r w:rsidR="004E6268" w:rsidRPr="00067D2E">
          <w:rPr>
            <w:b w:val="0"/>
            <w:webHidden/>
          </w:rPr>
        </w:r>
        <w:r w:rsidR="004E6268" w:rsidRPr="00067D2E">
          <w:rPr>
            <w:b w:val="0"/>
            <w:webHidden/>
          </w:rPr>
          <w:fldChar w:fldCharType="separate"/>
        </w:r>
        <w:r w:rsidR="004E6268" w:rsidRPr="00067D2E">
          <w:rPr>
            <w:b w:val="0"/>
            <w:webHidden/>
          </w:rPr>
          <w:t>8</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79" w:history="1">
        <w:r w:rsidR="004E6268" w:rsidRPr="00067D2E">
          <w:rPr>
            <w:rStyle w:val="Hyperlink"/>
            <w:b w:val="0"/>
          </w:rPr>
          <w:t>A5 Distribution Lists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_Toc391646979 \h </w:instrText>
        </w:r>
        <w:r w:rsidR="004E6268" w:rsidRPr="00067D2E">
          <w:rPr>
            <w:b w:val="0"/>
            <w:webHidden/>
          </w:rPr>
        </w:r>
        <w:r w:rsidR="004E6268" w:rsidRPr="00067D2E">
          <w:rPr>
            <w:b w:val="0"/>
            <w:webHidden/>
          </w:rPr>
          <w:fldChar w:fldCharType="separate"/>
        </w:r>
        <w:r w:rsidR="004E6268" w:rsidRPr="00067D2E">
          <w:rPr>
            <w:b w:val="0"/>
            <w:webHidden/>
          </w:rPr>
          <w:t>9</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80" w:history="1">
        <w:r w:rsidR="004E6268" w:rsidRPr="00067D2E">
          <w:rPr>
            <w:rStyle w:val="Hyperlink"/>
            <w:b w:val="0"/>
          </w:rPr>
          <w:t>A6 School Responsibility on use of Content in this Document</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_Toc391646980 \h </w:instrText>
        </w:r>
        <w:r w:rsidR="004E6268" w:rsidRPr="00067D2E">
          <w:rPr>
            <w:b w:val="0"/>
            <w:webHidden/>
          </w:rPr>
        </w:r>
        <w:r w:rsidR="004E6268" w:rsidRPr="00067D2E">
          <w:rPr>
            <w:b w:val="0"/>
            <w:webHidden/>
          </w:rPr>
          <w:fldChar w:fldCharType="separate"/>
        </w:r>
        <w:r w:rsidR="004E6268" w:rsidRPr="00067D2E">
          <w:rPr>
            <w:b w:val="0"/>
            <w:webHidden/>
          </w:rPr>
          <w:t>10</w:t>
        </w:r>
        <w:r w:rsidR="004E6268" w:rsidRPr="00067D2E">
          <w:rPr>
            <w:b w:val="0"/>
            <w:webHidden/>
          </w:rPr>
          <w:fldChar w:fldCharType="end"/>
        </w:r>
      </w:hyperlink>
    </w:p>
    <w:p w:rsidR="004E6268" w:rsidRPr="00067D2E" w:rsidRDefault="00D26936" w:rsidP="00067D2E">
      <w:pPr>
        <w:pStyle w:val="TOC1"/>
        <w:ind w:left="720"/>
        <w:rPr>
          <w:rFonts w:ascii="Calibri" w:hAnsi="Calibri" w:cs="Times New Roman"/>
          <w:b w:val="0"/>
          <w:sz w:val="22"/>
          <w:szCs w:val="22"/>
        </w:rPr>
      </w:pPr>
      <w:hyperlink w:anchor="_Toc391646981" w:history="1">
        <w:r w:rsidR="004E6268" w:rsidRPr="00067D2E">
          <w:rPr>
            <w:rStyle w:val="Hyperlink"/>
            <w:b w:val="0"/>
          </w:rPr>
          <w:t>A7 Disclaimer</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_Toc391646981 \h </w:instrText>
        </w:r>
        <w:r w:rsidR="004E6268" w:rsidRPr="00067D2E">
          <w:rPr>
            <w:b w:val="0"/>
            <w:webHidden/>
          </w:rPr>
        </w:r>
        <w:r w:rsidR="004E6268" w:rsidRPr="00067D2E">
          <w:rPr>
            <w:b w:val="0"/>
            <w:webHidden/>
          </w:rPr>
          <w:fldChar w:fldCharType="separate"/>
        </w:r>
        <w:r w:rsidR="004E6268" w:rsidRPr="00067D2E">
          <w:rPr>
            <w:b w:val="0"/>
            <w:webHidden/>
          </w:rPr>
          <w:t>10</w:t>
        </w:r>
        <w:r w:rsidR="004E6268" w:rsidRPr="00067D2E">
          <w:rPr>
            <w:b w:val="0"/>
            <w:webHidden/>
          </w:rPr>
          <w:fldChar w:fldCharType="end"/>
        </w:r>
      </w:hyperlink>
    </w:p>
    <w:p w:rsidR="004E6268" w:rsidRPr="004E6268" w:rsidRDefault="00D26936" w:rsidP="00067D2E">
      <w:pPr>
        <w:pStyle w:val="TOC1"/>
        <w:rPr>
          <w:rFonts w:ascii="Calibri" w:hAnsi="Calibri" w:cs="Times New Roman"/>
          <w:sz w:val="22"/>
          <w:szCs w:val="22"/>
        </w:rPr>
      </w:pPr>
      <w:hyperlink w:anchor="_Toc391646982" w:history="1">
        <w:r w:rsidR="004E6268" w:rsidRPr="00A37727">
          <w:rPr>
            <w:rStyle w:val="Hyperlink"/>
          </w:rPr>
          <w:t>Section B – Introductory Guidance Documents</w:t>
        </w:r>
        <w:r w:rsidR="004E6268">
          <w:rPr>
            <w:webHidden/>
          </w:rPr>
          <w:tab/>
        </w:r>
        <w:r w:rsidR="004E6268">
          <w:rPr>
            <w:webHidden/>
          </w:rPr>
          <w:fldChar w:fldCharType="begin"/>
        </w:r>
        <w:r w:rsidR="004E6268">
          <w:rPr>
            <w:webHidden/>
          </w:rPr>
          <w:instrText xml:space="preserve"> PAGEREF _Toc391646982 \h </w:instrText>
        </w:r>
        <w:r w:rsidR="004E6268">
          <w:rPr>
            <w:webHidden/>
          </w:rPr>
        </w:r>
        <w:r w:rsidR="004E6268">
          <w:rPr>
            <w:webHidden/>
          </w:rPr>
          <w:fldChar w:fldCharType="separate"/>
        </w:r>
        <w:r w:rsidR="004E6268">
          <w:rPr>
            <w:webHidden/>
          </w:rPr>
          <w:t>11</w:t>
        </w:r>
        <w:r w:rsidR="004E6268">
          <w:rPr>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84" w:history="1">
        <w:r w:rsidR="004E6268" w:rsidRPr="00067D2E">
          <w:rPr>
            <w:rStyle w:val="Hyperlink"/>
            <w:b w:val="0"/>
          </w:rPr>
          <w:t>B1 Glossary of Terms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_Toc391646984 \h </w:instrText>
        </w:r>
        <w:r w:rsidR="004E6268" w:rsidRPr="00067D2E">
          <w:rPr>
            <w:b w:val="0"/>
            <w:webHidden/>
          </w:rPr>
        </w:r>
        <w:r w:rsidR="004E6268" w:rsidRPr="00067D2E">
          <w:rPr>
            <w:b w:val="0"/>
            <w:webHidden/>
          </w:rPr>
          <w:fldChar w:fldCharType="separate"/>
        </w:r>
        <w:r w:rsidR="004E6268" w:rsidRPr="00067D2E">
          <w:rPr>
            <w:b w:val="0"/>
            <w:webHidden/>
          </w:rPr>
          <w:t>12</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85" w:history="1">
        <w:r w:rsidR="004E6268" w:rsidRPr="00067D2E">
          <w:rPr>
            <w:rStyle w:val="Hyperlink"/>
            <w:b w:val="0"/>
          </w:rPr>
          <w:t>B2 Introduction</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_Toc391646985 \h </w:instrText>
        </w:r>
        <w:r w:rsidR="004E6268" w:rsidRPr="00067D2E">
          <w:rPr>
            <w:b w:val="0"/>
            <w:webHidden/>
          </w:rPr>
        </w:r>
        <w:r w:rsidR="004E6268" w:rsidRPr="00067D2E">
          <w:rPr>
            <w:b w:val="0"/>
            <w:webHidden/>
          </w:rPr>
          <w:fldChar w:fldCharType="separate"/>
        </w:r>
        <w:r w:rsidR="004E6268" w:rsidRPr="00067D2E">
          <w:rPr>
            <w:b w:val="0"/>
            <w:webHidden/>
          </w:rPr>
          <w:t>13</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86" w:history="1">
        <w:r w:rsidR="004E6268" w:rsidRPr="00067D2E">
          <w:rPr>
            <w:rStyle w:val="Hyperlink"/>
            <w:b w:val="0"/>
          </w:rPr>
          <w:t>B3 Aims and Objectives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_Toc391646986 \h </w:instrText>
        </w:r>
        <w:r w:rsidR="004E6268" w:rsidRPr="00067D2E">
          <w:rPr>
            <w:b w:val="0"/>
            <w:webHidden/>
          </w:rPr>
        </w:r>
        <w:r w:rsidR="004E6268" w:rsidRPr="00067D2E">
          <w:rPr>
            <w:b w:val="0"/>
            <w:webHidden/>
          </w:rPr>
          <w:fldChar w:fldCharType="separate"/>
        </w:r>
        <w:r w:rsidR="004E6268" w:rsidRPr="00067D2E">
          <w:rPr>
            <w:b w:val="0"/>
            <w:webHidden/>
          </w:rPr>
          <w:t>13</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87" w:history="1">
        <w:r w:rsidR="004E6268" w:rsidRPr="00067D2E">
          <w:rPr>
            <w:rStyle w:val="Hyperlink"/>
            <w:b w:val="0"/>
          </w:rPr>
          <w:t>B4 Definitions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_Toc391646987 \h </w:instrText>
        </w:r>
        <w:r w:rsidR="004E6268" w:rsidRPr="00067D2E">
          <w:rPr>
            <w:b w:val="0"/>
            <w:webHidden/>
          </w:rPr>
        </w:r>
        <w:r w:rsidR="004E6268" w:rsidRPr="00067D2E">
          <w:rPr>
            <w:b w:val="0"/>
            <w:webHidden/>
          </w:rPr>
          <w:fldChar w:fldCharType="separate"/>
        </w:r>
        <w:r w:rsidR="004E6268" w:rsidRPr="00067D2E">
          <w:rPr>
            <w:b w:val="0"/>
            <w:webHidden/>
          </w:rPr>
          <w:t>13</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6989" w:history="1">
        <w:r w:rsidR="004E6268" w:rsidRPr="00067D2E">
          <w:rPr>
            <w:rStyle w:val="Hyperlink"/>
            <w:b w:val="0"/>
          </w:rPr>
          <w:t>B5 Roles and Responsibilities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_Toc391646989 \h </w:instrText>
        </w:r>
        <w:r w:rsidR="004E6268" w:rsidRPr="00067D2E">
          <w:rPr>
            <w:b w:val="0"/>
            <w:webHidden/>
          </w:rPr>
        </w:r>
        <w:r w:rsidR="004E6268" w:rsidRPr="00067D2E">
          <w:rPr>
            <w:b w:val="0"/>
            <w:webHidden/>
          </w:rPr>
          <w:fldChar w:fldCharType="separate"/>
        </w:r>
        <w:r w:rsidR="004E6268" w:rsidRPr="00067D2E">
          <w:rPr>
            <w:b w:val="0"/>
            <w:webHidden/>
          </w:rPr>
          <w:t>14</w:t>
        </w:r>
        <w:r w:rsidR="004E6268" w:rsidRPr="00067D2E">
          <w:rPr>
            <w:b w:val="0"/>
            <w:webHidden/>
          </w:rPr>
          <w:fldChar w:fldCharType="end"/>
        </w:r>
      </w:hyperlink>
    </w:p>
    <w:p w:rsidR="004E6268" w:rsidRPr="00067D2E" w:rsidRDefault="00D26936" w:rsidP="00067D2E">
      <w:pPr>
        <w:pStyle w:val="TOC1"/>
        <w:ind w:left="720"/>
        <w:rPr>
          <w:rFonts w:ascii="Calibri" w:hAnsi="Calibri" w:cs="Times New Roman"/>
          <w:b w:val="0"/>
          <w:sz w:val="22"/>
          <w:szCs w:val="22"/>
        </w:rPr>
      </w:pPr>
      <w:hyperlink w:anchor="_Toc391647000" w:history="1">
        <w:r w:rsidR="004E6268" w:rsidRPr="00067D2E">
          <w:rPr>
            <w:rStyle w:val="Hyperlink"/>
            <w:b w:val="0"/>
          </w:rPr>
          <w:t>B6 Levels of Emergency / Incident within Schools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_Toc391647000 \h </w:instrText>
        </w:r>
        <w:r w:rsidR="004E6268" w:rsidRPr="00067D2E">
          <w:rPr>
            <w:b w:val="0"/>
            <w:webHidden/>
          </w:rPr>
        </w:r>
        <w:r w:rsidR="004E6268" w:rsidRPr="00067D2E">
          <w:rPr>
            <w:b w:val="0"/>
            <w:webHidden/>
          </w:rPr>
          <w:fldChar w:fldCharType="separate"/>
        </w:r>
        <w:r w:rsidR="004E6268" w:rsidRPr="00067D2E">
          <w:rPr>
            <w:b w:val="0"/>
            <w:webHidden/>
          </w:rPr>
          <w:t>16</w:t>
        </w:r>
        <w:r w:rsidR="004E6268" w:rsidRPr="00067D2E">
          <w:rPr>
            <w:b w:val="0"/>
            <w:webHidden/>
          </w:rPr>
          <w:fldChar w:fldCharType="end"/>
        </w:r>
      </w:hyperlink>
    </w:p>
    <w:p w:rsidR="004E6268" w:rsidRPr="004E6268" w:rsidRDefault="00D26936" w:rsidP="00067D2E">
      <w:pPr>
        <w:pStyle w:val="TOC1"/>
        <w:rPr>
          <w:rFonts w:ascii="Calibri" w:hAnsi="Calibri" w:cs="Times New Roman"/>
          <w:sz w:val="22"/>
          <w:szCs w:val="22"/>
        </w:rPr>
      </w:pPr>
      <w:hyperlink w:anchor="_Toc391647001" w:history="1">
        <w:r w:rsidR="004E6268" w:rsidRPr="00A37727">
          <w:rPr>
            <w:rStyle w:val="Hyperlink"/>
          </w:rPr>
          <w:t>Section C – Operational Procedures</w:t>
        </w:r>
        <w:r w:rsidR="004E6268">
          <w:rPr>
            <w:webHidden/>
          </w:rPr>
          <w:tab/>
        </w:r>
        <w:r w:rsidR="004E6268">
          <w:rPr>
            <w:webHidden/>
          </w:rPr>
          <w:fldChar w:fldCharType="begin"/>
        </w:r>
        <w:r w:rsidR="004E6268">
          <w:rPr>
            <w:webHidden/>
          </w:rPr>
          <w:instrText xml:space="preserve"> PAGEREF _Toc391647001 \h </w:instrText>
        </w:r>
        <w:r w:rsidR="004E6268">
          <w:rPr>
            <w:webHidden/>
          </w:rPr>
        </w:r>
        <w:r w:rsidR="004E6268">
          <w:rPr>
            <w:webHidden/>
          </w:rPr>
          <w:fldChar w:fldCharType="separate"/>
        </w:r>
        <w:r w:rsidR="004E6268">
          <w:rPr>
            <w:webHidden/>
          </w:rPr>
          <w:t>18</w:t>
        </w:r>
        <w:r w:rsidR="004E6268">
          <w:rPr>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03" w:history="1">
        <w:r w:rsidR="004E6268" w:rsidRPr="00067D2E">
          <w:rPr>
            <w:rStyle w:val="Hyperlink"/>
            <w:b w:val="0"/>
          </w:rPr>
          <w:t>C1 Activation of SERT During Office Hours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_Toc391647003 \h </w:instrText>
        </w:r>
        <w:r w:rsidR="004E6268" w:rsidRPr="00067D2E">
          <w:rPr>
            <w:b w:val="0"/>
            <w:webHidden/>
          </w:rPr>
        </w:r>
        <w:r w:rsidR="004E6268" w:rsidRPr="00067D2E">
          <w:rPr>
            <w:b w:val="0"/>
            <w:webHidden/>
          </w:rPr>
          <w:fldChar w:fldCharType="separate"/>
        </w:r>
        <w:r w:rsidR="004E6268" w:rsidRPr="00067D2E">
          <w:rPr>
            <w:b w:val="0"/>
            <w:webHidden/>
          </w:rPr>
          <w:t>19</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04" w:history="1">
        <w:r w:rsidR="004E6268" w:rsidRPr="00067D2E">
          <w:rPr>
            <w:rStyle w:val="Hyperlink"/>
            <w:b w:val="0"/>
          </w:rPr>
          <w:t>C2 Activation of SERT During Out of Office Hours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_Toc391647004 \h </w:instrText>
        </w:r>
        <w:r w:rsidR="004E6268" w:rsidRPr="00067D2E">
          <w:rPr>
            <w:b w:val="0"/>
            <w:webHidden/>
          </w:rPr>
        </w:r>
        <w:r w:rsidR="004E6268" w:rsidRPr="00067D2E">
          <w:rPr>
            <w:b w:val="0"/>
            <w:webHidden/>
          </w:rPr>
          <w:fldChar w:fldCharType="separate"/>
        </w:r>
        <w:r w:rsidR="004E6268" w:rsidRPr="00067D2E">
          <w:rPr>
            <w:b w:val="0"/>
            <w:webHidden/>
          </w:rPr>
          <w:t>20</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05" w:history="1">
        <w:r w:rsidR="004E6268" w:rsidRPr="00067D2E">
          <w:rPr>
            <w:rStyle w:val="Hyperlink"/>
            <w:b w:val="0"/>
          </w:rPr>
          <w:t>C3 Initial Operational Procedures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_Toc391647005 \h </w:instrText>
        </w:r>
        <w:r w:rsidR="004E6268" w:rsidRPr="00067D2E">
          <w:rPr>
            <w:b w:val="0"/>
            <w:webHidden/>
          </w:rPr>
        </w:r>
        <w:r w:rsidR="004E6268" w:rsidRPr="00067D2E">
          <w:rPr>
            <w:b w:val="0"/>
            <w:webHidden/>
          </w:rPr>
          <w:fldChar w:fldCharType="separate"/>
        </w:r>
        <w:r w:rsidR="004E6268" w:rsidRPr="00067D2E">
          <w:rPr>
            <w:b w:val="0"/>
            <w:webHidden/>
          </w:rPr>
          <w:t>21</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06" w:history="1">
        <w:r w:rsidR="004E6268" w:rsidRPr="00067D2E">
          <w:rPr>
            <w:rStyle w:val="Hyperlink"/>
            <w:b w:val="0"/>
          </w:rPr>
          <w:t xml:space="preserve">C4 Initial Operational Procedures: </w:t>
        </w:r>
        <w:r w:rsidR="004E6268" w:rsidRPr="00067D2E">
          <w:rPr>
            <w:rStyle w:val="Hyperlink"/>
            <w:b w:val="0"/>
            <w:color w:val="FF0000"/>
          </w:rPr>
          <w:t>[Head Teacher]</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_Toc391647006 \h </w:instrText>
        </w:r>
        <w:r w:rsidR="004E6268" w:rsidRPr="00067D2E">
          <w:rPr>
            <w:b w:val="0"/>
            <w:webHidden/>
          </w:rPr>
        </w:r>
        <w:r w:rsidR="004E6268" w:rsidRPr="00067D2E">
          <w:rPr>
            <w:b w:val="0"/>
            <w:webHidden/>
          </w:rPr>
          <w:fldChar w:fldCharType="separate"/>
        </w:r>
        <w:r w:rsidR="004E6268" w:rsidRPr="00067D2E">
          <w:rPr>
            <w:b w:val="0"/>
            <w:webHidden/>
          </w:rPr>
          <w:t>22</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08" w:history="1">
        <w:r w:rsidR="004E6268" w:rsidRPr="00067D2E">
          <w:rPr>
            <w:rStyle w:val="Hyperlink"/>
            <w:b w:val="0"/>
          </w:rPr>
          <w:t xml:space="preserve">C5 Initial Operational Procedures: </w:t>
        </w:r>
        <w:r w:rsidR="004E6268" w:rsidRPr="00067D2E">
          <w:rPr>
            <w:rStyle w:val="Hyperlink"/>
            <w:b w:val="0"/>
            <w:color w:val="FF0000"/>
          </w:rPr>
          <w:t>[Deputy Head]</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_Toc391647008 \h </w:instrText>
        </w:r>
        <w:r w:rsidR="004E6268" w:rsidRPr="00067D2E">
          <w:rPr>
            <w:b w:val="0"/>
            <w:webHidden/>
          </w:rPr>
        </w:r>
        <w:r w:rsidR="004E6268" w:rsidRPr="00067D2E">
          <w:rPr>
            <w:b w:val="0"/>
            <w:webHidden/>
          </w:rPr>
          <w:fldChar w:fldCharType="separate"/>
        </w:r>
        <w:r w:rsidR="004E6268" w:rsidRPr="00067D2E">
          <w:rPr>
            <w:b w:val="0"/>
            <w:webHidden/>
          </w:rPr>
          <w:t>23</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10" w:history="1">
        <w:r w:rsidR="004E6268" w:rsidRPr="00067D2E">
          <w:rPr>
            <w:rStyle w:val="Hyperlink"/>
            <w:b w:val="0"/>
          </w:rPr>
          <w:t xml:space="preserve">C6 Initial Operational Procedures: </w:t>
        </w:r>
        <w:r w:rsidR="004E6268" w:rsidRPr="00067D2E">
          <w:rPr>
            <w:rStyle w:val="Hyperlink"/>
            <w:b w:val="0"/>
            <w:color w:val="FF0000"/>
          </w:rPr>
          <w:t>[School Business Managers]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_Toc391647010 \h </w:instrText>
        </w:r>
        <w:r w:rsidR="004E6268" w:rsidRPr="00067D2E">
          <w:rPr>
            <w:b w:val="0"/>
            <w:webHidden/>
          </w:rPr>
        </w:r>
        <w:r w:rsidR="004E6268" w:rsidRPr="00067D2E">
          <w:rPr>
            <w:b w:val="0"/>
            <w:webHidden/>
          </w:rPr>
          <w:fldChar w:fldCharType="separate"/>
        </w:r>
        <w:r w:rsidR="004E6268" w:rsidRPr="00067D2E">
          <w:rPr>
            <w:b w:val="0"/>
            <w:webHidden/>
          </w:rPr>
          <w:t>24</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12" w:history="1">
        <w:r w:rsidR="004E6268" w:rsidRPr="00067D2E">
          <w:rPr>
            <w:rStyle w:val="Hyperlink"/>
            <w:b w:val="0"/>
          </w:rPr>
          <w:t xml:space="preserve">C7 Initial Operational Procedures: </w:t>
        </w:r>
        <w:r w:rsidR="004E6268" w:rsidRPr="00067D2E">
          <w:rPr>
            <w:rStyle w:val="Hyperlink"/>
            <w:b w:val="0"/>
            <w:color w:val="FF0000"/>
          </w:rPr>
          <w:t>[Senior Administrator]</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_Toc391647012 \h </w:instrText>
        </w:r>
        <w:r w:rsidR="004E6268" w:rsidRPr="00067D2E">
          <w:rPr>
            <w:b w:val="0"/>
            <w:webHidden/>
          </w:rPr>
        </w:r>
        <w:r w:rsidR="004E6268" w:rsidRPr="00067D2E">
          <w:rPr>
            <w:b w:val="0"/>
            <w:webHidden/>
          </w:rPr>
          <w:fldChar w:fldCharType="separate"/>
        </w:r>
        <w:r w:rsidR="004E6268" w:rsidRPr="00067D2E">
          <w:rPr>
            <w:b w:val="0"/>
            <w:webHidden/>
          </w:rPr>
          <w:t>25</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14" w:history="1">
        <w:r w:rsidR="004E6268" w:rsidRPr="00067D2E">
          <w:rPr>
            <w:rStyle w:val="Hyperlink"/>
            <w:b w:val="0"/>
          </w:rPr>
          <w:t xml:space="preserve">C8 Initial Operational Procedures: </w:t>
        </w:r>
        <w:r w:rsidR="004E6268" w:rsidRPr="00067D2E">
          <w:rPr>
            <w:rStyle w:val="Hyperlink"/>
            <w:b w:val="0"/>
            <w:color w:val="FF0000"/>
          </w:rPr>
          <w:t>[Caretaker / Site Manager]</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_Toc391647014 \h </w:instrText>
        </w:r>
        <w:r w:rsidR="004E6268" w:rsidRPr="00067D2E">
          <w:rPr>
            <w:b w:val="0"/>
            <w:webHidden/>
          </w:rPr>
        </w:r>
        <w:r w:rsidR="004E6268" w:rsidRPr="00067D2E">
          <w:rPr>
            <w:b w:val="0"/>
            <w:webHidden/>
          </w:rPr>
          <w:fldChar w:fldCharType="separate"/>
        </w:r>
        <w:r w:rsidR="004E6268" w:rsidRPr="00067D2E">
          <w:rPr>
            <w:b w:val="0"/>
            <w:webHidden/>
          </w:rPr>
          <w:t>26</w:t>
        </w:r>
        <w:r w:rsidR="004E6268" w:rsidRPr="00067D2E">
          <w:rPr>
            <w:b w:val="0"/>
            <w:webHidden/>
          </w:rPr>
          <w:fldChar w:fldCharType="end"/>
        </w:r>
      </w:hyperlink>
    </w:p>
    <w:p w:rsidR="004E6268" w:rsidRPr="00067D2E" w:rsidRDefault="00D26936" w:rsidP="00067D2E">
      <w:pPr>
        <w:pStyle w:val="TOC1"/>
        <w:ind w:left="720"/>
        <w:rPr>
          <w:rFonts w:ascii="Calibri" w:hAnsi="Calibri" w:cs="Times New Roman"/>
          <w:b w:val="0"/>
          <w:sz w:val="22"/>
          <w:szCs w:val="22"/>
        </w:rPr>
      </w:pPr>
      <w:hyperlink w:anchor="_Toc391647016" w:history="1">
        <w:r w:rsidR="004E6268" w:rsidRPr="00067D2E">
          <w:rPr>
            <w:rStyle w:val="Hyperlink"/>
            <w:b w:val="0"/>
          </w:rPr>
          <w:t>C9 Initial Operational Procedures: Chair of Governors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_Toc391647016 \h </w:instrText>
        </w:r>
        <w:r w:rsidR="004E6268" w:rsidRPr="00067D2E">
          <w:rPr>
            <w:b w:val="0"/>
            <w:webHidden/>
          </w:rPr>
        </w:r>
        <w:r w:rsidR="004E6268" w:rsidRPr="00067D2E">
          <w:rPr>
            <w:b w:val="0"/>
            <w:webHidden/>
          </w:rPr>
          <w:fldChar w:fldCharType="separate"/>
        </w:r>
        <w:r w:rsidR="004E6268" w:rsidRPr="00067D2E">
          <w:rPr>
            <w:b w:val="0"/>
            <w:webHidden/>
          </w:rPr>
          <w:t>27</w:t>
        </w:r>
        <w:r w:rsidR="004E6268" w:rsidRPr="00067D2E">
          <w:rPr>
            <w:b w:val="0"/>
            <w:webHidden/>
          </w:rPr>
          <w:fldChar w:fldCharType="end"/>
        </w:r>
      </w:hyperlink>
    </w:p>
    <w:p w:rsidR="004E6268" w:rsidRPr="004E6268" w:rsidRDefault="00D26936" w:rsidP="00067D2E">
      <w:pPr>
        <w:pStyle w:val="TOC1"/>
        <w:rPr>
          <w:rFonts w:ascii="Calibri" w:hAnsi="Calibri" w:cs="Times New Roman"/>
          <w:sz w:val="22"/>
          <w:szCs w:val="22"/>
        </w:rPr>
      </w:pPr>
      <w:hyperlink w:anchor="_Toc391647018" w:history="1">
        <w:r w:rsidR="004E6268" w:rsidRPr="00A37727">
          <w:rPr>
            <w:rStyle w:val="Hyperlink"/>
          </w:rPr>
          <w:t>Section D – Business Continuity</w:t>
        </w:r>
        <w:r w:rsidR="004E6268">
          <w:rPr>
            <w:webHidden/>
          </w:rPr>
          <w:tab/>
        </w:r>
        <w:r w:rsidR="004E6268">
          <w:rPr>
            <w:webHidden/>
          </w:rPr>
          <w:fldChar w:fldCharType="begin"/>
        </w:r>
        <w:r w:rsidR="004E6268">
          <w:rPr>
            <w:webHidden/>
          </w:rPr>
          <w:instrText xml:space="preserve"> PAGEREF _Toc391647018 \h </w:instrText>
        </w:r>
        <w:r w:rsidR="004E6268">
          <w:rPr>
            <w:webHidden/>
          </w:rPr>
        </w:r>
        <w:r w:rsidR="004E6268">
          <w:rPr>
            <w:webHidden/>
          </w:rPr>
          <w:fldChar w:fldCharType="separate"/>
        </w:r>
        <w:r w:rsidR="004E6268">
          <w:rPr>
            <w:webHidden/>
          </w:rPr>
          <w:t>28</w:t>
        </w:r>
        <w:r w:rsidR="004E6268">
          <w:rPr>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20" w:history="1">
        <w:r w:rsidR="004E6268" w:rsidRPr="00067D2E">
          <w:rPr>
            <w:rStyle w:val="Hyperlink"/>
            <w:b w:val="0"/>
          </w:rPr>
          <w:t>D1 School Business Impact Analysis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_Toc391647020 \h </w:instrText>
        </w:r>
        <w:r w:rsidR="004E6268" w:rsidRPr="00067D2E">
          <w:rPr>
            <w:b w:val="0"/>
            <w:webHidden/>
          </w:rPr>
        </w:r>
        <w:r w:rsidR="004E6268" w:rsidRPr="00067D2E">
          <w:rPr>
            <w:b w:val="0"/>
            <w:webHidden/>
          </w:rPr>
          <w:fldChar w:fldCharType="separate"/>
        </w:r>
        <w:r w:rsidR="004E6268" w:rsidRPr="00067D2E">
          <w:rPr>
            <w:b w:val="0"/>
            <w:webHidden/>
          </w:rPr>
          <w:t>29</w:t>
        </w:r>
        <w:r w:rsidR="004E6268" w:rsidRPr="00067D2E">
          <w:rPr>
            <w:b w:val="0"/>
            <w:webHidden/>
          </w:rPr>
          <w:fldChar w:fldCharType="end"/>
        </w:r>
      </w:hyperlink>
    </w:p>
    <w:p w:rsidR="004E6268" w:rsidRPr="00067D2E" w:rsidRDefault="00D26936" w:rsidP="00067D2E">
      <w:pPr>
        <w:pStyle w:val="TOC1"/>
        <w:ind w:left="720"/>
        <w:rPr>
          <w:rFonts w:ascii="Calibri" w:hAnsi="Calibri" w:cs="Times New Roman"/>
          <w:b w:val="0"/>
          <w:sz w:val="22"/>
          <w:szCs w:val="22"/>
        </w:rPr>
      </w:pPr>
      <w:hyperlink w:anchor="_Toc391647021" w:history="1">
        <w:r w:rsidR="004E6268" w:rsidRPr="00067D2E">
          <w:rPr>
            <w:rStyle w:val="Hyperlink"/>
            <w:b w:val="0"/>
          </w:rPr>
          <w:t>D2 School Business Continuity Plan</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_Toc391647021 \h </w:instrText>
        </w:r>
        <w:r w:rsidR="004E6268" w:rsidRPr="00067D2E">
          <w:rPr>
            <w:b w:val="0"/>
            <w:webHidden/>
          </w:rPr>
        </w:r>
        <w:r w:rsidR="004E6268" w:rsidRPr="00067D2E">
          <w:rPr>
            <w:b w:val="0"/>
            <w:webHidden/>
          </w:rPr>
          <w:fldChar w:fldCharType="separate"/>
        </w:r>
        <w:r w:rsidR="004E6268" w:rsidRPr="00067D2E">
          <w:rPr>
            <w:b w:val="0"/>
            <w:webHidden/>
          </w:rPr>
          <w:t>40</w:t>
        </w:r>
        <w:r w:rsidR="004E6268" w:rsidRPr="00067D2E">
          <w:rPr>
            <w:b w:val="0"/>
            <w:webHidden/>
          </w:rPr>
          <w:fldChar w:fldCharType="end"/>
        </w:r>
      </w:hyperlink>
    </w:p>
    <w:p w:rsidR="004E6268" w:rsidRPr="004E6268" w:rsidRDefault="00D26936" w:rsidP="00067D2E">
      <w:pPr>
        <w:pStyle w:val="TOC1"/>
        <w:rPr>
          <w:rFonts w:ascii="Calibri" w:hAnsi="Calibri" w:cs="Times New Roman"/>
          <w:sz w:val="22"/>
          <w:szCs w:val="22"/>
        </w:rPr>
      </w:pPr>
      <w:hyperlink w:anchor="_Toc391647022" w:history="1">
        <w:r w:rsidR="004E6268" w:rsidRPr="00A37727">
          <w:rPr>
            <w:rStyle w:val="Hyperlink"/>
          </w:rPr>
          <w:t>Section E – Contact Lists</w:t>
        </w:r>
        <w:r w:rsidR="004E6268">
          <w:rPr>
            <w:webHidden/>
          </w:rPr>
          <w:tab/>
        </w:r>
        <w:r w:rsidR="004E6268">
          <w:rPr>
            <w:webHidden/>
          </w:rPr>
          <w:fldChar w:fldCharType="begin"/>
        </w:r>
        <w:r w:rsidR="004E6268">
          <w:rPr>
            <w:webHidden/>
          </w:rPr>
          <w:instrText xml:space="preserve"> PAGEREF _Toc391647022 \h </w:instrText>
        </w:r>
        <w:r w:rsidR="004E6268">
          <w:rPr>
            <w:webHidden/>
          </w:rPr>
        </w:r>
        <w:r w:rsidR="004E6268">
          <w:rPr>
            <w:webHidden/>
          </w:rPr>
          <w:fldChar w:fldCharType="separate"/>
        </w:r>
        <w:r w:rsidR="004E6268">
          <w:rPr>
            <w:webHidden/>
          </w:rPr>
          <w:t>46</w:t>
        </w:r>
        <w:r w:rsidR="004E6268">
          <w:rPr>
            <w:webHidden/>
          </w:rPr>
          <w:fldChar w:fldCharType="end"/>
        </w:r>
      </w:hyperlink>
    </w:p>
    <w:p w:rsidR="004E6268" w:rsidRPr="004E6268" w:rsidRDefault="00D26936" w:rsidP="00067D2E">
      <w:pPr>
        <w:pStyle w:val="TOC1"/>
        <w:rPr>
          <w:rFonts w:ascii="Calibri" w:hAnsi="Calibri" w:cs="Times New Roman"/>
          <w:sz w:val="22"/>
          <w:szCs w:val="22"/>
        </w:rPr>
      </w:pPr>
      <w:hyperlink w:anchor="_Toc391647025" w:history="1">
        <w:r w:rsidR="004E6268" w:rsidRPr="00A37727">
          <w:rPr>
            <w:rStyle w:val="Hyperlink"/>
          </w:rPr>
          <w:t>Section F – Guidance Documents</w:t>
        </w:r>
        <w:r w:rsidR="004E6268">
          <w:rPr>
            <w:webHidden/>
          </w:rPr>
          <w:tab/>
        </w:r>
        <w:r w:rsidR="004E6268">
          <w:rPr>
            <w:webHidden/>
          </w:rPr>
          <w:fldChar w:fldCharType="begin"/>
        </w:r>
        <w:r w:rsidR="004E6268">
          <w:rPr>
            <w:webHidden/>
          </w:rPr>
          <w:instrText xml:space="preserve"> PAGEREF _Toc391647025 \h </w:instrText>
        </w:r>
        <w:r w:rsidR="004E6268">
          <w:rPr>
            <w:webHidden/>
          </w:rPr>
        </w:r>
        <w:r w:rsidR="004E6268">
          <w:rPr>
            <w:webHidden/>
          </w:rPr>
          <w:fldChar w:fldCharType="separate"/>
        </w:r>
        <w:r w:rsidR="004E6268">
          <w:rPr>
            <w:webHidden/>
          </w:rPr>
          <w:t>50</w:t>
        </w:r>
        <w:r w:rsidR="004E6268">
          <w:rPr>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27" w:history="1">
        <w:r w:rsidR="004E6268" w:rsidRPr="00067D2E">
          <w:rPr>
            <w:rStyle w:val="Hyperlink"/>
            <w:b w:val="0"/>
          </w:rPr>
          <w:t xml:space="preserve">F1 </w:t>
        </w:r>
        <w:r w:rsidR="004E6268" w:rsidRPr="00067D2E">
          <w:rPr>
            <w:rStyle w:val="Hyperlink"/>
            <w:rFonts w:eastAsia="Calibri"/>
            <w:b w:val="0"/>
            <w:lang w:eastAsia="en-US"/>
          </w:rPr>
          <w:t>Generic School Emergency Considerations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_Toc391647027 \h </w:instrText>
        </w:r>
        <w:r w:rsidR="004E6268" w:rsidRPr="00067D2E">
          <w:rPr>
            <w:b w:val="0"/>
            <w:webHidden/>
          </w:rPr>
        </w:r>
        <w:r w:rsidR="004E6268" w:rsidRPr="00067D2E">
          <w:rPr>
            <w:b w:val="0"/>
            <w:webHidden/>
          </w:rPr>
          <w:fldChar w:fldCharType="separate"/>
        </w:r>
        <w:r w:rsidR="004E6268" w:rsidRPr="00067D2E">
          <w:rPr>
            <w:b w:val="0"/>
            <w:webHidden/>
          </w:rPr>
          <w:t>51</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28" w:history="1">
        <w:r w:rsidR="004E6268" w:rsidRPr="00067D2E">
          <w:rPr>
            <w:rStyle w:val="Hyperlink"/>
            <w:rFonts w:eastAsia="Calibri"/>
            <w:b w:val="0"/>
            <w:lang w:eastAsia="en-US"/>
          </w:rPr>
          <w:t>F2 School Closure or evacuation Considerations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_Toc391647028 \h </w:instrText>
        </w:r>
        <w:r w:rsidR="004E6268" w:rsidRPr="00067D2E">
          <w:rPr>
            <w:b w:val="0"/>
            <w:webHidden/>
          </w:rPr>
        </w:r>
        <w:r w:rsidR="004E6268" w:rsidRPr="00067D2E">
          <w:rPr>
            <w:b w:val="0"/>
            <w:webHidden/>
          </w:rPr>
          <w:fldChar w:fldCharType="separate"/>
        </w:r>
        <w:r w:rsidR="004E6268" w:rsidRPr="00067D2E">
          <w:rPr>
            <w:b w:val="0"/>
            <w:webHidden/>
          </w:rPr>
          <w:t>52</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29" w:history="1">
        <w:r w:rsidR="004E6268" w:rsidRPr="00067D2E">
          <w:rPr>
            <w:rStyle w:val="Hyperlink"/>
            <w:b w:val="0"/>
          </w:rPr>
          <w:t>F3 Internal Management Guidelines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_Toc391647029 \h </w:instrText>
        </w:r>
        <w:r w:rsidR="004E6268" w:rsidRPr="00067D2E">
          <w:rPr>
            <w:b w:val="0"/>
            <w:webHidden/>
          </w:rPr>
        </w:r>
        <w:r w:rsidR="004E6268" w:rsidRPr="00067D2E">
          <w:rPr>
            <w:b w:val="0"/>
            <w:webHidden/>
          </w:rPr>
          <w:fldChar w:fldCharType="separate"/>
        </w:r>
        <w:r w:rsidR="004E6268" w:rsidRPr="00067D2E">
          <w:rPr>
            <w:b w:val="0"/>
            <w:webHidden/>
          </w:rPr>
          <w:t>53</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0" w:history="1">
        <w:r w:rsidR="004E6268" w:rsidRPr="00067D2E">
          <w:rPr>
            <w:rStyle w:val="Hyperlink"/>
            <w:b w:val="0"/>
          </w:rPr>
          <w:t>F4 Possible Effects on Staff</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_Toc391647030 \h </w:instrText>
        </w:r>
        <w:r w:rsidR="004E6268" w:rsidRPr="00067D2E">
          <w:rPr>
            <w:b w:val="0"/>
            <w:webHidden/>
          </w:rPr>
        </w:r>
        <w:r w:rsidR="004E6268" w:rsidRPr="00067D2E">
          <w:rPr>
            <w:b w:val="0"/>
            <w:webHidden/>
          </w:rPr>
          <w:fldChar w:fldCharType="separate"/>
        </w:r>
        <w:r w:rsidR="004E6268" w:rsidRPr="00067D2E">
          <w:rPr>
            <w:b w:val="0"/>
            <w:webHidden/>
          </w:rPr>
          <w:t>54</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1" w:history="1">
        <w:r w:rsidR="004E6268" w:rsidRPr="00067D2E">
          <w:rPr>
            <w:rStyle w:val="Hyperlink"/>
            <w:b w:val="0"/>
          </w:rPr>
          <w:t>F5 Possible Effects on Pupils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_Toc391647031 \h </w:instrText>
        </w:r>
        <w:r w:rsidR="004E6268" w:rsidRPr="00067D2E">
          <w:rPr>
            <w:b w:val="0"/>
            <w:webHidden/>
          </w:rPr>
        </w:r>
        <w:r w:rsidR="004E6268" w:rsidRPr="00067D2E">
          <w:rPr>
            <w:b w:val="0"/>
            <w:webHidden/>
          </w:rPr>
          <w:fldChar w:fldCharType="separate"/>
        </w:r>
        <w:r w:rsidR="004E6268" w:rsidRPr="00067D2E">
          <w:rPr>
            <w:b w:val="0"/>
            <w:webHidden/>
          </w:rPr>
          <w:t>55</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2" w:history="1">
        <w:r w:rsidR="004E6268" w:rsidRPr="00067D2E">
          <w:rPr>
            <w:rStyle w:val="Hyperlink"/>
            <w:b w:val="0"/>
          </w:rPr>
          <w:t>F6 Further Practical Considerations in Terms of Effects on Staff and Pupils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_Toc391647032 \h </w:instrText>
        </w:r>
        <w:r w:rsidR="004E6268" w:rsidRPr="00067D2E">
          <w:rPr>
            <w:b w:val="0"/>
            <w:webHidden/>
          </w:rPr>
        </w:r>
        <w:r w:rsidR="004E6268" w:rsidRPr="00067D2E">
          <w:rPr>
            <w:b w:val="0"/>
            <w:webHidden/>
          </w:rPr>
          <w:fldChar w:fldCharType="separate"/>
        </w:r>
        <w:r w:rsidR="004E6268" w:rsidRPr="00067D2E">
          <w:rPr>
            <w:b w:val="0"/>
            <w:webHidden/>
          </w:rPr>
          <w:t>55</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3" w:history="1">
        <w:r w:rsidR="004E6268" w:rsidRPr="00067D2E">
          <w:rPr>
            <w:rStyle w:val="Hyperlink"/>
            <w:b w:val="0"/>
          </w:rPr>
          <w:t>F7 Marauding Active Shooter Guidance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_Toc391647033 \h </w:instrText>
        </w:r>
        <w:r w:rsidR="004E6268" w:rsidRPr="00067D2E">
          <w:rPr>
            <w:b w:val="0"/>
            <w:webHidden/>
          </w:rPr>
        </w:r>
        <w:r w:rsidR="004E6268" w:rsidRPr="00067D2E">
          <w:rPr>
            <w:b w:val="0"/>
            <w:webHidden/>
          </w:rPr>
          <w:fldChar w:fldCharType="separate"/>
        </w:r>
        <w:r w:rsidR="004E6268" w:rsidRPr="00067D2E">
          <w:rPr>
            <w:b w:val="0"/>
            <w:webHidden/>
          </w:rPr>
          <w:t>55</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4" w:history="1">
        <w:r w:rsidR="004E6268" w:rsidRPr="00067D2E">
          <w:rPr>
            <w:rStyle w:val="Hyperlink"/>
            <w:b w:val="0"/>
          </w:rPr>
          <w:t>F8 Suspicious Items – Using the HOT Protocol</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_Toc391647034 \h </w:instrText>
        </w:r>
        <w:r w:rsidR="004E6268" w:rsidRPr="00067D2E">
          <w:rPr>
            <w:b w:val="0"/>
            <w:webHidden/>
          </w:rPr>
        </w:r>
        <w:r w:rsidR="004E6268" w:rsidRPr="00067D2E">
          <w:rPr>
            <w:b w:val="0"/>
            <w:webHidden/>
          </w:rPr>
          <w:fldChar w:fldCharType="separate"/>
        </w:r>
        <w:r w:rsidR="004E6268" w:rsidRPr="00067D2E">
          <w:rPr>
            <w:b w:val="0"/>
            <w:webHidden/>
          </w:rPr>
          <w:t>58</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5" w:history="1">
        <w:r w:rsidR="004E6268" w:rsidRPr="00067D2E">
          <w:rPr>
            <w:rStyle w:val="Hyperlink"/>
            <w:b w:val="0"/>
            <w:lang w:eastAsia="en-US"/>
          </w:rPr>
          <w:t>F9 Lockdown in Schools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_Toc391647035 \h </w:instrText>
        </w:r>
        <w:r w:rsidR="004E6268" w:rsidRPr="00067D2E">
          <w:rPr>
            <w:b w:val="0"/>
            <w:webHidden/>
          </w:rPr>
        </w:r>
        <w:r w:rsidR="004E6268" w:rsidRPr="00067D2E">
          <w:rPr>
            <w:b w:val="0"/>
            <w:webHidden/>
          </w:rPr>
          <w:fldChar w:fldCharType="separate"/>
        </w:r>
        <w:r w:rsidR="004E6268" w:rsidRPr="00067D2E">
          <w:rPr>
            <w:b w:val="0"/>
            <w:webHidden/>
          </w:rPr>
          <w:t>59</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6" w:history="1">
        <w:r w:rsidR="004E6268" w:rsidRPr="00067D2E">
          <w:rPr>
            <w:rStyle w:val="Hyperlink"/>
            <w:b w:val="0"/>
          </w:rPr>
          <w:t>F10 Management of Media Issues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_Toc391647036 \h </w:instrText>
        </w:r>
        <w:r w:rsidR="004E6268" w:rsidRPr="00067D2E">
          <w:rPr>
            <w:b w:val="0"/>
            <w:webHidden/>
          </w:rPr>
        </w:r>
        <w:r w:rsidR="004E6268" w:rsidRPr="00067D2E">
          <w:rPr>
            <w:b w:val="0"/>
            <w:webHidden/>
          </w:rPr>
          <w:fldChar w:fldCharType="separate"/>
        </w:r>
        <w:r w:rsidR="004E6268" w:rsidRPr="00067D2E">
          <w:rPr>
            <w:b w:val="0"/>
            <w:webHidden/>
          </w:rPr>
          <w:t>60</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7" w:history="1">
        <w:r w:rsidR="004E6268" w:rsidRPr="00067D2E">
          <w:rPr>
            <w:rStyle w:val="Hyperlink"/>
            <w:b w:val="0"/>
          </w:rPr>
          <w:t>F11 General Guidance on Media Issues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_Toc391647037 \h </w:instrText>
        </w:r>
        <w:r w:rsidR="004E6268" w:rsidRPr="00067D2E">
          <w:rPr>
            <w:b w:val="0"/>
            <w:webHidden/>
          </w:rPr>
        </w:r>
        <w:r w:rsidR="004E6268" w:rsidRPr="00067D2E">
          <w:rPr>
            <w:b w:val="0"/>
            <w:webHidden/>
          </w:rPr>
          <w:fldChar w:fldCharType="separate"/>
        </w:r>
        <w:r w:rsidR="004E6268" w:rsidRPr="00067D2E">
          <w:rPr>
            <w:b w:val="0"/>
            <w:webHidden/>
          </w:rPr>
          <w:t>60</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38" w:history="1">
        <w:r w:rsidR="004E6268" w:rsidRPr="00067D2E">
          <w:rPr>
            <w:rStyle w:val="Hyperlink"/>
            <w:b w:val="0"/>
          </w:rPr>
          <w:t>F12 Restoration and Long Term Issues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_Toc391647038 \h </w:instrText>
        </w:r>
        <w:r w:rsidR="004E6268" w:rsidRPr="00067D2E">
          <w:rPr>
            <w:b w:val="0"/>
            <w:webHidden/>
          </w:rPr>
        </w:r>
        <w:r w:rsidR="004E6268" w:rsidRPr="00067D2E">
          <w:rPr>
            <w:b w:val="0"/>
            <w:webHidden/>
          </w:rPr>
          <w:fldChar w:fldCharType="separate"/>
        </w:r>
        <w:r w:rsidR="004E6268" w:rsidRPr="00067D2E">
          <w:rPr>
            <w:b w:val="0"/>
            <w:webHidden/>
          </w:rPr>
          <w:t>61</w:t>
        </w:r>
        <w:r w:rsidR="004E6268" w:rsidRPr="00067D2E">
          <w:rPr>
            <w:b w:val="0"/>
            <w:webHidden/>
          </w:rPr>
          <w:fldChar w:fldCharType="end"/>
        </w:r>
      </w:hyperlink>
    </w:p>
    <w:p w:rsidR="004E6268" w:rsidRPr="00067D2E" w:rsidRDefault="00D26936" w:rsidP="00067D2E">
      <w:pPr>
        <w:pStyle w:val="TOC1"/>
        <w:ind w:left="720"/>
        <w:rPr>
          <w:rFonts w:ascii="Calibri" w:hAnsi="Calibri" w:cs="Times New Roman"/>
          <w:b w:val="0"/>
          <w:sz w:val="22"/>
          <w:szCs w:val="22"/>
        </w:rPr>
      </w:pPr>
      <w:hyperlink w:anchor="_Toc391647039" w:history="1">
        <w:r w:rsidR="004E6268" w:rsidRPr="00067D2E">
          <w:rPr>
            <w:rStyle w:val="Hyperlink"/>
            <w:b w:val="0"/>
          </w:rPr>
          <w:t>F13 Outbreak of Infectious Disease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_Toc391647039 \h </w:instrText>
        </w:r>
        <w:r w:rsidR="004E6268" w:rsidRPr="00067D2E">
          <w:rPr>
            <w:b w:val="0"/>
            <w:webHidden/>
          </w:rPr>
        </w:r>
        <w:r w:rsidR="004E6268" w:rsidRPr="00067D2E">
          <w:rPr>
            <w:b w:val="0"/>
            <w:webHidden/>
          </w:rPr>
          <w:fldChar w:fldCharType="separate"/>
        </w:r>
        <w:r w:rsidR="004E6268" w:rsidRPr="00067D2E">
          <w:rPr>
            <w:b w:val="0"/>
            <w:webHidden/>
          </w:rPr>
          <w:t>62</w:t>
        </w:r>
        <w:r w:rsidR="004E6268" w:rsidRPr="00067D2E">
          <w:rPr>
            <w:b w:val="0"/>
            <w:webHidden/>
          </w:rPr>
          <w:fldChar w:fldCharType="end"/>
        </w:r>
      </w:hyperlink>
    </w:p>
    <w:p w:rsidR="004E6268" w:rsidRPr="004E6268" w:rsidRDefault="00D26936" w:rsidP="00067D2E">
      <w:pPr>
        <w:pStyle w:val="TOC1"/>
        <w:rPr>
          <w:rFonts w:ascii="Calibri" w:hAnsi="Calibri" w:cs="Times New Roman"/>
          <w:sz w:val="22"/>
          <w:szCs w:val="22"/>
        </w:rPr>
      </w:pPr>
      <w:hyperlink w:anchor="_Toc391647040" w:history="1">
        <w:r w:rsidR="004E6268" w:rsidRPr="00A37727">
          <w:rPr>
            <w:rStyle w:val="Hyperlink"/>
          </w:rPr>
          <w:t>Section G – Appendices</w:t>
        </w:r>
        <w:r w:rsidR="004E6268">
          <w:rPr>
            <w:webHidden/>
          </w:rPr>
          <w:tab/>
        </w:r>
        <w:r w:rsidR="004E6268">
          <w:rPr>
            <w:webHidden/>
          </w:rPr>
          <w:fldChar w:fldCharType="begin"/>
        </w:r>
        <w:r w:rsidR="004E6268">
          <w:rPr>
            <w:webHidden/>
          </w:rPr>
          <w:instrText xml:space="preserve"> PAGEREF _Toc391647040 \h </w:instrText>
        </w:r>
        <w:r w:rsidR="004E6268">
          <w:rPr>
            <w:webHidden/>
          </w:rPr>
        </w:r>
        <w:r w:rsidR="004E6268">
          <w:rPr>
            <w:webHidden/>
          </w:rPr>
          <w:fldChar w:fldCharType="separate"/>
        </w:r>
        <w:r w:rsidR="004E6268">
          <w:rPr>
            <w:webHidden/>
          </w:rPr>
          <w:t>64</w:t>
        </w:r>
        <w:r w:rsidR="004E6268">
          <w:rPr>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42" w:history="1">
        <w:r w:rsidR="004E6268" w:rsidRPr="00067D2E">
          <w:rPr>
            <w:rStyle w:val="Hyperlink"/>
            <w:b w:val="0"/>
          </w:rPr>
          <w:t>G1 Incident Log Template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_Toc391647042 \h </w:instrText>
        </w:r>
        <w:r w:rsidR="004E6268" w:rsidRPr="00067D2E">
          <w:rPr>
            <w:b w:val="0"/>
            <w:webHidden/>
          </w:rPr>
        </w:r>
        <w:r w:rsidR="004E6268" w:rsidRPr="00067D2E">
          <w:rPr>
            <w:b w:val="0"/>
            <w:webHidden/>
          </w:rPr>
          <w:fldChar w:fldCharType="separate"/>
        </w:r>
        <w:r w:rsidR="004E6268" w:rsidRPr="00067D2E">
          <w:rPr>
            <w:b w:val="0"/>
            <w:webHidden/>
          </w:rPr>
          <w:t>65</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043" w:history="1">
        <w:r w:rsidR="004E6268" w:rsidRPr="00067D2E">
          <w:rPr>
            <w:rStyle w:val="Hyperlink"/>
            <w:b w:val="0"/>
          </w:rPr>
          <w:t>G2 Training Scenarios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_Toc391647043 \h </w:instrText>
        </w:r>
        <w:r w:rsidR="004E6268" w:rsidRPr="00067D2E">
          <w:rPr>
            <w:b w:val="0"/>
            <w:webHidden/>
          </w:rPr>
        </w:r>
        <w:r w:rsidR="004E6268" w:rsidRPr="00067D2E">
          <w:rPr>
            <w:b w:val="0"/>
            <w:webHidden/>
          </w:rPr>
          <w:fldChar w:fldCharType="separate"/>
        </w:r>
        <w:r w:rsidR="004E6268" w:rsidRPr="00067D2E">
          <w:rPr>
            <w:b w:val="0"/>
            <w:webHidden/>
          </w:rPr>
          <w:t>66</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171" w:history="1">
        <w:r w:rsidR="004E6268" w:rsidRPr="00067D2E">
          <w:rPr>
            <w:rStyle w:val="Hyperlink"/>
            <w:b w:val="0"/>
          </w:rPr>
          <w:t>G3 Media Consent Form Templates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_Toc391647171 \h </w:instrText>
        </w:r>
        <w:r w:rsidR="004E6268" w:rsidRPr="00067D2E">
          <w:rPr>
            <w:b w:val="0"/>
            <w:webHidden/>
          </w:rPr>
        </w:r>
        <w:r w:rsidR="004E6268" w:rsidRPr="00067D2E">
          <w:rPr>
            <w:b w:val="0"/>
            <w:webHidden/>
          </w:rPr>
          <w:fldChar w:fldCharType="separate"/>
        </w:r>
        <w:r w:rsidR="004E6268" w:rsidRPr="00067D2E">
          <w:rPr>
            <w:b w:val="0"/>
            <w:webHidden/>
          </w:rPr>
          <w:t>75</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174" w:history="1">
        <w:r w:rsidR="004E6268" w:rsidRPr="00067D2E">
          <w:rPr>
            <w:rStyle w:val="Hyperlink"/>
            <w:b w:val="0"/>
          </w:rPr>
          <w:t xml:space="preserve">G4 Action Card Check List: </w:t>
        </w:r>
        <w:r w:rsidR="004E6268" w:rsidRPr="00067D2E">
          <w:rPr>
            <w:rStyle w:val="Hyperlink"/>
            <w:b w:val="0"/>
            <w:color w:val="FF0000"/>
          </w:rPr>
          <w:t>[Head Teacher Role]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_Toc391647174 \h </w:instrText>
        </w:r>
        <w:r w:rsidR="004E6268" w:rsidRPr="00067D2E">
          <w:rPr>
            <w:b w:val="0"/>
            <w:webHidden/>
          </w:rPr>
        </w:r>
        <w:r w:rsidR="004E6268" w:rsidRPr="00067D2E">
          <w:rPr>
            <w:b w:val="0"/>
            <w:webHidden/>
          </w:rPr>
          <w:fldChar w:fldCharType="separate"/>
        </w:r>
        <w:r w:rsidR="004E6268" w:rsidRPr="00067D2E">
          <w:rPr>
            <w:b w:val="0"/>
            <w:webHidden/>
          </w:rPr>
          <w:t>77</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175" w:history="1">
        <w:r w:rsidR="004E6268" w:rsidRPr="00067D2E">
          <w:rPr>
            <w:rStyle w:val="Hyperlink"/>
            <w:b w:val="0"/>
          </w:rPr>
          <w:t xml:space="preserve">G5 Action Card Check List: </w:t>
        </w:r>
        <w:r w:rsidR="004E6268" w:rsidRPr="00067D2E">
          <w:rPr>
            <w:rStyle w:val="Hyperlink"/>
            <w:b w:val="0"/>
            <w:color w:val="FF0000"/>
          </w:rPr>
          <w:t>[Deputy Head]</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_Toc391647175 \h </w:instrText>
        </w:r>
        <w:r w:rsidR="004E6268" w:rsidRPr="00067D2E">
          <w:rPr>
            <w:b w:val="0"/>
            <w:webHidden/>
          </w:rPr>
        </w:r>
        <w:r w:rsidR="004E6268" w:rsidRPr="00067D2E">
          <w:rPr>
            <w:b w:val="0"/>
            <w:webHidden/>
          </w:rPr>
          <w:fldChar w:fldCharType="separate"/>
        </w:r>
        <w:r w:rsidR="004E6268" w:rsidRPr="00067D2E">
          <w:rPr>
            <w:b w:val="0"/>
            <w:webHidden/>
          </w:rPr>
          <w:t>78</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176" w:history="1">
        <w:r w:rsidR="004E6268" w:rsidRPr="00067D2E">
          <w:rPr>
            <w:rStyle w:val="Hyperlink"/>
            <w:b w:val="0"/>
          </w:rPr>
          <w:t>G6 Action Card Check List:</w:t>
        </w:r>
        <w:r w:rsidR="004E6268" w:rsidRPr="00067D2E">
          <w:rPr>
            <w:rStyle w:val="Hyperlink"/>
            <w:b w:val="0"/>
            <w:color w:val="FF0000"/>
          </w:rPr>
          <w:t xml:space="preserve"> [School Business Managers Role]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_Toc391647176 \h </w:instrText>
        </w:r>
        <w:r w:rsidR="004E6268" w:rsidRPr="00067D2E">
          <w:rPr>
            <w:b w:val="0"/>
            <w:webHidden/>
          </w:rPr>
        </w:r>
        <w:r w:rsidR="004E6268" w:rsidRPr="00067D2E">
          <w:rPr>
            <w:b w:val="0"/>
            <w:webHidden/>
          </w:rPr>
          <w:fldChar w:fldCharType="separate"/>
        </w:r>
        <w:r w:rsidR="004E6268" w:rsidRPr="00067D2E">
          <w:rPr>
            <w:b w:val="0"/>
            <w:webHidden/>
          </w:rPr>
          <w:t>79</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177" w:history="1">
        <w:r w:rsidR="004E6268" w:rsidRPr="00067D2E">
          <w:rPr>
            <w:rStyle w:val="Hyperlink"/>
            <w:b w:val="0"/>
          </w:rPr>
          <w:t xml:space="preserve">G7 Action Card Check List: </w:t>
        </w:r>
        <w:r w:rsidR="004E6268" w:rsidRPr="00067D2E">
          <w:rPr>
            <w:rStyle w:val="Hyperlink"/>
            <w:b w:val="0"/>
            <w:color w:val="FF0000"/>
          </w:rPr>
          <w:t>[Senior Administrator Role]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_Toc391647177 \h </w:instrText>
        </w:r>
        <w:r w:rsidR="004E6268" w:rsidRPr="00067D2E">
          <w:rPr>
            <w:b w:val="0"/>
            <w:webHidden/>
          </w:rPr>
        </w:r>
        <w:r w:rsidR="004E6268" w:rsidRPr="00067D2E">
          <w:rPr>
            <w:b w:val="0"/>
            <w:webHidden/>
          </w:rPr>
          <w:fldChar w:fldCharType="separate"/>
        </w:r>
        <w:r w:rsidR="004E6268" w:rsidRPr="00067D2E">
          <w:rPr>
            <w:b w:val="0"/>
            <w:webHidden/>
          </w:rPr>
          <w:t>80</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178" w:history="1">
        <w:r w:rsidR="004E6268" w:rsidRPr="00067D2E">
          <w:rPr>
            <w:rStyle w:val="Hyperlink"/>
            <w:b w:val="0"/>
          </w:rPr>
          <w:t xml:space="preserve">G8 Action Card Check List: </w:t>
        </w:r>
        <w:r w:rsidR="004E6268" w:rsidRPr="00067D2E">
          <w:rPr>
            <w:rStyle w:val="Hyperlink"/>
            <w:b w:val="0"/>
            <w:color w:val="FF0000"/>
          </w:rPr>
          <w:t>[Caretaker / Site Manager Role]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_Toc391647178 \h </w:instrText>
        </w:r>
        <w:r w:rsidR="004E6268" w:rsidRPr="00067D2E">
          <w:rPr>
            <w:b w:val="0"/>
            <w:webHidden/>
          </w:rPr>
        </w:r>
        <w:r w:rsidR="004E6268" w:rsidRPr="00067D2E">
          <w:rPr>
            <w:b w:val="0"/>
            <w:webHidden/>
          </w:rPr>
          <w:fldChar w:fldCharType="separate"/>
        </w:r>
        <w:r w:rsidR="004E6268" w:rsidRPr="00067D2E">
          <w:rPr>
            <w:b w:val="0"/>
            <w:webHidden/>
          </w:rPr>
          <w:t>81</w:t>
        </w:r>
        <w:r w:rsidR="004E6268" w:rsidRPr="00067D2E">
          <w:rPr>
            <w:b w:val="0"/>
            <w:webHidden/>
          </w:rPr>
          <w:fldChar w:fldCharType="end"/>
        </w:r>
      </w:hyperlink>
    </w:p>
    <w:p w:rsidR="004E6268" w:rsidRPr="00067D2E" w:rsidRDefault="00D26936" w:rsidP="00067D2E">
      <w:pPr>
        <w:pStyle w:val="TOC1"/>
        <w:ind w:left="720"/>
        <w:contextualSpacing/>
        <w:rPr>
          <w:rFonts w:ascii="Calibri" w:hAnsi="Calibri" w:cs="Times New Roman"/>
          <w:b w:val="0"/>
          <w:sz w:val="22"/>
          <w:szCs w:val="22"/>
        </w:rPr>
      </w:pPr>
      <w:hyperlink w:anchor="_Toc391647179" w:history="1">
        <w:r w:rsidR="004E6268" w:rsidRPr="00067D2E">
          <w:rPr>
            <w:rStyle w:val="Hyperlink"/>
            <w:b w:val="0"/>
          </w:rPr>
          <w:t>G9 Action Card Check List: Chair of Governors</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_Toc391647179 \h </w:instrText>
        </w:r>
        <w:r w:rsidR="004E6268" w:rsidRPr="00067D2E">
          <w:rPr>
            <w:b w:val="0"/>
            <w:webHidden/>
          </w:rPr>
        </w:r>
        <w:r w:rsidR="004E6268" w:rsidRPr="00067D2E">
          <w:rPr>
            <w:b w:val="0"/>
            <w:webHidden/>
          </w:rPr>
          <w:fldChar w:fldCharType="separate"/>
        </w:r>
        <w:r w:rsidR="004E6268" w:rsidRPr="00067D2E">
          <w:rPr>
            <w:b w:val="0"/>
            <w:webHidden/>
          </w:rPr>
          <w:t>82</w:t>
        </w:r>
        <w:r w:rsidR="004E6268" w:rsidRPr="00067D2E">
          <w:rPr>
            <w:b w:val="0"/>
            <w:webHidden/>
          </w:rPr>
          <w:fldChar w:fldCharType="end"/>
        </w:r>
      </w:hyperlink>
    </w:p>
    <w:p w:rsidR="004E6268" w:rsidRPr="00067D2E" w:rsidRDefault="00D26936" w:rsidP="00067D2E">
      <w:pPr>
        <w:pStyle w:val="TOC1"/>
        <w:ind w:left="720"/>
        <w:rPr>
          <w:rFonts w:ascii="Calibri" w:hAnsi="Calibri" w:cs="Times New Roman"/>
          <w:b w:val="0"/>
          <w:sz w:val="22"/>
          <w:szCs w:val="22"/>
        </w:rPr>
      </w:pPr>
      <w:hyperlink w:anchor="_Toc391647180" w:history="1">
        <w:r w:rsidR="004E6268" w:rsidRPr="00067D2E">
          <w:rPr>
            <w:rStyle w:val="Hyperlink"/>
            <w:b w:val="0"/>
          </w:rPr>
          <w:t>G10 Business Continuity: Business Impact Table</w:t>
        </w:r>
        <w:r w:rsidR="004E6268" w:rsidRPr="00067D2E">
          <w:rPr>
            <w:b w:val="0"/>
            <w:webHidden/>
          </w:rPr>
          <w:tab/>
        </w:r>
        <w:r w:rsidR="004E6268" w:rsidRPr="00067D2E">
          <w:rPr>
            <w:b w:val="0"/>
            <w:webHidden/>
          </w:rPr>
          <w:fldChar w:fldCharType="begin"/>
        </w:r>
        <w:r w:rsidR="004E6268" w:rsidRPr="00067D2E">
          <w:rPr>
            <w:b w:val="0"/>
            <w:webHidden/>
          </w:rPr>
          <w:instrText xml:space="preserve"> PAGEREF _Toc391647180 \h </w:instrText>
        </w:r>
        <w:r w:rsidR="004E6268" w:rsidRPr="00067D2E">
          <w:rPr>
            <w:b w:val="0"/>
            <w:webHidden/>
          </w:rPr>
        </w:r>
        <w:r w:rsidR="004E6268" w:rsidRPr="00067D2E">
          <w:rPr>
            <w:b w:val="0"/>
            <w:webHidden/>
          </w:rPr>
          <w:fldChar w:fldCharType="separate"/>
        </w:r>
        <w:r w:rsidR="004E6268" w:rsidRPr="00067D2E">
          <w:rPr>
            <w:b w:val="0"/>
            <w:webHidden/>
          </w:rPr>
          <w:t>83</w:t>
        </w:r>
        <w:r w:rsidR="004E6268" w:rsidRPr="00067D2E">
          <w:rPr>
            <w:b w:val="0"/>
            <w:webHidden/>
          </w:rPr>
          <w:fldChar w:fldCharType="end"/>
        </w:r>
      </w:hyperlink>
    </w:p>
    <w:p w:rsidR="004E6268" w:rsidRPr="004E6268" w:rsidRDefault="00D26936" w:rsidP="00067D2E">
      <w:pPr>
        <w:pStyle w:val="TOC1"/>
        <w:rPr>
          <w:rFonts w:ascii="Calibri" w:hAnsi="Calibri" w:cs="Times New Roman"/>
          <w:sz w:val="22"/>
          <w:szCs w:val="22"/>
        </w:rPr>
      </w:pPr>
      <w:hyperlink w:anchor="_Toc391647181" w:history="1">
        <w:r w:rsidR="004E6268" w:rsidRPr="00A37727">
          <w:rPr>
            <w:rStyle w:val="Hyperlink"/>
          </w:rPr>
          <w:t>Section H – School Documents</w:t>
        </w:r>
        <w:r w:rsidR="004E6268">
          <w:rPr>
            <w:webHidden/>
          </w:rPr>
          <w:tab/>
        </w:r>
        <w:r w:rsidR="004E6268">
          <w:rPr>
            <w:webHidden/>
          </w:rPr>
          <w:fldChar w:fldCharType="begin"/>
        </w:r>
        <w:r w:rsidR="004E6268">
          <w:rPr>
            <w:webHidden/>
          </w:rPr>
          <w:instrText xml:space="preserve"> PAGEREF _Toc391647181 \h </w:instrText>
        </w:r>
        <w:r w:rsidR="004E6268">
          <w:rPr>
            <w:webHidden/>
          </w:rPr>
        </w:r>
        <w:r w:rsidR="004E6268">
          <w:rPr>
            <w:webHidden/>
          </w:rPr>
          <w:fldChar w:fldCharType="separate"/>
        </w:r>
        <w:r w:rsidR="004E6268">
          <w:rPr>
            <w:webHidden/>
          </w:rPr>
          <w:t>84</w:t>
        </w:r>
        <w:r w:rsidR="004E6268">
          <w:rPr>
            <w:webHidden/>
          </w:rPr>
          <w:fldChar w:fldCharType="end"/>
        </w:r>
      </w:hyperlink>
    </w:p>
    <w:p w:rsidR="004E6268" w:rsidRPr="004E6268" w:rsidRDefault="004E6268" w:rsidP="00067D2E">
      <w:pPr>
        <w:pStyle w:val="TOC1"/>
      </w:pPr>
    </w:p>
    <w:p w:rsidR="004E6268" w:rsidRDefault="004E6268">
      <w:r>
        <w:rPr>
          <w:b/>
          <w:bCs/>
          <w:noProof/>
        </w:rPr>
        <w:fldChar w:fldCharType="end"/>
      </w:r>
    </w:p>
    <w:p w:rsidR="00CC1BEC" w:rsidRDefault="00CC1BEC" w:rsidP="00D3495A">
      <w:pPr>
        <w:spacing w:before="120" w:after="240"/>
        <w:jc w:val="center"/>
        <w:outlineLvl w:val="0"/>
        <w:rPr>
          <w:color w:val="000000"/>
          <w:sz w:val="32"/>
          <w:szCs w:val="36"/>
        </w:rPr>
      </w:pPr>
    </w:p>
    <w:p w:rsidR="00881DC5" w:rsidRDefault="00881DC5" w:rsidP="00067D2E">
      <w:pPr>
        <w:pStyle w:val="TOC1"/>
      </w:pPr>
    </w:p>
    <w:p w:rsidR="00881DC5" w:rsidRDefault="00881DC5" w:rsidP="00881DC5">
      <w:pPr>
        <w:spacing w:after="120"/>
        <w:jc w:val="center"/>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EC716E" w:rsidRDefault="00EC716E" w:rsidP="00ED2963">
      <w:pPr>
        <w:pStyle w:val="Heading1"/>
        <w:spacing w:before="0" w:after="120"/>
        <w:mirrorIndents/>
        <w:jc w:val="center"/>
        <w:rPr>
          <w:rFonts w:ascii="Arial" w:hAnsi="Arial" w:cs="Arial"/>
        </w:rPr>
      </w:pPr>
      <w:bookmarkStart w:id="149" w:name="_Toc385509820"/>
      <w:r>
        <w:rPr>
          <w:rFonts w:ascii="Arial" w:hAnsi="Arial" w:cs="Arial"/>
        </w:rPr>
        <w:br w:type="page"/>
      </w:r>
    </w:p>
    <w:p w:rsidR="00EC716E" w:rsidRDefault="00EC716E" w:rsidP="00ED2963">
      <w:pPr>
        <w:pStyle w:val="Heading1"/>
        <w:spacing w:before="0" w:after="120"/>
        <w:mirrorIndents/>
        <w:jc w:val="center"/>
        <w:rPr>
          <w:rFonts w:ascii="Arial" w:hAnsi="Arial" w:cs="Arial"/>
        </w:rPr>
      </w:pPr>
    </w:p>
    <w:p w:rsidR="00EC716E" w:rsidRDefault="00EC716E" w:rsidP="00ED2963">
      <w:pPr>
        <w:pStyle w:val="Heading1"/>
        <w:spacing w:before="0" w:after="120"/>
        <w:mirrorIndents/>
        <w:jc w:val="center"/>
        <w:rPr>
          <w:rFonts w:ascii="Arial" w:hAnsi="Arial" w:cs="Arial"/>
        </w:rPr>
      </w:pPr>
    </w:p>
    <w:p w:rsidR="00EC716E" w:rsidRDefault="00EC716E" w:rsidP="00ED2963">
      <w:pPr>
        <w:pStyle w:val="Heading1"/>
        <w:spacing w:before="0" w:after="120"/>
        <w:mirrorIndents/>
        <w:jc w:val="center"/>
        <w:rPr>
          <w:rFonts w:ascii="Arial" w:hAnsi="Arial" w:cs="Arial"/>
        </w:rPr>
      </w:pPr>
    </w:p>
    <w:p w:rsidR="00EC716E" w:rsidRDefault="00EC716E" w:rsidP="00ED2963">
      <w:pPr>
        <w:pStyle w:val="Heading1"/>
        <w:spacing w:before="0" w:after="120"/>
        <w:mirrorIndents/>
        <w:jc w:val="center"/>
        <w:rPr>
          <w:rFonts w:ascii="Arial" w:hAnsi="Arial" w:cs="Arial"/>
        </w:rPr>
      </w:pPr>
    </w:p>
    <w:p w:rsidR="00EC716E" w:rsidRDefault="00EC716E" w:rsidP="00ED2963">
      <w:pPr>
        <w:pStyle w:val="Heading1"/>
        <w:spacing w:before="0" w:after="120"/>
        <w:mirrorIndents/>
        <w:jc w:val="center"/>
        <w:rPr>
          <w:rFonts w:ascii="Arial" w:hAnsi="Arial" w:cs="Arial"/>
        </w:rPr>
      </w:pPr>
    </w:p>
    <w:p w:rsidR="00D3171D" w:rsidRPr="00ED2963" w:rsidRDefault="00881DC5" w:rsidP="00ED2963">
      <w:pPr>
        <w:pStyle w:val="Heading1"/>
        <w:spacing w:before="0" w:after="120"/>
        <w:mirrorIndents/>
        <w:jc w:val="center"/>
        <w:rPr>
          <w:rFonts w:ascii="Arial" w:hAnsi="Arial" w:cs="Arial"/>
        </w:rPr>
      </w:pPr>
      <w:bookmarkStart w:id="150" w:name="_Toc387329037"/>
      <w:bookmarkStart w:id="151" w:name="_Toc387394233"/>
      <w:bookmarkStart w:id="152" w:name="_Toc387403317"/>
      <w:bookmarkStart w:id="153" w:name="_Toc387403783"/>
      <w:bookmarkStart w:id="154" w:name="_Toc387404111"/>
      <w:bookmarkStart w:id="155" w:name="_Toc387404374"/>
      <w:bookmarkStart w:id="156" w:name="_Toc387404636"/>
      <w:bookmarkStart w:id="157" w:name="_Toc387404904"/>
      <w:bookmarkStart w:id="158" w:name="_Toc391646677"/>
      <w:bookmarkStart w:id="159" w:name="_Toc391646940"/>
      <w:bookmarkStart w:id="160" w:name="_Toc391647198"/>
      <w:r w:rsidRPr="00ED2963">
        <w:rPr>
          <w:rFonts w:ascii="Arial" w:hAnsi="Arial" w:cs="Arial"/>
        </w:rPr>
        <w:t>Section A - Preface</w:t>
      </w:r>
      <w:bookmarkEnd w:id="149"/>
      <w:bookmarkEnd w:id="150"/>
      <w:bookmarkEnd w:id="151"/>
      <w:bookmarkEnd w:id="152"/>
      <w:bookmarkEnd w:id="153"/>
      <w:bookmarkEnd w:id="154"/>
      <w:bookmarkEnd w:id="155"/>
      <w:bookmarkEnd w:id="156"/>
      <w:bookmarkEnd w:id="157"/>
      <w:bookmarkEnd w:id="158"/>
      <w:bookmarkEnd w:id="159"/>
      <w:bookmarkEnd w:id="160"/>
    </w:p>
    <w:p w:rsidR="00F30506" w:rsidRPr="0022359E" w:rsidRDefault="00A67E04" w:rsidP="00F30506">
      <w:pPr>
        <w:spacing w:after="120"/>
        <w:jc w:val="center"/>
        <w:outlineLvl w:val="0"/>
        <w:rPr>
          <w:rFonts w:ascii="Calibri" w:hAnsi="Calibri"/>
          <w:noProof/>
          <w:sz w:val="22"/>
          <w:szCs w:val="22"/>
        </w:rPr>
      </w:pPr>
      <w:bookmarkStart w:id="161" w:name="_Toc386106038"/>
      <w:bookmarkStart w:id="162" w:name="_Toc386613338"/>
      <w:bookmarkStart w:id="163" w:name="_Toc387224060"/>
      <w:bookmarkStart w:id="164" w:name="_Toc387329038"/>
      <w:bookmarkStart w:id="165" w:name="_Toc387390568"/>
      <w:bookmarkStart w:id="166" w:name="_Toc387394234"/>
      <w:bookmarkStart w:id="167" w:name="_Toc387403318"/>
      <w:bookmarkStart w:id="168" w:name="_Toc387403784"/>
      <w:bookmarkStart w:id="169" w:name="_Toc387404112"/>
      <w:bookmarkStart w:id="170" w:name="_Toc387404375"/>
      <w:bookmarkStart w:id="171" w:name="_Toc387404637"/>
      <w:bookmarkStart w:id="172" w:name="_Toc387404905"/>
      <w:bookmarkStart w:id="173" w:name="_Toc391646678"/>
      <w:bookmarkStart w:id="174" w:name="_Toc391646941"/>
      <w:bookmarkStart w:id="175" w:name="_Toc391647199"/>
      <w:r w:rsidRPr="0022359E">
        <w:rPr>
          <w:rFonts w:ascii="Arial" w:hAnsi="Arial" w:cs="Arial"/>
          <w:b/>
          <w:color w:val="000000"/>
          <w:sz w:val="28"/>
        </w:rPr>
        <w:t>Quick Reference Contents Page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F30506">
        <w:rPr>
          <w:sz w:val="40"/>
        </w:rPr>
        <w:fldChar w:fldCharType="begin"/>
      </w:r>
      <w:r w:rsidR="00F30506">
        <w:rPr>
          <w:sz w:val="40"/>
        </w:rPr>
        <w:instrText xml:space="preserve"> TOC \o "1-3" \h \z \u </w:instrText>
      </w:r>
      <w:r w:rsidR="00F30506">
        <w:rPr>
          <w:sz w:val="40"/>
        </w:rPr>
        <w:fldChar w:fldCharType="separate"/>
      </w:r>
    </w:p>
    <w:p w:rsidR="00F30506" w:rsidRPr="0022359E" w:rsidRDefault="00D26936" w:rsidP="00067D2E">
      <w:pPr>
        <w:pStyle w:val="TOC1"/>
        <w:rPr>
          <w:rFonts w:ascii="Calibri" w:hAnsi="Calibri" w:cs="Times New Roman"/>
          <w:sz w:val="22"/>
          <w:szCs w:val="22"/>
        </w:rPr>
      </w:pPr>
      <w:hyperlink w:anchor="_Toc387394235" w:history="1">
        <w:r w:rsidR="00F30506" w:rsidRPr="00F30506">
          <w:rPr>
            <w:rStyle w:val="Hyperlink"/>
            <w:b w:val="0"/>
          </w:rPr>
          <w:t>A1 School Profile</w:t>
        </w:r>
        <w:r w:rsidR="00F30506" w:rsidRPr="00F30506">
          <w:rPr>
            <w:webHidden/>
          </w:rPr>
          <w:tab/>
        </w:r>
        <w:r w:rsidR="00F30506" w:rsidRPr="00F30506">
          <w:rPr>
            <w:webHidden/>
          </w:rPr>
          <w:fldChar w:fldCharType="begin"/>
        </w:r>
        <w:r w:rsidR="00F30506" w:rsidRPr="00F30506">
          <w:rPr>
            <w:webHidden/>
          </w:rPr>
          <w:instrText xml:space="preserve"> PAGEREF _Toc387394235 \h </w:instrText>
        </w:r>
        <w:r w:rsidR="00F30506" w:rsidRPr="00F30506">
          <w:rPr>
            <w:webHidden/>
          </w:rPr>
        </w:r>
        <w:r w:rsidR="00F30506" w:rsidRPr="00F30506">
          <w:rPr>
            <w:webHidden/>
          </w:rPr>
          <w:fldChar w:fldCharType="separate"/>
        </w:r>
        <w:r w:rsidR="00CA228B">
          <w:rPr>
            <w:webHidden/>
          </w:rPr>
          <w:t>6</w:t>
        </w:r>
        <w:r w:rsidR="00F30506" w:rsidRPr="00F30506">
          <w:rPr>
            <w:webHidden/>
          </w:rPr>
          <w:fldChar w:fldCharType="end"/>
        </w:r>
      </w:hyperlink>
    </w:p>
    <w:p w:rsidR="00F30506" w:rsidRPr="0022359E" w:rsidRDefault="00D26936" w:rsidP="00067D2E">
      <w:pPr>
        <w:pStyle w:val="TOC1"/>
        <w:rPr>
          <w:rFonts w:ascii="Calibri" w:hAnsi="Calibri" w:cs="Times New Roman"/>
          <w:sz w:val="22"/>
          <w:szCs w:val="22"/>
        </w:rPr>
      </w:pPr>
      <w:hyperlink w:anchor="_Toc387394266" w:history="1">
        <w:r w:rsidR="00F30506" w:rsidRPr="00F30506">
          <w:rPr>
            <w:rStyle w:val="Hyperlink"/>
            <w:b w:val="0"/>
          </w:rPr>
          <w:t>A2 Forward</w:t>
        </w:r>
        <w:r w:rsidR="00F30506" w:rsidRPr="00F30506">
          <w:rPr>
            <w:webHidden/>
          </w:rPr>
          <w:tab/>
        </w:r>
        <w:r w:rsidR="00F30506" w:rsidRPr="00F30506">
          <w:rPr>
            <w:webHidden/>
          </w:rPr>
          <w:fldChar w:fldCharType="begin"/>
        </w:r>
        <w:r w:rsidR="00F30506" w:rsidRPr="00F30506">
          <w:rPr>
            <w:webHidden/>
          </w:rPr>
          <w:instrText xml:space="preserve"> PAGEREF _Toc387394266 \h </w:instrText>
        </w:r>
        <w:r w:rsidR="00F30506" w:rsidRPr="00F30506">
          <w:rPr>
            <w:webHidden/>
          </w:rPr>
        </w:r>
        <w:r w:rsidR="00F30506" w:rsidRPr="00F30506">
          <w:rPr>
            <w:webHidden/>
          </w:rPr>
          <w:fldChar w:fldCharType="separate"/>
        </w:r>
        <w:r w:rsidR="00CA228B">
          <w:rPr>
            <w:webHidden/>
          </w:rPr>
          <w:t>7</w:t>
        </w:r>
        <w:r w:rsidR="00F30506" w:rsidRPr="00F30506">
          <w:rPr>
            <w:webHidden/>
          </w:rPr>
          <w:fldChar w:fldCharType="end"/>
        </w:r>
      </w:hyperlink>
    </w:p>
    <w:p w:rsidR="00F30506" w:rsidRPr="0022359E" w:rsidRDefault="00D26936" w:rsidP="00067D2E">
      <w:pPr>
        <w:pStyle w:val="TOC1"/>
        <w:rPr>
          <w:rFonts w:ascii="Calibri" w:hAnsi="Calibri" w:cs="Times New Roman"/>
          <w:sz w:val="22"/>
          <w:szCs w:val="22"/>
        </w:rPr>
      </w:pPr>
      <w:hyperlink w:anchor="_Toc387394269" w:history="1">
        <w:r w:rsidR="00F30506" w:rsidRPr="00F30506">
          <w:rPr>
            <w:rStyle w:val="Hyperlink"/>
            <w:b w:val="0"/>
          </w:rPr>
          <w:t>A3 Ownership and Maintenance</w:t>
        </w:r>
        <w:r w:rsidR="00F30506" w:rsidRPr="00F30506">
          <w:rPr>
            <w:webHidden/>
          </w:rPr>
          <w:tab/>
        </w:r>
        <w:r w:rsidR="00F30506" w:rsidRPr="00F30506">
          <w:rPr>
            <w:webHidden/>
          </w:rPr>
          <w:fldChar w:fldCharType="begin"/>
        </w:r>
        <w:r w:rsidR="00F30506" w:rsidRPr="00F30506">
          <w:rPr>
            <w:webHidden/>
          </w:rPr>
          <w:instrText xml:space="preserve"> PAGEREF _Toc387394269 \h </w:instrText>
        </w:r>
        <w:r w:rsidR="00F30506" w:rsidRPr="00F30506">
          <w:rPr>
            <w:webHidden/>
          </w:rPr>
        </w:r>
        <w:r w:rsidR="00F30506" w:rsidRPr="00F30506">
          <w:rPr>
            <w:webHidden/>
          </w:rPr>
          <w:fldChar w:fldCharType="separate"/>
        </w:r>
        <w:r w:rsidR="00CA228B">
          <w:rPr>
            <w:webHidden/>
          </w:rPr>
          <w:t>8</w:t>
        </w:r>
        <w:r w:rsidR="00F30506" w:rsidRPr="00F30506">
          <w:rPr>
            <w:webHidden/>
          </w:rPr>
          <w:fldChar w:fldCharType="end"/>
        </w:r>
      </w:hyperlink>
    </w:p>
    <w:p w:rsidR="00F30506" w:rsidRPr="0022359E" w:rsidRDefault="00D26936" w:rsidP="00067D2E">
      <w:pPr>
        <w:pStyle w:val="TOC1"/>
        <w:rPr>
          <w:rFonts w:ascii="Calibri" w:hAnsi="Calibri" w:cs="Times New Roman"/>
          <w:sz w:val="22"/>
          <w:szCs w:val="22"/>
        </w:rPr>
      </w:pPr>
      <w:hyperlink w:anchor="_Toc387394270" w:history="1">
        <w:r w:rsidR="00F30506" w:rsidRPr="00F30506">
          <w:rPr>
            <w:rStyle w:val="Hyperlink"/>
            <w:b w:val="0"/>
          </w:rPr>
          <w:t>A4 Plan Review and Training and Exercising</w:t>
        </w:r>
        <w:r w:rsidR="00F30506" w:rsidRPr="00F30506">
          <w:rPr>
            <w:webHidden/>
          </w:rPr>
          <w:tab/>
        </w:r>
        <w:r w:rsidR="00F30506" w:rsidRPr="00F30506">
          <w:rPr>
            <w:webHidden/>
          </w:rPr>
          <w:fldChar w:fldCharType="begin"/>
        </w:r>
        <w:r w:rsidR="00F30506" w:rsidRPr="00F30506">
          <w:rPr>
            <w:webHidden/>
          </w:rPr>
          <w:instrText xml:space="preserve"> PAGEREF _Toc387394270 \h </w:instrText>
        </w:r>
        <w:r w:rsidR="00F30506" w:rsidRPr="00F30506">
          <w:rPr>
            <w:webHidden/>
          </w:rPr>
        </w:r>
        <w:r w:rsidR="00F30506" w:rsidRPr="00F30506">
          <w:rPr>
            <w:webHidden/>
          </w:rPr>
          <w:fldChar w:fldCharType="separate"/>
        </w:r>
        <w:r w:rsidR="00CA228B">
          <w:rPr>
            <w:webHidden/>
          </w:rPr>
          <w:t>9</w:t>
        </w:r>
        <w:r w:rsidR="00F30506" w:rsidRPr="00F30506">
          <w:rPr>
            <w:webHidden/>
          </w:rPr>
          <w:fldChar w:fldCharType="end"/>
        </w:r>
      </w:hyperlink>
    </w:p>
    <w:p w:rsidR="00F30506" w:rsidRPr="0022359E" w:rsidRDefault="00D26936" w:rsidP="00067D2E">
      <w:pPr>
        <w:pStyle w:val="TOC1"/>
        <w:rPr>
          <w:rFonts w:ascii="Calibri" w:hAnsi="Calibri" w:cs="Times New Roman"/>
          <w:sz w:val="22"/>
          <w:szCs w:val="22"/>
        </w:rPr>
      </w:pPr>
      <w:hyperlink w:anchor="_Toc387394271" w:history="1">
        <w:r w:rsidR="00F30506" w:rsidRPr="00F30506">
          <w:rPr>
            <w:rStyle w:val="Hyperlink"/>
            <w:b w:val="0"/>
          </w:rPr>
          <w:t>A5 Distribution Lists</w:t>
        </w:r>
        <w:r w:rsidR="00F30506" w:rsidRPr="00F30506">
          <w:rPr>
            <w:webHidden/>
          </w:rPr>
          <w:tab/>
        </w:r>
        <w:r w:rsidR="00F30506" w:rsidRPr="00F30506">
          <w:rPr>
            <w:webHidden/>
          </w:rPr>
          <w:fldChar w:fldCharType="begin"/>
        </w:r>
        <w:r w:rsidR="00F30506" w:rsidRPr="00F30506">
          <w:rPr>
            <w:webHidden/>
          </w:rPr>
          <w:instrText xml:space="preserve"> PAGEREF _Toc387394271 \h </w:instrText>
        </w:r>
        <w:r w:rsidR="00F30506" w:rsidRPr="00F30506">
          <w:rPr>
            <w:webHidden/>
          </w:rPr>
        </w:r>
        <w:r w:rsidR="00F30506" w:rsidRPr="00F30506">
          <w:rPr>
            <w:webHidden/>
          </w:rPr>
          <w:fldChar w:fldCharType="separate"/>
        </w:r>
        <w:r w:rsidR="00CA228B">
          <w:rPr>
            <w:webHidden/>
          </w:rPr>
          <w:t>10</w:t>
        </w:r>
        <w:r w:rsidR="00F30506" w:rsidRPr="00F30506">
          <w:rPr>
            <w:webHidden/>
          </w:rPr>
          <w:fldChar w:fldCharType="end"/>
        </w:r>
      </w:hyperlink>
    </w:p>
    <w:p w:rsidR="00F30506" w:rsidRPr="0022359E" w:rsidRDefault="00D26936" w:rsidP="00067D2E">
      <w:pPr>
        <w:pStyle w:val="TOC1"/>
        <w:rPr>
          <w:rFonts w:ascii="Calibri" w:hAnsi="Calibri" w:cs="Times New Roman"/>
          <w:sz w:val="22"/>
          <w:szCs w:val="22"/>
        </w:rPr>
      </w:pPr>
      <w:hyperlink w:anchor="_Toc387394272" w:history="1">
        <w:r w:rsidR="00F30506" w:rsidRPr="00F30506">
          <w:rPr>
            <w:rStyle w:val="Hyperlink"/>
            <w:b w:val="0"/>
          </w:rPr>
          <w:t>A8 School Responsibility on use of Content in this Document</w:t>
        </w:r>
        <w:r w:rsidR="00F30506" w:rsidRPr="00F30506">
          <w:rPr>
            <w:webHidden/>
          </w:rPr>
          <w:tab/>
        </w:r>
        <w:r w:rsidR="00F30506" w:rsidRPr="00F30506">
          <w:rPr>
            <w:webHidden/>
          </w:rPr>
          <w:fldChar w:fldCharType="begin"/>
        </w:r>
        <w:r w:rsidR="00F30506" w:rsidRPr="00F30506">
          <w:rPr>
            <w:webHidden/>
          </w:rPr>
          <w:instrText xml:space="preserve"> PAGEREF _Toc387394272 \h </w:instrText>
        </w:r>
        <w:r w:rsidR="00F30506" w:rsidRPr="00F30506">
          <w:rPr>
            <w:webHidden/>
          </w:rPr>
        </w:r>
        <w:r w:rsidR="00F30506" w:rsidRPr="00F30506">
          <w:rPr>
            <w:webHidden/>
          </w:rPr>
          <w:fldChar w:fldCharType="separate"/>
        </w:r>
        <w:r w:rsidR="00CA228B">
          <w:rPr>
            <w:webHidden/>
          </w:rPr>
          <w:t>11</w:t>
        </w:r>
        <w:r w:rsidR="00F30506" w:rsidRPr="00F30506">
          <w:rPr>
            <w:webHidden/>
          </w:rPr>
          <w:fldChar w:fldCharType="end"/>
        </w:r>
      </w:hyperlink>
    </w:p>
    <w:p w:rsidR="00F30506" w:rsidRPr="0022359E" w:rsidRDefault="00D26936" w:rsidP="00067D2E">
      <w:pPr>
        <w:pStyle w:val="TOC1"/>
        <w:rPr>
          <w:rFonts w:ascii="Calibri" w:hAnsi="Calibri" w:cs="Times New Roman"/>
          <w:sz w:val="22"/>
          <w:szCs w:val="22"/>
        </w:rPr>
      </w:pPr>
      <w:hyperlink w:anchor="_Toc387394273" w:history="1">
        <w:r w:rsidR="00F30506" w:rsidRPr="00F30506">
          <w:rPr>
            <w:rStyle w:val="Hyperlink"/>
            <w:b w:val="0"/>
          </w:rPr>
          <w:t>A9 Disclaimer</w:t>
        </w:r>
        <w:r w:rsidR="00F30506" w:rsidRPr="00F30506">
          <w:rPr>
            <w:webHidden/>
          </w:rPr>
          <w:tab/>
        </w:r>
        <w:r w:rsidR="00F30506" w:rsidRPr="00F30506">
          <w:rPr>
            <w:webHidden/>
          </w:rPr>
          <w:fldChar w:fldCharType="begin"/>
        </w:r>
        <w:r w:rsidR="00F30506" w:rsidRPr="00F30506">
          <w:rPr>
            <w:webHidden/>
          </w:rPr>
          <w:instrText xml:space="preserve"> PAGEREF _Toc387394273 \h </w:instrText>
        </w:r>
        <w:r w:rsidR="00F30506" w:rsidRPr="00F30506">
          <w:rPr>
            <w:webHidden/>
          </w:rPr>
        </w:r>
        <w:r w:rsidR="00F30506" w:rsidRPr="00F30506">
          <w:rPr>
            <w:webHidden/>
          </w:rPr>
          <w:fldChar w:fldCharType="separate"/>
        </w:r>
        <w:r w:rsidR="00CA228B">
          <w:rPr>
            <w:webHidden/>
          </w:rPr>
          <w:t>11</w:t>
        </w:r>
        <w:r w:rsidR="00F30506" w:rsidRPr="00F30506">
          <w:rPr>
            <w:webHidden/>
          </w:rPr>
          <w:fldChar w:fldCharType="end"/>
        </w:r>
      </w:hyperlink>
    </w:p>
    <w:p w:rsidR="00F30506" w:rsidRPr="0022359E" w:rsidRDefault="00F30506" w:rsidP="00067D2E">
      <w:pPr>
        <w:pStyle w:val="TOC1"/>
      </w:pPr>
    </w:p>
    <w:p w:rsidR="005A3A92" w:rsidRPr="00ED2963" w:rsidRDefault="00F30506" w:rsidP="00ED2963">
      <w:pPr>
        <w:pStyle w:val="Heading1"/>
        <w:spacing w:before="0" w:after="120"/>
        <w:mirrorIndents/>
        <w:rPr>
          <w:rFonts w:ascii="Arial" w:hAnsi="Arial" w:cs="Arial"/>
        </w:rPr>
      </w:pPr>
      <w:r>
        <w:rPr>
          <w:sz w:val="40"/>
        </w:rPr>
        <w:fldChar w:fldCharType="end"/>
      </w:r>
      <w:r w:rsidR="005A3A92">
        <w:rPr>
          <w:sz w:val="40"/>
        </w:rPr>
        <w:br w:type="page"/>
      </w:r>
      <w:bookmarkStart w:id="176" w:name="_Toc385509821"/>
      <w:bookmarkStart w:id="177" w:name="_Toc386106039"/>
      <w:bookmarkStart w:id="178" w:name="_Toc387329039"/>
      <w:bookmarkStart w:id="179" w:name="_Toc387394235"/>
      <w:bookmarkStart w:id="180" w:name="_Toc387403319"/>
      <w:bookmarkStart w:id="181" w:name="_Toc387403785"/>
      <w:bookmarkStart w:id="182" w:name="_Toc387404113"/>
      <w:bookmarkStart w:id="183" w:name="_Toc387404376"/>
      <w:bookmarkStart w:id="184" w:name="_Toc387404638"/>
      <w:bookmarkStart w:id="185" w:name="_Toc387404906"/>
      <w:bookmarkStart w:id="186" w:name="_Toc391646679"/>
      <w:bookmarkStart w:id="187" w:name="_Toc391646942"/>
      <w:bookmarkStart w:id="188" w:name="_Toc391647200"/>
      <w:r w:rsidR="005A3A92" w:rsidRPr="00ED2963">
        <w:rPr>
          <w:rFonts w:ascii="Arial" w:hAnsi="Arial" w:cs="Arial"/>
        </w:rPr>
        <w:lastRenderedPageBreak/>
        <w:t>A1 School Profile</w:t>
      </w:r>
      <w:bookmarkEnd w:id="176"/>
      <w:bookmarkEnd w:id="177"/>
      <w:bookmarkEnd w:id="178"/>
      <w:bookmarkEnd w:id="179"/>
      <w:bookmarkEnd w:id="180"/>
      <w:bookmarkEnd w:id="181"/>
      <w:bookmarkEnd w:id="182"/>
      <w:bookmarkEnd w:id="183"/>
      <w:bookmarkEnd w:id="184"/>
      <w:bookmarkEnd w:id="185"/>
      <w:bookmarkEnd w:id="186"/>
      <w:bookmarkEnd w:id="187"/>
      <w:bookmarkEnd w:id="188"/>
    </w:p>
    <w:tbl>
      <w:tblPr>
        <w:tblW w:w="101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932"/>
        <w:gridCol w:w="1165"/>
        <w:gridCol w:w="7004"/>
      </w:tblGrid>
      <w:tr w:rsidR="005A3A92" w:rsidRPr="00643805" w:rsidTr="005A3A92">
        <w:trPr>
          <w:trHeight w:val="397"/>
        </w:trPr>
        <w:tc>
          <w:tcPr>
            <w:tcW w:w="1932" w:type="dxa"/>
            <w:shd w:val="pct20" w:color="auto" w:fill="auto"/>
            <w:vAlign w:val="center"/>
          </w:tcPr>
          <w:p w:rsidR="005A3A92" w:rsidRPr="00643805" w:rsidRDefault="005A3A92" w:rsidP="005A3A92">
            <w:pPr>
              <w:outlineLvl w:val="0"/>
              <w:rPr>
                <w:rFonts w:ascii="Arial" w:hAnsi="Arial" w:cs="Arial"/>
                <w:b/>
                <w:sz w:val="28"/>
                <w:szCs w:val="28"/>
              </w:rPr>
            </w:pPr>
            <w:bookmarkStart w:id="189" w:name="_Toc385509822"/>
            <w:bookmarkStart w:id="190" w:name="_Toc386106040"/>
            <w:bookmarkStart w:id="191" w:name="_Toc386613340"/>
            <w:bookmarkStart w:id="192" w:name="_Toc387224062"/>
            <w:bookmarkStart w:id="193" w:name="_Toc387329040"/>
            <w:bookmarkStart w:id="194" w:name="_Toc387390570"/>
            <w:bookmarkStart w:id="195" w:name="_Toc387394236"/>
            <w:bookmarkStart w:id="196" w:name="_Toc387403320"/>
            <w:bookmarkStart w:id="197" w:name="_Toc387403786"/>
            <w:bookmarkStart w:id="198" w:name="_Toc387404114"/>
            <w:bookmarkStart w:id="199" w:name="_Toc387404377"/>
            <w:bookmarkStart w:id="200" w:name="_Toc387404639"/>
            <w:bookmarkStart w:id="201" w:name="_Toc387404907"/>
            <w:bookmarkStart w:id="202" w:name="_Toc391646680"/>
            <w:bookmarkStart w:id="203" w:name="_Toc391646943"/>
            <w:bookmarkStart w:id="204" w:name="_Toc391647201"/>
            <w:r w:rsidRPr="00643805">
              <w:rPr>
                <w:rFonts w:ascii="Arial" w:hAnsi="Arial" w:cs="Arial"/>
                <w:b/>
              </w:rPr>
              <w:t>School Name</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tc>
        <w:tc>
          <w:tcPr>
            <w:tcW w:w="8169" w:type="dxa"/>
            <w:gridSpan w:val="2"/>
            <w:shd w:val="clear" w:color="auto" w:fill="auto"/>
            <w:vAlign w:val="center"/>
          </w:tcPr>
          <w:p w:rsidR="005A3A92" w:rsidRPr="006611F4" w:rsidRDefault="00201EF8" w:rsidP="005A3A92">
            <w:pPr>
              <w:jc w:val="center"/>
              <w:outlineLvl w:val="0"/>
              <w:rPr>
                <w:rFonts w:ascii="Arial" w:hAnsi="Arial" w:cs="Arial"/>
                <w:b/>
                <w:i/>
                <w:color w:val="FF0000"/>
                <w:sz w:val="28"/>
                <w:szCs w:val="28"/>
              </w:rPr>
            </w:pPr>
            <w:r w:rsidRPr="006611F4">
              <w:rPr>
                <w:rFonts w:ascii="Arial" w:hAnsi="Arial" w:cs="Arial"/>
                <w:b/>
                <w:i/>
                <w:color w:val="FF0000"/>
                <w:sz w:val="22"/>
                <w:szCs w:val="22"/>
              </w:rPr>
              <w:fldChar w:fldCharType="begin"/>
            </w:r>
            <w:r w:rsidRPr="006611F4">
              <w:rPr>
                <w:rFonts w:ascii="Arial" w:hAnsi="Arial" w:cs="Arial"/>
                <w:b/>
                <w:i/>
                <w:color w:val="FF0000"/>
                <w:sz w:val="22"/>
                <w:szCs w:val="22"/>
              </w:rPr>
              <w:instrText xml:space="preserve"> FILLIN  \d "[Enter School Name]"  \* MERGEFORMAT </w:instrText>
            </w:r>
            <w:r w:rsidRPr="006611F4">
              <w:rPr>
                <w:rFonts w:ascii="Arial" w:hAnsi="Arial" w:cs="Arial"/>
                <w:b/>
                <w:i/>
                <w:color w:val="FF0000"/>
                <w:sz w:val="22"/>
                <w:szCs w:val="22"/>
              </w:rPr>
              <w:fldChar w:fldCharType="separate"/>
            </w:r>
            <w:bookmarkStart w:id="205" w:name="_Toc391647202"/>
            <w:bookmarkStart w:id="206" w:name="_Toc391646944"/>
            <w:bookmarkStart w:id="207" w:name="_Toc391646681"/>
            <w:r w:rsidRPr="006611F4">
              <w:rPr>
                <w:rFonts w:ascii="Arial" w:hAnsi="Arial" w:cs="Arial"/>
                <w:b/>
                <w:i/>
                <w:color w:val="FF0000"/>
                <w:sz w:val="22"/>
                <w:szCs w:val="22"/>
              </w:rPr>
              <w:t>[School Name]</w:t>
            </w:r>
            <w:bookmarkEnd w:id="205"/>
            <w:bookmarkEnd w:id="206"/>
            <w:bookmarkEnd w:id="207"/>
            <w:r w:rsidRPr="006611F4">
              <w:rPr>
                <w:rFonts w:ascii="Arial" w:hAnsi="Arial" w:cs="Arial"/>
                <w:b/>
                <w:i/>
                <w:color w:val="FF0000"/>
                <w:sz w:val="22"/>
                <w:szCs w:val="22"/>
              </w:rPr>
              <w:fldChar w:fldCharType="end"/>
            </w:r>
          </w:p>
        </w:tc>
      </w:tr>
      <w:tr w:rsidR="005A3A92" w:rsidRPr="00643805" w:rsidTr="005A3A92">
        <w:trPr>
          <w:trHeight w:val="397"/>
        </w:trPr>
        <w:tc>
          <w:tcPr>
            <w:tcW w:w="1932" w:type="dxa"/>
            <w:shd w:val="pct20" w:color="auto" w:fill="auto"/>
            <w:vAlign w:val="center"/>
          </w:tcPr>
          <w:p w:rsidR="005A3A92" w:rsidRPr="00643805" w:rsidRDefault="005A3A92" w:rsidP="005A3A92">
            <w:pPr>
              <w:outlineLvl w:val="0"/>
              <w:rPr>
                <w:rFonts w:ascii="Arial" w:hAnsi="Arial" w:cs="Arial"/>
                <w:b/>
              </w:rPr>
            </w:pPr>
            <w:bookmarkStart w:id="208" w:name="_Toc385509824"/>
            <w:bookmarkStart w:id="209" w:name="_Toc386106042"/>
            <w:bookmarkStart w:id="210" w:name="_Toc386613342"/>
            <w:bookmarkStart w:id="211" w:name="_Toc387224064"/>
            <w:bookmarkStart w:id="212" w:name="_Toc387329042"/>
            <w:bookmarkStart w:id="213" w:name="_Toc387390572"/>
            <w:bookmarkStart w:id="214" w:name="_Toc387394238"/>
            <w:bookmarkStart w:id="215" w:name="_Toc387403322"/>
            <w:bookmarkStart w:id="216" w:name="_Toc387403788"/>
            <w:bookmarkStart w:id="217" w:name="_Toc387404116"/>
            <w:bookmarkStart w:id="218" w:name="_Toc387404379"/>
            <w:bookmarkStart w:id="219" w:name="_Toc387404641"/>
            <w:bookmarkStart w:id="220" w:name="_Toc387404909"/>
            <w:bookmarkStart w:id="221" w:name="_Toc391646682"/>
            <w:bookmarkStart w:id="222" w:name="_Toc391646945"/>
            <w:bookmarkStart w:id="223" w:name="_Toc391647203"/>
            <w:r w:rsidRPr="00643805">
              <w:rPr>
                <w:rFonts w:ascii="Arial" w:hAnsi="Arial" w:cs="Arial"/>
                <w:b/>
              </w:rPr>
              <w:t>Address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tc>
        <w:tc>
          <w:tcPr>
            <w:tcW w:w="8169" w:type="dxa"/>
            <w:gridSpan w:val="2"/>
            <w:shd w:val="clear" w:color="auto" w:fill="auto"/>
            <w:vAlign w:val="center"/>
          </w:tcPr>
          <w:p w:rsidR="005A3A92" w:rsidRPr="006611F4" w:rsidRDefault="00201EF8" w:rsidP="005A3A92">
            <w:pPr>
              <w:jc w:val="center"/>
              <w:outlineLvl w:val="0"/>
              <w:rPr>
                <w:rFonts w:ascii="Arial" w:hAnsi="Arial" w:cs="Arial"/>
                <w:b/>
                <w:i/>
              </w:rPr>
            </w:pPr>
            <w:bookmarkStart w:id="224" w:name="_Toc391646683"/>
            <w:bookmarkStart w:id="225" w:name="_Toc391646946"/>
            <w:bookmarkStart w:id="226" w:name="_Toc391647204"/>
            <w:r>
              <w:rPr>
                <w:rFonts w:ascii="Arial" w:hAnsi="Arial" w:cs="Arial"/>
                <w:b/>
                <w:i/>
                <w:color w:val="FF0000"/>
                <w:sz w:val="22"/>
                <w:szCs w:val="28"/>
              </w:rPr>
              <w:t>[School Address]</w:t>
            </w:r>
            <w:bookmarkEnd w:id="224"/>
            <w:bookmarkEnd w:id="225"/>
            <w:bookmarkEnd w:id="226"/>
          </w:p>
        </w:tc>
      </w:tr>
      <w:tr w:rsidR="005A3A92" w:rsidRPr="00643805" w:rsidTr="005A3A92">
        <w:trPr>
          <w:trHeight w:val="397"/>
        </w:trPr>
        <w:tc>
          <w:tcPr>
            <w:tcW w:w="1932" w:type="dxa"/>
            <w:shd w:val="pct20" w:color="auto" w:fill="auto"/>
            <w:vAlign w:val="center"/>
          </w:tcPr>
          <w:p w:rsidR="005A3A92" w:rsidRPr="00643805" w:rsidRDefault="005A3A92" w:rsidP="005A3A92">
            <w:pPr>
              <w:outlineLvl w:val="0"/>
              <w:rPr>
                <w:rFonts w:ascii="Arial" w:hAnsi="Arial" w:cs="Arial"/>
                <w:b/>
              </w:rPr>
            </w:pPr>
            <w:bookmarkStart w:id="227" w:name="_Toc385509826"/>
            <w:bookmarkStart w:id="228" w:name="_Toc386106044"/>
            <w:bookmarkStart w:id="229" w:name="_Toc386613344"/>
            <w:bookmarkStart w:id="230" w:name="_Toc387224066"/>
            <w:bookmarkStart w:id="231" w:name="_Toc387329044"/>
            <w:bookmarkStart w:id="232" w:name="_Toc387390574"/>
            <w:bookmarkStart w:id="233" w:name="_Toc387394240"/>
            <w:bookmarkStart w:id="234" w:name="_Toc387403324"/>
            <w:bookmarkStart w:id="235" w:name="_Toc387403790"/>
            <w:bookmarkStart w:id="236" w:name="_Toc387404118"/>
            <w:bookmarkStart w:id="237" w:name="_Toc387404381"/>
            <w:bookmarkStart w:id="238" w:name="_Toc387404643"/>
            <w:bookmarkStart w:id="239" w:name="_Toc387404911"/>
            <w:bookmarkStart w:id="240" w:name="_Toc391646684"/>
            <w:bookmarkStart w:id="241" w:name="_Toc391646947"/>
            <w:bookmarkStart w:id="242" w:name="_Toc391647205"/>
            <w:r w:rsidRPr="00643805">
              <w:rPr>
                <w:rFonts w:ascii="Arial" w:hAnsi="Arial" w:cs="Arial"/>
                <w:b/>
              </w:rPr>
              <w:t>School Status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tc>
        <w:tc>
          <w:tcPr>
            <w:tcW w:w="8169" w:type="dxa"/>
            <w:gridSpan w:val="2"/>
            <w:shd w:val="clear" w:color="auto" w:fill="auto"/>
            <w:vAlign w:val="center"/>
          </w:tcPr>
          <w:p w:rsidR="005A3A92" w:rsidRPr="006611F4" w:rsidRDefault="00201EF8" w:rsidP="005A3A92">
            <w:pPr>
              <w:jc w:val="center"/>
              <w:outlineLvl w:val="0"/>
              <w:rPr>
                <w:rFonts w:ascii="Arial" w:hAnsi="Arial" w:cs="Arial"/>
                <w:b/>
                <w:i/>
              </w:rPr>
            </w:pPr>
            <w:bookmarkStart w:id="243" w:name="_Toc391646685"/>
            <w:bookmarkStart w:id="244" w:name="_Toc391646948"/>
            <w:bookmarkStart w:id="245" w:name="_Toc391647206"/>
            <w:r>
              <w:rPr>
                <w:rFonts w:ascii="Arial" w:hAnsi="Arial" w:cs="Arial"/>
                <w:b/>
                <w:i/>
                <w:color w:val="FF0000"/>
                <w:sz w:val="22"/>
                <w:szCs w:val="28"/>
              </w:rPr>
              <w:t>[School Status]</w:t>
            </w:r>
            <w:bookmarkEnd w:id="243"/>
            <w:bookmarkEnd w:id="244"/>
            <w:bookmarkEnd w:id="245"/>
          </w:p>
        </w:tc>
      </w:tr>
      <w:tr w:rsidR="005A3A92" w:rsidRPr="00643805" w:rsidTr="005A3A92">
        <w:trPr>
          <w:trHeight w:val="397"/>
        </w:trPr>
        <w:tc>
          <w:tcPr>
            <w:tcW w:w="1932" w:type="dxa"/>
            <w:tcBorders>
              <w:bottom w:val="single" w:sz="18" w:space="0" w:color="auto"/>
            </w:tcBorders>
            <w:shd w:val="pct20" w:color="auto" w:fill="auto"/>
            <w:vAlign w:val="center"/>
          </w:tcPr>
          <w:p w:rsidR="005A3A92" w:rsidRPr="00643805" w:rsidRDefault="005A3A92" w:rsidP="005A3A92">
            <w:pPr>
              <w:outlineLvl w:val="0"/>
              <w:rPr>
                <w:rFonts w:ascii="Arial" w:hAnsi="Arial" w:cs="Arial"/>
                <w:b/>
              </w:rPr>
            </w:pPr>
            <w:bookmarkStart w:id="246" w:name="_Toc385509828"/>
            <w:bookmarkStart w:id="247" w:name="_Toc386106046"/>
            <w:bookmarkStart w:id="248" w:name="_Toc386613346"/>
            <w:bookmarkStart w:id="249" w:name="_Toc387224068"/>
            <w:bookmarkStart w:id="250" w:name="_Toc387329046"/>
            <w:bookmarkStart w:id="251" w:name="_Toc387390576"/>
            <w:bookmarkStart w:id="252" w:name="_Toc387394242"/>
            <w:bookmarkStart w:id="253" w:name="_Toc387403326"/>
            <w:bookmarkStart w:id="254" w:name="_Toc387403792"/>
            <w:bookmarkStart w:id="255" w:name="_Toc387404120"/>
            <w:bookmarkStart w:id="256" w:name="_Toc387404383"/>
            <w:bookmarkStart w:id="257" w:name="_Toc387404645"/>
            <w:bookmarkStart w:id="258" w:name="_Toc387404913"/>
            <w:bookmarkStart w:id="259" w:name="_Toc391646686"/>
            <w:bookmarkStart w:id="260" w:name="_Toc391646949"/>
            <w:bookmarkStart w:id="261" w:name="_Toc391647207"/>
            <w:r w:rsidRPr="00643805">
              <w:rPr>
                <w:rFonts w:ascii="Arial" w:hAnsi="Arial" w:cs="Arial"/>
                <w:b/>
              </w:rPr>
              <w:t>Other Features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tc>
        <w:tc>
          <w:tcPr>
            <w:tcW w:w="8169" w:type="dxa"/>
            <w:gridSpan w:val="2"/>
            <w:tcBorders>
              <w:bottom w:val="single" w:sz="18" w:space="0" w:color="auto"/>
            </w:tcBorders>
            <w:shd w:val="clear" w:color="auto" w:fill="auto"/>
            <w:vAlign w:val="center"/>
          </w:tcPr>
          <w:p w:rsidR="005A3A92" w:rsidRPr="006611F4" w:rsidRDefault="00201EF8" w:rsidP="005A3A92">
            <w:pPr>
              <w:jc w:val="center"/>
              <w:outlineLvl w:val="0"/>
              <w:rPr>
                <w:rFonts w:ascii="Arial" w:hAnsi="Arial" w:cs="Arial"/>
                <w:b/>
                <w:i/>
              </w:rPr>
            </w:pPr>
            <w:bookmarkStart w:id="262" w:name="_Toc391646687"/>
            <w:bookmarkStart w:id="263" w:name="_Toc391646950"/>
            <w:bookmarkStart w:id="264" w:name="_Toc391647208"/>
            <w:r>
              <w:rPr>
                <w:rFonts w:ascii="Arial" w:hAnsi="Arial" w:cs="Arial"/>
                <w:b/>
                <w:i/>
                <w:color w:val="FF0000"/>
                <w:sz w:val="22"/>
                <w:szCs w:val="28"/>
              </w:rPr>
              <w:t>[Other Features]</w:t>
            </w:r>
            <w:bookmarkEnd w:id="262"/>
            <w:bookmarkEnd w:id="263"/>
            <w:bookmarkEnd w:id="264"/>
          </w:p>
        </w:tc>
      </w:tr>
      <w:tr w:rsidR="005A3A92" w:rsidRPr="00643805" w:rsidTr="005A3A92">
        <w:trPr>
          <w:trHeight w:val="397"/>
        </w:trPr>
        <w:tc>
          <w:tcPr>
            <w:tcW w:w="10101" w:type="dxa"/>
            <w:gridSpan w:val="3"/>
            <w:tcBorders>
              <w:top w:val="single" w:sz="18" w:space="0" w:color="auto"/>
              <w:bottom w:val="single" w:sz="18" w:space="0" w:color="auto"/>
            </w:tcBorders>
            <w:shd w:val="pct20" w:color="auto" w:fill="auto"/>
            <w:vAlign w:val="center"/>
          </w:tcPr>
          <w:p w:rsidR="005A3A92" w:rsidRPr="00643805" w:rsidRDefault="005A3A92" w:rsidP="005A3A92">
            <w:pPr>
              <w:jc w:val="center"/>
              <w:outlineLvl w:val="0"/>
              <w:rPr>
                <w:rFonts w:ascii="Arial" w:hAnsi="Arial" w:cs="Arial"/>
                <w:b/>
              </w:rPr>
            </w:pPr>
            <w:bookmarkStart w:id="265" w:name="_Toc385509830"/>
            <w:bookmarkStart w:id="266" w:name="_Toc386106048"/>
            <w:bookmarkStart w:id="267" w:name="_Toc386613348"/>
            <w:bookmarkStart w:id="268" w:name="_Toc387224070"/>
            <w:bookmarkStart w:id="269" w:name="_Toc387329048"/>
            <w:bookmarkStart w:id="270" w:name="_Toc387390578"/>
            <w:bookmarkStart w:id="271" w:name="_Toc387394244"/>
            <w:bookmarkStart w:id="272" w:name="_Toc387403328"/>
            <w:bookmarkStart w:id="273" w:name="_Toc387403794"/>
            <w:bookmarkStart w:id="274" w:name="_Toc387404122"/>
            <w:bookmarkStart w:id="275" w:name="_Toc387404385"/>
            <w:bookmarkStart w:id="276" w:name="_Toc387404647"/>
            <w:bookmarkStart w:id="277" w:name="_Toc387404915"/>
            <w:bookmarkStart w:id="278" w:name="_Toc391646688"/>
            <w:bookmarkStart w:id="279" w:name="_Toc391646951"/>
            <w:bookmarkStart w:id="280" w:name="_Toc391647209"/>
            <w:r w:rsidRPr="00643805">
              <w:rPr>
                <w:rFonts w:ascii="Arial" w:hAnsi="Arial" w:cs="Arial"/>
                <w:b/>
              </w:rPr>
              <w:t>Map Location</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tc>
      </w:tr>
      <w:tr w:rsidR="005A3A92" w:rsidRPr="00643805" w:rsidTr="005A3A92">
        <w:trPr>
          <w:trHeight w:val="6880"/>
        </w:trPr>
        <w:tc>
          <w:tcPr>
            <w:tcW w:w="10101" w:type="dxa"/>
            <w:gridSpan w:val="3"/>
            <w:tcBorders>
              <w:top w:val="single" w:sz="18" w:space="0" w:color="auto"/>
              <w:bottom w:val="single" w:sz="18" w:space="0" w:color="auto"/>
            </w:tcBorders>
            <w:shd w:val="clear" w:color="auto" w:fill="auto"/>
            <w:vAlign w:val="center"/>
          </w:tcPr>
          <w:p w:rsidR="005A3A92" w:rsidRPr="006611F4" w:rsidRDefault="00D26936" w:rsidP="005A3A92">
            <w:pPr>
              <w:jc w:val="center"/>
              <w:outlineLvl w:val="0"/>
              <w:rPr>
                <w:rFonts w:ascii="Arial" w:hAnsi="Arial" w:cs="Arial"/>
                <w:b/>
                <w:i/>
              </w:rPr>
            </w:pPr>
            <w:bookmarkStart w:id="281" w:name="_Toc391646689"/>
            <w:bookmarkStart w:id="282" w:name="_Toc391646952"/>
            <w:bookmarkStart w:id="283" w:name="_Toc391647210"/>
            <w:r>
              <w:rPr>
                <w:noProof/>
              </w:rPr>
              <w:pict>
                <v:rect id="Content Placeholder 2" o:spid="_x0000_s1047" style="position:absolute;left:0;text-align:left;margin-left:12pt;margin-top:12pt;width:318pt;height:356.4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" filled="f" stroked="f">
                  <v:path arrowok="t"/>
                  <o:lock v:ext="edit" grouping="t"/>
                </v:rect>
              </w:pict>
            </w:r>
            <w:bookmarkEnd w:id="281"/>
            <w:bookmarkEnd w:id="282"/>
            <w:bookmarkEnd w:id="283"/>
          </w:p>
        </w:tc>
      </w:tr>
      <w:tr w:rsidR="005A3A92" w:rsidRPr="00643805" w:rsidTr="005A3A92">
        <w:trPr>
          <w:trHeight w:val="397"/>
        </w:trPr>
        <w:tc>
          <w:tcPr>
            <w:tcW w:w="3097" w:type="dxa"/>
            <w:gridSpan w:val="2"/>
            <w:tcBorders>
              <w:top w:val="single" w:sz="18" w:space="0" w:color="auto"/>
            </w:tcBorders>
            <w:shd w:val="pct20" w:color="auto" w:fill="auto"/>
            <w:vAlign w:val="center"/>
          </w:tcPr>
          <w:p w:rsidR="005A3A92" w:rsidRPr="00643805" w:rsidRDefault="00A43527" w:rsidP="005A3A92">
            <w:pPr>
              <w:outlineLvl w:val="0"/>
              <w:rPr>
                <w:rFonts w:ascii="Arial" w:hAnsi="Arial" w:cs="Arial"/>
                <w:b/>
              </w:rPr>
            </w:pPr>
            <w:bookmarkStart w:id="284" w:name="_Toc391646690"/>
            <w:bookmarkStart w:id="285" w:name="_Toc391646953"/>
            <w:bookmarkStart w:id="286" w:name="_Toc391647211"/>
            <w:r>
              <w:rPr>
                <w:rFonts w:ascii="Arial" w:hAnsi="Arial" w:cs="Arial"/>
                <w:b/>
              </w:rPr>
              <w:t>Head Teacher</w:t>
            </w:r>
            <w:bookmarkEnd w:id="284"/>
            <w:bookmarkEnd w:id="285"/>
            <w:bookmarkEnd w:id="286"/>
          </w:p>
        </w:tc>
        <w:tc>
          <w:tcPr>
            <w:tcW w:w="7004" w:type="dxa"/>
            <w:tcBorders>
              <w:top w:val="single" w:sz="18" w:space="0" w:color="auto"/>
            </w:tcBorders>
            <w:shd w:val="clear" w:color="auto" w:fill="auto"/>
            <w:vAlign w:val="center"/>
          </w:tcPr>
          <w:p w:rsidR="005A3A92" w:rsidRPr="006611F4" w:rsidRDefault="00201EF8" w:rsidP="005A3A92">
            <w:pPr>
              <w:jc w:val="center"/>
              <w:outlineLvl w:val="0"/>
              <w:rPr>
                <w:rFonts w:ascii="Arial" w:hAnsi="Arial" w:cs="Arial"/>
                <w:b/>
                <w:i/>
              </w:rPr>
            </w:pPr>
            <w:bookmarkStart w:id="287" w:name="_Toc391646691"/>
            <w:bookmarkStart w:id="288" w:name="_Toc391646954"/>
            <w:bookmarkStart w:id="289" w:name="_Toc391647212"/>
            <w:r>
              <w:rPr>
                <w:rFonts w:ascii="Arial" w:hAnsi="Arial" w:cs="Arial"/>
                <w:b/>
                <w:i/>
                <w:color w:val="FF0000"/>
                <w:sz w:val="22"/>
                <w:szCs w:val="28"/>
              </w:rPr>
              <w:t xml:space="preserve">[Name of </w:t>
            </w:r>
            <w:r w:rsidR="00A43527">
              <w:rPr>
                <w:rFonts w:ascii="Arial" w:hAnsi="Arial" w:cs="Arial"/>
                <w:b/>
                <w:i/>
                <w:color w:val="FF0000"/>
                <w:sz w:val="22"/>
                <w:szCs w:val="28"/>
              </w:rPr>
              <w:t>Head Teacher</w:t>
            </w:r>
            <w:r>
              <w:rPr>
                <w:rFonts w:ascii="Arial" w:hAnsi="Arial" w:cs="Arial"/>
                <w:b/>
                <w:i/>
                <w:color w:val="FF0000"/>
                <w:sz w:val="22"/>
                <w:szCs w:val="28"/>
              </w:rPr>
              <w:t>]</w:t>
            </w:r>
            <w:bookmarkEnd w:id="287"/>
            <w:bookmarkEnd w:id="288"/>
            <w:bookmarkEnd w:id="289"/>
          </w:p>
        </w:tc>
      </w:tr>
      <w:tr w:rsidR="005A3A92" w:rsidRPr="00643805" w:rsidTr="005A3A92">
        <w:trPr>
          <w:trHeight w:val="397"/>
        </w:trPr>
        <w:tc>
          <w:tcPr>
            <w:tcW w:w="3097" w:type="dxa"/>
            <w:gridSpan w:val="2"/>
            <w:shd w:val="pct20" w:color="auto" w:fill="auto"/>
            <w:vAlign w:val="center"/>
          </w:tcPr>
          <w:p w:rsidR="005A3A92" w:rsidRPr="00643805" w:rsidRDefault="005A3A92" w:rsidP="005A3A92">
            <w:pPr>
              <w:outlineLvl w:val="0"/>
              <w:rPr>
                <w:rFonts w:ascii="Arial" w:hAnsi="Arial" w:cs="Arial"/>
                <w:b/>
              </w:rPr>
            </w:pPr>
            <w:bookmarkStart w:id="290" w:name="_Toc385509834"/>
            <w:bookmarkStart w:id="291" w:name="_Toc386106052"/>
            <w:bookmarkStart w:id="292" w:name="_Toc386613352"/>
            <w:bookmarkStart w:id="293" w:name="_Toc387224074"/>
            <w:bookmarkStart w:id="294" w:name="_Toc387329052"/>
            <w:bookmarkStart w:id="295" w:name="_Toc387390582"/>
            <w:bookmarkStart w:id="296" w:name="_Toc387394248"/>
            <w:bookmarkStart w:id="297" w:name="_Toc387403332"/>
            <w:bookmarkStart w:id="298" w:name="_Toc387403798"/>
            <w:bookmarkStart w:id="299" w:name="_Toc387404126"/>
            <w:bookmarkStart w:id="300" w:name="_Toc387404389"/>
            <w:bookmarkStart w:id="301" w:name="_Toc387404651"/>
            <w:bookmarkStart w:id="302" w:name="_Toc387404919"/>
            <w:bookmarkStart w:id="303" w:name="_Toc391646692"/>
            <w:bookmarkStart w:id="304" w:name="_Toc391646955"/>
            <w:bookmarkStart w:id="305" w:name="_Toc391647213"/>
            <w:r w:rsidRPr="00643805">
              <w:rPr>
                <w:rFonts w:ascii="Arial" w:hAnsi="Arial" w:cs="Arial"/>
                <w:b/>
              </w:rPr>
              <w:t>Management Team</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7004" w:type="dxa"/>
            <w:shd w:val="clear" w:color="auto" w:fill="auto"/>
            <w:vAlign w:val="center"/>
          </w:tcPr>
          <w:p w:rsidR="005A3A92" w:rsidRPr="006611F4" w:rsidRDefault="00201EF8" w:rsidP="005A3A92">
            <w:pPr>
              <w:jc w:val="center"/>
              <w:outlineLvl w:val="0"/>
              <w:rPr>
                <w:rFonts w:ascii="Arial" w:hAnsi="Arial" w:cs="Arial"/>
                <w:b/>
                <w:i/>
              </w:rPr>
            </w:pPr>
            <w:bookmarkStart w:id="306" w:name="_Toc391646693"/>
            <w:bookmarkStart w:id="307" w:name="_Toc391646956"/>
            <w:bookmarkStart w:id="308" w:name="_Toc391647214"/>
            <w:r>
              <w:rPr>
                <w:rFonts w:ascii="Arial" w:hAnsi="Arial" w:cs="Arial"/>
                <w:b/>
                <w:i/>
                <w:color w:val="FF0000"/>
                <w:sz w:val="22"/>
                <w:szCs w:val="28"/>
              </w:rPr>
              <w:t>[Management Team]</w:t>
            </w:r>
            <w:bookmarkEnd w:id="306"/>
            <w:bookmarkEnd w:id="307"/>
            <w:bookmarkEnd w:id="308"/>
          </w:p>
        </w:tc>
      </w:tr>
      <w:tr w:rsidR="005A3A92" w:rsidRPr="00643805" w:rsidTr="005A3A92">
        <w:trPr>
          <w:trHeight w:val="397"/>
        </w:trPr>
        <w:tc>
          <w:tcPr>
            <w:tcW w:w="3097" w:type="dxa"/>
            <w:gridSpan w:val="2"/>
            <w:shd w:val="pct20" w:color="auto" w:fill="auto"/>
            <w:vAlign w:val="center"/>
          </w:tcPr>
          <w:p w:rsidR="005A3A92" w:rsidRPr="00643805" w:rsidRDefault="005A3A92" w:rsidP="005A3A92">
            <w:pPr>
              <w:outlineLvl w:val="0"/>
              <w:rPr>
                <w:rFonts w:ascii="Arial" w:hAnsi="Arial" w:cs="Arial"/>
                <w:b/>
              </w:rPr>
            </w:pPr>
            <w:bookmarkStart w:id="309" w:name="_Toc385509836"/>
            <w:bookmarkStart w:id="310" w:name="_Toc386106054"/>
            <w:bookmarkStart w:id="311" w:name="_Toc386613354"/>
            <w:bookmarkStart w:id="312" w:name="_Toc387224076"/>
            <w:bookmarkStart w:id="313" w:name="_Toc387329054"/>
            <w:bookmarkStart w:id="314" w:name="_Toc387390584"/>
            <w:bookmarkStart w:id="315" w:name="_Toc387394250"/>
            <w:bookmarkStart w:id="316" w:name="_Toc387403334"/>
            <w:bookmarkStart w:id="317" w:name="_Toc387403800"/>
            <w:bookmarkStart w:id="318" w:name="_Toc387404128"/>
            <w:bookmarkStart w:id="319" w:name="_Toc387404391"/>
            <w:bookmarkStart w:id="320" w:name="_Toc387404653"/>
            <w:bookmarkStart w:id="321" w:name="_Toc387404921"/>
            <w:bookmarkStart w:id="322" w:name="_Toc391646694"/>
            <w:bookmarkStart w:id="323" w:name="_Toc391646957"/>
            <w:bookmarkStart w:id="324" w:name="_Toc391647215"/>
            <w:r w:rsidRPr="00643805">
              <w:rPr>
                <w:rFonts w:ascii="Arial" w:hAnsi="Arial" w:cs="Arial"/>
                <w:b/>
              </w:rPr>
              <w:t>Teaching Staff</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c>
        <w:tc>
          <w:tcPr>
            <w:tcW w:w="7004" w:type="dxa"/>
            <w:shd w:val="clear" w:color="auto" w:fill="auto"/>
            <w:vAlign w:val="center"/>
          </w:tcPr>
          <w:p w:rsidR="005A3A92" w:rsidRPr="006611F4" w:rsidRDefault="00201EF8" w:rsidP="005A3A92">
            <w:pPr>
              <w:jc w:val="center"/>
              <w:outlineLvl w:val="0"/>
              <w:rPr>
                <w:rFonts w:ascii="Arial" w:hAnsi="Arial" w:cs="Arial"/>
                <w:b/>
                <w:i/>
              </w:rPr>
            </w:pPr>
            <w:bookmarkStart w:id="325" w:name="_Toc385509837"/>
            <w:bookmarkStart w:id="326" w:name="_Toc386106055"/>
            <w:bookmarkStart w:id="327" w:name="_Toc386613355"/>
            <w:bookmarkStart w:id="328" w:name="_Toc387224077"/>
            <w:bookmarkStart w:id="329" w:name="_Toc387329055"/>
            <w:bookmarkStart w:id="330" w:name="_Toc387390585"/>
            <w:bookmarkStart w:id="331" w:name="_Toc387394251"/>
            <w:bookmarkStart w:id="332" w:name="_Toc387403335"/>
            <w:bookmarkStart w:id="333" w:name="_Toc387403801"/>
            <w:bookmarkStart w:id="334" w:name="_Toc387404129"/>
            <w:bookmarkStart w:id="335" w:name="_Toc387404392"/>
            <w:bookmarkStart w:id="336" w:name="_Toc387404654"/>
            <w:bookmarkStart w:id="337" w:name="_Toc387404922"/>
            <w:bookmarkStart w:id="338" w:name="_Toc391646695"/>
            <w:bookmarkStart w:id="339" w:name="_Toc391646958"/>
            <w:bookmarkStart w:id="340" w:name="_Toc391647216"/>
            <w:r>
              <w:rPr>
                <w:rFonts w:ascii="Arial" w:hAnsi="Arial" w:cs="Arial"/>
                <w:b/>
                <w:i/>
                <w:color w:val="FF0000"/>
                <w:sz w:val="22"/>
                <w:szCs w:val="28"/>
              </w:rPr>
              <w:t>[Number of Teaching Staff</w:t>
            </w:r>
            <w:r w:rsidR="005A3A92" w:rsidRPr="006611F4">
              <w:rPr>
                <w:rFonts w:ascii="Arial" w:hAnsi="Arial" w:cs="Arial"/>
                <w:b/>
                <w:i/>
                <w:color w:val="FF0000"/>
                <w:sz w:val="22"/>
                <w:szCs w:val="28"/>
              </w:rPr>
              <w:t>]</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tc>
      </w:tr>
      <w:tr w:rsidR="005A3A92" w:rsidRPr="00643805" w:rsidTr="005A3A92">
        <w:trPr>
          <w:trHeight w:val="397"/>
        </w:trPr>
        <w:tc>
          <w:tcPr>
            <w:tcW w:w="3097" w:type="dxa"/>
            <w:gridSpan w:val="2"/>
            <w:shd w:val="pct20" w:color="auto" w:fill="auto"/>
            <w:vAlign w:val="center"/>
          </w:tcPr>
          <w:p w:rsidR="005A3A92" w:rsidRPr="00643805" w:rsidRDefault="005A3A92" w:rsidP="005A3A92">
            <w:pPr>
              <w:outlineLvl w:val="0"/>
              <w:rPr>
                <w:rFonts w:ascii="Arial" w:hAnsi="Arial" w:cs="Arial"/>
                <w:b/>
              </w:rPr>
            </w:pPr>
            <w:bookmarkStart w:id="341" w:name="_Toc385509838"/>
            <w:bookmarkStart w:id="342" w:name="_Toc386106056"/>
            <w:bookmarkStart w:id="343" w:name="_Toc386613356"/>
            <w:bookmarkStart w:id="344" w:name="_Toc387224078"/>
            <w:bookmarkStart w:id="345" w:name="_Toc387329056"/>
            <w:bookmarkStart w:id="346" w:name="_Toc387390586"/>
            <w:bookmarkStart w:id="347" w:name="_Toc387394252"/>
            <w:bookmarkStart w:id="348" w:name="_Toc387403336"/>
            <w:bookmarkStart w:id="349" w:name="_Toc387403802"/>
            <w:bookmarkStart w:id="350" w:name="_Toc387404130"/>
            <w:bookmarkStart w:id="351" w:name="_Toc387404393"/>
            <w:bookmarkStart w:id="352" w:name="_Toc387404655"/>
            <w:bookmarkStart w:id="353" w:name="_Toc387404923"/>
            <w:bookmarkStart w:id="354" w:name="_Toc391646696"/>
            <w:bookmarkStart w:id="355" w:name="_Toc391646959"/>
            <w:bookmarkStart w:id="356" w:name="_Toc391647217"/>
            <w:r w:rsidRPr="00643805">
              <w:rPr>
                <w:rFonts w:ascii="Arial" w:hAnsi="Arial" w:cs="Arial"/>
                <w:b/>
              </w:rPr>
              <w:t>Facilities Staff</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c>
        <w:tc>
          <w:tcPr>
            <w:tcW w:w="7004" w:type="dxa"/>
            <w:shd w:val="clear" w:color="auto" w:fill="auto"/>
            <w:vAlign w:val="center"/>
          </w:tcPr>
          <w:p w:rsidR="005A3A92" w:rsidRPr="006611F4" w:rsidRDefault="00201EF8" w:rsidP="005A3A92">
            <w:pPr>
              <w:jc w:val="center"/>
              <w:outlineLvl w:val="0"/>
              <w:rPr>
                <w:rFonts w:ascii="Arial" w:hAnsi="Arial" w:cs="Arial"/>
                <w:b/>
                <w:i/>
              </w:rPr>
            </w:pPr>
            <w:bookmarkStart w:id="357" w:name="_Toc385509839"/>
            <w:bookmarkStart w:id="358" w:name="_Toc386106057"/>
            <w:bookmarkStart w:id="359" w:name="_Toc386613357"/>
            <w:bookmarkStart w:id="360" w:name="_Toc387224079"/>
            <w:bookmarkStart w:id="361" w:name="_Toc387329057"/>
            <w:bookmarkStart w:id="362" w:name="_Toc387390587"/>
            <w:bookmarkStart w:id="363" w:name="_Toc387394253"/>
            <w:bookmarkStart w:id="364" w:name="_Toc387403337"/>
            <w:bookmarkStart w:id="365" w:name="_Toc387403803"/>
            <w:bookmarkStart w:id="366" w:name="_Toc387404131"/>
            <w:bookmarkStart w:id="367" w:name="_Toc387404394"/>
            <w:bookmarkStart w:id="368" w:name="_Toc387404656"/>
            <w:bookmarkStart w:id="369" w:name="_Toc387404924"/>
            <w:bookmarkStart w:id="370" w:name="_Toc391646697"/>
            <w:bookmarkStart w:id="371" w:name="_Toc391646960"/>
            <w:bookmarkStart w:id="372" w:name="_Toc391647218"/>
            <w:r>
              <w:rPr>
                <w:rFonts w:ascii="Arial" w:hAnsi="Arial" w:cs="Arial"/>
                <w:b/>
                <w:i/>
                <w:color w:val="FF0000"/>
                <w:sz w:val="22"/>
                <w:szCs w:val="28"/>
              </w:rPr>
              <w:t>[</w:t>
            </w:r>
            <w:r w:rsidR="002D4D89">
              <w:rPr>
                <w:rFonts w:ascii="Arial" w:hAnsi="Arial" w:cs="Arial"/>
                <w:b/>
                <w:i/>
                <w:color w:val="FF0000"/>
                <w:sz w:val="22"/>
                <w:szCs w:val="28"/>
              </w:rPr>
              <w:t>Number of Facilities Staff</w:t>
            </w:r>
            <w:r w:rsidR="005A3A92" w:rsidRPr="006611F4">
              <w:rPr>
                <w:rFonts w:ascii="Arial" w:hAnsi="Arial" w:cs="Arial"/>
                <w:b/>
                <w:i/>
                <w:color w:val="FF0000"/>
                <w:sz w:val="22"/>
                <w:szCs w:val="28"/>
              </w:rPr>
              <w:t>]</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tc>
      </w:tr>
      <w:tr w:rsidR="005A3A92" w:rsidRPr="00643805" w:rsidTr="005A3A92">
        <w:trPr>
          <w:trHeight w:val="397"/>
        </w:trPr>
        <w:tc>
          <w:tcPr>
            <w:tcW w:w="3097" w:type="dxa"/>
            <w:gridSpan w:val="2"/>
            <w:shd w:val="pct20" w:color="auto" w:fill="auto"/>
            <w:vAlign w:val="center"/>
          </w:tcPr>
          <w:p w:rsidR="005A3A92" w:rsidRPr="00643805" w:rsidRDefault="005A3A92" w:rsidP="005A3A92">
            <w:pPr>
              <w:outlineLvl w:val="0"/>
              <w:rPr>
                <w:rFonts w:ascii="Arial" w:hAnsi="Arial" w:cs="Arial"/>
                <w:b/>
              </w:rPr>
            </w:pPr>
            <w:bookmarkStart w:id="373" w:name="_Toc385509840"/>
            <w:bookmarkStart w:id="374" w:name="_Toc386106058"/>
            <w:bookmarkStart w:id="375" w:name="_Toc386613358"/>
            <w:bookmarkStart w:id="376" w:name="_Toc387224080"/>
            <w:bookmarkStart w:id="377" w:name="_Toc387329058"/>
            <w:bookmarkStart w:id="378" w:name="_Toc387390588"/>
            <w:bookmarkStart w:id="379" w:name="_Toc387394254"/>
            <w:bookmarkStart w:id="380" w:name="_Toc387403338"/>
            <w:bookmarkStart w:id="381" w:name="_Toc387403804"/>
            <w:bookmarkStart w:id="382" w:name="_Toc387404132"/>
            <w:bookmarkStart w:id="383" w:name="_Toc387404395"/>
            <w:bookmarkStart w:id="384" w:name="_Toc387404657"/>
            <w:bookmarkStart w:id="385" w:name="_Toc387404925"/>
            <w:bookmarkStart w:id="386" w:name="_Toc391646698"/>
            <w:bookmarkStart w:id="387" w:name="_Toc391646961"/>
            <w:bookmarkStart w:id="388" w:name="_Toc391647219"/>
            <w:r w:rsidRPr="00643805">
              <w:rPr>
                <w:rFonts w:ascii="Arial" w:hAnsi="Arial" w:cs="Arial"/>
                <w:b/>
              </w:rPr>
              <w:t>Administrative Staff</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tc>
        <w:tc>
          <w:tcPr>
            <w:tcW w:w="7004" w:type="dxa"/>
            <w:shd w:val="clear" w:color="auto" w:fill="auto"/>
            <w:vAlign w:val="center"/>
          </w:tcPr>
          <w:p w:rsidR="005A3A92" w:rsidRPr="006611F4" w:rsidRDefault="005A3A92" w:rsidP="002D4D89">
            <w:pPr>
              <w:jc w:val="center"/>
              <w:outlineLvl w:val="0"/>
              <w:rPr>
                <w:rFonts w:ascii="Arial" w:hAnsi="Arial" w:cs="Arial"/>
                <w:b/>
                <w:i/>
              </w:rPr>
            </w:pPr>
            <w:bookmarkStart w:id="389" w:name="_Toc385509841"/>
            <w:bookmarkStart w:id="390" w:name="_Toc386106059"/>
            <w:bookmarkStart w:id="391" w:name="_Toc386613359"/>
            <w:bookmarkStart w:id="392" w:name="_Toc387224081"/>
            <w:bookmarkStart w:id="393" w:name="_Toc387329059"/>
            <w:bookmarkStart w:id="394" w:name="_Toc387390589"/>
            <w:bookmarkStart w:id="395" w:name="_Toc387394255"/>
            <w:bookmarkStart w:id="396" w:name="_Toc387403339"/>
            <w:bookmarkStart w:id="397" w:name="_Toc387403805"/>
            <w:bookmarkStart w:id="398" w:name="_Toc387404133"/>
            <w:bookmarkStart w:id="399" w:name="_Toc387404396"/>
            <w:bookmarkStart w:id="400" w:name="_Toc387404658"/>
            <w:bookmarkStart w:id="401" w:name="_Toc387404926"/>
            <w:bookmarkStart w:id="402" w:name="_Toc391646699"/>
            <w:bookmarkStart w:id="403" w:name="_Toc391646962"/>
            <w:bookmarkStart w:id="404" w:name="_Toc391647220"/>
            <w:r w:rsidRPr="006611F4">
              <w:rPr>
                <w:rFonts w:ascii="Arial" w:hAnsi="Arial" w:cs="Arial"/>
                <w:b/>
                <w:i/>
                <w:color w:val="FF0000"/>
                <w:sz w:val="22"/>
                <w:szCs w:val="28"/>
              </w:rPr>
              <w:t>[</w:t>
            </w:r>
            <w:r w:rsidR="002D4D89">
              <w:rPr>
                <w:rFonts w:ascii="Arial" w:hAnsi="Arial" w:cs="Arial"/>
                <w:b/>
                <w:i/>
                <w:color w:val="FF0000"/>
                <w:sz w:val="22"/>
                <w:szCs w:val="28"/>
              </w:rPr>
              <w:t>Number of Administrative Staff</w:t>
            </w:r>
            <w:r w:rsidRPr="006611F4">
              <w:rPr>
                <w:rFonts w:ascii="Arial" w:hAnsi="Arial" w:cs="Arial"/>
                <w:b/>
                <w:i/>
                <w:color w:val="FF0000"/>
                <w:sz w:val="22"/>
                <w:szCs w:val="28"/>
              </w:rPr>
              <w:t>]</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tc>
      </w:tr>
      <w:tr w:rsidR="005A3A92" w:rsidRPr="00643805" w:rsidTr="005A3A92">
        <w:trPr>
          <w:trHeight w:val="397"/>
        </w:trPr>
        <w:tc>
          <w:tcPr>
            <w:tcW w:w="3097" w:type="dxa"/>
            <w:gridSpan w:val="2"/>
            <w:shd w:val="pct20" w:color="auto" w:fill="auto"/>
            <w:vAlign w:val="center"/>
          </w:tcPr>
          <w:p w:rsidR="005A3A92" w:rsidRPr="00643805" w:rsidRDefault="005A3A92" w:rsidP="005A3A92">
            <w:pPr>
              <w:outlineLvl w:val="0"/>
              <w:rPr>
                <w:rFonts w:ascii="Arial" w:hAnsi="Arial" w:cs="Arial"/>
                <w:b/>
              </w:rPr>
            </w:pPr>
            <w:bookmarkStart w:id="405" w:name="_Toc385509842"/>
            <w:bookmarkStart w:id="406" w:name="_Toc386106060"/>
            <w:bookmarkStart w:id="407" w:name="_Toc386613360"/>
            <w:bookmarkStart w:id="408" w:name="_Toc387224082"/>
            <w:bookmarkStart w:id="409" w:name="_Toc387329060"/>
            <w:bookmarkStart w:id="410" w:name="_Toc387390590"/>
            <w:bookmarkStart w:id="411" w:name="_Toc387394256"/>
            <w:bookmarkStart w:id="412" w:name="_Toc387403340"/>
            <w:bookmarkStart w:id="413" w:name="_Toc387403806"/>
            <w:bookmarkStart w:id="414" w:name="_Toc387404134"/>
            <w:bookmarkStart w:id="415" w:name="_Toc387404397"/>
            <w:bookmarkStart w:id="416" w:name="_Toc387404659"/>
            <w:bookmarkStart w:id="417" w:name="_Toc387404927"/>
            <w:bookmarkStart w:id="418" w:name="_Toc391646700"/>
            <w:bookmarkStart w:id="419" w:name="_Toc391646963"/>
            <w:bookmarkStart w:id="420" w:name="_Toc391647221"/>
            <w:r w:rsidRPr="00643805">
              <w:rPr>
                <w:rFonts w:ascii="Arial" w:hAnsi="Arial" w:cs="Arial"/>
                <w:b/>
              </w:rPr>
              <w:t>Other Staff</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tc>
        <w:tc>
          <w:tcPr>
            <w:tcW w:w="7004" w:type="dxa"/>
            <w:shd w:val="clear" w:color="auto" w:fill="auto"/>
            <w:vAlign w:val="center"/>
          </w:tcPr>
          <w:p w:rsidR="005A3A92" w:rsidRPr="006611F4" w:rsidRDefault="005A3A92" w:rsidP="002D4D89">
            <w:pPr>
              <w:jc w:val="center"/>
              <w:outlineLvl w:val="0"/>
              <w:rPr>
                <w:rFonts w:ascii="Arial" w:hAnsi="Arial" w:cs="Arial"/>
                <w:b/>
                <w:i/>
              </w:rPr>
            </w:pPr>
            <w:bookmarkStart w:id="421" w:name="_Toc385509843"/>
            <w:bookmarkStart w:id="422" w:name="_Toc386106061"/>
            <w:bookmarkStart w:id="423" w:name="_Toc386613361"/>
            <w:bookmarkStart w:id="424" w:name="_Toc387224083"/>
            <w:bookmarkStart w:id="425" w:name="_Toc387329061"/>
            <w:bookmarkStart w:id="426" w:name="_Toc387390591"/>
            <w:bookmarkStart w:id="427" w:name="_Toc387394257"/>
            <w:bookmarkStart w:id="428" w:name="_Toc387403341"/>
            <w:bookmarkStart w:id="429" w:name="_Toc387403807"/>
            <w:bookmarkStart w:id="430" w:name="_Toc387404135"/>
            <w:bookmarkStart w:id="431" w:name="_Toc387404398"/>
            <w:bookmarkStart w:id="432" w:name="_Toc387404660"/>
            <w:bookmarkStart w:id="433" w:name="_Toc387404928"/>
            <w:bookmarkStart w:id="434" w:name="_Toc391646701"/>
            <w:bookmarkStart w:id="435" w:name="_Toc391646964"/>
            <w:bookmarkStart w:id="436" w:name="_Toc391647222"/>
            <w:r w:rsidRPr="006611F4">
              <w:rPr>
                <w:rFonts w:ascii="Arial" w:hAnsi="Arial" w:cs="Arial"/>
                <w:b/>
                <w:i/>
                <w:color w:val="FF0000"/>
                <w:sz w:val="22"/>
                <w:szCs w:val="28"/>
              </w:rPr>
              <w:t>[</w:t>
            </w:r>
            <w:r w:rsidR="002D4D89">
              <w:rPr>
                <w:rFonts w:ascii="Arial" w:hAnsi="Arial" w:cs="Arial"/>
                <w:b/>
                <w:i/>
                <w:color w:val="FF0000"/>
                <w:sz w:val="22"/>
                <w:szCs w:val="28"/>
              </w:rPr>
              <w:t>Any Other Staff</w:t>
            </w:r>
            <w:r w:rsidRPr="006611F4">
              <w:rPr>
                <w:rFonts w:ascii="Arial" w:hAnsi="Arial" w:cs="Arial"/>
                <w:b/>
                <w:i/>
                <w:color w:val="FF0000"/>
                <w:sz w:val="22"/>
                <w:szCs w:val="28"/>
              </w:rPr>
              <w:t>]</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c>
      </w:tr>
      <w:tr w:rsidR="005A3A92" w:rsidRPr="00643805" w:rsidTr="005A3A92">
        <w:trPr>
          <w:trHeight w:val="397"/>
        </w:trPr>
        <w:tc>
          <w:tcPr>
            <w:tcW w:w="3097" w:type="dxa"/>
            <w:gridSpan w:val="2"/>
            <w:shd w:val="pct20" w:color="auto" w:fill="auto"/>
            <w:vAlign w:val="center"/>
          </w:tcPr>
          <w:p w:rsidR="005A3A92" w:rsidRPr="00643805" w:rsidRDefault="005A3A92" w:rsidP="005A3A92">
            <w:pPr>
              <w:outlineLvl w:val="0"/>
              <w:rPr>
                <w:rFonts w:ascii="Arial" w:hAnsi="Arial" w:cs="Arial"/>
                <w:b/>
              </w:rPr>
            </w:pPr>
            <w:bookmarkStart w:id="437" w:name="_Toc385509844"/>
            <w:bookmarkStart w:id="438" w:name="_Toc386106062"/>
            <w:bookmarkStart w:id="439" w:name="_Toc386613362"/>
            <w:bookmarkStart w:id="440" w:name="_Toc387224084"/>
            <w:bookmarkStart w:id="441" w:name="_Toc387329062"/>
            <w:bookmarkStart w:id="442" w:name="_Toc387390592"/>
            <w:bookmarkStart w:id="443" w:name="_Toc387394258"/>
            <w:bookmarkStart w:id="444" w:name="_Toc387403342"/>
            <w:bookmarkStart w:id="445" w:name="_Toc387403808"/>
            <w:bookmarkStart w:id="446" w:name="_Toc387404136"/>
            <w:bookmarkStart w:id="447" w:name="_Toc387404399"/>
            <w:bookmarkStart w:id="448" w:name="_Toc387404661"/>
            <w:bookmarkStart w:id="449" w:name="_Toc387404929"/>
            <w:bookmarkStart w:id="450" w:name="_Toc391646702"/>
            <w:bookmarkStart w:id="451" w:name="_Toc391646965"/>
            <w:bookmarkStart w:id="452" w:name="_Toc391647223"/>
            <w:r w:rsidRPr="00643805">
              <w:rPr>
                <w:rFonts w:ascii="Arial" w:hAnsi="Arial" w:cs="Arial"/>
                <w:b/>
              </w:rPr>
              <w:t>Chair of Governors</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tc>
        <w:tc>
          <w:tcPr>
            <w:tcW w:w="7004" w:type="dxa"/>
            <w:shd w:val="clear" w:color="auto" w:fill="auto"/>
            <w:vAlign w:val="center"/>
          </w:tcPr>
          <w:p w:rsidR="005A3A92" w:rsidRPr="006611F4" w:rsidRDefault="005A3A92" w:rsidP="002D4D89">
            <w:pPr>
              <w:jc w:val="center"/>
              <w:outlineLvl w:val="0"/>
              <w:rPr>
                <w:rFonts w:ascii="Arial" w:hAnsi="Arial" w:cs="Arial"/>
                <w:b/>
                <w:i/>
              </w:rPr>
            </w:pPr>
            <w:bookmarkStart w:id="453" w:name="_Toc385509845"/>
            <w:bookmarkStart w:id="454" w:name="_Toc386106063"/>
            <w:bookmarkStart w:id="455" w:name="_Toc386613363"/>
            <w:bookmarkStart w:id="456" w:name="_Toc387224085"/>
            <w:bookmarkStart w:id="457" w:name="_Toc387329063"/>
            <w:bookmarkStart w:id="458" w:name="_Toc387390593"/>
            <w:bookmarkStart w:id="459" w:name="_Toc387394259"/>
            <w:bookmarkStart w:id="460" w:name="_Toc387403343"/>
            <w:bookmarkStart w:id="461" w:name="_Toc387403809"/>
            <w:bookmarkStart w:id="462" w:name="_Toc387404137"/>
            <w:bookmarkStart w:id="463" w:name="_Toc387404400"/>
            <w:bookmarkStart w:id="464" w:name="_Toc387404662"/>
            <w:bookmarkStart w:id="465" w:name="_Toc387404930"/>
            <w:bookmarkStart w:id="466" w:name="_Toc391646703"/>
            <w:bookmarkStart w:id="467" w:name="_Toc391646966"/>
            <w:bookmarkStart w:id="468" w:name="_Toc391647224"/>
            <w:r w:rsidRPr="006611F4">
              <w:rPr>
                <w:rFonts w:ascii="Arial" w:hAnsi="Arial" w:cs="Arial"/>
                <w:b/>
                <w:i/>
                <w:color w:val="FF0000"/>
                <w:sz w:val="22"/>
                <w:szCs w:val="28"/>
              </w:rPr>
              <w:t>[</w:t>
            </w:r>
            <w:r w:rsidR="002D4D89">
              <w:rPr>
                <w:rFonts w:ascii="Arial" w:hAnsi="Arial" w:cs="Arial"/>
                <w:b/>
                <w:i/>
                <w:color w:val="FF0000"/>
                <w:sz w:val="22"/>
                <w:szCs w:val="28"/>
              </w:rPr>
              <w:t>Name of the Chair of Governors</w:t>
            </w:r>
            <w:r w:rsidRPr="006611F4">
              <w:rPr>
                <w:rFonts w:ascii="Arial" w:hAnsi="Arial" w:cs="Arial"/>
                <w:b/>
                <w:i/>
                <w:color w:val="FF0000"/>
                <w:sz w:val="22"/>
                <w:szCs w:val="28"/>
              </w:rPr>
              <w:t>]</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tc>
      </w:tr>
      <w:tr w:rsidR="005A3A92" w:rsidRPr="00643805" w:rsidTr="005A3A92">
        <w:trPr>
          <w:trHeight w:val="397"/>
        </w:trPr>
        <w:tc>
          <w:tcPr>
            <w:tcW w:w="3097" w:type="dxa"/>
            <w:gridSpan w:val="2"/>
            <w:shd w:val="pct20" w:color="auto" w:fill="auto"/>
            <w:vAlign w:val="center"/>
          </w:tcPr>
          <w:p w:rsidR="005A3A92" w:rsidRPr="00643805" w:rsidRDefault="005A3A92" w:rsidP="005A3A92">
            <w:pPr>
              <w:outlineLvl w:val="0"/>
              <w:rPr>
                <w:rFonts w:ascii="Arial" w:hAnsi="Arial" w:cs="Arial"/>
                <w:b/>
              </w:rPr>
            </w:pPr>
            <w:bookmarkStart w:id="469" w:name="_Toc385509846"/>
            <w:bookmarkStart w:id="470" w:name="_Toc386106064"/>
            <w:bookmarkStart w:id="471" w:name="_Toc386613364"/>
            <w:bookmarkStart w:id="472" w:name="_Toc387224086"/>
            <w:bookmarkStart w:id="473" w:name="_Toc387329064"/>
            <w:bookmarkStart w:id="474" w:name="_Toc387390594"/>
            <w:bookmarkStart w:id="475" w:name="_Toc387394260"/>
            <w:bookmarkStart w:id="476" w:name="_Toc387403344"/>
            <w:bookmarkStart w:id="477" w:name="_Toc387403810"/>
            <w:bookmarkStart w:id="478" w:name="_Toc387404138"/>
            <w:bookmarkStart w:id="479" w:name="_Toc387404401"/>
            <w:bookmarkStart w:id="480" w:name="_Toc387404663"/>
            <w:bookmarkStart w:id="481" w:name="_Toc387404931"/>
            <w:bookmarkStart w:id="482" w:name="_Toc391646704"/>
            <w:bookmarkStart w:id="483" w:name="_Toc391646967"/>
            <w:bookmarkStart w:id="484" w:name="_Toc391647225"/>
            <w:r w:rsidRPr="00643805">
              <w:rPr>
                <w:rFonts w:ascii="Arial" w:hAnsi="Arial" w:cs="Arial"/>
                <w:b/>
              </w:rPr>
              <w:t>Pupil Profile</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c>
          <w:tcPr>
            <w:tcW w:w="7004" w:type="dxa"/>
            <w:shd w:val="clear" w:color="auto" w:fill="auto"/>
            <w:vAlign w:val="center"/>
          </w:tcPr>
          <w:p w:rsidR="005A3A92" w:rsidRPr="006611F4" w:rsidRDefault="005A3A92" w:rsidP="002D4D89">
            <w:pPr>
              <w:jc w:val="center"/>
              <w:outlineLvl w:val="0"/>
              <w:rPr>
                <w:rFonts w:ascii="Arial" w:hAnsi="Arial" w:cs="Arial"/>
                <w:b/>
                <w:i/>
              </w:rPr>
            </w:pPr>
            <w:bookmarkStart w:id="485" w:name="_Toc385509847"/>
            <w:bookmarkStart w:id="486" w:name="_Toc386106065"/>
            <w:bookmarkStart w:id="487" w:name="_Toc386613365"/>
            <w:bookmarkStart w:id="488" w:name="_Toc387224087"/>
            <w:bookmarkStart w:id="489" w:name="_Toc387329065"/>
            <w:bookmarkStart w:id="490" w:name="_Toc387390595"/>
            <w:bookmarkStart w:id="491" w:name="_Toc387394261"/>
            <w:bookmarkStart w:id="492" w:name="_Toc387403345"/>
            <w:bookmarkStart w:id="493" w:name="_Toc387403811"/>
            <w:bookmarkStart w:id="494" w:name="_Toc387404139"/>
            <w:bookmarkStart w:id="495" w:name="_Toc387404402"/>
            <w:bookmarkStart w:id="496" w:name="_Toc387404664"/>
            <w:bookmarkStart w:id="497" w:name="_Toc387404932"/>
            <w:bookmarkStart w:id="498" w:name="_Toc391646705"/>
            <w:bookmarkStart w:id="499" w:name="_Toc391646968"/>
            <w:bookmarkStart w:id="500" w:name="_Toc391647226"/>
            <w:r w:rsidRPr="006611F4">
              <w:rPr>
                <w:rFonts w:ascii="Arial" w:hAnsi="Arial" w:cs="Arial"/>
                <w:b/>
                <w:i/>
                <w:color w:val="FF0000"/>
                <w:sz w:val="22"/>
                <w:szCs w:val="28"/>
              </w:rPr>
              <w:t>[</w:t>
            </w:r>
            <w:r w:rsidR="002D4D89">
              <w:rPr>
                <w:rFonts w:ascii="Arial" w:hAnsi="Arial" w:cs="Arial"/>
                <w:b/>
                <w:i/>
                <w:color w:val="FF0000"/>
                <w:sz w:val="22"/>
                <w:szCs w:val="28"/>
              </w:rPr>
              <w:t>Number of Pupils at School</w:t>
            </w:r>
            <w:r w:rsidRPr="006611F4">
              <w:rPr>
                <w:rFonts w:ascii="Arial" w:hAnsi="Arial" w:cs="Arial"/>
                <w:b/>
                <w:i/>
                <w:color w:val="FF0000"/>
                <w:sz w:val="22"/>
                <w:szCs w:val="28"/>
              </w:rPr>
              <w:t>]</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tc>
      </w:tr>
      <w:tr w:rsidR="005A3A92" w:rsidRPr="00643805" w:rsidTr="005A3A92">
        <w:trPr>
          <w:trHeight w:val="397"/>
        </w:trPr>
        <w:tc>
          <w:tcPr>
            <w:tcW w:w="3097" w:type="dxa"/>
            <w:gridSpan w:val="2"/>
            <w:shd w:val="pct20" w:color="auto" w:fill="auto"/>
            <w:vAlign w:val="center"/>
          </w:tcPr>
          <w:p w:rsidR="005A3A92" w:rsidRPr="00643805" w:rsidRDefault="005A3A92" w:rsidP="005A3A92">
            <w:pPr>
              <w:outlineLvl w:val="0"/>
              <w:rPr>
                <w:rFonts w:ascii="Arial" w:hAnsi="Arial" w:cs="Arial"/>
                <w:b/>
              </w:rPr>
            </w:pPr>
            <w:bookmarkStart w:id="501" w:name="_Toc385509850"/>
            <w:bookmarkStart w:id="502" w:name="_Toc386106068"/>
            <w:bookmarkStart w:id="503" w:name="_Toc386613368"/>
            <w:bookmarkStart w:id="504" w:name="_Toc387224090"/>
            <w:bookmarkStart w:id="505" w:name="_Toc387329068"/>
            <w:bookmarkStart w:id="506" w:name="_Toc387390598"/>
            <w:bookmarkStart w:id="507" w:name="_Toc387394264"/>
            <w:bookmarkStart w:id="508" w:name="_Toc387403348"/>
            <w:bookmarkStart w:id="509" w:name="_Toc387403814"/>
            <w:bookmarkStart w:id="510" w:name="_Toc387404142"/>
            <w:bookmarkStart w:id="511" w:name="_Toc387404405"/>
            <w:bookmarkStart w:id="512" w:name="_Toc387404667"/>
            <w:bookmarkStart w:id="513" w:name="_Toc387404935"/>
            <w:bookmarkStart w:id="514" w:name="_Toc391646708"/>
            <w:bookmarkStart w:id="515" w:name="_Toc391646971"/>
            <w:bookmarkStart w:id="516" w:name="_Toc391647229"/>
            <w:r w:rsidRPr="00643805">
              <w:rPr>
                <w:rFonts w:ascii="Arial" w:hAnsi="Arial" w:cs="Arial"/>
                <w:b/>
              </w:rPr>
              <w:t>Other Information</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tc>
        <w:tc>
          <w:tcPr>
            <w:tcW w:w="7004" w:type="dxa"/>
            <w:shd w:val="clear" w:color="auto" w:fill="auto"/>
            <w:vAlign w:val="center"/>
          </w:tcPr>
          <w:p w:rsidR="005A3A92" w:rsidRPr="006611F4" w:rsidRDefault="005A3A92" w:rsidP="002D4D89">
            <w:pPr>
              <w:jc w:val="center"/>
              <w:outlineLvl w:val="0"/>
              <w:rPr>
                <w:rFonts w:ascii="Arial" w:hAnsi="Arial" w:cs="Arial"/>
                <w:b/>
                <w:i/>
              </w:rPr>
            </w:pPr>
            <w:bookmarkStart w:id="517" w:name="_Toc385509851"/>
            <w:bookmarkStart w:id="518" w:name="_Toc386106069"/>
            <w:bookmarkStart w:id="519" w:name="_Toc386613369"/>
            <w:bookmarkStart w:id="520" w:name="_Toc387224091"/>
            <w:bookmarkStart w:id="521" w:name="_Toc387329069"/>
            <w:bookmarkStart w:id="522" w:name="_Toc387390599"/>
            <w:bookmarkStart w:id="523" w:name="_Toc387394265"/>
            <w:bookmarkStart w:id="524" w:name="_Toc387403349"/>
            <w:bookmarkStart w:id="525" w:name="_Toc387403815"/>
            <w:bookmarkStart w:id="526" w:name="_Toc387404143"/>
            <w:bookmarkStart w:id="527" w:name="_Toc387404406"/>
            <w:bookmarkStart w:id="528" w:name="_Toc387404668"/>
            <w:bookmarkStart w:id="529" w:name="_Toc387404936"/>
            <w:bookmarkStart w:id="530" w:name="_Toc391646709"/>
            <w:bookmarkStart w:id="531" w:name="_Toc391646972"/>
            <w:bookmarkStart w:id="532" w:name="_Toc391647230"/>
            <w:r w:rsidRPr="006611F4">
              <w:rPr>
                <w:rFonts w:ascii="Arial" w:hAnsi="Arial" w:cs="Arial"/>
                <w:b/>
                <w:i/>
                <w:color w:val="FF0000"/>
                <w:sz w:val="22"/>
                <w:szCs w:val="28"/>
              </w:rPr>
              <w:t>[</w:t>
            </w:r>
            <w:r w:rsidR="002D4D89">
              <w:rPr>
                <w:rFonts w:ascii="Arial" w:hAnsi="Arial" w:cs="Arial"/>
                <w:b/>
                <w:i/>
                <w:color w:val="FF0000"/>
                <w:sz w:val="22"/>
                <w:szCs w:val="28"/>
              </w:rPr>
              <w:t>Any Other Relevant Information</w:t>
            </w:r>
            <w:r w:rsidRPr="006611F4">
              <w:rPr>
                <w:rFonts w:ascii="Arial" w:hAnsi="Arial" w:cs="Arial"/>
                <w:b/>
                <w:i/>
                <w:color w:val="FF0000"/>
                <w:sz w:val="22"/>
                <w:szCs w:val="28"/>
              </w:rPr>
              <w:t>]</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tc>
      </w:tr>
    </w:tbl>
    <w:p w:rsidR="005A3A92" w:rsidRPr="00ED2963" w:rsidRDefault="005A3A92" w:rsidP="00ED2963">
      <w:pPr>
        <w:pStyle w:val="Heading1"/>
        <w:spacing w:before="0" w:after="120"/>
        <w:mirrorIndents/>
        <w:rPr>
          <w:rFonts w:ascii="Arial" w:hAnsi="Arial" w:cs="Arial"/>
          <w:sz w:val="28"/>
        </w:rPr>
      </w:pPr>
      <w:r>
        <w:rPr>
          <w:sz w:val="28"/>
          <w:szCs w:val="28"/>
        </w:rPr>
        <w:br w:type="page"/>
      </w:r>
      <w:bookmarkStart w:id="533" w:name="_Toc385509852"/>
      <w:bookmarkStart w:id="534" w:name="_Toc386106070"/>
      <w:bookmarkStart w:id="535" w:name="_Toc387329070"/>
      <w:bookmarkStart w:id="536" w:name="_Toc387394266"/>
      <w:bookmarkStart w:id="537" w:name="_Toc387403350"/>
      <w:bookmarkStart w:id="538" w:name="_Toc387403816"/>
      <w:bookmarkStart w:id="539" w:name="_Toc387404144"/>
      <w:bookmarkStart w:id="540" w:name="_Toc387404407"/>
      <w:bookmarkStart w:id="541" w:name="_Toc387404669"/>
      <w:bookmarkStart w:id="542" w:name="_Toc387404937"/>
      <w:bookmarkStart w:id="543" w:name="_Toc391646710"/>
      <w:bookmarkStart w:id="544" w:name="_Toc391646973"/>
      <w:bookmarkStart w:id="545" w:name="_Toc391647231"/>
      <w:r w:rsidRPr="00ED2963">
        <w:rPr>
          <w:rFonts w:ascii="Arial" w:hAnsi="Arial" w:cs="Arial"/>
        </w:rPr>
        <w:lastRenderedPageBreak/>
        <w:t>A2 Forward</w:t>
      </w:r>
      <w:bookmarkEnd w:id="533"/>
      <w:bookmarkEnd w:id="534"/>
      <w:bookmarkEnd w:id="535"/>
      <w:bookmarkEnd w:id="536"/>
      <w:bookmarkEnd w:id="537"/>
      <w:bookmarkEnd w:id="538"/>
      <w:bookmarkEnd w:id="539"/>
      <w:bookmarkEnd w:id="540"/>
      <w:bookmarkEnd w:id="541"/>
      <w:bookmarkEnd w:id="542"/>
      <w:bookmarkEnd w:id="543"/>
      <w:bookmarkEnd w:id="544"/>
      <w:bookmarkEnd w:id="545"/>
    </w:p>
    <w:p w:rsidR="005A3A92" w:rsidRPr="009235BA" w:rsidRDefault="005A3A92" w:rsidP="005A3A92">
      <w:pPr>
        <w:spacing w:after="120"/>
        <w:jc w:val="both"/>
        <w:rPr>
          <w:rFonts w:ascii="Arial" w:hAnsi="Arial" w:cs="Arial"/>
          <w:sz w:val="22"/>
          <w:szCs w:val="22"/>
        </w:rPr>
      </w:pPr>
      <w:r w:rsidRPr="009235BA">
        <w:rPr>
          <w:rFonts w:ascii="Arial" w:hAnsi="Arial" w:cs="Arial"/>
          <w:sz w:val="22"/>
          <w:szCs w:val="22"/>
        </w:rPr>
        <w:t>The reality of life in the 21st Century is that we are all too acutely aware of the many real and perceived dangers in our society. Our schools and young people are not immune from such threats</w:t>
      </w:r>
      <w:r w:rsidR="00340535">
        <w:rPr>
          <w:rFonts w:ascii="Arial" w:hAnsi="Arial" w:cs="Arial"/>
          <w:sz w:val="22"/>
          <w:szCs w:val="22"/>
        </w:rPr>
        <w:t xml:space="preserve"> as events in Cumbria, Virginia, </w:t>
      </w:r>
      <w:r w:rsidRPr="009235BA">
        <w:rPr>
          <w:rFonts w:ascii="Arial" w:hAnsi="Arial" w:cs="Arial"/>
          <w:sz w:val="22"/>
          <w:szCs w:val="22"/>
        </w:rPr>
        <w:t>Beslan</w:t>
      </w:r>
      <w:r w:rsidR="00340535">
        <w:rPr>
          <w:rFonts w:ascii="Arial" w:hAnsi="Arial" w:cs="Arial"/>
          <w:sz w:val="22"/>
          <w:szCs w:val="22"/>
        </w:rPr>
        <w:t xml:space="preserve"> and as recently as this year in a school in Leeds</w:t>
      </w:r>
      <w:r w:rsidRPr="009235BA">
        <w:rPr>
          <w:rFonts w:ascii="Arial" w:hAnsi="Arial" w:cs="Arial"/>
          <w:sz w:val="22"/>
          <w:szCs w:val="22"/>
        </w:rPr>
        <w:t xml:space="preserve"> so graphically demonstrate.  Fortunately, such incidents, however shocking, are still rare. The EASE</w:t>
      </w:r>
      <w:r w:rsidR="008B00CD">
        <w:rPr>
          <w:rFonts w:ascii="Arial" w:hAnsi="Arial" w:cs="Arial"/>
          <w:sz w:val="22"/>
          <w:szCs w:val="22"/>
        </w:rPr>
        <w:t>E</w:t>
      </w:r>
      <w:r w:rsidRPr="009235BA">
        <w:rPr>
          <w:rFonts w:ascii="Arial" w:hAnsi="Arial" w:cs="Arial"/>
          <w:sz w:val="22"/>
          <w:szCs w:val="22"/>
        </w:rPr>
        <w:t xml:space="preserve"> document for Schools’ has been updated to take account of recent incidents which have occurred in and around our school communities in the UK and overseas.  </w:t>
      </w:r>
    </w:p>
    <w:p w:rsidR="005A3A92" w:rsidRPr="009235BA" w:rsidRDefault="005A3A92" w:rsidP="005A3A92">
      <w:pPr>
        <w:spacing w:after="120"/>
        <w:jc w:val="both"/>
        <w:rPr>
          <w:rFonts w:ascii="Arial" w:hAnsi="Arial" w:cs="Arial"/>
          <w:sz w:val="22"/>
          <w:szCs w:val="22"/>
        </w:rPr>
      </w:pPr>
      <w:r w:rsidRPr="009235BA">
        <w:rPr>
          <w:rFonts w:ascii="Arial" w:hAnsi="Arial" w:cs="Arial"/>
          <w:sz w:val="22"/>
          <w:szCs w:val="22"/>
        </w:rPr>
        <w:t xml:space="preserve">We have learned from these, and from incidents in other local authorities. The intention is to provide information which will be of use to schools in carrying out preventive work but also to prepare to some extent for what are always unexpected eventualities. </w:t>
      </w:r>
    </w:p>
    <w:p w:rsidR="005A3A92" w:rsidRPr="009235BA" w:rsidRDefault="005A3A92" w:rsidP="005A3A92">
      <w:pPr>
        <w:spacing w:after="120"/>
        <w:jc w:val="both"/>
        <w:rPr>
          <w:rFonts w:ascii="Arial" w:hAnsi="Arial" w:cs="Arial"/>
          <w:sz w:val="22"/>
          <w:szCs w:val="22"/>
        </w:rPr>
      </w:pPr>
      <w:r w:rsidRPr="009235BA">
        <w:rPr>
          <w:rFonts w:ascii="Arial" w:hAnsi="Arial" w:cs="Arial"/>
          <w:sz w:val="22"/>
          <w:szCs w:val="22"/>
        </w:rPr>
        <w:t>C</w:t>
      </w:r>
      <w:r w:rsidR="008B00CD">
        <w:rPr>
          <w:rFonts w:ascii="Arial" w:hAnsi="Arial" w:cs="Arial"/>
          <w:sz w:val="22"/>
          <w:szCs w:val="22"/>
        </w:rPr>
        <w:t xml:space="preserve">oventry, </w:t>
      </w:r>
      <w:r w:rsidRPr="009235BA">
        <w:rPr>
          <w:rFonts w:ascii="Arial" w:hAnsi="Arial" w:cs="Arial"/>
          <w:sz w:val="22"/>
          <w:szCs w:val="22"/>
        </w:rPr>
        <w:t>S</w:t>
      </w:r>
      <w:r w:rsidR="008B00CD">
        <w:rPr>
          <w:rFonts w:ascii="Arial" w:hAnsi="Arial" w:cs="Arial"/>
          <w:sz w:val="22"/>
          <w:szCs w:val="22"/>
        </w:rPr>
        <w:t>olihull and Warwickshire (CSW)</w:t>
      </w:r>
      <w:r w:rsidR="00936265">
        <w:rPr>
          <w:rFonts w:ascii="Arial" w:hAnsi="Arial" w:cs="Arial"/>
          <w:sz w:val="22"/>
          <w:szCs w:val="22"/>
        </w:rPr>
        <w:t xml:space="preserve"> Resilience Team</w:t>
      </w:r>
      <w:r w:rsidRPr="009235BA">
        <w:rPr>
          <w:rFonts w:ascii="Arial" w:hAnsi="Arial" w:cs="Arial"/>
          <w:sz w:val="22"/>
          <w:szCs w:val="22"/>
        </w:rPr>
        <w:t xml:space="preserve"> hope that you will never have to respond to a critical incident but trust that the advice contained herein will stand you in good stead should the need arise.  We will keep the guidance under regular review and will publish updated advice in the light of any future experience and your feedback to us</w:t>
      </w:r>
      <w:r w:rsidR="007A25D7">
        <w:rPr>
          <w:rFonts w:ascii="Arial" w:hAnsi="Arial" w:cs="Arial"/>
          <w:sz w:val="22"/>
          <w:szCs w:val="22"/>
        </w:rPr>
        <w:t>.</w:t>
      </w:r>
    </w:p>
    <w:p w:rsidR="005A3A92" w:rsidRPr="00E660DF" w:rsidRDefault="005A3A92" w:rsidP="005A3A92">
      <w:pPr>
        <w:spacing w:after="120"/>
        <w:jc w:val="both"/>
        <w:rPr>
          <w:rFonts w:ascii="Arial" w:hAnsi="Arial" w:cs="Arial"/>
          <w:sz w:val="22"/>
          <w:szCs w:val="22"/>
        </w:rPr>
      </w:pPr>
      <w:r w:rsidRPr="006611F4">
        <w:rPr>
          <w:rFonts w:ascii="Arial" w:hAnsi="Arial" w:cs="Arial"/>
          <w:b/>
          <w:i/>
          <w:color w:val="FF0000"/>
          <w:sz w:val="22"/>
          <w:szCs w:val="22"/>
        </w:rPr>
        <w:fldChar w:fldCharType="begin"/>
      </w:r>
      <w:r w:rsidRPr="006611F4">
        <w:rPr>
          <w:rFonts w:ascii="Arial" w:hAnsi="Arial" w:cs="Arial"/>
          <w:b/>
          <w:i/>
          <w:color w:val="FF0000"/>
          <w:sz w:val="22"/>
          <w:szCs w:val="22"/>
        </w:rPr>
        <w:instrText xml:space="preserve"> FILLIN  \d "[Enter School Name]"  \* MERGEFORMAT </w:instrText>
      </w:r>
      <w:r w:rsidRPr="006611F4">
        <w:rPr>
          <w:rFonts w:ascii="Arial" w:hAnsi="Arial" w:cs="Arial"/>
          <w:b/>
          <w:i/>
          <w:color w:val="FF0000"/>
          <w:sz w:val="22"/>
          <w:szCs w:val="22"/>
        </w:rPr>
        <w:fldChar w:fldCharType="separate"/>
      </w:r>
      <w:r w:rsidRPr="006611F4">
        <w:rPr>
          <w:rFonts w:ascii="Arial" w:hAnsi="Arial" w:cs="Arial"/>
          <w:b/>
          <w:i/>
          <w:color w:val="FF0000"/>
          <w:sz w:val="22"/>
          <w:szCs w:val="22"/>
        </w:rPr>
        <w:t>[School Name]</w:t>
      </w:r>
      <w:r w:rsidRPr="006611F4">
        <w:rPr>
          <w:rFonts w:ascii="Arial" w:hAnsi="Arial" w:cs="Arial"/>
          <w:b/>
          <w:i/>
          <w:color w:val="FF0000"/>
          <w:sz w:val="22"/>
          <w:szCs w:val="22"/>
        </w:rPr>
        <w:fldChar w:fldCharType="end"/>
      </w:r>
      <w:r w:rsidRPr="00E660DF">
        <w:rPr>
          <w:rFonts w:ascii="Arial" w:hAnsi="Arial" w:cs="Arial"/>
          <w:sz w:val="22"/>
          <w:szCs w:val="22"/>
        </w:rPr>
        <w:t xml:space="preserve"> is committed to ensuring that, in the event of an emergency, the school will continue to provide a high level of education for its pupils.</w:t>
      </w:r>
    </w:p>
    <w:p w:rsidR="005A3A92" w:rsidRPr="00E660DF" w:rsidRDefault="005A3A92" w:rsidP="005A3A92">
      <w:pPr>
        <w:jc w:val="both"/>
        <w:rPr>
          <w:rFonts w:ascii="Arial" w:hAnsi="Arial" w:cs="Arial"/>
          <w:sz w:val="22"/>
          <w:szCs w:val="22"/>
        </w:rPr>
      </w:pPr>
    </w:p>
    <w:p w:rsidR="005A3A92" w:rsidRPr="00E660DF" w:rsidRDefault="005A3A92" w:rsidP="005A3A92">
      <w:pPr>
        <w:jc w:val="both"/>
        <w:outlineLvl w:val="0"/>
        <w:rPr>
          <w:rFonts w:ascii="Arial" w:hAnsi="Arial" w:cs="Arial"/>
          <w:sz w:val="22"/>
          <w:szCs w:val="22"/>
        </w:rPr>
      </w:pPr>
      <w:bookmarkStart w:id="546" w:name="_Toc385509853"/>
      <w:bookmarkStart w:id="547" w:name="_Toc386106071"/>
      <w:bookmarkStart w:id="548" w:name="_Toc386613371"/>
      <w:bookmarkStart w:id="549" w:name="_Toc387224093"/>
      <w:bookmarkStart w:id="550" w:name="_Toc387329071"/>
      <w:bookmarkStart w:id="551" w:name="_Toc387390601"/>
      <w:bookmarkStart w:id="552" w:name="_Toc387394267"/>
      <w:bookmarkStart w:id="553" w:name="_Toc387403351"/>
      <w:bookmarkStart w:id="554" w:name="_Toc387403817"/>
      <w:bookmarkStart w:id="555" w:name="_Toc387404145"/>
      <w:bookmarkStart w:id="556" w:name="_Toc387404408"/>
      <w:bookmarkStart w:id="557" w:name="_Toc387404670"/>
      <w:bookmarkStart w:id="558" w:name="_Toc387404938"/>
      <w:bookmarkStart w:id="559" w:name="_Toc391646711"/>
      <w:bookmarkStart w:id="560" w:name="_Toc391646974"/>
      <w:bookmarkStart w:id="561" w:name="_Toc391647232"/>
      <w:r w:rsidRPr="00E660DF">
        <w:rPr>
          <w:rFonts w:ascii="Arial" w:hAnsi="Arial" w:cs="Arial"/>
          <w:sz w:val="22"/>
          <w:szCs w:val="22"/>
        </w:rPr>
        <w:t>Signed</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rsidR="005A3A92" w:rsidRPr="00E660DF" w:rsidRDefault="005A3A92" w:rsidP="005A3A92">
      <w:pPr>
        <w:jc w:val="both"/>
        <w:rPr>
          <w:rFonts w:ascii="Arial" w:hAnsi="Arial" w:cs="Arial"/>
          <w:sz w:val="22"/>
          <w:szCs w:val="22"/>
        </w:rPr>
      </w:pPr>
    </w:p>
    <w:p w:rsidR="005A3A92" w:rsidRPr="00E660DF" w:rsidRDefault="005A3A92" w:rsidP="005A3A92">
      <w:pPr>
        <w:jc w:val="both"/>
        <w:rPr>
          <w:rFonts w:ascii="Arial" w:hAnsi="Arial" w:cs="Arial"/>
          <w:sz w:val="22"/>
          <w:szCs w:val="22"/>
        </w:rPr>
      </w:pPr>
    </w:p>
    <w:p w:rsidR="005A3A92" w:rsidRPr="00E660DF" w:rsidRDefault="005A3A92" w:rsidP="005A3A92">
      <w:pPr>
        <w:jc w:val="both"/>
        <w:rPr>
          <w:rFonts w:ascii="Arial" w:hAnsi="Arial" w:cs="Arial"/>
          <w:sz w:val="22"/>
          <w:szCs w:val="22"/>
        </w:rPr>
      </w:pPr>
    </w:p>
    <w:p w:rsidR="005A3A92" w:rsidRPr="00E660DF" w:rsidRDefault="005A3A92" w:rsidP="005A3A92">
      <w:pPr>
        <w:jc w:val="both"/>
        <w:rPr>
          <w:rFonts w:ascii="Arial" w:hAnsi="Arial" w:cs="Arial"/>
          <w:sz w:val="22"/>
          <w:szCs w:val="22"/>
        </w:rPr>
      </w:pPr>
    </w:p>
    <w:p w:rsidR="005A3A92" w:rsidRPr="00E660DF" w:rsidRDefault="005A3A92" w:rsidP="005A3A92">
      <w:pPr>
        <w:jc w:val="both"/>
        <w:rPr>
          <w:rFonts w:ascii="Arial" w:hAnsi="Arial" w:cs="Arial"/>
          <w:sz w:val="22"/>
          <w:szCs w:val="22"/>
        </w:rPr>
      </w:pPr>
    </w:p>
    <w:p w:rsidR="005A3A92" w:rsidRPr="00E660DF" w:rsidRDefault="005A3A92" w:rsidP="005A3A92">
      <w:pPr>
        <w:jc w:val="both"/>
        <w:rPr>
          <w:rFonts w:ascii="Arial" w:hAnsi="Arial" w:cs="Arial"/>
          <w:sz w:val="22"/>
          <w:szCs w:val="22"/>
        </w:rPr>
      </w:pPr>
    </w:p>
    <w:bookmarkStart w:id="562" w:name="_Toc385509854"/>
    <w:bookmarkStart w:id="563" w:name="_Toc386106072"/>
    <w:bookmarkStart w:id="564" w:name="_Toc386613372"/>
    <w:bookmarkStart w:id="565" w:name="_Toc387224094"/>
    <w:bookmarkStart w:id="566" w:name="_Toc387329072"/>
    <w:bookmarkStart w:id="567" w:name="_Toc387390602"/>
    <w:bookmarkStart w:id="568" w:name="_Toc387394268"/>
    <w:bookmarkStart w:id="569" w:name="_Toc387403352"/>
    <w:bookmarkStart w:id="570" w:name="_Toc387403818"/>
    <w:bookmarkStart w:id="571" w:name="_Toc387404146"/>
    <w:bookmarkStart w:id="572" w:name="_Toc387404409"/>
    <w:bookmarkStart w:id="573" w:name="_Toc387404671"/>
    <w:bookmarkStart w:id="574" w:name="_Toc387404939"/>
    <w:p w:rsidR="00201EF8" w:rsidRDefault="00201EF8" w:rsidP="005A3A92">
      <w:pPr>
        <w:jc w:val="both"/>
        <w:outlineLvl w:val="0"/>
        <w:rPr>
          <w:rFonts w:ascii="Arial" w:hAnsi="Arial" w:cs="Arial"/>
          <w:b/>
          <w:i/>
          <w:color w:val="FF0000"/>
          <w:sz w:val="22"/>
          <w:szCs w:val="22"/>
        </w:rPr>
      </w:pPr>
      <w:r w:rsidRPr="006611F4">
        <w:rPr>
          <w:rFonts w:ascii="Arial" w:hAnsi="Arial" w:cs="Arial"/>
          <w:b/>
          <w:i/>
          <w:color w:val="FF0000"/>
          <w:sz w:val="22"/>
          <w:szCs w:val="22"/>
        </w:rPr>
        <w:fldChar w:fldCharType="begin"/>
      </w:r>
      <w:r w:rsidRPr="006611F4">
        <w:rPr>
          <w:rFonts w:ascii="Arial" w:hAnsi="Arial" w:cs="Arial"/>
          <w:b/>
          <w:i/>
          <w:color w:val="FF0000"/>
          <w:sz w:val="22"/>
          <w:szCs w:val="22"/>
        </w:rPr>
        <w:instrText xml:space="preserve"> FILLIN  \d "[Enter School Name]"  \* MERGEFORMAT </w:instrText>
      </w:r>
      <w:r w:rsidRPr="006611F4">
        <w:rPr>
          <w:rFonts w:ascii="Arial" w:hAnsi="Arial" w:cs="Arial"/>
          <w:b/>
          <w:i/>
          <w:color w:val="FF0000"/>
          <w:sz w:val="22"/>
          <w:szCs w:val="22"/>
        </w:rPr>
        <w:fldChar w:fldCharType="separate"/>
      </w:r>
      <w:bookmarkStart w:id="575" w:name="_Toc391647233"/>
      <w:bookmarkStart w:id="576" w:name="_Toc391646975"/>
      <w:bookmarkStart w:id="577" w:name="_Toc391646712"/>
      <w:r w:rsidRPr="006611F4">
        <w:rPr>
          <w:rFonts w:ascii="Arial" w:hAnsi="Arial" w:cs="Arial"/>
          <w:b/>
          <w:i/>
          <w:color w:val="FF0000"/>
          <w:sz w:val="22"/>
          <w:szCs w:val="22"/>
        </w:rPr>
        <w:t>[School Name]</w:t>
      </w:r>
      <w:bookmarkEnd w:id="575"/>
      <w:bookmarkEnd w:id="576"/>
      <w:bookmarkEnd w:id="577"/>
      <w:r w:rsidRPr="006611F4">
        <w:rPr>
          <w:rFonts w:ascii="Arial" w:hAnsi="Arial" w:cs="Arial"/>
          <w:b/>
          <w:i/>
          <w:color w:val="FF0000"/>
          <w:sz w:val="22"/>
          <w:szCs w:val="22"/>
        </w:rPr>
        <w:fldChar w:fldCharType="end"/>
      </w:r>
    </w:p>
    <w:p w:rsidR="005A3A92" w:rsidRPr="00E660DF" w:rsidRDefault="00A43527" w:rsidP="005A3A92">
      <w:pPr>
        <w:jc w:val="both"/>
        <w:outlineLvl w:val="0"/>
        <w:rPr>
          <w:rFonts w:ascii="Arial" w:hAnsi="Arial" w:cs="Arial"/>
          <w:sz w:val="22"/>
          <w:szCs w:val="22"/>
        </w:rPr>
      </w:pPr>
      <w:bookmarkStart w:id="578" w:name="_Toc391646713"/>
      <w:bookmarkStart w:id="579" w:name="_Toc391646976"/>
      <w:bookmarkStart w:id="580" w:name="_Toc391647234"/>
      <w:r>
        <w:rPr>
          <w:rFonts w:ascii="Arial" w:hAnsi="Arial" w:cs="Arial"/>
          <w:sz w:val="22"/>
          <w:szCs w:val="22"/>
        </w:rPr>
        <w:t>Head Teacher</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8"/>
      <w:bookmarkEnd w:id="579"/>
      <w:bookmarkEnd w:id="580"/>
    </w:p>
    <w:p w:rsidR="005A3A92" w:rsidRPr="006A0648" w:rsidRDefault="005A3A92" w:rsidP="005A3A92">
      <w:pPr>
        <w:pStyle w:val="NoSpacing"/>
        <w:rPr>
          <w:rFonts w:ascii="Arial" w:hAnsi="Arial" w:cs="Arial"/>
        </w:rPr>
      </w:pPr>
    </w:p>
    <w:p w:rsidR="005A3A92" w:rsidRPr="00ED2963" w:rsidRDefault="005A3A92" w:rsidP="00A71473">
      <w:pPr>
        <w:pStyle w:val="Heading1"/>
        <w:spacing w:before="0" w:after="120"/>
        <w:mirrorIndents/>
        <w:rPr>
          <w:rFonts w:ascii="Arial" w:hAnsi="Arial" w:cs="Arial"/>
          <w:sz w:val="28"/>
        </w:rPr>
      </w:pPr>
      <w:r w:rsidRPr="006A0648">
        <w:rPr>
          <w:sz w:val="28"/>
        </w:rPr>
        <w:br w:type="page"/>
      </w:r>
      <w:bookmarkStart w:id="581" w:name="_Toc385509855"/>
      <w:bookmarkStart w:id="582" w:name="_Toc386106073"/>
      <w:bookmarkStart w:id="583" w:name="_Toc387329073"/>
      <w:bookmarkStart w:id="584" w:name="_Toc387394269"/>
      <w:bookmarkStart w:id="585" w:name="_Toc387403353"/>
      <w:bookmarkStart w:id="586" w:name="_Toc387403819"/>
      <w:bookmarkStart w:id="587" w:name="_Toc387404147"/>
      <w:bookmarkStart w:id="588" w:name="_Toc387404410"/>
      <w:bookmarkStart w:id="589" w:name="_Toc387404672"/>
      <w:bookmarkStart w:id="590" w:name="_Toc387404940"/>
      <w:bookmarkStart w:id="591" w:name="_Toc391646714"/>
      <w:bookmarkStart w:id="592" w:name="_Toc391646977"/>
      <w:bookmarkStart w:id="593" w:name="_Toc391647235"/>
      <w:r w:rsidRPr="00ED2963">
        <w:rPr>
          <w:rFonts w:ascii="Arial" w:hAnsi="Arial" w:cs="Arial"/>
        </w:rPr>
        <w:lastRenderedPageBreak/>
        <w:t>A3 Ownership and Maintenance</w:t>
      </w:r>
      <w:bookmarkEnd w:id="581"/>
      <w:bookmarkEnd w:id="582"/>
      <w:bookmarkEnd w:id="583"/>
      <w:bookmarkEnd w:id="584"/>
      <w:bookmarkEnd w:id="585"/>
      <w:bookmarkEnd w:id="586"/>
      <w:bookmarkEnd w:id="587"/>
      <w:bookmarkEnd w:id="588"/>
      <w:bookmarkEnd w:id="589"/>
      <w:bookmarkEnd w:id="590"/>
      <w:bookmarkEnd w:id="591"/>
      <w:bookmarkEnd w:id="592"/>
      <w:bookmarkEnd w:id="593"/>
    </w:p>
    <w:p w:rsidR="005A3A92" w:rsidRPr="00E660DF" w:rsidRDefault="005A3A92" w:rsidP="005A3A92">
      <w:pPr>
        <w:pStyle w:val="NoSpacing"/>
        <w:spacing w:after="120"/>
        <w:jc w:val="both"/>
        <w:rPr>
          <w:rFonts w:ascii="Arial" w:hAnsi="Arial" w:cs="Arial"/>
          <w:sz w:val="22"/>
          <w:szCs w:val="22"/>
        </w:rPr>
      </w:pPr>
      <w:r w:rsidRPr="00E660DF">
        <w:rPr>
          <w:rFonts w:ascii="Arial" w:hAnsi="Arial" w:cs="Arial"/>
          <w:sz w:val="22"/>
          <w:szCs w:val="22"/>
        </w:rPr>
        <w:t xml:space="preserve">The document remains the property of the </w:t>
      </w:r>
      <w:r w:rsidR="008B00CD">
        <w:rPr>
          <w:rFonts w:ascii="Arial" w:hAnsi="Arial" w:cs="Arial"/>
          <w:sz w:val="22"/>
          <w:szCs w:val="22"/>
        </w:rPr>
        <w:t>CSW</w:t>
      </w:r>
      <w:r w:rsidRPr="00E660DF">
        <w:rPr>
          <w:rFonts w:ascii="Arial" w:hAnsi="Arial" w:cs="Arial"/>
          <w:sz w:val="22"/>
          <w:szCs w:val="22"/>
        </w:rPr>
        <w:t xml:space="preserve"> Resilience Team in partnership with </w:t>
      </w:r>
      <w:r w:rsidRPr="006611F4">
        <w:rPr>
          <w:rFonts w:ascii="Arial" w:hAnsi="Arial" w:cs="Arial"/>
          <w:b/>
          <w:i/>
          <w:color w:val="FF0000"/>
          <w:sz w:val="22"/>
          <w:szCs w:val="22"/>
        </w:rPr>
        <w:t>[School Name]</w:t>
      </w:r>
      <w:r w:rsidRPr="00E660DF">
        <w:rPr>
          <w:rFonts w:ascii="Arial" w:hAnsi="Arial" w:cs="Arial"/>
          <w:sz w:val="22"/>
          <w:szCs w:val="22"/>
        </w:rPr>
        <w:t>.</w:t>
      </w:r>
    </w:p>
    <w:p w:rsidR="005A3A92" w:rsidRPr="00E660DF" w:rsidRDefault="005A3A92" w:rsidP="005A3A92">
      <w:pPr>
        <w:pStyle w:val="NoSpacing"/>
        <w:spacing w:after="120"/>
        <w:jc w:val="both"/>
        <w:rPr>
          <w:rFonts w:ascii="Arial" w:hAnsi="Arial" w:cs="Arial"/>
          <w:sz w:val="22"/>
          <w:szCs w:val="22"/>
        </w:rPr>
      </w:pPr>
      <w:r w:rsidRPr="00E660DF">
        <w:rPr>
          <w:rFonts w:ascii="Arial" w:hAnsi="Arial" w:cs="Arial"/>
          <w:sz w:val="22"/>
          <w:szCs w:val="22"/>
        </w:rPr>
        <w:t xml:space="preserve">The CSW Resilience Team is responsible for the drafting, issuing, reviews, maintenance and updating of template version of this plan. All information added by </w:t>
      </w:r>
      <w:r w:rsidRPr="006611F4">
        <w:rPr>
          <w:rFonts w:ascii="Arial" w:hAnsi="Arial" w:cs="Arial"/>
          <w:b/>
          <w:i/>
          <w:color w:val="FF0000"/>
          <w:sz w:val="22"/>
          <w:szCs w:val="22"/>
        </w:rPr>
        <w:t xml:space="preserve">[School Name] </w:t>
      </w:r>
      <w:r w:rsidRPr="00E660DF">
        <w:rPr>
          <w:rFonts w:ascii="Arial" w:hAnsi="Arial" w:cs="Arial"/>
          <w:sz w:val="22"/>
          <w:szCs w:val="22"/>
        </w:rPr>
        <w:t>to the template version is the sole responsibility of that school to keep up to date and current.</w:t>
      </w:r>
    </w:p>
    <w:p w:rsidR="005A3A92" w:rsidRPr="00E660DF" w:rsidRDefault="005A3A92" w:rsidP="005A3A92">
      <w:pPr>
        <w:pStyle w:val="NoSpacing"/>
        <w:spacing w:after="120"/>
        <w:jc w:val="both"/>
        <w:rPr>
          <w:rFonts w:ascii="Arial" w:hAnsi="Arial" w:cs="Arial"/>
          <w:sz w:val="22"/>
          <w:szCs w:val="22"/>
        </w:rPr>
      </w:pPr>
      <w:r w:rsidRPr="00E660DF">
        <w:rPr>
          <w:rFonts w:ascii="Arial" w:hAnsi="Arial" w:cs="Arial"/>
          <w:sz w:val="22"/>
          <w:szCs w:val="22"/>
        </w:rPr>
        <w:t>Please use the contact details below to notify the team of any updates or amendments required.</w:t>
      </w:r>
    </w:p>
    <w:p w:rsidR="005A3A92" w:rsidRPr="00E660DF" w:rsidRDefault="005A3A92" w:rsidP="005A3A92">
      <w:pPr>
        <w:pStyle w:val="NoSpacing"/>
        <w:jc w:val="both"/>
        <w:rPr>
          <w:rFonts w:ascii="Arial" w:hAnsi="Arial" w:cs="Arial"/>
          <w:sz w:val="22"/>
          <w:szCs w:val="22"/>
        </w:rPr>
      </w:pPr>
      <w:r w:rsidRPr="00E660DF">
        <w:rPr>
          <w:rFonts w:ascii="Arial" w:hAnsi="Arial" w:cs="Arial"/>
          <w:sz w:val="22"/>
          <w:szCs w:val="22"/>
        </w:rPr>
        <w:t>Address:</w:t>
      </w:r>
      <w:r w:rsidRPr="00E660DF">
        <w:rPr>
          <w:rFonts w:ascii="Arial" w:hAnsi="Arial" w:cs="Arial"/>
          <w:sz w:val="22"/>
          <w:szCs w:val="22"/>
        </w:rPr>
        <w:tab/>
        <w:t>CSW Resilience Team</w:t>
      </w:r>
    </w:p>
    <w:p w:rsidR="005A3A92" w:rsidRPr="00E660DF" w:rsidRDefault="005A3A92" w:rsidP="005A3A92">
      <w:pPr>
        <w:pStyle w:val="NoSpacing"/>
        <w:ind w:left="720" w:firstLine="720"/>
        <w:jc w:val="both"/>
        <w:rPr>
          <w:rFonts w:ascii="Arial" w:hAnsi="Arial" w:cs="Arial"/>
          <w:sz w:val="22"/>
          <w:szCs w:val="22"/>
        </w:rPr>
      </w:pPr>
      <w:r w:rsidRPr="00E660DF">
        <w:rPr>
          <w:rFonts w:ascii="Arial" w:hAnsi="Arial" w:cs="Arial"/>
          <w:sz w:val="22"/>
          <w:szCs w:val="22"/>
        </w:rPr>
        <w:t>Public Health Directorate</w:t>
      </w:r>
    </w:p>
    <w:p w:rsidR="005A3A92" w:rsidRPr="00E660DF" w:rsidRDefault="005A3A92" w:rsidP="005A3A92">
      <w:pPr>
        <w:pStyle w:val="NoSpacing"/>
        <w:ind w:left="720" w:firstLine="720"/>
        <w:jc w:val="both"/>
        <w:rPr>
          <w:rFonts w:ascii="Arial" w:hAnsi="Arial" w:cs="Arial"/>
          <w:sz w:val="22"/>
          <w:szCs w:val="22"/>
        </w:rPr>
      </w:pPr>
      <w:r w:rsidRPr="00E660DF">
        <w:rPr>
          <w:rFonts w:ascii="Arial" w:hAnsi="Arial" w:cs="Arial"/>
          <w:sz w:val="22"/>
          <w:szCs w:val="22"/>
        </w:rPr>
        <w:t>Solihull MBC</w:t>
      </w:r>
    </w:p>
    <w:p w:rsidR="005A3A92" w:rsidRPr="00E660DF" w:rsidRDefault="005A3A92" w:rsidP="005A3A92">
      <w:pPr>
        <w:pStyle w:val="NoSpacing"/>
        <w:ind w:left="720" w:firstLine="720"/>
        <w:jc w:val="both"/>
        <w:rPr>
          <w:rFonts w:ascii="Arial" w:hAnsi="Arial" w:cs="Arial"/>
          <w:sz w:val="22"/>
          <w:szCs w:val="22"/>
        </w:rPr>
      </w:pPr>
      <w:r w:rsidRPr="00E660DF">
        <w:rPr>
          <w:rFonts w:ascii="Arial" w:hAnsi="Arial" w:cs="Arial"/>
          <w:sz w:val="22"/>
          <w:szCs w:val="22"/>
        </w:rPr>
        <w:t>PO Box 24</w:t>
      </w:r>
    </w:p>
    <w:p w:rsidR="005A3A92" w:rsidRPr="00E660DF" w:rsidRDefault="005A3A92" w:rsidP="005A3A92">
      <w:pPr>
        <w:pStyle w:val="NoSpacing"/>
        <w:ind w:left="720" w:firstLine="720"/>
        <w:jc w:val="both"/>
        <w:rPr>
          <w:rFonts w:ascii="Arial" w:hAnsi="Arial" w:cs="Arial"/>
          <w:sz w:val="22"/>
          <w:szCs w:val="22"/>
        </w:rPr>
      </w:pPr>
      <w:r w:rsidRPr="00E660DF">
        <w:rPr>
          <w:rFonts w:ascii="Arial" w:hAnsi="Arial" w:cs="Arial"/>
          <w:sz w:val="22"/>
          <w:szCs w:val="22"/>
        </w:rPr>
        <w:t>Council House</w:t>
      </w:r>
    </w:p>
    <w:p w:rsidR="005A3A92" w:rsidRPr="00E660DF" w:rsidRDefault="005A3A92" w:rsidP="005A3A92">
      <w:pPr>
        <w:pStyle w:val="NoSpacing"/>
        <w:ind w:left="1440"/>
        <w:jc w:val="both"/>
        <w:rPr>
          <w:rFonts w:ascii="Arial" w:hAnsi="Arial" w:cs="Arial"/>
          <w:sz w:val="22"/>
          <w:szCs w:val="22"/>
        </w:rPr>
      </w:pPr>
      <w:r w:rsidRPr="00E660DF">
        <w:rPr>
          <w:rFonts w:ascii="Arial" w:hAnsi="Arial" w:cs="Arial"/>
          <w:sz w:val="22"/>
          <w:szCs w:val="22"/>
        </w:rPr>
        <w:t>Solihull</w:t>
      </w:r>
    </w:p>
    <w:p w:rsidR="005A3A92" w:rsidRPr="00E660DF" w:rsidRDefault="005A3A92" w:rsidP="005A3A92">
      <w:pPr>
        <w:pStyle w:val="NoSpacing"/>
        <w:spacing w:after="120"/>
        <w:ind w:left="720" w:firstLine="720"/>
        <w:jc w:val="both"/>
        <w:rPr>
          <w:rFonts w:ascii="Arial" w:hAnsi="Arial" w:cs="Arial"/>
          <w:sz w:val="22"/>
          <w:szCs w:val="22"/>
        </w:rPr>
      </w:pPr>
      <w:r w:rsidRPr="00E660DF">
        <w:rPr>
          <w:rFonts w:ascii="Arial" w:hAnsi="Arial" w:cs="Arial"/>
          <w:sz w:val="22"/>
          <w:szCs w:val="22"/>
        </w:rPr>
        <w:t>B91 9EG</w:t>
      </w:r>
    </w:p>
    <w:p w:rsidR="005A3A92" w:rsidRPr="00E660DF" w:rsidRDefault="005A3A92" w:rsidP="005A3A92">
      <w:pPr>
        <w:pStyle w:val="NoSpacing"/>
        <w:jc w:val="both"/>
        <w:rPr>
          <w:rFonts w:ascii="Arial" w:hAnsi="Arial" w:cs="Arial"/>
          <w:sz w:val="22"/>
          <w:szCs w:val="22"/>
        </w:rPr>
      </w:pPr>
      <w:r w:rsidRPr="00E660DF">
        <w:rPr>
          <w:rFonts w:ascii="Arial" w:hAnsi="Arial" w:cs="Arial"/>
          <w:sz w:val="22"/>
          <w:szCs w:val="22"/>
        </w:rPr>
        <w:t>Tel:</w:t>
      </w:r>
      <w:r w:rsidRPr="00E660DF">
        <w:rPr>
          <w:rFonts w:ascii="Arial" w:hAnsi="Arial" w:cs="Arial"/>
          <w:sz w:val="22"/>
          <w:szCs w:val="22"/>
        </w:rPr>
        <w:tab/>
      </w:r>
      <w:r w:rsidRPr="00E660DF">
        <w:rPr>
          <w:rFonts w:ascii="Arial" w:hAnsi="Arial" w:cs="Arial"/>
          <w:sz w:val="22"/>
          <w:szCs w:val="22"/>
        </w:rPr>
        <w:tab/>
        <w:t>0121 704 6032</w:t>
      </w:r>
    </w:p>
    <w:p w:rsidR="005A3A92" w:rsidRPr="00E660DF" w:rsidRDefault="005A3A92" w:rsidP="005A3A92">
      <w:pPr>
        <w:pStyle w:val="NoSpacing"/>
        <w:jc w:val="both"/>
        <w:rPr>
          <w:rFonts w:ascii="Arial" w:hAnsi="Arial" w:cs="Arial"/>
          <w:sz w:val="22"/>
          <w:szCs w:val="22"/>
        </w:rPr>
      </w:pPr>
      <w:r w:rsidRPr="00E660DF">
        <w:rPr>
          <w:rFonts w:ascii="Arial" w:hAnsi="Arial" w:cs="Arial"/>
          <w:sz w:val="22"/>
          <w:szCs w:val="22"/>
        </w:rPr>
        <w:t>Fax:</w:t>
      </w:r>
      <w:r w:rsidRPr="00E660DF">
        <w:rPr>
          <w:rFonts w:ascii="Arial" w:hAnsi="Arial" w:cs="Arial"/>
          <w:sz w:val="22"/>
          <w:szCs w:val="22"/>
        </w:rPr>
        <w:tab/>
      </w:r>
      <w:r w:rsidRPr="00E660DF">
        <w:rPr>
          <w:rFonts w:ascii="Arial" w:hAnsi="Arial" w:cs="Arial"/>
          <w:sz w:val="22"/>
          <w:szCs w:val="22"/>
        </w:rPr>
        <w:tab/>
        <w:t>0121 704 8309</w:t>
      </w:r>
    </w:p>
    <w:p w:rsidR="005A3A92" w:rsidRPr="00E660DF" w:rsidRDefault="005A3A92" w:rsidP="005A3A92">
      <w:pPr>
        <w:pStyle w:val="NoSpacing"/>
        <w:spacing w:after="240"/>
        <w:jc w:val="both"/>
        <w:rPr>
          <w:rFonts w:ascii="Arial" w:hAnsi="Arial" w:cs="Arial"/>
          <w:sz w:val="22"/>
          <w:szCs w:val="22"/>
        </w:rPr>
      </w:pPr>
      <w:r w:rsidRPr="00E660DF">
        <w:rPr>
          <w:rFonts w:ascii="Arial" w:hAnsi="Arial" w:cs="Arial"/>
          <w:sz w:val="22"/>
          <w:szCs w:val="22"/>
        </w:rPr>
        <w:t>Email:</w:t>
      </w:r>
      <w:r w:rsidRPr="00E660DF">
        <w:rPr>
          <w:rFonts w:ascii="Arial" w:hAnsi="Arial" w:cs="Arial"/>
          <w:sz w:val="22"/>
          <w:szCs w:val="22"/>
        </w:rPr>
        <w:tab/>
      </w:r>
      <w:r w:rsidRPr="00E660DF">
        <w:rPr>
          <w:rFonts w:ascii="Arial" w:hAnsi="Arial" w:cs="Arial"/>
          <w:sz w:val="22"/>
          <w:szCs w:val="22"/>
        </w:rPr>
        <w:tab/>
      </w:r>
      <w:hyperlink r:id="rId16" w:history="1">
        <w:r w:rsidRPr="00E660DF">
          <w:rPr>
            <w:rStyle w:val="Hyperlink"/>
            <w:rFonts w:ascii="Arial" w:hAnsi="Arial" w:cs="Arial"/>
            <w:sz w:val="22"/>
            <w:szCs w:val="22"/>
          </w:rPr>
          <w:t>epinfo@solihull.gov.uk</w:t>
        </w:r>
      </w:hyperlink>
    </w:p>
    <w:p w:rsidR="005A3A92" w:rsidRPr="00ED2963" w:rsidRDefault="00340535" w:rsidP="00ED2963">
      <w:pPr>
        <w:pStyle w:val="Heading1"/>
        <w:spacing w:before="0" w:after="120"/>
        <w:mirrorIndents/>
        <w:rPr>
          <w:rFonts w:ascii="Arial" w:hAnsi="Arial" w:cs="Arial"/>
        </w:rPr>
      </w:pPr>
      <w:bookmarkStart w:id="594" w:name="_Toc385509856"/>
      <w:bookmarkStart w:id="595" w:name="_Toc386106074"/>
      <w:r>
        <w:rPr>
          <w:rFonts w:ascii="Arial" w:hAnsi="Arial" w:cs="Arial"/>
        </w:rPr>
        <w:br w:type="page"/>
      </w:r>
      <w:bookmarkStart w:id="596" w:name="_Toc387329074"/>
      <w:bookmarkStart w:id="597" w:name="_Toc387394270"/>
      <w:bookmarkStart w:id="598" w:name="_Toc387403354"/>
      <w:bookmarkStart w:id="599" w:name="_Toc387403820"/>
      <w:bookmarkStart w:id="600" w:name="_Toc387404148"/>
      <w:bookmarkStart w:id="601" w:name="_Toc387404411"/>
      <w:bookmarkStart w:id="602" w:name="_Toc387404673"/>
      <w:bookmarkStart w:id="603" w:name="_Toc387404941"/>
      <w:bookmarkStart w:id="604" w:name="_Toc391646715"/>
      <w:bookmarkStart w:id="605" w:name="_Toc391646978"/>
      <w:bookmarkStart w:id="606" w:name="_Toc391647236"/>
      <w:r w:rsidR="005A3A92" w:rsidRPr="00ED2963">
        <w:rPr>
          <w:rFonts w:ascii="Arial" w:hAnsi="Arial" w:cs="Arial"/>
        </w:rPr>
        <w:lastRenderedPageBreak/>
        <w:t>A4 Plan Review and Training and Exercising</w:t>
      </w:r>
      <w:bookmarkEnd w:id="594"/>
      <w:bookmarkEnd w:id="595"/>
      <w:bookmarkEnd w:id="596"/>
      <w:bookmarkEnd w:id="597"/>
      <w:bookmarkEnd w:id="598"/>
      <w:bookmarkEnd w:id="599"/>
      <w:bookmarkEnd w:id="600"/>
      <w:bookmarkEnd w:id="601"/>
      <w:bookmarkEnd w:id="602"/>
      <w:bookmarkEnd w:id="603"/>
      <w:bookmarkEnd w:id="604"/>
      <w:bookmarkEnd w:id="605"/>
      <w:bookmarkEnd w:id="606"/>
    </w:p>
    <w:p w:rsidR="00F70429" w:rsidRPr="003A30BB" w:rsidRDefault="00F70429" w:rsidP="0007799B">
      <w:pPr>
        <w:pStyle w:val="NoSpacing"/>
        <w:spacing w:after="120"/>
        <w:ind w:firstLine="720"/>
        <w:rPr>
          <w:rFonts w:ascii="Arial" w:hAnsi="Arial" w:cs="Arial"/>
          <w:b/>
          <w:sz w:val="28"/>
        </w:rPr>
      </w:pPr>
      <w:r w:rsidRPr="003A30BB">
        <w:rPr>
          <w:rFonts w:ascii="Arial" w:hAnsi="Arial" w:cs="Arial"/>
          <w:b/>
          <w:sz w:val="28"/>
        </w:rPr>
        <w:t>Training &amp; Exercising</w:t>
      </w:r>
    </w:p>
    <w:p w:rsidR="00F70429" w:rsidRPr="00F70429" w:rsidRDefault="00F70429" w:rsidP="00F70429">
      <w:pPr>
        <w:pStyle w:val="NoSpacing"/>
        <w:spacing w:after="120"/>
        <w:jc w:val="both"/>
        <w:rPr>
          <w:rFonts w:ascii="Arial" w:hAnsi="Arial" w:cs="Arial"/>
          <w:sz w:val="22"/>
          <w:szCs w:val="22"/>
        </w:rPr>
      </w:pPr>
      <w:r>
        <w:rPr>
          <w:rFonts w:ascii="Arial" w:hAnsi="Arial" w:cs="Arial"/>
          <w:sz w:val="22"/>
          <w:szCs w:val="22"/>
        </w:rPr>
        <w:t xml:space="preserve">It is the responsibility of the </w:t>
      </w:r>
      <w:r w:rsidR="00A43527">
        <w:rPr>
          <w:rFonts w:ascii="Arial" w:hAnsi="Arial" w:cs="Arial"/>
          <w:sz w:val="22"/>
          <w:szCs w:val="22"/>
        </w:rPr>
        <w:t>Head Teacher</w:t>
      </w:r>
      <w:r>
        <w:rPr>
          <w:rFonts w:ascii="Arial" w:hAnsi="Arial" w:cs="Arial"/>
          <w:sz w:val="22"/>
          <w:szCs w:val="22"/>
        </w:rPr>
        <w:t xml:space="preserve"> of </w:t>
      </w:r>
      <w:r w:rsidRPr="006611F4">
        <w:rPr>
          <w:rFonts w:ascii="Arial" w:hAnsi="Arial" w:cs="Arial"/>
          <w:b/>
          <w:i/>
          <w:color w:val="FF0000"/>
          <w:sz w:val="22"/>
          <w:szCs w:val="22"/>
        </w:rPr>
        <w:t>[School Name]</w:t>
      </w:r>
      <w:r w:rsidRPr="006611F4">
        <w:rPr>
          <w:rFonts w:ascii="Arial" w:hAnsi="Arial" w:cs="Arial"/>
          <w:b/>
          <w:color w:val="FF0000"/>
          <w:sz w:val="22"/>
          <w:szCs w:val="22"/>
        </w:rPr>
        <w:t xml:space="preserve"> </w:t>
      </w:r>
      <w:r>
        <w:rPr>
          <w:rFonts w:ascii="Arial" w:hAnsi="Arial" w:cs="Arial"/>
          <w:sz w:val="22"/>
          <w:szCs w:val="22"/>
        </w:rPr>
        <w:t>to make sure that a</w:t>
      </w:r>
      <w:r w:rsidRPr="00650C7C">
        <w:rPr>
          <w:rFonts w:ascii="Arial" w:hAnsi="Arial" w:cs="Arial"/>
          <w:sz w:val="22"/>
          <w:szCs w:val="22"/>
        </w:rPr>
        <w:t xml:space="preserve">ll relevant members of </w:t>
      </w:r>
      <w:r w:rsidRPr="006611F4">
        <w:rPr>
          <w:rFonts w:ascii="Arial" w:hAnsi="Arial" w:cs="Arial"/>
          <w:b/>
          <w:i/>
          <w:color w:val="FF0000"/>
          <w:sz w:val="22"/>
          <w:szCs w:val="22"/>
        </w:rPr>
        <w:t>[School Name]</w:t>
      </w:r>
      <w:r w:rsidRPr="006611F4">
        <w:rPr>
          <w:rFonts w:ascii="Arial" w:hAnsi="Arial" w:cs="Arial"/>
          <w:b/>
          <w:color w:val="FF0000"/>
          <w:sz w:val="22"/>
          <w:szCs w:val="22"/>
        </w:rPr>
        <w:t xml:space="preserve"> </w:t>
      </w:r>
      <w:r w:rsidRPr="00650C7C">
        <w:rPr>
          <w:rFonts w:ascii="Arial" w:hAnsi="Arial" w:cs="Arial"/>
          <w:sz w:val="22"/>
          <w:szCs w:val="22"/>
        </w:rPr>
        <w:t xml:space="preserve">staff with an operational role in the emergency will receive training on the </w:t>
      </w:r>
      <w:r w:rsidRPr="006611F4">
        <w:rPr>
          <w:rFonts w:ascii="Arial" w:hAnsi="Arial" w:cs="Arial"/>
          <w:b/>
          <w:i/>
          <w:color w:val="FF0000"/>
          <w:sz w:val="22"/>
          <w:szCs w:val="22"/>
        </w:rPr>
        <w:t>[School Name]</w:t>
      </w:r>
      <w:r w:rsidRPr="006611F4">
        <w:rPr>
          <w:rFonts w:ascii="Arial" w:hAnsi="Arial" w:cs="Arial"/>
          <w:b/>
          <w:color w:val="FF0000"/>
          <w:sz w:val="22"/>
          <w:szCs w:val="22"/>
        </w:rPr>
        <w:t xml:space="preserve"> </w:t>
      </w:r>
      <w:r w:rsidRPr="00650C7C">
        <w:rPr>
          <w:rFonts w:ascii="Arial" w:hAnsi="Arial" w:cs="Arial"/>
          <w:sz w:val="22"/>
          <w:szCs w:val="22"/>
        </w:rPr>
        <w:t xml:space="preserve">EASEE Plan. A training record of all relevant staff will be kept and maintained alongside this </w:t>
      </w:r>
      <w:r w:rsidRPr="006611F4">
        <w:rPr>
          <w:rFonts w:ascii="Arial" w:hAnsi="Arial" w:cs="Arial"/>
          <w:b/>
          <w:i/>
          <w:color w:val="FF0000"/>
          <w:sz w:val="22"/>
          <w:szCs w:val="22"/>
        </w:rPr>
        <w:t>[School Name]</w:t>
      </w:r>
      <w:r w:rsidRPr="00650C7C">
        <w:rPr>
          <w:rFonts w:ascii="Arial" w:hAnsi="Arial" w:cs="Arial"/>
          <w:sz w:val="22"/>
          <w:szCs w:val="22"/>
        </w:rPr>
        <w:t xml:space="preserve"> EASEE Plan. </w:t>
      </w:r>
    </w:p>
    <w:p w:rsidR="005A3A92" w:rsidRPr="003A30BB" w:rsidRDefault="005A3A92" w:rsidP="006D13B5">
      <w:pPr>
        <w:pStyle w:val="NoSpacing"/>
        <w:spacing w:after="120"/>
        <w:ind w:firstLine="720"/>
        <w:rPr>
          <w:rFonts w:ascii="Arial" w:hAnsi="Arial" w:cs="Arial"/>
          <w:b/>
          <w:sz w:val="28"/>
        </w:rPr>
      </w:pPr>
      <w:r w:rsidRPr="003A30BB">
        <w:rPr>
          <w:rFonts w:ascii="Arial" w:hAnsi="Arial" w:cs="Arial"/>
          <w:b/>
          <w:sz w:val="28"/>
        </w:rPr>
        <w:t>Review</w:t>
      </w:r>
    </w:p>
    <w:p w:rsidR="005A3A92" w:rsidRPr="00E37DFB" w:rsidRDefault="005A3A92" w:rsidP="00340535">
      <w:pPr>
        <w:pStyle w:val="NoSpacing"/>
        <w:spacing w:after="120"/>
        <w:rPr>
          <w:rFonts w:ascii="Arial" w:hAnsi="Arial" w:cs="Arial"/>
          <w:sz w:val="22"/>
          <w:szCs w:val="22"/>
        </w:rPr>
      </w:pPr>
      <w:r>
        <w:rPr>
          <w:rFonts w:ascii="Arial" w:hAnsi="Arial" w:cs="Arial"/>
          <w:sz w:val="22"/>
          <w:szCs w:val="22"/>
        </w:rPr>
        <w:t xml:space="preserve">It is the responsibility of the </w:t>
      </w:r>
      <w:r w:rsidR="00A43527">
        <w:rPr>
          <w:rFonts w:ascii="Arial" w:hAnsi="Arial" w:cs="Arial"/>
          <w:sz w:val="22"/>
          <w:szCs w:val="22"/>
        </w:rPr>
        <w:t>Head Teacher</w:t>
      </w:r>
      <w:r>
        <w:rPr>
          <w:rFonts w:ascii="Arial" w:hAnsi="Arial" w:cs="Arial"/>
          <w:sz w:val="22"/>
          <w:szCs w:val="22"/>
        </w:rPr>
        <w:t xml:space="preserve"> of </w:t>
      </w:r>
      <w:r w:rsidRPr="006611F4">
        <w:rPr>
          <w:rFonts w:ascii="Arial" w:hAnsi="Arial" w:cs="Arial"/>
          <w:b/>
          <w:i/>
          <w:color w:val="FF0000"/>
          <w:sz w:val="22"/>
          <w:szCs w:val="22"/>
        </w:rPr>
        <w:t>[School Name]</w:t>
      </w:r>
      <w:r>
        <w:rPr>
          <w:rFonts w:ascii="Arial" w:hAnsi="Arial" w:cs="Arial"/>
          <w:sz w:val="22"/>
          <w:szCs w:val="22"/>
        </w:rPr>
        <w:t xml:space="preserve"> to make sure that the EASEE Plan is reviewed. </w:t>
      </w:r>
      <w:r w:rsidRPr="00E37DFB">
        <w:rPr>
          <w:rFonts w:ascii="Arial" w:hAnsi="Arial" w:cs="Arial"/>
          <w:sz w:val="22"/>
          <w:szCs w:val="22"/>
        </w:rPr>
        <w:t>The EASEE Plan will be reviewed</w:t>
      </w:r>
      <w:r>
        <w:rPr>
          <w:rFonts w:ascii="Arial" w:hAnsi="Arial" w:cs="Arial"/>
          <w:sz w:val="22"/>
          <w:szCs w:val="22"/>
        </w:rPr>
        <w:t xml:space="preserve"> and amended</w:t>
      </w:r>
      <w:r w:rsidRPr="00E37DFB">
        <w:rPr>
          <w:rFonts w:ascii="Arial" w:hAnsi="Arial" w:cs="Arial"/>
          <w:sz w:val="22"/>
          <w:szCs w:val="22"/>
        </w:rPr>
        <w:t xml:space="preserve"> as follows:</w:t>
      </w:r>
    </w:p>
    <w:p w:rsidR="005A3A92" w:rsidRPr="004A7D85" w:rsidRDefault="00A43527" w:rsidP="00DD2FF6">
      <w:pPr>
        <w:pStyle w:val="NoSpacing"/>
        <w:numPr>
          <w:ilvl w:val="0"/>
          <w:numId w:val="54"/>
        </w:numPr>
        <w:ind w:left="426" w:hanging="284"/>
        <w:rPr>
          <w:rFonts w:ascii="Arial" w:hAnsi="Arial" w:cs="Arial"/>
          <w:sz w:val="22"/>
          <w:szCs w:val="22"/>
        </w:rPr>
      </w:pPr>
      <w:r>
        <w:rPr>
          <w:rFonts w:ascii="Arial" w:hAnsi="Arial" w:cs="Arial"/>
          <w:sz w:val="22"/>
          <w:szCs w:val="22"/>
        </w:rPr>
        <w:t>A</w:t>
      </w:r>
      <w:r w:rsidR="004A7D85" w:rsidRPr="004A7D85">
        <w:rPr>
          <w:rFonts w:ascii="Arial" w:hAnsi="Arial" w:cs="Arial"/>
          <w:sz w:val="22"/>
          <w:szCs w:val="22"/>
        </w:rPr>
        <w:t>nnually in line with the School Financial Value Standard Assessment which takes place on the 31st March</w:t>
      </w:r>
      <w:r w:rsidR="005A3A92" w:rsidRPr="004A7D85">
        <w:rPr>
          <w:rFonts w:ascii="Arial" w:hAnsi="Arial" w:cs="Arial"/>
          <w:sz w:val="22"/>
          <w:szCs w:val="22"/>
        </w:rPr>
        <w:t>;</w:t>
      </w:r>
    </w:p>
    <w:p w:rsidR="005A3A92" w:rsidRDefault="00A43527" w:rsidP="00DD2FF6">
      <w:pPr>
        <w:pStyle w:val="NoSpacing"/>
        <w:numPr>
          <w:ilvl w:val="0"/>
          <w:numId w:val="54"/>
        </w:numPr>
        <w:spacing w:before="120" w:after="120"/>
        <w:ind w:left="426" w:hanging="284"/>
        <w:contextualSpacing/>
        <w:rPr>
          <w:rFonts w:ascii="Arial" w:hAnsi="Arial" w:cs="Arial"/>
          <w:sz w:val="22"/>
          <w:szCs w:val="22"/>
        </w:rPr>
      </w:pPr>
      <w:r>
        <w:rPr>
          <w:rFonts w:ascii="Arial" w:hAnsi="Arial" w:cs="Arial"/>
          <w:sz w:val="22"/>
          <w:szCs w:val="22"/>
        </w:rPr>
        <w:t>F</w:t>
      </w:r>
      <w:r w:rsidR="005A3A92" w:rsidRPr="00E37DFB">
        <w:rPr>
          <w:rFonts w:ascii="Arial" w:hAnsi="Arial" w:cs="Arial"/>
          <w:sz w:val="22"/>
          <w:szCs w:val="22"/>
        </w:rPr>
        <w:t>ol</w:t>
      </w:r>
      <w:r w:rsidR="008B00CD">
        <w:rPr>
          <w:rFonts w:ascii="Arial" w:hAnsi="Arial" w:cs="Arial"/>
          <w:sz w:val="22"/>
          <w:szCs w:val="22"/>
        </w:rPr>
        <w:t>lowing an incident requiring</w:t>
      </w:r>
      <w:r w:rsidR="005A3A92" w:rsidRPr="00E37DFB">
        <w:rPr>
          <w:rFonts w:ascii="Arial" w:hAnsi="Arial" w:cs="Arial"/>
          <w:sz w:val="22"/>
          <w:szCs w:val="22"/>
        </w:rPr>
        <w:t xml:space="preserve"> </w:t>
      </w:r>
      <w:r w:rsidR="005A3A92" w:rsidRPr="006611F4">
        <w:rPr>
          <w:rFonts w:ascii="Arial" w:hAnsi="Arial" w:cs="Arial"/>
          <w:b/>
          <w:i/>
          <w:color w:val="FF0000"/>
          <w:sz w:val="22"/>
          <w:szCs w:val="22"/>
        </w:rPr>
        <w:t>[School Name]</w:t>
      </w:r>
      <w:r w:rsidR="005A3A92" w:rsidRPr="00E37DFB">
        <w:rPr>
          <w:rFonts w:ascii="Arial" w:hAnsi="Arial" w:cs="Arial"/>
          <w:sz w:val="22"/>
          <w:szCs w:val="22"/>
        </w:rPr>
        <w:t xml:space="preserve"> to activated the EASEE Plan;</w:t>
      </w:r>
    </w:p>
    <w:p w:rsidR="005A3A92" w:rsidRPr="00E37DFB" w:rsidRDefault="00A43527" w:rsidP="00DD2FF6">
      <w:pPr>
        <w:pStyle w:val="NoSpacing"/>
        <w:numPr>
          <w:ilvl w:val="0"/>
          <w:numId w:val="54"/>
        </w:numPr>
        <w:spacing w:before="120" w:after="120"/>
        <w:ind w:left="426" w:hanging="284"/>
        <w:contextualSpacing/>
        <w:rPr>
          <w:rFonts w:ascii="Arial" w:hAnsi="Arial" w:cs="Arial"/>
          <w:sz w:val="22"/>
          <w:szCs w:val="22"/>
        </w:rPr>
      </w:pPr>
      <w:r>
        <w:rPr>
          <w:rFonts w:ascii="Arial" w:hAnsi="Arial" w:cs="Arial"/>
          <w:sz w:val="22"/>
          <w:szCs w:val="22"/>
        </w:rPr>
        <w:t>W</w:t>
      </w:r>
      <w:r w:rsidR="005A3A92">
        <w:rPr>
          <w:rFonts w:ascii="Arial" w:hAnsi="Arial" w:cs="Arial"/>
          <w:sz w:val="22"/>
          <w:szCs w:val="22"/>
        </w:rPr>
        <w:t>hen relevant, new or amended emergency planning guidance is issued;</w:t>
      </w:r>
    </w:p>
    <w:p w:rsidR="005A3A92" w:rsidRDefault="00A43527" w:rsidP="00DD2FF6">
      <w:pPr>
        <w:pStyle w:val="NoSpacing"/>
        <w:numPr>
          <w:ilvl w:val="0"/>
          <w:numId w:val="54"/>
        </w:numPr>
        <w:spacing w:before="120" w:after="120"/>
        <w:ind w:left="426" w:hanging="284"/>
        <w:rPr>
          <w:rFonts w:ascii="Arial" w:hAnsi="Arial" w:cs="Arial"/>
          <w:sz w:val="22"/>
          <w:szCs w:val="22"/>
        </w:rPr>
      </w:pPr>
      <w:r>
        <w:rPr>
          <w:rFonts w:ascii="Arial" w:hAnsi="Arial" w:cs="Arial"/>
          <w:sz w:val="22"/>
          <w:szCs w:val="22"/>
        </w:rPr>
        <w:t>A</w:t>
      </w:r>
      <w:r w:rsidR="005A3A92">
        <w:rPr>
          <w:rFonts w:ascii="Arial" w:hAnsi="Arial" w:cs="Arial"/>
          <w:sz w:val="22"/>
          <w:szCs w:val="22"/>
        </w:rPr>
        <w:t>s well as making sure that the EASEE Plan keeps to the schools business planning and risk register process to ensure that BCP priorities consider key school activities and risks.</w:t>
      </w:r>
    </w:p>
    <w:tbl>
      <w:tblPr>
        <w:tblW w:w="0" w:type="auto"/>
        <w:jc w:val="center"/>
        <w:tblInd w:w="3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178"/>
        <w:gridCol w:w="4488"/>
        <w:gridCol w:w="2680"/>
        <w:gridCol w:w="1318"/>
      </w:tblGrid>
      <w:tr w:rsidR="005A3A92" w:rsidRPr="00C5033D" w:rsidTr="009C320E">
        <w:trPr>
          <w:trHeight w:val="435"/>
          <w:jc w:val="center"/>
        </w:trPr>
        <w:tc>
          <w:tcPr>
            <w:tcW w:w="1185" w:type="dxa"/>
            <w:tcBorders>
              <w:top w:val="single" w:sz="18" w:space="0" w:color="auto"/>
              <w:bottom w:val="single" w:sz="18" w:space="0" w:color="auto"/>
            </w:tcBorders>
            <w:shd w:val="pct20" w:color="auto" w:fill="auto"/>
            <w:vAlign w:val="center"/>
          </w:tcPr>
          <w:p w:rsidR="005A3A92" w:rsidRPr="00C5033D" w:rsidRDefault="005A3A92" w:rsidP="005A3A92">
            <w:pPr>
              <w:jc w:val="center"/>
              <w:rPr>
                <w:rFonts w:ascii="Arial" w:eastAsia="Calibri" w:hAnsi="Arial" w:cs="Arial"/>
                <w:b/>
                <w:szCs w:val="22"/>
                <w:lang w:eastAsia="en-US"/>
              </w:rPr>
            </w:pPr>
            <w:r>
              <w:rPr>
                <w:rFonts w:ascii="Arial" w:eastAsia="Calibri" w:hAnsi="Arial" w:cs="Arial"/>
                <w:b/>
                <w:szCs w:val="22"/>
                <w:lang w:eastAsia="en-US"/>
              </w:rPr>
              <w:t>Version</w:t>
            </w:r>
          </w:p>
        </w:tc>
        <w:tc>
          <w:tcPr>
            <w:tcW w:w="4716" w:type="dxa"/>
            <w:tcBorders>
              <w:top w:val="single" w:sz="18" w:space="0" w:color="auto"/>
              <w:bottom w:val="single" w:sz="18" w:space="0" w:color="auto"/>
            </w:tcBorders>
            <w:shd w:val="pct20" w:color="auto" w:fill="auto"/>
            <w:vAlign w:val="center"/>
          </w:tcPr>
          <w:p w:rsidR="005A3A92" w:rsidRPr="00C5033D" w:rsidRDefault="009C320E" w:rsidP="005A3A92">
            <w:pPr>
              <w:jc w:val="center"/>
              <w:rPr>
                <w:rFonts w:ascii="Arial" w:eastAsia="Calibri" w:hAnsi="Arial" w:cs="Arial"/>
                <w:b/>
                <w:szCs w:val="22"/>
                <w:lang w:eastAsia="en-US"/>
              </w:rPr>
            </w:pPr>
            <w:r>
              <w:rPr>
                <w:rFonts w:ascii="Arial" w:eastAsia="Calibri" w:hAnsi="Arial" w:cs="Arial"/>
                <w:b/>
                <w:szCs w:val="22"/>
                <w:lang w:eastAsia="en-US"/>
              </w:rPr>
              <w:t>Amendment</w:t>
            </w:r>
            <w:r w:rsidR="005A3A92">
              <w:rPr>
                <w:rFonts w:ascii="Arial" w:eastAsia="Calibri" w:hAnsi="Arial" w:cs="Arial"/>
                <w:b/>
                <w:szCs w:val="22"/>
                <w:lang w:eastAsia="en-US"/>
              </w:rPr>
              <w:t xml:space="preserve"> and Review</w:t>
            </w:r>
            <w:r>
              <w:rPr>
                <w:rFonts w:ascii="Arial" w:eastAsia="Calibri" w:hAnsi="Arial" w:cs="Arial"/>
                <w:b/>
                <w:szCs w:val="22"/>
                <w:lang w:eastAsia="en-US"/>
              </w:rPr>
              <w:t xml:space="preserve"> Details</w:t>
            </w:r>
          </w:p>
        </w:tc>
        <w:tc>
          <w:tcPr>
            <w:tcW w:w="2772" w:type="dxa"/>
            <w:tcBorders>
              <w:top w:val="single" w:sz="18" w:space="0" w:color="auto"/>
              <w:bottom w:val="single" w:sz="18" w:space="0" w:color="auto"/>
            </w:tcBorders>
            <w:shd w:val="pct20" w:color="auto" w:fill="auto"/>
            <w:vAlign w:val="center"/>
          </w:tcPr>
          <w:p w:rsidR="005A3A92" w:rsidRPr="00C5033D" w:rsidRDefault="005A3A92" w:rsidP="005A3A92">
            <w:pPr>
              <w:jc w:val="center"/>
              <w:rPr>
                <w:rFonts w:ascii="Arial" w:eastAsia="Calibri" w:hAnsi="Arial" w:cs="Arial"/>
                <w:b/>
                <w:szCs w:val="22"/>
                <w:lang w:eastAsia="en-US"/>
              </w:rPr>
            </w:pPr>
            <w:r w:rsidRPr="00C5033D">
              <w:rPr>
                <w:rFonts w:ascii="Arial" w:eastAsia="Calibri" w:hAnsi="Arial" w:cs="Arial"/>
                <w:b/>
                <w:szCs w:val="22"/>
                <w:lang w:eastAsia="en-US"/>
              </w:rPr>
              <w:t>By Whom</w:t>
            </w:r>
          </w:p>
        </w:tc>
        <w:tc>
          <w:tcPr>
            <w:tcW w:w="985" w:type="dxa"/>
            <w:tcBorders>
              <w:top w:val="single" w:sz="18" w:space="0" w:color="auto"/>
              <w:bottom w:val="single" w:sz="18" w:space="0" w:color="auto"/>
            </w:tcBorders>
            <w:shd w:val="pct20" w:color="auto" w:fill="auto"/>
            <w:vAlign w:val="center"/>
          </w:tcPr>
          <w:p w:rsidR="005A3A92" w:rsidRPr="00C5033D" w:rsidRDefault="005A3A92" w:rsidP="005A3A92">
            <w:pPr>
              <w:jc w:val="center"/>
              <w:rPr>
                <w:rFonts w:ascii="Arial" w:eastAsia="Calibri" w:hAnsi="Arial" w:cs="Arial"/>
                <w:b/>
                <w:szCs w:val="22"/>
                <w:lang w:eastAsia="en-US"/>
              </w:rPr>
            </w:pPr>
            <w:r w:rsidRPr="00C5033D">
              <w:rPr>
                <w:rFonts w:ascii="Arial" w:eastAsia="Calibri" w:hAnsi="Arial" w:cs="Arial"/>
                <w:b/>
                <w:szCs w:val="22"/>
                <w:lang w:eastAsia="en-US"/>
              </w:rPr>
              <w:t>Date</w:t>
            </w:r>
          </w:p>
        </w:tc>
      </w:tr>
      <w:tr w:rsidR="005A3A92" w:rsidRPr="00C5033D" w:rsidTr="001375EE">
        <w:trPr>
          <w:trHeight w:val="540"/>
          <w:jc w:val="center"/>
        </w:trPr>
        <w:tc>
          <w:tcPr>
            <w:tcW w:w="1185" w:type="dxa"/>
            <w:tcBorders>
              <w:top w:val="single" w:sz="18" w:space="0" w:color="auto"/>
              <w:bottom w:val="single" w:sz="6" w:space="0" w:color="auto"/>
            </w:tcBorders>
            <w:vAlign w:val="center"/>
          </w:tcPr>
          <w:p w:rsidR="005A3A92" w:rsidRPr="00C5033D" w:rsidRDefault="001375EE" w:rsidP="001375EE">
            <w:pPr>
              <w:jc w:val="center"/>
              <w:rPr>
                <w:rFonts w:ascii="Arial" w:eastAsia="Calibri" w:hAnsi="Arial" w:cs="Arial"/>
                <w:sz w:val="22"/>
                <w:szCs w:val="22"/>
                <w:lang w:eastAsia="en-US"/>
              </w:rPr>
            </w:pPr>
            <w:r>
              <w:rPr>
                <w:rFonts w:ascii="Arial" w:eastAsia="Calibri" w:hAnsi="Arial" w:cs="Arial"/>
                <w:sz w:val="22"/>
                <w:szCs w:val="22"/>
                <w:lang w:eastAsia="en-US"/>
              </w:rPr>
              <w:t>1.0</w:t>
            </w:r>
          </w:p>
        </w:tc>
        <w:tc>
          <w:tcPr>
            <w:tcW w:w="4716" w:type="dxa"/>
            <w:tcBorders>
              <w:top w:val="single" w:sz="18" w:space="0" w:color="auto"/>
              <w:bottom w:val="single" w:sz="6" w:space="0" w:color="auto"/>
            </w:tcBorders>
            <w:shd w:val="clear" w:color="auto" w:fill="auto"/>
            <w:vAlign w:val="center"/>
          </w:tcPr>
          <w:p w:rsidR="005A3A92" w:rsidRPr="00C5033D" w:rsidRDefault="001375EE" w:rsidP="001375EE">
            <w:pPr>
              <w:jc w:val="center"/>
              <w:rPr>
                <w:rFonts w:ascii="Arial" w:eastAsia="Calibri" w:hAnsi="Arial" w:cs="Arial"/>
                <w:sz w:val="22"/>
                <w:szCs w:val="22"/>
                <w:lang w:eastAsia="en-US"/>
              </w:rPr>
            </w:pPr>
            <w:r>
              <w:rPr>
                <w:rFonts w:ascii="Arial" w:eastAsia="Calibri" w:hAnsi="Arial" w:cs="Arial"/>
                <w:sz w:val="22"/>
                <w:szCs w:val="22"/>
                <w:lang w:eastAsia="en-US"/>
              </w:rPr>
              <w:t>Final version of plan issued.</w:t>
            </w:r>
          </w:p>
        </w:tc>
        <w:tc>
          <w:tcPr>
            <w:tcW w:w="2772" w:type="dxa"/>
            <w:tcBorders>
              <w:top w:val="single" w:sz="18" w:space="0" w:color="auto"/>
              <w:bottom w:val="single" w:sz="6" w:space="0" w:color="auto"/>
            </w:tcBorders>
            <w:shd w:val="clear" w:color="auto" w:fill="auto"/>
            <w:vAlign w:val="center"/>
          </w:tcPr>
          <w:p w:rsidR="005A3A92" w:rsidRPr="00C5033D" w:rsidRDefault="001375EE" w:rsidP="001375EE">
            <w:pPr>
              <w:jc w:val="center"/>
              <w:rPr>
                <w:rFonts w:ascii="Arial" w:eastAsia="Calibri" w:hAnsi="Arial" w:cs="Arial"/>
                <w:sz w:val="22"/>
                <w:szCs w:val="22"/>
                <w:lang w:eastAsia="en-US"/>
              </w:rPr>
            </w:pPr>
            <w:r>
              <w:rPr>
                <w:rFonts w:ascii="Arial" w:eastAsia="Calibri" w:hAnsi="Arial" w:cs="Arial"/>
                <w:sz w:val="22"/>
                <w:szCs w:val="22"/>
                <w:lang w:eastAsia="en-US"/>
              </w:rPr>
              <w:t>Alex Bartoszewicz</w:t>
            </w:r>
          </w:p>
        </w:tc>
        <w:tc>
          <w:tcPr>
            <w:tcW w:w="985" w:type="dxa"/>
            <w:tcBorders>
              <w:top w:val="single" w:sz="18" w:space="0" w:color="auto"/>
              <w:bottom w:val="single" w:sz="6" w:space="0" w:color="auto"/>
            </w:tcBorders>
            <w:shd w:val="clear" w:color="auto" w:fill="auto"/>
            <w:vAlign w:val="center"/>
          </w:tcPr>
          <w:p w:rsidR="005A3A92" w:rsidRPr="00C5033D" w:rsidRDefault="0007799B" w:rsidP="0007799B">
            <w:pPr>
              <w:jc w:val="center"/>
              <w:rPr>
                <w:rFonts w:ascii="Arial" w:eastAsia="Calibri" w:hAnsi="Arial" w:cs="Arial"/>
                <w:sz w:val="22"/>
                <w:szCs w:val="22"/>
                <w:lang w:eastAsia="en-US"/>
              </w:rPr>
            </w:pPr>
            <w:r>
              <w:rPr>
                <w:rFonts w:ascii="Arial" w:eastAsia="Calibri" w:hAnsi="Arial" w:cs="Arial"/>
                <w:sz w:val="22"/>
                <w:szCs w:val="22"/>
                <w:lang w:eastAsia="en-US"/>
              </w:rPr>
              <w:t>10/07</w:t>
            </w:r>
            <w:r w:rsidR="001C242C">
              <w:rPr>
                <w:rFonts w:ascii="Arial" w:eastAsia="Calibri" w:hAnsi="Arial" w:cs="Arial"/>
                <w:sz w:val="22"/>
                <w:szCs w:val="22"/>
                <w:lang w:eastAsia="en-US"/>
              </w:rPr>
              <w:t>/2014</w:t>
            </w:r>
          </w:p>
        </w:tc>
      </w:tr>
      <w:tr w:rsidR="00F70429" w:rsidRPr="00C5033D" w:rsidTr="001375EE">
        <w:trPr>
          <w:trHeight w:val="550"/>
          <w:jc w:val="center"/>
        </w:trPr>
        <w:tc>
          <w:tcPr>
            <w:tcW w:w="1185" w:type="dxa"/>
            <w:tcBorders>
              <w:top w:val="single" w:sz="6" w:space="0" w:color="auto"/>
              <w:bottom w:val="single" w:sz="6" w:space="0" w:color="auto"/>
            </w:tcBorders>
            <w:vAlign w:val="center"/>
          </w:tcPr>
          <w:p w:rsidR="00F70429" w:rsidRPr="00C5033D" w:rsidRDefault="001375EE" w:rsidP="001375EE">
            <w:pPr>
              <w:jc w:val="center"/>
              <w:rPr>
                <w:rFonts w:ascii="Arial" w:eastAsia="Calibri" w:hAnsi="Arial" w:cs="Arial"/>
                <w:sz w:val="22"/>
                <w:szCs w:val="22"/>
                <w:lang w:eastAsia="en-US"/>
              </w:rPr>
            </w:pPr>
            <w:r>
              <w:rPr>
                <w:rFonts w:ascii="Arial" w:eastAsia="Calibri" w:hAnsi="Arial" w:cs="Arial"/>
                <w:sz w:val="22"/>
                <w:szCs w:val="22"/>
                <w:lang w:eastAsia="en-US"/>
              </w:rPr>
              <w:t>1.1</w:t>
            </w:r>
          </w:p>
        </w:tc>
        <w:tc>
          <w:tcPr>
            <w:tcW w:w="4716" w:type="dxa"/>
            <w:tcBorders>
              <w:top w:val="single" w:sz="6" w:space="0" w:color="auto"/>
              <w:bottom w:val="single" w:sz="6" w:space="0" w:color="auto"/>
            </w:tcBorders>
            <w:shd w:val="clear" w:color="auto" w:fill="auto"/>
            <w:vAlign w:val="center"/>
          </w:tcPr>
          <w:p w:rsidR="00F70429" w:rsidRPr="00C5033D" w:rsidRDefault="001375EE" w:rsidP="001375EE">
            <w:pPr>
              <w:jc w:val="center"/>
              <w:rPr>
                <w:rFonts w:ascii="Arial" w:eastAsia="Calibri" w:hAnsi="Arial" w:cs="Arial"/>
                <w:sz w:val="22"/>
                <w:szCs w:val="22"/>
                <w:lang w:eastAsia="en-US"/>
              </w:rPr>
            </w:pPr>
            <w:r>
              <w:rPr>
                <w:rFonts w:ascii="Arial" w:eastAsia="Calibri" w:hAnsi="Arial" w:cs="Arial"/>
                <w:sz w:val="22"/>
                <w:szCs w:val="22"/>
                <w:lang w:eastAsia="en-US"/>
              </w:rPr>
              <w:t>Coventry</w:t>
            </w:r>
            <w:r w:rsidR="00A9463A">
              <w:rPr>
                <w:rFonts w:ascii="Arial" w:eastAsia="Calibri" w:hAnsi="Arial" w:cs="Arial"/>
                <w:sz w:val="22"/>
                <w:szCs w:val="22"/>
                <w:lang w:eastAsia="en-US"/>
              </w:rPr>
              <w:t xml:space="preserve"> City Council Educational Psychologist</w:t>
            </w:r>
            <w:r>
              <w:rPr>
                <w:rFonts w:ascii="Arial" w:eastAsia="Calibri" w:hAnsi="Arial" w:cs="Arial"/>
                <w:sz w:val="22"/>
                <w:szCs w:val="22"/>
                <w:lang w:eastAsia="en-US"/>
              </w:rPr>
              <w:t xml:space="preserve"> in hours contact changed</w:t>
            </w:r>
            <w:r w:rsidR="00A9463A">
              <w:rPr>
                <w:rFonts w:ascii="Arial" w:eastAsia="Calibri" w:hAnsi="Arial" w:cs="Arial"/>
                <w:sz w:val="22"/>
                <w:szCs w:val="22"/>
                <w:lang w:eastAsia="en-US"/>
              </w:rPr>
              <w:t>.</w:t>
            </w:r>
          </w:p>
        </w:tc>
        <w:tc>
          <w:tcPr>
            <w:tcW w:w="2772" w:type="dxa"/>
            <w:tcBorders>
              <w:top w:val="single" w:sz="6" w:space="0" w:color="auto"/>
              <w:bottom w:val="single" w:sz="6" w:space="0" w:color="auto"/>
            </w:tcBorders>
            <w:shd w:val="clear" w:color="auto" w:fill="auto"/>
            <w:vAlign w:val="center"/>
          </w:tcPr>
          <w:p w:rsidR="00F70429" w:rsidRPr="00C5033D" w:rsidRDefault="001375EE" w:rsidP="001375EE">
            <w:pPr>
              <w:jc w:val="center"/>
              <w:rPr>
                <w:rFonts w:ascii="Arial" w:eastAsia="Calibri" w:hAnsi="Arial" w:cs="Arial"/>
                <w:sz w:val="22"/>
                <w:szCs w:val="22"/>
                <w:lang w:eastAsia="en-US"/>
              </w:rPr>
            </w:pPr>
            <w:r>
              <w:rPr>
                <w:rFonts w:ascii="Arial" w:eastAsia="Calibri" w:hAnsi="Arial" w:cs="Arial"/>
                <w:sz w:val="22"/>
                <w:szCs w:val="22"/>
                <w:lang w:eastAsia="en-US"/>
              </w:rPr>
              <w:t>Alex Bartoszewicz</w:t>
            </w:r>
          </w:p>
        </w:tc>
        <w:tc>
          <w:tcPr>
            <w:tcW w:w="985" w:type="dxa"/>
            <w:tcBorders>
              <w:top w:val="single" w:sz="6" w:space="0" w:color="auto"/>
              <w:bottom w:val="single" w:sz="6" w:space="0" w:color="auto"/>
            </w:tcBorders>
            <w:shd w:val="clear" w:color="auto" w:fill="auto"/>
            <w:vAlign w:val="center"/>
          </w:tcPr>
          <w:p w:rsidR="00F70429" w:rsidRPr="00C5033D" w:rsidRDefault="001375EE" w:rsidP="001375EE">
            <w:pPr>
              <w:jc w:val="center"/>
              <w:rPr>
                <w:rFonts w:ascii="Arial" w:eastAsia="Calibri" w:hAnsi="Arial" w:cs="Arial"/>
                <w:sz w:val="22"/>
                <w:szCs w:val="22"/>
                <w:lang w:eastAsia="en-US"/>
              </w:rPr>
            </w:pPr>
            <w:r>
              <w:rPr>
                <w:rFonts w:ascii="Arial" w:eastAsia="Calibri" w:hAnsi="Arial" w:cs="Arial"/>
                <w:sz w:val="22"/>
                <w:szCs w:val="22"/>
                <w:lang w:eastAsia="en-US"/>
              </w:rPr>
              <w:t>15/09/2014</w:t>
            </w:r>
          </w:p>
        </w:tc>
      </w:tr>
      <w:tr w:rsidR="00F70429" w:rsidRPr="00C5033D" w:rsidTr="001375EE">
        <w:trPr>
          <w:trHeight w:val="544"/>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66"/>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46"/>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40"/>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48"/>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70"/>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50"/>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44"/>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66"/>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46"/>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40"/>
          <w:jc w:val="center"/>
        </w:trPr>
        <w:tc>
          <w:tcPr>
            <w:tcW w:w="1185" w:type="dxa"/>
            <w:tcBorders>
              <w:top w:val="single" w:sz="6" w:space="0" w:color="auto"/>
              <w:bottom w:val="single" w:sz="6"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6"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r w:rsidR="00F70429" w:rsidRPr="00C5033D" w:rsidTr="001375EE">
        <w:trPr>
          <w:trHeight w:val="548"/>
          <w:jc w:val="center"/>
        </w:trPr>
        <w:tc>
          <w:tcPr>
            <w:tcW w:w="1185" w:type="dxa"/>
            <w:tcBorders>
              <w:top w:val="single" w:sz="6" w:space="0" w:color="auto"/>
              <w:bottom w:val="single" w:sz="18" w:space="0" w:color="auto"/>
            </w:tcBorders>
            <w:vAlign w:val="center"/>
          </w:tcPr>
          <w:p w:rsidR="00F70429" w:rsidRPr="00C5033D" w:rsidRDefault="00F70429" w:rsidP="001375EE">
            <w:pPr>
              <w:jc w:val="center"/>
              <w:rPr>
                <w:rFonts w:ascii="Arial" w:eastAsia="Calibri" w:hAnsi="Arial" w:cs="Arial"/>
                <w:sz w:val="22"/>
                <w:szCs w:val="22"/>
                <w:lang w:eastAsia="en-US"/>
              </w:rPr>
            </w:pPr>
          </w:p>
        </w:tc>
        <w:tc>
          <w:tcPr>
            <w:tcW w:w="4716" w:type="dxa"/>
            <w:tcBorders>
              <w:top w:val="single" w:sz="6" w:space="0" w:color="auto"/>
              <w:bottom w:val="single" w:sz="18"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2772" w:type="dxa"/>
            <w:tcBorders>
              <w:top w:val="single" w:sz="6" w:space="0" w:color="auto"/>
              <w:bottom w:val="single" w:sz="18"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c>
          <w:tcPr>
            <w:tcW w:w="985" w:type="dxa"/>
            <w:tcBorders>
              <w:top w:val="single" w:sz="6" w:space="0" w:color="auto"/>
              <w:bottom w:val="single" w:sz="18" w:space="0" w:color="auto"/>
            </w:tcBorders>
            <w:shd w:val="clear" w:color="auto" w:fill="auto"/>
            <w:vAlign w:val="center"/>
          </w:tcPr>
          <w:p w:rsidR="00F70429" w:rsidRPr="00C5033D" w:rsidRDefault="00F70429" w:rsidP="001375EE">
            <w:pPr>
              <w:jc w:val="center"/>
              <w:rPr>
                <w:rFonts w:ascii="Arial" w:eastAsia="Calibri" w:hAnsi="Arial" w:cs="Arial"/>
                <w:sz w:val="22"/>
                <w:szCs w:val="22"/>
                <w:lang w:eastAsia="en-US"/>
              </w:rPr>
            </w:pPr>
          </w:p>
        </w:tc>
      </w:tr>
    </w:tbl>
    <w:p w:rsidR="005A3A92" w:rsidRPr="00ED2963" w:rsidRDefault="00F70429" w:rsidP="00F70429">
      <w:pPr>
        <w:pStyle w:val="Heading1"/>
        <w:spacing w:before="0" w:after="120"/>
        <w:mirrorIndents/>
        <w:rPr>
          <w:rFonts w:ascii="Arial" w:hAnsi="Arial" w:cs="Arial"/>
        </w:rPr>
      </w:pPr>
      <w:bookmarkStart w:id="607" w:name="_Toc385509857"/>
      <w:bookmarkStart w:id="608" w:name="_Toc386106075"/>
      <w:bookmarkStart w:id="609" w:name="_Toc387329075"/>
      <w:bookmarkStart w:id="610" w:name="_Toc387394271"/>
      <w:bookmarkStart w:id="611" w:name="_Toc387403355"/>
      <w:bookmarkStart w:id="612" w:name="_Toc387403821"/>
      <w:bookmarkStart w:id="613" w:name="_Toc387404149"/>
      <w:bookmarkStart w:id="614" w:name="_Toc387404412"/>
      <w:bookmarkStart w:id="615" w:name="_Toc387404674"/>
      <w:bookmarkStart w:id="616" w:name="_Toc387404942"/>
      <w:r>
        <w:rPr>
          <w:rFonts w:ascii="Arial" w:hAnsi="Arial" w:cs="Arial"/>
        </w:rPr>
        <w:br w:type="page"/>
      </w:r>
      <w:bookmarkStart w:id="617" w:name="_Toc391646716"/>
      <w:bookmarkStart w:id="618" w:name="_Toc391646979"/>
      <w:bookmarkStart w:id="619" w:name="_Toc391647237"/>
      <w:r w:rsidR="005A3A92" w:rsidRPr="00ED2963">
        <w:rPr>
          <w:rFonts w:ascii="Arial" w:hAnsi="Arial" w:cs="Arial"/>
        </w:rPr>
        <w:lastRenderedPageBreak/>
        <w:t>A5 Distribution Lists</w:t>
      </w:r>
      <w:bookmarkEnd w:id="607"/>
      <w:bookmarkEnd w:id="608"/>
      <w:bookmarkEnd w:id="609"/>
      <w:bookmarkEnd w:id="610"/>
      <w:bookmarkEnd w:id="611"/>
      <w:bookmarkEnd w:id="612"/>
      <w:bookmarkEnd w:id="613"/>
      <w:bookmarkEnd w:id="614"/>
      <w:bookmarkEnd w:id="615"/>
      <w:bookmarkEnd w:id="616"/>
      <w:bookmarkEnd w:id="617"/>
      <w:bookmarkEnd w:id="618"/>
      <w:bookmarkEnd w:id="619"/>
    </w:p>
    <w:p w:rsidR="005A3A92" w:rsidRPr="00DA6F5F" w:rsidRDefault="005A3A92" w:rsidP="005A3A92">
      <w:pPr>
        <w:spacing w:after="120"/>
        <w:jc w:val="both"/>
        <w:rPr>
          <w:rFonts w:ascii="Arial" w:hAnsi="Arial" w:cs="Arial"/>
          <w:sz w:val="22"/>
          <w:szCs w:val="22"/>
        </w:rPr>
      </w:pPr>
      <w:r w:rsidRPr="00DA6F5F">
        <w:rPr>
          <w:rFonts w:ascii="Arial" w:hAnsi="Arial" w:cs="Arial"/>
          <w:sz w:val="22"/>
          <w:szCs w:val="22"/>
        </w:rPr>
        <w:t xml:space="preserve">This EASEE Plan has been distributed to the following individuals in either a hard </w:t>
      </w:r>
      <w:r w:rsidR="009C320E">
        <w:rPr>
          <w:rFonts w:ascii="Arial" w:hAnsi="Arial" w:cs="Arial"/>
          <w:sz w:val="22"/>
          <w:szCs w:val="22"/>
        </w:rPr>
        <w:t>and/</w:t>
      </w:r>
      <w:r w:rsidRPr="00DA6F5F">
        <w:rPr>
          <w:rFonts w:ascii="Arial" w:hAnsi="Arial" w:cs="Arial"/>
          <w:sz w:val="22"/>
          <w:szCs w:val="22"/>
        </w:rPr>
        <w:t>or electronic copy.</w:t>
      </w:r>
    </w:p>
    <w:tbl>
      <w:tblPr>
        <w:tblW w:w="0" w:type="auto"/>
        <w:jc w:val="center"/>
        <w:tblInd w:w="-44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60"/>
        <w:gridCol w:w="2409"/>
        <w:gridCol w:w="2552"/>
        <w:gridCol w:w="2371"/>
      </w:tblGrid>
      <w:tr w:rsidR="005A3A92" w:rsidRPr="00C5033D" w:rsidTr="00F70429">
        <w:trPr>
          <w:trHeight w:val="416"/>
          <w:jc w:val="center"/>
        </w:trPr>
        <w:tc>
          <w:tcPr>
            <w:tcW w:w="2660" w:type="dxa"/>
            <w:tcBorders>
              <w:top w:val="single" w:sz="18" w:space="0" w:color="auto"/>
              <w:bottom w:val="single" w:sz="18" w:space="0" w:color="auto"/>
            </w:tcBorders>
            <w:shd w:val="pct20" w:color="auto" w:fill="auto"/>
            <w:vAlign w:val="center"/>
          </w:tcPr>
          <w:p w:rsidR="005A3A92" w:rsidRPr="00C5033D" w:rsidRDefault="005A3A92" w:rsidP="005A3A92">
            <w:pPr>
              <w:jc w:val="center"/>
              <w:rPr>
                <w:rFonts w:ascii="Arial" w:eastAsia="Calibri" w:hAnsi="Arial" w:cs="Arial"/>
                <w:b/>
                <w:szCs w:val="22"/>
                <w:lang w:eastAsia="en-US"/>
              </w:rPr>
            </w:pPr>
            <w:r>
              <w:rPr>
                <w:rFonts w:ascii="Arial" w:eastAsia="Calibri" w:hAnsi="Arial" w:cs="Arial"/>
                <w:b/>
                <w:szCs w:val="22"/>
                <w:lang w:eastAsia="en-US"/>
              </w:rPr>
              <w:t>Name</w:t>
            </w:r>
          </w:p>
        </w:tc>
        <w:tc>
          <w:tcPr>
            <w:tcW w:w="2409" w:type="dxa"/>
            <w:tcBorders>
              <w:top w:val="single" w:sz="18" w:space="0" w:color="auto"/>
              <w:bottom w:val="single" w:sz="18" w:space="0" w:color="auto"/>
            </w:tcBorders>
            <w:shd w:val="pct20" w:color="auto" w:fill="auto"/>
            <w:vAlign w:val="center"/>
          </w:tcPr>
          <w:p w:rsidR="005A3A92" w:rsidRPr="00C5033D" w:rsidRDefault="005A3A92" w:rsidP="005A3A92">
            <w:pPr>
              <w:jc w:val="center"/>
              <w:rPr>
                <w:rFonts w:ascii="Arial" w:eastAsia="Calibri" w:hAnsi="Arial" w:cs="Arial"/>
                <w:b/>
                <w:szCs w:val="22"/>
                <w:lang w:eastAsia="en-US"/>
              </w:rPr>
            </w:pPr>
            <w:r w:rsidRPr="00C5033D">
              <w:rPr>
                <w:rFonts w:ascii="Arial" w:eastAsia="Calibri" w:hAnsi="Arial" w:cs="Arial"/>
                <w:b/>
                <w:szCs w:val="22"/>
                <w:lang w:eastAsia="en-US"/>
              </w:rPr>
              <w:t>Role</w:t>
            </w:r>
          </w:p>
        </w:tc>
        <w:tc>
          <w:tcPr>
            <w:tcW w:w="2552" w:type="dxa"/>
            <w:tcBorders>
              <w:top w:val="single" w:sz="18" w:space="0" w:color="auto"/>
              <w:bottom w:val="single" w:sz="18" w:space="0" w:color="auto"/>
            </w:tcBorders>
            <w:shd w:val="pct20" w:color="auto" w:fill="auto"/>
            <w:vAlign w:val="center"/>
          </w:tcPr>
          <w:p w:rsidR="005A3A92" w:rsidRPr="00C5033D" w:rsidRDefault="005A3A92" w:rsidP="005A3A92">
            <w:pPr>
              <w:jc w:val="center"/>
              <w:rPr>
                <w:rFonts w:ascii="Arial" w:eastAsia="Calibri" w:hAnsi="Arial" w:cs="Arial"/>
                <w:b/>
                <w:szCs w:val="22"/>
                <w:lang w:eastAsia="en-US"/>
              </w:rPr>
            </w:pPr>
            <w:r w:rsidRPr="00C5033D">
              <w:rPr>
                <w:rFonts w:ascii="Arial" w:eastAsia="Calibri" w:hAnsi="Arial" w:cs="Arial"/>
                <w:b/>
                <w:szCs w:val="22"/>
                <w:lang w:eastAsia="en-US"/>
              </w:rPr>
              <w:t>Organisation</w:t>
            </w:r>
          </w:p>
        </w:tc>
        <w:tc>
          <w:tcPr>
            <w:tcW w:w="2371" w:type="dxa"/>
            <w:tcBorders>
              <w:top w:val="single" w:sz="18" w:space="0" w:color="auto"/>
              <w:bottom w:val="single" w:sz="18" w:space="0" w:color="auto"/>
            </w:tcBorders>
            <w:shd w:val="pct20" w:color="auto" w:fill="auto"/>
            <w:vAlign w:val="center"/>
          </w:tcPr>
          <w:p w:rsidR="005A3A92" w:rsidRPr="00C5033D" w:rsidRDefault="005A3A92" w:rsidP="005A3A92">
            <w:pPr>
              <w:jc w:val="center"/>
              <w:rPr>
                <w:rFonts w:ascii="Arial" w:eastAsia="Calibri" w:hAnsi="Arial" w:cs="Arial"/>
                <w:b/>
                <w:szCs w:val="22"/>
                <w:lang w:eastAsia="en-US"/>
              </w:rPr>
            </w:pPr>
            <w:r w:rsidRPr="00C5033D">
              <w:rPr>
                <w:rFonts w:ascii="Arial" w:eastAsia="Calibri" w:hAnsi="Arial" w:cs="Arial"/>
                <w:b/>
                <w:szCs w:val="22"/>
                <w:lang w:eastAsia="en-US"/>
              </w:rPr>
              <w:t xml:space="preserve">Hard </w:t>
            </w:r>
            <w:r w:rsidR="00F70429">
              <w:rPr>
                <w:rFonts w:ascii="Arial" w:eastAsia="Calibri" w:hAnsi="Arial" w:cs="Arial"/>
                <w:b/>
                <w:szCs w:val="22"/>
                <w:lang w:eastAsia="en-US"/>
              </w:rPr>
              <w:t>and/</w:t>
            </w:r>
            <w:r w:rsidRPr="00C5033D">
              <w:rPr>
                <w:rFonts w:ascii="Arial" w:eastAsia="Calibri" w:hAnsi="Arial" w:cs="Arial"/>
                <w:b/>
                <w:szCs w:val="22"/>
                <w:lang w:eastAsia="en-US"/>
              </w:rPr>
              <w:t>or Electronic</w:t>
            </w:r>
            <w:r>
              <w:rPr>
                <w:rFonts w:ascii="Arial" w:eastAsia="Calibri" w:hAnsi="Arial" w:cs="Arial"/>
                <w:b/>
                <w:szCs w:val="22"/>
                <w:lang w:eastAsia="en-US"/>
              </w:rPr>
              <w:t xml:space="preserve"> Copy</w:t>
            </w:r>
          </w:p>
        </w:tc>
      </w:tr>
      <w:tr w:rsidR="005A3A92" w:rsidRPr="00C5033D" w:rsidTr="00F70429">
        <w:trPr>
          <w:trHeight w:val="454"/>
          <w:jc w:val="center"/>
        </w:trPr>
        <w:tc>
          <w:tcPr>
            <w:tcW w:w="2660" w:type="dxa"/>
            <w:tcBorders>
              <w:top w:val="single" w:sz="18" w:space="0" w:color="auto"/>
              <w:bottom w:val="single" w:sz="6" w:space="0" w:color="auto"/>
            </w:tcBorders>
            <w:shd w:val="clear" w:color="auto" w:fill="auto"/>
          </w:tcPr>
          <w:p w:rsidR="005A3A92" w:rsidRPr="00C5033D" w:rsidRDefault="005A3A92" w:rsidP="005A3A92">
            <w:pPr>
              <w:rPr>
                <w:rFonts w:ascii="Arial" w:eastAsia="Calibri" w:hAnsi="Arial" w:cs="Arial"/>
                <w:sz w:val="22"/>
                <w:szCs w:val="22"/>
                <w:lang w:eastAsia="en-US"/>
              </w:rPr>
            </w:pPr>
          </w:p>
        </w:tc>
        <w:tc>
          <w:tcPr>
            <w:tcW w:w="2409" w:type="dxa"/>
            <w:tcBorders>
              <w:top w:val="single" w:sz="18" w:space="0" w:color="auto"/>
              <w:bottom w:val="single" w:sz="6" w:space="0" w:color="auto"/>
            </w:tcBorders>
            <w:shd w:val="clear" w:color="auto" w:fill="auto"/>
          </w:tcPr>
          <w:p w:rsidR="005A3A92" w:rsidRPr="00C5033D" w:rsidRDefault="005A3A92" w:rsidP="005A3A92">
            <w:pPr>
              <w:rPr>
                <w:rFonts w:ascii="Arial" w:eastAsia="Calibri" w:hAnsi="Arial" w:cs="Arial"/>
                <w:sz w:val="22"/>
                <w:szCs w:val="22"/>
                <w:lang w:eastAsia="en-US"/>
              </w:rPr>
            </w:pPr>
          </w:p>
        </w:tc>
        <w:tc>
          <w:tcPr>
            <w:tcW w:w="2552" w:type="dxa"/>
            <w:tcBorders>
              <w:top w:val="single" w:sz="18" w:space="0" w:color="auto"/>
              <w:bottom w:val="single" w:sz="6" w:space="0" w:color="auto"/>
            </w:tcBorders>
            <w:shd w:val="clear" w:color="auto" w:fill="auto"/>
          </w:tcPr>
          <w:p w:rsidR="005A3A92" w:rsidRPr="00C5033D" w:rsidRDefault="005A3A92" w:rsidP="005A3A92">
            <w:pPr>
              <w:rPr>
                <w:rFonts w:ascii="Arial" w:eastAsia="Calibri" w:hAnsi="Arial" w:cs="Arial"/>
                <w:sz w:val="22"/>
                <w:szCs w:val="22"/>
                <w:lang w:eastAsia="en-US"/>
              </w:rPr>
            </w:pPr>
          </w:p>
        </w:tc>
        <w:tc>
          <w:tcPr>
            <w:tcW w:w="2371" w:type="dxa"/>
            <w:tcBorders>
              <w:top w:val="single" w:sz="18" w:space="0" w:color="auto"/>
              <w:bottom w:val="single" w:sz="6" w:space="0" w:color="auto"/>
            </w:tcBorders>
            <w:shd w:val="clear" w:color="auto" w:fill="auto"/>
          </w:tcPr>
          <w:p w:rsidR="005A3A92" w:rsidRPr="00C5033D" w:rsidRDefault="005A3A92"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6"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r w:rsidR="00F70429" w:rsidRPr="00C5033D" w:rsidTr="00F70429">
        <w:trPr>
          <w:trHeight w:val="454"/>
          <w:jc w:val="center"/>
        </w:trPr>
        <w:tc>
          <w:tcPr>
            <w:tcW w:w="2660" w:type="dxa"/>
            <w:tcBorders>
              <w:top w:val="single" w:sz="6" w:space="0" w:color="auto"/>
              <w:bottom w:val="single" w:sz="18"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409" w:type="dxa"/>
            <w:tcBorders>
              <w:top w:val="single" w:sz="6" w:space="0" w:color="auto"/>
              <w:bottom w:val="single" w:sz="18"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552" w:type="dxa"/>
            <w:tcBorders>
              <w:top w:val="single" w:sz="6" w:space="0" w:color="auto"/>
              <w:bottom w:val="single" w:sz="18" w:space="0" w:color="auto"/>
            </w:tcBorders>
            <w:shd w:val="clear" w:color="auto" w:fill="auto"/>
          </w:tcPr>
          <w:p w:rsidR="00F70429" w:rsidRPr="00C5033D" w:rsidRDefault="00F70429" w:rsidP="005A3A92">
            <w:pPr>
              <w:rPr>
                <w:rFonts w:ascii="Arial" w:eastAsia="Calibri" w:hAnsi="Arial" w:cs="Arial"/>
                <w:sz w:val="22"/>
                <w:szCs w:val="22"/>
                <w:lang w:eastAsia="en-US"/>
              </w:rPr>
            </w:pPr>
          </w:p>
        </w:tc>
        <w:tc>
          <w:tcPr>
            <w:tcW w:w="2371" w:type="dxa"/>
            <w:tcBorders>
              <w:top w:val="single" w:sz="6" w:space="0" w:color="auto"/>
              <w:bottom w:val="single" w:sz="18" w:space="0" w:color="auto"/>
            </w:tcBorders>
            <w:shd w:val="clear" w:color="auto" w:fill="auto"/>
          </w:tcPr>
          <w:p w:rsidR="00F70429" w:rsidRPr="00C5033D" w:rsidRDefault="00F70429" w:rsidP="005A3A92">
            <w:pPr>
              <w:rPr>
                <w:rFonts w:ascii="Arial" w:eastAsia="Calibri" w:hAnsi="Arial" w:cs="Arial"/>
                <w:sz w:val="22"/>
                <w:szCs w:val="22"/>
                <w:lang w:eastAsia="en-US"/>
              </w:rPr>
            </w:pPr>
          </w:p>
        </w:tc>
      </w:tr>
    </w:tbl>
    <w:p w:rsidR="00A2083C" w:rsidRPr="00A2083C" w:rsidRDefault="005A3A92" w:rsidP="00A2083C">
      <w:pPr>
        <w:pStyle w:val="Heading1"/>
        <w:spacing w:before="0" w:after="120"/>
        <w:rPr>
          <w:rFonts w:ascii="Arial" w:hAnsi="Arial" w:cs="Arial"/>
        </w:rPr>
      </w:pPr>
      <w:r>
        <w:rPr>
          <w:sz w:val="40"/>
        </w:rPr>
        <w:br w:type="page"/>
      </w:r>
      <w:bookmarkStart w:id="620" w:name="_Toc387329076"/>
      <w:bookmarkStart w:id="621" w:name="_Toc387394272"/>
      <w:bookmarkStart w:id="622" w:name="_Toc387403356"/>
      <w:bookmarkStart w:id="623" w:name="_Toc387403822"/>
      <w:bookmarkStart w:id="624" w:name="_Toc387404150"/>
      <w:bookmarkStart w:id="625" w:name="_Toc387404413"/>
      <w:bookmarkStart w:id="626" w:name="_Toc387404675"/>
      <w:bookmarkStart w:id="627" w:name="_Toc387404943"/>
      <w:bookmarkStart w:id="628" w:name="_Toc391646717"/>
      <w:bookmarkStart w:id="629" w:name="_Toc391646980"/>
      <w:bookmarkStart w:id="630" w:name="_Toc391647238"/>
      <w:r w:rsidR="00A958DA">
        <w:rPr>
          <w:rFonts w:ascii="Arial" w:hAnsi="Arial" w:cs="Arial"/>
        </w:rPr>
        <w:lastRenderedPageBreak/>
        <w:t>A6</w:t>
      </w:r>
      <w:r w:rsidR="008C426C">
        <w:rPr>
          <w:rFonts w:ascii="Arial" w:hAnsi="Arial" w:cs="Arial"/>
        </w:rPr>
        <w:t xml:space="preserve"> School</w:t>
      </w:r>
      <w:r w:rsidR="00A2083C" w:rsidRPr="00A2083C">
        <w:rPr>
          <w:rFonts w:ascii="Arial" w:hAnsi="Arial" w:cs="Arial"/>
        </w:rPr>
        <w:t xml:space="preserve"> </w:t>
      </w:r>
      <w:r w:rsidR="005B3527">
        <w:rPr>
          <w:rFonts w:ascii="Arial" w:hAnsi="Arial" w:cs="Arial"/>
        </w:rPr>
        <w:t>Responsibility</w:t>
      </w:r>
      <w:r w:rsidR="00E45EE2">
        <w:rPr>
          <w:rFonts w:ascii="Arial" w:hAnsi="Arial" w:cs="Arial"/>
        </w:rPr>
        <w:t xml:space="preserve"> </w:t>
      </w:r>
      <w:r w:rsidR="00036188">
        <w:rPr>
          <w:rFonts w:ascii="Arial" w:hAnsi="Arial" w:cs="Arial"/>
        </w:rPr>
        <w:t>on</w:t>
      </w:r>
      <w:r w:rsidR="003C2489">
        <w:rPr>
          <w:rFonts w:ascii="Arial" w:hAnsi="Arial" w:cs="Arial"/>
        </w:rPr>
        <w:t xml:space="preserve"> u</w:t>
      </w:r>
      <w:r w:rsidR="00E45EE2">
        <w:rPr>
          <w:rFonts w:ascii="Arial" w:hAnsi="Arial" w:cs="Arial"/>
        </w:rPr>
        <w:t>se</w:t>
      </w:r>
      <w:r w:rsidR="003C2489">
        <w:rPr>
          <w:rFonts w:ascii="Arial" w:hAnsi="Arial" w:cs="Arial"/>
        </w:rPr>
        <w:t xml:space="preserve"> of Content in</w:t>
      </w:r>
      <w:r w:rsidR="00036188">
        <w:rPr>
          <w:rFonts w:ascii="Arial" w:hAnsi="Arial" w:cs="Arial"/>
        </w:rPr>
        <w:t xml:space="preserve"> this</w:t>
      </w:r>
      <w:r w:rsidR="003C2489">
        <w:rPr>
          <w:rFonts w:ascii="Arial" w:hAnsi="Arial" w:cs="Arial"/>
        </w:rPr>
        <w:t xml:space="preserve"> Document</w:t>
      </w:r>
      <w:bookmarkEnd w:id="620"/>
      <w:bookmarkEnd w:id="621"/>
      <w:bookmarkEnd w:id="622"/>
      <w:bookmarkEnd w:id="623"/>
      <w:bookmarkEnd w:id="624"/>
      <w:bookmarkEnd w:id="625"/>
      <w:bookmarkEnd w:id="626"/>
      <w:bookmarkEnd w:id="627"/>
      <w:bookmarkEnd w:id="628"/>
      <w:bookmarkEnd w:id="629"/>
      <w:bookmarkEnd w:id="630"/>
    </w:p>
    <w:p w:rsidR="00011974" w:rsidRDefault="00011974" w:rsidP="00011974">
      <w:pPr>
        <w:autoSpaceDE w:val="0"/>
        <w:autoSpaceDN w:val="0"/>
        <w:adjustRightInd w:val="0"/>
        <w:spacing w:after="120"/>
        <w:jc w:val="both"/>
        <w:rPr>
          <w:rFonts w:ascii="Arial" w:hAnsi="Arial" w:cs="Arial"/>
          <w:color w:val="000000"/>
          <w:sz w:val="22"/>
          <w:szCs w:val="22"/>
        </w:rPr>
      </w:pPr>
      <w:r w:rsidRPr="00011974">
        <w:rPr>
          <w:rFonts w:ascii="Arial" w:hAnsi="Arial" w:cs="Arial"/>
          <w:i/>
          <w:color w:val="000000"/>
          <w:sz w:val="22"/>
          <w:szCs w:val="22"/>
        </w:rPr>
        <w:t>“</w:t>
      </w:r>
      <w:r w:rsidR="00CC1BEC" w:rsidRPr="00011974">
        <w:rPr>
          <w:rFonts w:ascii="Arial" w:hAnsi="Arial" w:cs="Arial"/>
          <w:i/>
          <w:color w:val="000000"/>
          <w:sz w:val="22"/>
          <w:szCs w:val="22"/>
        </w:rPr>
        <w:t>Section C – Operational Procedures</w:t>
      </w:r>
      <w:r w:rsidRPr="00011974">
        <w:rPr>
          <w:rFonts w:ascii="Arial" w:hAnsi="Arial" w:cs="Arial"/>
          <w:i/>
          <w:color w:val="000000"/>
          <w:sz w:val="22"/>
          <w:szCs w:val="22"/>
        </w:rPr>
        <w:t>”</w:t>
      </w:r>
      <w:r w:rsidR="00CC1BEC">
        <w:rPr>
          <w:rFonts w:ascii="Arial" w:hAnsi="Arial" w:cs="Arial"/>
          <w:color w:val="000000"/>
          <w:sz w:val="22"/>
          <w:szCs w:val="22"/>
        </w:rPr>
        <w:t xml:space="preserve"> </w:t>
      </w:r>
      <w:r w:rsidR="00281CAC">
        <w:rPr>
          <w:rFonts w:ascii="Arial" w:hAnsi="Arial" w:cs="Arial"/>
          <w:color w:val="000000"/>
          <w:sz w:val="22"/>
          <w:szCs w:val="22"/>
        </w:rPr>
        <w:t xml:space="preserve">and </w:t>
      </w:r>
      <w:r w:rsidR="00281CAC" w:rsidRPr="00281CAC">
        <w:rPr>
          <w:rFonts w:ascii="Arial" w:hAnsi="Arial" w:cs="Arial"/>
          <w:i/>
          <w:color w:val="000000"/>
          <w:sz w:val="22"/>
          <w:szCs w:val="22"/>
        </w:rPr>
        <w:t>“Section H – Appendices”</w:t>
      </w:r>
      <w:r w:rsidR="00281CAC">
        <w:rPr>
          <w:rFonts w:ascii="Arial" w:hAnsi="Arial" w:cs="Arial"/>
          <w:color w:val="000000"/>
          <w:sz w:val="22"/>
          <w:szCs w:val="22"/>
        </w:rPr>
        <w:t xml:space="preserve"> are</w:t>
      </w:r>
      <w:r w:rsidR="00CC1BEC">
        <w:rPr>
          <w:rFonts w:ascii="Arial" w:hAnsi="Arial" w:cs="Arial"/>
          <w:color w:val="000000"/>
          <w:sz w:val="22"/>
          <w:szCs w:val="22"/>
        </w:rPr>
        <w:t xml:space="preserve"> to be used as a standalone plan template for school</w:t>
      </w:r>
      <w:r>
        <w:rPr>
          <w:rFonts w:ascii="Arial" w:hAnsi="Arial" w:cs="Arial"/>
          <w:color w:val="000000"/>
          <w:sz w:val="22"/>
          <w:szCs w:val="22"/>
        </w:rPr>
        <w:t>s</w:t>
      </w:r>
      <w:r w:rsidR="00CC1BEC">
        <w:rPr>
          <w:rFonts w:ascii="Arial" w:hAnsi="Arial" w:cs="Arial"/>
          <w:color w:val="000000"/>
          <w:sz w:val="22"/>
          <w:szCs w:val="22"/>
        </w:rPr>
        <w:t xml:space="preserve"> to </w:t>
      </w:r>
      <w:r w:rsidR="00B5248C">
        <w:rPr>
          <w:rFonts w:ascii="Arial" w:hAnsi="Arial" w:cs="Arial"/>
          <w:color w:val="000000"/>
          <w:sz w:val="22"/>
          <w:szCs w:val="22"/>
        </w:rPr>
        <w:t>enter their</w:t>
      </w:r>
      <w:r>
        <w:rPr>
          <w:rFonts w:ascii="Arial" w:hAnsi="Arial" w:cs="Arial"/>
          <w:color w:val="000000"/>
          <w:sz w:val="22"/>
          <w:szCs w:val="22"/>
        </w:rPr>
        <w:t xml:space="preserve"> details and </w:t>
      </w:r>
      <w:r w:rsidR="00CC1BEC">
        <w:rPr>
          <w:rFonts w:ascii="Arial" w:hAnsi="Arial" w:cs="Arial"/>
          <w:color w:val="000000"/>
          <w:sz w:val="22"/>
          <w:szCs w:val="22"/>
        </w:rPr>
        <w:t xml:space="preserve">complete. </w:t>
      </w:r>
      <w:r>
        <w:rPr>
          <w:rFonts w:ascii="Arial" w:hAnsi="Arial" w:cs="Arial"/>
          <w:color w:val="000000"/>
          <w:sz w:val="22"/>
          <w:szCs w:val="22"/>
        </w:rPr>
        <w:t xml:space="preserve">Schools are not to copy parts from this section into alternate documentation specifically those used for school emergencies. This is because the copied content maybe taken out of context from which the school its staff and pupils maybe put at risk. If a school does copy any content from </w:t>
      </w:r>
      <w:r w:rsidRPr="00011974">
        <w:rPr>
          <w:rFonts w:ascii="Arial" w:hAnsi="Arial" w:cs="Arial"/>
          <w:i/>
          <w:color w:val="000000"/>
          <w:sz w:val="22"/>
          <w:szCs w:val="22"/>
        </w:rPr>
        <w:t>“Section C – Operational Procedures”</w:t>
      </w:r>
      <w:r w:rsidR="001B619B">
        <w:rPr>
          <w:rFonts w:ascii="Arial" w:hAnsi="Arial" w:cs="Arial"/>
          <w:i/>
          <w:color w:val="000000"/>
          <w:sz w:val="22"/>
          <w:szCs w:val="22"/>
        </w:rPr>
        <w:t xml:space="preserve"> or </w:t>
      </w:r>
      <w:r w:rsidR="001B619B" w:rsidRPr="00281CAC">
        <w:rPr>
          <w:rFonts w:ascii="Arial" w:hAnsi="Arial" w:cs="Arial"/>
          <w:i/>
          <w:color w:val="000000"/>
          <w:sz w:val="22"/>
          <w:szCs w:val="22"/>
        </w:rPr>
        <w:t>“Section H – Appendices”</w:t>
      </w:r>
      <w:r>
        <w:rPr>
          <w:rFonts w:ascii="Arial" w:hAnsi="Arial" w:cs="Arial"/>
          <w:i/>
          <w:color w:val="000000"/>
          <w:sz w:val="22"/>
          <w:szCs w:val="22"/>
        </w:rPr>
        <w:t xml:space="preserve"> </w:t>
      </w:r>
      <w:r>
        <w:rPr>
          <w:rFonts w:ascii="Arial" w:hAnsi="Arial" w:cs="Arial"/>
          <w:color w:val="000000"/>
          <w:sz w:val="22"/>
          <w:szCs w:val="22"/>
        </w:rPr>
        <w:t>into alternate documentation it is at t</w:t>
      </w:r>
      <w:r w:rsidR="00B5248C">
        <w:rPr>
          <w:rFonts w:ascii="Arial" w:hAnsi="Arial" w:cs="Arial"/>
          <w:color w:val="000000"/>
          <w:sz w:val="22"/>
          <w:szCs w:val="22"/>
        </w:rPr>
        <w:t>he schools own risk and is their</w:t>
      </w:r>
      <w:r>
        <w:rPr>
          <w:rFonts w:ascii="Arial" w:hAnsi="Arial" w:cs="Arial"/>
          <w:color w:val="000000"/>
          <w:sz w:val="22"/>
          <w:szCs w:val="22"/>
        </w:rPr>
        <w:t xml:space="preserve"> responsibility.</w:t>
      </w:r>
    </w:p>
    <w:p w:rsidR="00011974" w:rsidRPr="00FD4209" w:rsidRDefault="00011974" w:rsidP="00DA5C6E">
      <w:pPr>
        <w:autoSpaceDE w:val="0"/>
        <w:autoSpaceDN w:val="0"/>
        <w:adjustRightInd w:val="0"/>
        <w:spacing w:after="240"/>
        <w:jc w:val="both"/>
        <w:rPr>
          <w:rFonts w:ascii="Arial" w:hAnsi="Arial" w:cs="Arial"/>
          <w:color w:val="000000"/>
          <w:sz w:val="22"/>
          <w:szCs w:val="22"/>
        </w:rPr>
      </w:pPr>
      <w:r>
        <w:rPr>
          <w:rFonts w:ascii="Arial" w:hAnsi="Arial" w:cs="Arial"/>
          <w:color w:val="000000"/>
          <w:sz w:val="22"/>
          <w:szCs w:val="22"/>
        </w:rPr>
        <w:t xml:space="preserve">If a school decides to use or develop their own Emergency Plan they can use the information contained within </w:t>
      </w:r>
      <w:r w:rsidRPr="00281CAC">
        <w:rPr>
          <w:rFonts w:ascii="Arial" w:hAnsi="Arial" w:cs="Arial"/>
          <w:i/>
          <w:color w:val="000000"/>
          <w:sz w:val="22"/>
          <w:szCs w:val="22"/>
        </w:rPr>
        <w:t xml:space="preserve">“Section B – </w:t>
      </w:r>
      <w:r w:rsidR="00A71473" w:rsidRPr="00A71473">
        <w:rPr>
          <w:rFonts w:ascii="Arial" w:hAnsi="Arial" w:cs="Arial"/>
          <w:i/>
          <w:color w:val="000000"/>
          <w:sz w:val="22"/>
          <w:szCs w:val="22"/>
        </w:rPr>
        <w:t>Introductory</w:t>
      </w:r>
      <w:r w:rsidRPr="00281CAC">
        <w:rPr>
          <w:rFonts w:ascii="Arial" w:hAnsi="Arial" w:cs="Arial"/>
          <w:i/>
          <w:color w:val="000000"/>
          <w:sz w:val="22"/>
          <w:szCs w:val="22"/>
        </w:rPr>
        <w:t xml:space="preserve"> Guidance Documents” </w:t>
      </w:r>
      <w:r>
        <w:rPr>
          <w:rFonts w:ascii="Arial" w:hAnsi="Arial" w:cs="Arial"/>
          <w:color w:val="000000"/>
          <w:sz w:val="22"/>
          <w:szCs w:val="22"/>
        </w:rPr>
        <w:t xml:space="preserve">and </w:t>
      </w:r>
      <w:r w:rsidRPr="00281CAC">
        <w:rPr>
          <w:rFonts w:ascii="Arial" w:hAnsi="Arial" w:cs="Arial"/>
          <w:i/>
          <w:color w:val="000000"/>
          <w:sz w:val="22"/>
          <w:szCs w:val="22"/>
        </w:rPr>
        <w:t>“Section G – Guidance Documents”</w:t>
      </w:r>
      <w:r w:rsidR="00FD4209">
        <w:rPr>
          <w:rFonts w:ascii="Arial" w:hAnsi="Arial" w:cs="Arial"/>
          <w:i/>
          <w:color w:val="000000"/>
          <w:sz w:val="22"/>
          <w:szCs w:val="22"/>
        </w:rPr>
        <w:t xml:space="preserve"> </w:t>
      </w:r>
      <w:r w:rsidR="00FD4209" w:rsidRPr="00FD4209">
        <w:rPr>
          <w:rFonts w:ascii="Arial" w:hAnsi="Arial" w:cs="Arial"/>
          <w:color w:val="000000"/>
          <w:sz w:val="22"/>
          <w:szCs w:val="22"/>
        </w:rPr>
        <w:t>to</w:t>
      </w:r>
      <w:r w:rsidRPr="00FD4209">
        <w:rPr>
          <w:rFonts w:ascii="Arial" w:hAnsi="Arial" w:cs="Arial"/>
          <w:color w:val="000000"/>
          <w:sz w:val="22"/>
          <w:szCs w:val="22"/>
        </w:rPr>
        <w:t xml:space="preserve"> do this.</w:t>
      </w:r>
    </w:p>
    <w:p w:rsidR="00A2083C" w:rsidRPr="00A2083C" w:rsidRDefault="00A958DA" w:rsidP="00A2083C">
      <w:pPr>
        <w:pStyle w:val="Heading1"/>
        <w:spacing w:before="0" w:after="120"/>
        <w:rPr>
          <w:rFonts w:ascii="Arial" w:hAnsi="Arial" w:cs="Arial"/>
        </w:rPr>
      </w:pPr>
      <w:bookmarkStart w:id="631" w:name="_Toc387329077"/>
      <w:bookmarkStart w:id="632" w:name="_Toc387394273"/>
      <w:bookmarkStart w:id="633" w:name="_Toc387403357"/>
      <w:bookmarkStart w:id="634" w:name="_Toc387403823"/>
      <w:bookmarkStart w:id="635" w:name="_Toc387404151"/>
      <w:bookmarkStart w:id="636" w:name="_Toc387404414"/>
      <w:bookmarkStart w:id="637" w:name="_Toc387404676"/>
      <w:bookmarkStart w:id="638" w:name="_Toc387404944"/>
      <w:bookmarkStart w:id="639" w:name="_Toc391646718"/>
      <w:bookmarkStart w:id="640" w:name="_Toc391646981"/>
      <w:bookmarkStart w:id="641" w:name="_Toc391647239"/>
      <w:r>
        <w:rPr>
          <w:rFonts w:ascii="Arial" w:hAnsi="Arial" w:cs="Arial"/>
        </w:rPr>
        <w:t>A7</w:t>
      </w:r>
      <w:r w:rsidR="00A2083C" w:rsidRPr="00A2083C">
        <w:rPr>
          <w:rFonts w:ascii="Arial" w:hAnsi="Arial" w:cs="Arial"/>
        </w:rPr>
        <w:t xml:space="preserve"> Disclaimer</w:t>
      </w:r>
      <w:bookmarkEnd w:id="631"/>
      <w:bookmarkEnd w:id="632"/>
      <w:bookmarkEnd w:id="633"/>
      <w:bookmarkEnd w:id="634"/>
      <w:bookmarkEnd w:id="635"/>
      <w:bookmarkEnd w:id="636"/>
      <w:bookmarkEnd w:id="637"/>
      <w:bookmarkEnd w:id="638"/>
      <w:bookmarkEnd w:id="639"/>
      <w:bookmarkEnd w:id="640"/>
      <w:bookmarkEnd w:id="641"/>
    </w:p>
    <w:p w:rsidR="005A3A92" w:rsidRPr="00A2083C" w:rsidRDefault="00A2083C" w:rsidP="00A2083C">
      <w:pPr>
        <w:autoSpaceDE w:val="0"/>
        <w:autoSpaceDN w:val="0"/>
        <w:adjustRightInd w:val="0"/>
        <w:jc w:val="both"/>
        <w:rPr>
          <w:rFonts w:ascii="Arial" w:hAnsi="Arial" w:cs="Arial"/>
          <w:color w:val="000000"/>
          <w:sz w:val="22"/>
          <w:szCs w:val="22"/>
        </w:rPr>
      </w:pPr>
      <w:r>
        <w:rPr>
          <w:rFonts w:ascii="Arial" w:hAnsi="Arial" w:cs="Arial"/>
          <w:color w:val="000000"/>
          <w:sz w:val="22"/>
          <w:szCs w:val="22"/>
        </w:rPr>
        <w:t>Although every precaution has been taken by the CSW Resilience Team to ensure, as far as possible, that the information in the EASEE Plan is accurate and to date, no guarantee or responsibility is taken for the accuracy of the information contained herein through.</w:t>
      </w:r>
    </w:p>
    <w:p w:rsidR="005A3A92" w:rsidRPr="00FF756F" w:rsidRDefault="005A3A92" w:rsidP="00A2083C">
      <w:pPr>
        <w:jc w:val="both"/>
        <w:outlineLvl w:val="0"/>
        <w:rPr>
          <w:rFonts w:ascii="Arial" w:hAnsi="Arial" w:cs="Arial"/>
          <w:sz w:val="40"/>
        </w:rPr>
      </w:pPr>
    </w:p>
    <w:p w:rsidR="005A3A92" w:rsidRPr="00FF756F" w:rsidRDefault="005A3A92" w:rsidP="00FF756F">
      <w:pPr>
        <w:jc w:val="center"/>
        <w:outlineLvl w:val="0"/>
        <w:rPr>
          <w:rFonts w:ascii="Arial" w:hAnsi="Arial" w:cs="Arial"/>
          <w:sz w:val="40"/>
        </w:rPr>
      </w:pPr>
    </w:p>
    <w:p w:rsidR="005A3A92" w:rsidRPr="00FF756F" w:rsidRDefault="005A3A92" w:rsidP="00FF756F">
      <w:pPr>
        <w:jc w:val="center"/>
        <w:outlineLvl w:val="0"/>
        <w:rPr>
          <w:rFonts w:ascii="Arial" w:hAnsi="Arial" w:cs="Arial"/>
          <w:sz w:val="40"/>
        </w:rPr>
      </w:pPr>
    </w:p>
    <w:p w:rsidR="005A3A92" w:rsidRDefault="005A3A92" w:rsidP="00FF756F">
      <w:pPr>
        <w:jc w:val="center"/>
        <w:outlineLvl w:val="0"/>
        <w:rPr>
          <w:rFonts w:ascii="Arial" w:hAnsi="Arial" w:cs="Arial"/>
          <w:sz w:val="40"/>
        </w:rPr>
      </w:pPr>
    </w:p>
    <w:p w:rsidR="004A7D85" w:rsidRPr="00FF756F" w:rsidRDefault="004A7D85" w:rsidP="00FF756F">
      <w:pPr>
        <w:jc w:val="center"/>
        <w:outlineLvl w:val="0"/>
        <w:rPr>
          <w:rFonts w:ascii="Arial" w:hAnsi="Arial" w:cs="Arial"/>
          <w:sz w:val="40"/>
        </w:rPr>
      </w:pPr>
    </w:p>
    <w:p w:rsidR="005A3A92" w:rsidRPr="00FF756F" w:rsidRDefault="005A3A92" w:rsidP="00FF756F">
      <w:pPr>
        <w:jc w:val="center"/>
        <w:outlineLvl w:val="0"/>
        <w:rPr>
          <w:rFonts w:ascii="Arial" w:hAnsi="Arial" w:cs="Arial"/>
          <w:sz w:val="40"/>
        </w:rPr>
      </w:pPr>
    </w:p>
    <w:p w:rsidR="00841E6C" w:rsidRDefault="00A2083C" w:rsidP="00841E6C">
      <w:pPr>
        <w:pStyle w:val="Heading1"/>
        <w:spacing w:before="0" w:after="120"/>
        <w:mirrorIndents/>
        <w:jc w:val="center"/>
        <w:rPr>
          <w:rFonts w:ascii="Arial" w:hAnsi="Arial" w:cs="Arial"/>
        </w:rPr>
      </w:pPr>
      <w:bookmarkStart w:id="642" w:name="_Toc386106076"/>
      <w:r>
        <w:rPr>
          <w:rFonts w:ascii="Arial" w:hAnsi="Arial" w:cs="Arial"/>
        </w:rPr>
        <w:br w:type="page"/>
      </w:r>
      <w:bookmarkStart w:id="643" w:name="_Toc387329078"/>
    </w:p>
    <w:p w:rsidR="00841E6C" w:rsidRDefault="00841E6C" w:rsidP="00841E6C">
      <w:pPr>
        <w:pStyle w:val="Heading1"/>
        <w:spacing w:before="0" w:after="120"/>
        <w:mirrorIndents/>
        <w:jc w:val="center"/>
        <w:rPr>
          <w:rFonts w:ascii="Arial" w:hAnsi="Arial" w:cs="Arial"/>
        </w:rPr>
      </w:pPr>
    </w:p>
    <w:p w:rsidR="00841E6C" w:rsidRDefault="00841E6C" w:rsidP="00841E6C">
      <w:pPr>
        <w:pStyle w:val="Heading1"/>
        <w:spacing w:before="0" w:after="120"/>
        <w:mirrorIndents/>
        <w:jc w:val="center"/>
        <w:rPr>
          <w:rFonts w:ascii="Arial" w:hAnsi="Arial" w:cs="Arial"/>
        </w:rPr>
      </w:pPr>
    </w:p>
    <w:p w:rsidR="00841E6C" w:rsidRDefault="00841E6C" w:rsidP="00841E6C">
      <w:pPr>
        <w:pStyle w:val="Heading1"/>
        <w:spacing w:before="0" w:after="120"/>
        <w:mirrorIndents/>
        <w:jc w:val="center"/>
        <w:rPr>
          <w:rFonts w:ascii="Arial" w:hAnsi="Arial" w:cs="Arial"/>
        </w:rPr>
      </w:pPr>
    </w:p>
    <w:p w:rsidR="00841E6C" w:rsidRDefault="00841E6C" w:rsidP="00841E6C">
      <w:pPr>
        <w:pStyle w:val="Heading1"/>
        <w:spacing w:before="0" w:after="120"/>
        <w:mirrorIndents/>
        <w:jc w:val="center"/>
        <w:rPr>
          <w:rFonts w:ascii="Arial" w:hAnsi="Arial" w:cs="Arial"/>
        </w:rPr>
      </w:pPr>
    </w:p>
    <w:p w:rsidR="00841E6C" w:rsidRDefault="00841E6C" w:rsidP="00841E6C">
      <w:pPr>
        <w:pStyle w:val="Heading1"/>
        <w:spacing w:before="0" w:after="120"/>
        <w:mirrorIndents/>
        <w:jc w:val="center"/>
        <w:rPr>
          <w:rFonts w:ascii="Arial" w:hAnsi="Arial" w:cs="Arial"/>
        </w:rPr>
      </w:pPr>
    </w:p>
    <w:p w:rsidR="005A3A92" w:rsidRPr="00ED2963" w:rsidRDefault="005A3A92" w:rsidP="00841E6C">
      <w:pPr>
        <w:pStyle w:val="Heading1"/>
        <w:spacing w:before="0" w:after="120"/>
        <w:mirrorIndents/>
        <w:jc w:val="center"/>
        <w:rPr>
          <w:rFonts w:ascii="Arial" w:hAnsi="Arial" w:cs="Arial"/>
        </w:rPr>
      </w:pPr>
      <w:bookmarkStart w:id="644" w:name="_Toc387394274"/>
      <w:bookmarkStart w:id="645" w:name="_Toc387403358"/>
      <w:bookmarkStart w:id="646" w:name="_Toc387403824"/>
      <w:bookmarkStart w:id="647" w:name="_Toc387404152"/>
      <w:bookmarkStart w:id="648" w:name="_Toc387404415"/>
      <w:bookmarkStart w:id="649" w:name="_Toc387404677"/>
      <w:bookmarkStart w:id="650" w:name="_Toc387404945"/>
      <w:bookmarkStart w:id="651" w:name="_Toc391646719"/>
      <w:bookmarkStart w:id="652" w:name="_Toc391646982"/>
      <w:bookmarkStart w:id="653" w:name="_Toc391647240"/>
      <w:r w:rsidRPr="00ED2963">
        <w:rPr>
          <w:rFonts w:ascii="Arial" w:hAnsi="Arial" w:cs="Arial"/>
        </w:rPr>
        <w:t xml:space="preserve">Section B – </w:t>
      </w:r>
      <w:r w:rsidR="00A71473">
        <w:rPr>
          <w:rFonts w:ascii="Arial" w:hAnsi="Arial" w:cs="Arial"/>
          <w:color w:val="222222"/>
        </w:rPr>
        <w:t>Introductory</w:t>
      </w:r>
      <w:r w:rsidRPr="00ED2963">
        <w:rPr>
          <w:rFonts w:ascii="Arial" w:hAnsi="Arial" w:cs="Arial"/>
        </w:rPr>
        <w:t xml:space="preserve"> Guidance Documents</w:t>
      </w:r>
      <w:bookmarkEnd w:id="642"/>
      <w:bookmarkEnd w:id="643"/>
      <w:bookmarkEnd w:id="644"/>
      <w:bookmarkEnd w:id="645"/>
      <w:bookmarkEnd w:id="646"/>
      <w:bookmarkEnd w:id="647"/>
      <w:bookmarkEnd w:id="648"/>
      <w:bookmarkEnd w:id="649"/>
      <w:bookmarkEnd w:id="650"/>
      <w:bookmarkEnd w:id="651"/>
      <w:bookmarkEnd w:id="652"/>
      <w:bookmarkEnd w:id="653"/>
    </w:p>
    <w:p w:rsidR="005B05DB" w:rsidRPr="0022359E" w:rsidRDefault="005A3A92" w:rsidP="008802B2">
      <w:pPr>
        <w:spacing w:after="120"/>
        <w:jc w:val="center"/>
        <w:outlineLvl w:val="0"/>
        <w:rPr>
          <w:rFonts w:ascii="Calibri" w:hAnsi="Calibri"/>
          <w:b/>
          <w:noProof/>
          <w:sz w:val="22"/>
          <w:szCs w:val="22"/>
        </w:rPr>
      </w:pPr>
      <w:bookmarkStart w:id="654" w:name="_Toc386106077"/>
      <w:bookmarkStart w:id="655" w:name="_Toc386613379"/>
      <w:bookmarkStart w:id="656" w:name="_Toc387224101"/>
      <w:bookmarkStart w:id="657" w:name="_Toc387329079"/>
      <w:bookmarkStart w:id="658" w:name="_Toc387390609"/>
      <w:bookmarkStart w:id="659" w:name="_Toc387394275"/>
      <w:bookmarkStart w:id="660" w:name="_Toc387403359"/>
      <w:bookmarkStart w:id="661" w:name="_Toc387403825"/>
      <w:bookmarkStart w:id="662" w:name="_Toc387404153"/>
      <w:bookmarkStart w:id="663" w:name="_Toc387404416"/>
      <w:bookmarkStart w:id="664" w:name="_Toc387404678"/>
      <w:bookmarkStart w:id="665" w:name="_Toc387404946"/>
      <w:bookmarkStart w:id="666" w:name="_Toc391646720"/>
      <w:bookmarkStart w:id="667" w:name="_Toc391646983"/>
      <w:bookmarkStart w:id="668" w:name="_Toc391647241"/>
      <w:r w:rsidRPr="008802B2">
        <w:rPr>
          <w:rFonts w:ascii="Arial" w:hAnsi="Arial" w:cs="Arial"/>
          <w:b/>
          <w:sz w:val="28"/>
        </w:rPr>
        <w:t>Quick Reference Contents Page</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005B05DB">
        <w:rPr>
          <w:sz w:val="40"/>
        </w:rPr>
        <w:fldChar w:fldCharType="begin"/>
      </w:r>
      <w:r w:rsidR="005B05DB">
        <w:rPr>
          <w:sz w:val="40"/>
        </w:rPr>
        <w:instrText xml:space="preserve"> TOC \o "1-3" \h \z \u </w:instrText>
      </w:r>
      <w:r w:rsidR="005B05DB">
        <w:rPr>
          <w:sz w:val="40"/>
        </w:rPr>
        <w:fldChar w:fldCharType="separate"/>
      </w:r>
    </w:p>
    <w:p w:rsidR="005B05DB" w:rsidRPr="0022359E" w:rsidRDefault="00D26936" w:rsidP="00067D2E">
      <w:pPr>
        <w:pStyle w:val="TOC1"/>
        <w:rPr>
          <w:rFonts w:ascii="Calibri" w:hAnsi="Calibri" w:cs="Times New Roman"/>
          <w:sz w:val="22"/>
          <w:szCs w:val="22"/>
        </w:rPr>
      </w:pPr>
      <w:hyperlink w:anchor="_Toc387403360" w:history="1">
        <w:r w:rsidR="005B05DB" w:rsidRPr="005B05DB">
          <w:rPr>
            <w:rStyle w:val="Hyperlink"/>
            <w:b w:val="0"/>
          </w:rPr>
          <w:t>B1 Glossary of Terms</w:t>
        </w:r>
        <w:r w:rsidR="005B05DB" w:rsidRPr="005B05DB">
          <w:rPr>
            <w:webHidden/>
          </w:rPr>
          <w:tab/>
        </w:r>
        <w:r w:rsidR="005B05DB" w:rsidRPr="005B05DB">
          <w:rPr>
            <w:webHidden/>
          </w:rPr>
          <w:fldChar w:fldCharType="begin"/>
        </w:r>
        <w:r w:rsidR="005B05DB" w:rsidRPr="005B05DB">
          <w:rPr>
            <w:webHidden/>
          </w:rPr>
          <w:instrText xml:space="preserve"> PAGEREF _Toc387403360 \h </w:instrText>
        </w:r>
        <w:r w:rsidR="005B05DB" w:rsidRPr="005B05DB">
          <w:rPr>
            <w:webHidden/>
          </w:rPr>
        </w:r>
        <w:r w:rsidR="005B05DB" w:rsidRPr="005B05DB">
          <w:rPr>
            <w:webHidden/>
          </w:rPr>
          <w:fldChar w:fldCharType="separate"/>
        </w:r>
        <w:r w:rsidR="00AE442C">
          <w:rPr>
            <w:webHidden/>
          </w:rPr>
          <w:t>13</w:t>
        </w:r>
        <w:r w:rsidR="005B05DB" w:rsidRPr="005B05DB">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361" w:history="1">
        <w:r w:rsidR="005B05DB" w:rsidRPr="005B05DB">
          <w:rPr>
            <w:rStyle w:val="Hyperlink"/>
            <w:b w:val="0"/>
          </w:rPr>
          <w:t>B2 Introduction</w:t>
        </w:r>
        <w:r w:rsidR="005B05DB" w:rsidRPr="005B05DB">
          <w:rPr>
            <w:webHidden/>
          </w:rPr>
          <w:tab/>
        </w:r>
        <w:r w:rsidR="005B05DB" w:rsidRPr="005B05DB">
          <w:rPr>
            <w:webHidden/>
          </w:rPr>
          <w:fldChar w:fldCharType="begin"/>
        </w:r>
        <w:r w:rsidR="005B05DB" w:rsidRPr="005B05DB">
          <w:rPr>
            <w:webHidden/>
          </w:rPr>
          <w:instrText xml:space="preserve"> PAGEREF _Toc387403361 \h </w:instrText>
        </w:r>
        <w:r w:rsidR="005B05DB" w:rsidRPr="005B05DB">
          <w:rPr>
            <w:webHidden/>
          </w:rPr>
        </w:r>
        <w:r w:rsidR="005B05DB" w:rsidRPr="005B05DB">
          <w:rPr>
            <w:webHidden/>
          </w:rPr>
          <w:fldChar w:fldCharType="separate"/>
        </w:r>
        <w:r w:rsidR="00AE442C">
          <w:rPr>
            <w:webHidden/>
          </w:rPr>
          <w:t>14</w:t>
        </w:r>
        <w:r w:rsidR="005B05DB" w:rsidRPr="005B05DB">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362" w:history="1">
        <w:r w:rsidR="005B05DB" w:rsidRPr="005B05DB">
          <w:rPr>
            <w:rStyle w:val="Hyperlink"/>
            <w:b w:val="0"/>
          </w:rPr>
          <w:t>B3 Aims and Objectives</w:t>
        </w:r>
        <w:r w:rsidR="005B05DB" w:rsidRPr="005B05DB">
          <w:rPr>
            <w:webHidden/>
          </w:rPr>
          <w:tab/>
        </w:r>
        <w:r w:rsidR="005B05DB" w:rsidRPr="005B05DB">
          <w:rPr>
            <w:webHidden/>
          </w:rPr>
          <w:fldChar w:fldCharType="begin"/>
        </w:r>
        <w:r w:rsidR="005B05DB" w:rsidRPr="005B05DB">
          <w:rPr>
            <w:webHidden/>
          </w:rPr>
          <w:instrText xml:space="preserve"> PAGEREF _Toc387403362 \h </w:instrText>
        </w:r>
        <w:r w:rsidR="005B05DB" w:rsidRPr="005B05DB">
          <w:rPr>
            <w:webHidden/>
          </w:rPr>
        </w:r>
        <w:r w:rsidR="005B05DB" w:rsidRPr="005B05DB">
          <w:rPr>
            <w:webHidden/>
          </w:rPr>
          <w:fldChar w:fldCharType="separate"/>
        </w:r>
        <w:r w:rsidR="00AE442C">
          <w:rPr>
            <w:webHidden/>
          </w:rPr>
          <w:t>14</w:t>
        </w:r>
        <w:r w:rsidR="005B05DB" w:rsidRPr="005B05DB">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363" w:history="1">
        <w:r w:rsidR="005B05DB" w:rsidRPr="005B05DB">
          <w:rPr>
            <w:rStyle w:val="Hyperlink"/>
            <w:b w:val="0"/>
          </w:rPr>
          <w:t>B4 Definitions</w:t>
        </w:r>
        <w:r w:rsidR="005B05DB" w:rsidRPr="005B05DB">
          <w:rPr>
            <w:webHidden/>
          </w:rPr>
          <w:tab/>
        </w:r>
        <w:r w:rsidR="005B05DB" w:rsidRPr="005B05DB">
          <w:rPr>
            <w:webHidden/>
          </w:rPr>
          <w:fldChar w:fldCharType="begin"/>
        </w:r>
        <w:r w:rsidR="005B05DB" w:rsidRPr="005B05DB">
          <w:rPr>
            <w:webHidden/>
          </w:rPr>
          <w:instrText xml:space="preserve"> PAGEREF _Toc387403363 \h </w:instrText>
        </w:r>
        <w:r w:rsidR="005B05DB" w:rsidRPr="005B05DB">
          <w:rPr>
            <w:webHidden/>
          </w:rPr>
        </w:r>
        <w:r w:rsidR="005B05DB" w:rsidRPr="005B05DB">
          <w:rPr>
            <w:webHidden/>
          </w:rPr>
          <w:fldChar w:fldCharType="separate"/>
        </w:r>
        <w:r w:rsidR="00AE442C">
          <w:rPr>
            <w:webHidden/>
          </w:rPr>
          <w:t>14</w:t>
        </w:r>
        <w:r w:rsidR="005B05DB" w:rsidRPr="005B05DB">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365" w:history="1">
        <w:r w:rsidR="005B05DB" w:rsidRPr="005B05DB">
          <w:rPr>
            <w:rStyle w:val="Hyperlink"/>
            <w:b w:val="0"/>
          </w:rPr>
          <w:t>B5 Roles and Responsibilities</w:t>
        </w:r>
        <w:r w:rsidR="005B05DB" w:rsidRPr="005B05DB">
          <w:rPr>
            <w:webHidden/>
          </w:rPr>
          <w:tab/>
        </w:r>
        <w:r w:rsidR="005B05DB" w:rsidRPr="005B05DB">
          <w:rPr>
            <w:webHidden/>
          </w:rPr>
          <w:fldChar w:fldCharType="begin"/>
        </w:r>
        <w:r w:rsidR="005B05DB" w:rsidRPr="005B05DB">
          <w:rPr>
            <w:webHidden/>
          </w:rPr>
          <w:instrText xml:space="preserve"> PAGEREF _Toc387403365 \h </w:instrText>
        </w:r>
        <w:r w:rsidR="005B05DB" w:rsidRPr="005B05DB">
          <w:rPr>
            <w:webHidden/>
          </w:rPr>
        </w:r>
        <w:r w:rsidR="005B05DB" w:rsidRPr="005B05DB">
          <w:rPr>
            <w:webHidden/>
          </w:rPr>
          <w:fldChar w:fldCharType="separate"/>
        </w:r>
        <w:r w:rsidR="00AE442C">
          <w:rPr>
            <w:webHidden/>
          </w:rPr>
          <w:t>15</w:t>
        </w:r>
        <w:r w:rsidR="005B05DB" w:rsidRPr="005B05DB">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380" w:history="1">
        <w:r w:rsidR="005B05DB" w:rsidRPr="005B05DB">
          <w:rPr>
            <w:rStyle w:val="Hyperlink"/>
            <w:b w:val="0"/>
          </w:rPr>
          <w:t>B6 Levels of Emergency / Incident within Schools</w:t>
        </w:r>
        <w:r w:rsidR="005B05DB" w:rsidRPr="005B05DB">
          <w:rPr>
            <w:webHidden/>
          </w:rPr>
          <w:tab/>
        </w:r>
        <w:r w:rsidR="005B05DB" w:rsidRPr="005B05DB">
          <w:rPr>
            <w:webHidden/>
          </w:rPr>
          <w:fldChar w:fldCharType="begin"/>
        </w:r>
        <w:r w:rsidR="005B05DB" w:rsidRPr="005B05DB">
          <w:rPr>
            <w:webHidden/>
          </w:rPr>
          <w:instrText xml:space="preserve"> PAGEREF _Toc387403380 \h </w:instrText>
        </w:r>
        <w:r w:rsidR="005B05DB" w:rsidRPr="005B05DB">
          <w:rPr>
            <w:webHidden/>
          </w:rPr>
        </w:r>
        <w:r w:rsidR="005B05DB" w:rsidRPr="005B05DB">
          <w:rPr>
            <w:webHidden/>
          </w:rPr>
          <w:fldChar w:fldCharType="separate"/>
        </w:r>
        <w:r w:rsidR="00AE442C">
          <w:rPr>
            <w:webHidden/>
          </w:rPr>
          <w:t>17</w:t>
        </w:r>
        <w:r w:rsidR="005B05DB" w:rsidRPr="005B05DB">
          <w:rPr>
            <w:webHidden/>
          </w:rPr>
          <w:fldChar w:fldCharType="end"/>
        </w:r>
      </w:hyperlink>
    </w:p>
    <w:p w:rsidR="005B05DB" w:rsidRPr="0022359E" w:rsidRDefault="005B05DB" w:rsidP="00067D2E">
      <w:pPr>
        <w:pStyle w:val="TOC1"/>
      </w:pPr>
    </w:p>
    <w:p w:rsidR="005A3A92" w:rsidRPr="00ED2963" w:rsidRDefault="005B05DB" w:rsidP="00ED2963">
      <w:pPr>
        <w:pStyle w:val="Heading1"/>
        <w:spacing w:before="0" w:after="120"/>
        <w:mirrorIndents/>
        <w:rPr>
          <w:rFonts w:ascii="Arial" w:hAnsi="Arial" w:cs="Arial"/>
          <w:sz w:val="28"/>
        </w:rPr>
      </w:pPr>
      <w:r>
        <w:rPr>
          <w:sz w:val="40"/>
        </w:rPr>
        <w:fldChar w:fldCharType="end"/>
      </w:r>
      <w:r w:rsidR="005A3A92">
        <w:rPr>
          <w:sz w:val="40"/>
        </w:rPr>
        <w:br w:type="page"/>
      </w:r>
      <w:bookmarkStart w:id="669" w:name="_Toc386106078"/>
      <w:bookmarkStart w:id="670" w:name="_Toc387329080"/>
      <w:bookmarkStart w:id="671" w:name="_Toc387394276"/>
      <w:bookmarkStart w:id="672" w:name="_Toc387403360"/>
      <w:bookmarkStart w:id="673" w:name="_Toc387403826"/>
      <w:bookmarkStart w:id="674" w:name="_Toc387404154"/>
      <w:bookmarkStart w:id="675" w:name="_Toc387404417"/>
      <w:bookmarkStart w:id="676" w:name="_Toc387404679"/>
      <w:bookmarkStart w:id="677" w:name="_Toc387404947"/>
      <w:bookmarkStart w:id="678" w:name="_Toc391646721"/>
      <w:bookmarkStart w:id="679" w:name="_Toc391646984"/>
      <w:bookmarkStart w:id="680" w:name="_Toc391647242"/>
      <w:bookmarkStart w:id="681" w:name="_Toc385509858"/>
      <w:bookmarkStart w:id="682" w:name="_Toc385509901"/>
      <w:r w:rsidR="00BB1CCB" w:rsidRPr="00ED2963">
        <w:rPr>
          <w:rFonts w:ascii="Arial" w:hAnsi="Arial" w:cs="Arial"/>
        </w:rPr>
        <w:lastRenderedPageBreak/>
        <w:t>B1</w:t>
      </w:r>
      <w:r w:rsidR="005A3A92" w:rsidRPr="00ED2963">
        <w:rPr>
          <w:rFonts w:ascii="Arial" w:hAnsi="Arial" w:cs="Arial"/>
        </w:rPr>
        <w:t xml:space="preserve"> Glossary of Terms</w:t>
      </w:r>
      <w:bookmarkEnd w:id="669"/>
      <w:bookmarkEnd w:id="670"/>
      <w:bookmarkEnd w:id="671"/>
      <w:bookmarkEnd w:id="672"/>
      <w:bookmarkEnd w:id="673"/>
      <w:bookmarkEnd w:id="674"/>
      <w:bookmarkEnd w:id="675"/>
      <w:bookmarkEnd w:id="676"/>
      <w:bookmarkEnd w:id="677"/>
      <w:bookmarkEnd w:id="678"/>
      <w:bookmarkEnd w:id="679"/>
      <w:bookmarkEnd w:id="680"/>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376"/>
        <w:gridCol w:w="7477"/>
      </w:tblGrid>
      <w:tr w:rsidR="005A3A92" w:rsidRPr="00962041" w:rsidTr="005A3A92">
        <w:trPr>
          <w:trHeight w:val="494"/>
        </w:trPr>
        <w:tc>
          <w:tcPr>
            <w:tcW w:w="2376" w:type="dxa"/>
            <w:tcBorders>
              <w:top w:val="single" w:sz="18" w:space="0" w:color="auto"/>
              <w:bottom w:val="single" w:sz="18" w:space="0" w:color="auto"/>
            </w:tcBorders>
            <w:shd w:val="pct20" w:color="auto" w:fill="auto"/>
            <w:vAlign w:val="center"/>
          </w:tcPr>
          <w:p w:rsidR="005A3A92" w:rsidRPr="00962041" w:rsidRDefault="005A3A92" w:rsidP="005A3A92">
            <w:pPr>
              <w:pStyle w:val="NoSpacing"/>
              <w:jc w:val="center"/>
              <w:rPr>
                <w:rFonts w:ascii="Arial" w:hAnsi="Arial" w:cs="Arial"/>
                <w:b/>
              </w:rPr>
            </w:pPr>
            <w:r w:rsidRPr="00962041">
              <w:rPr>
                <w:rFonts w:ascii="Arial" w:hAnsi="Arial" w:cs="Arial"/>
                <w:b/>
              </w:rPr>
              <w:t>Acronym</w:t>
            </w:r>
          </w:p>
        </w:tc>
        <w:tc>
          <w:tcPr>
            <w:tcW w:w="7477" w:type="dxa"/>
            <w:tcBorders>
              <w:top w:val="single" w:sz="18" w:space="0" w:color="auto"/>
              <w:bottom w:val="single" w:sz="18" w:space="0" w:color="auto"/>
            </w:tcBorders>
            <w:shd w:val="pct20" w:color="auto" w:fill="auto"/>
            <w:vAlign w:val="center"/>
          </w:tcPr>
          <w:p w:rsidR="005A3A92" w:rsidRPr="00962041" w:rsidRDefault="005A3A92" w:rsidP="005A3A92">
            <w:pPr>
              <w:pStyle w:val="NoSpacing"/>
              <w:rPr>
                <w:rFonts w:ascii="Arial" w:hAnsi="Arial" w:cs="Arial"/>
                <w:b/>
              </w:rPr>
            </w:pPr>
            <w:r w:rsidRPr="00962041">
              <w:rPr>
                <w:rFonts w:ascii="Arial" w:hAnsi="Arial" w:cs="Arial"/>
                <w:b/>
              </w:rPr>
              <w:t>Description</w:t>
            </w:r>
          </w:p>
        </w:tc>
      </w:tr>
      <w:tr w:rsidR="005A3A92" w:rsidRPr="00962041" w:rsidTr="005A3A92">
        <w:trPr>
          <w:trHeight w:val="416"/>
        </w:trPr>
        <w:tc>
          <w:tcPr>
            <w:tcW w:w="2376" w:type="dxa"/>
            <w:tcBorders>
              <w:top w:val="single" w:sz="18" w:space="0" w:color="auto"/>
            </w:tcBorders>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BC</w:t>
            </w:r>
          </w:p>
        </w:tc>
        <w:tc>
          <w:tcPr>
            <w:tcW w:w="7477" w:type="dxa"/>
            <w:tcBorders>
              <w:top w:val="single" w:sz="18" w:space="0" w:color="auto"/>
            </w:tcBorders>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Business Continuity</w:t>
            </w:r>
          </w:p>
        </w:tc>
      </w:tr>
      <w:tr w:rsidR="005A3A92" w:rsidRPr="00962041" w:rsidTr="005A3A92">
        <w:trPr>
          <w:trHeight w:val="416"/>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CCA 2004</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Civil Contingencies Act 2004</w:t>
            </w:r>
          </w:p>
        </w:tc>
      </w:tr>
      <w:tr w:rsidR="005A3A92" w:rsidRPr="00962041" w:rsidTr="005A3A92">
        <w:trPr>
          <w:trHeight w:val="421"/>
        </w:trPr>
        <w:tc>
          <w:tcPr>
            <w:tcW w:w="2376" w:type="dxa"/>
            <w:shd w:val="clear" w:color="auto" w:fill="auto"/>
            <w:vAlign w:val="center"/>
          </w:tcPr>
          <w:p w:rsidR="005A3A92" w:rsidRPr="00256908" w:rsidRDefault="00381217" w:rsidP="005A3A92">
            <w:pPr>
              <w:jc w:val="center"/>
              <w:rPr>
                <w:rFonts w:ascii="Arial" w:hAnsi="Arial" w:cs="Arial"/>
                <w:sz w:val="22"/>
                <w:szCs w:val="22"/>
              </w:rPr>
            </w:pPr>
            <w:r>
              <w:rPr>
                <w:rFonts w:ascii="Arial" w:hAnsi="Arial" w:cs="Arial"/>
                <w:sz w:val="22"/>
                <w:szCs w:val="22"/>
              </w:rPr>
              <w:t>Coventry</w:t>
            </w:r>
            <w:r w:rsidR="005A3A92" w:rsidRPr="00256908">
              <w:rPr>
                <w:rFonts w:ascii="Arial" w:hAnsi="Arial" w:cs="Arial"/>
                <w:sz w:val="22"/>
                <w:szCs w:val="22"/>
              </w:rPr>
              <w:t xml:space="preserve"> CC</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Coventry City Council</w:t>
            </w:r>
          </w:p>
        </w:tc>
      </w:tr>
      <w:tr w:rsidR="005A3A92" w:rsidRPr="00962041" w:rsidTr="005A3A92">
        <w:trPr>
          <w:trHeight w:val="413"/>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CSW</w:t>
            </w:r>
            <w:r w:rsidR="008524D4">
              <w:rPr>
                <w:rFonts w:ascii="Arial" w:hAnsi="Arial" w:cs="Arial"/>
                <w:sz w:val="22"/>
                <w:szCs w:val="22"/>
              </w:rPr>
              <w:t>RT</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Coventry, Solihull and Warwickshire</w:t>
            </w:r>
            <w:r w:rsidR="008524D4">
              <w:rPr>
                <w:rFonts w:ascii="Arial" w:hAnsi="Arial" w:cs="Arial"/>
                <w:sz w:val="22"/>
                <w:szCs w:val="22"/>
              </w:rPr>
              <w:t xml:space="preserve"> Resilience Team</w:t>
            </w:r>
          </w:p>
        </w:tc>
      </w:tr>
      <w:tr w:rsidR="005A3A92" w:rsidRPr="00962041" w:rsidTr="005A3A92">
        <w:trPr>
          <w:trHeight w:val="405"/>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CTSA</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Counter Terrorism Security Advisors</w:t>
            </w:r>
          </w:p>
        </w:tc>
      </w:tr>
      <w:tr w:rsidR="005A3A92" w:rsidRPr="00962041" w:rsidTr="005A3A92">
        <w:trPr>
          <w:trHeight w:val="425"/>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DAS</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Disaster Appeal Scheme</w:t>
            </w:r>
          </w:p>
        </w:tc>
      </w:tr>
      <w:tr w:rsidR="005A3A92" w:rsidRPr="00962041" w:rsidTr="005A3A92">
        <w:trPr>
          <w:trHeight w:val="416"/>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DfES</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Department for Education and Skills</w:t>
            </w:r>
          </w:p>
        </w:tc>
      </w:tr>
      <w:tr w:rsidR="005A3A92" w:rsidRPr="00962041" w:rsidTr="005A3A92">
        <w:trPr>
          <w:trHeight w:val="409"/>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DoH</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Department of Health</w:t>
            </w:r>
          </w:p>
        </w:tc>
      </w:tr>
      <w:tr w:rsidR="005A3A92" w:rsidRPr="00962041" w:rsidTr="005A3A92">
        <w:trPr>
          <w:trHeight w:val="415"/>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EASEE</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Emergency Advice for Educational Establishments</w:t>
            </w:r>
          </w:p>
        </w:tc>
      </w:tr>
      <w:tr w:rsidR="005A3A92" w:rsidRPr="00962041" w:rsidTr="005A3A92">
        <w:trPr>
          <w:trHeight w:val="421"/>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EP</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Emergency Planning</w:t>
            </w:r>
          </w:p>
        </w:tc>
      </w:tr>
      <w:tr w:rsidR="005A3A92" w:rsidRPr="00962041" w:rsidTr="005A3A92">
        <w:trPr>
          <w:trHeight w:val="426"/>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EPO</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Emergency Planning Officer</w:t>
            </w:r>
          </w:p>
        </w:tc>
      </w:tr>
      <w:tr w:rsidR="005A3A92" w:rsidRPr="00962041" w:rsidTr="005A3A92">
        <w:trPr>
          <w:trHeight w:val="390"/>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LA</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Local Authority</w:t>
            </w:r>
          </w:p>
        </w:tc>
      </w:tr>
      <w:tr w:rsidR="005A3A92" w:rsidRPr="00962041" w:rsidTr="005A3A92">
        <w:trPr>
          <w:trHeight w:val="439"/>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LEA</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Local Education Authority</w:t>
            </w:r>
          </w:p>
        </w:tc>
      </w:tr>
      <w:tr w:rsidR="005A3A92" w:rsidRPr="00962041" w:rsidTr="005A3A92">
        <w:trPr>
          <w:trHeight w:val="422"/>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NHS</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National Health Service</w:t>
            </w:r>
          </w:p>
        </w:tc>
      </w:tr>
      <w:tr w:rsidR="005A3A92" w:rsidRPr="00962041" w:rsidTr="005A3A92">
        <w:trPr>
          <w:trHeight w:val="400"/>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OFSTED</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Office for Standards in Education, Children’s Services and Skills</w:t>
            </w:r>
          </w:p>
        </w:tc>
      </w:tr>
      <w:tr w:rsidR="005A3A92" w:rsidRPr="00962041" w:rsidTr="005A3A92">
        <w:trPr>
          <w:trHeight w:val="421"/>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256908">
              <w:rPr>
                <w:rFonts w:ascii="Arial" w:hAnsi="Arial" w:cs="Arial"/>
                <w:sz w:val="22"/>
                <w:szCs w:val="22"/>
              </w:rPr>
              <w:t>SERT</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School Emergency Response Team</w:t>
            </w:r>
          </w:p>
        </w:tc>
      </w:tr>
      <w:tr w:rsidR="005A3A92" w:rsidRPr="00962041" w:rsidTr="005A3A92">
        <w:trPr>
          <w:trHeight w:val="421"/>
        </w:trPr>
        <w:tc>
          <w:tcPr>
            <w:tcW w:w="2376" w:type="dxa"/>
            <w:shd w:val="clear" w:color="auto" w:fill="auto"/>
            <w:vAlign w:val="center"/>
          </w:tcPr>
          <w:p w:rsidR="005A3A92" w:rsidRPr="00256908" w:rsidRDefault="005A3A92" w:rsidP="005A3A92">
            <w:pPr>
              <w:jc w:val="center"/>
              <w:rPr>
                <w:rFonts w:ascii="Arial" w:hAnsi="Arial" w:cs="Arial"/>
                <w:sz w:val="22"/>
                <w:szCs w:val="22"/>
              </w:rPr>
            </w:pPr>
            <w:r w:rsidRPr="0049450B">
              <w:rPr>
                <w:rFonts w:ascii="Arial" w:hAnsi="Arial" w:cs="Arial"/>
                <w:sz w:val="22"/>
                <w:szCs w:val="22"/>
              </w:rPr>
              <w:t>Solihull MBC</w:t>
            </w:r>
          </w:p>
        </w:tc>
        <w:tc>
          <w:tcPr>
            <w:tcW w:w="7477" w:type="dxa"/>
            <w:shd w:val="clear" w:color="auto" w:fill="auto"/>
            <w:vAlign w:val="center"/>
          </w:tcPr>
          <w:p w:rsidR="005A3A92" w:rsidRPr="00256908" w:rsidRDefault="005A3A92" w:rsidP="005A3A92">
            <w:pPr>
              <w:rPr>
                <w:rFonts w:ascii="Arial" w:hAnsi="Arial" w:cs="Arial"/>
                <w:sz w:val="22"/>
                <w:szCs w:val="22"/>
              </w:rPr>
            </w:pPr>
            <w:r>
              <w:rPr>
                <w:rFonts w:ascii="Arial" w:hAnsi="Arial" w:cs="Arial"/>
                <w:sz w:val="22"/>
                <w:szCs w:val="22"/>
              </w:rPr>
              <w:t>Solihull Metropolitan Borough Council</w:t>
            </w:r>
          </w:p>
        </w:tc>
      </w:tr>
      <w:tr w:rsidR="005A3A92" w:rsidRPr="00962041" w:rsidTr="005A3A92">
        <w:trPr>
          <w:trHeight w:val="413"/>
        </w:trPr>
        <w:tc>
          <w:tcPr>
            <w:tcW w:w="2376" w:type="dxa"/>
            <w:shd w:val="clear" w:color="auto" w:fill="auto"/>
            <w:vAlign w:val="center"/>
          </w:tcPr>
          <w:p w:rsidR="005A3A92" w:rsidRPr="00256908" w:rsidRDefault="00381217" w:rsidP="005A3A92">
            <w:pPr>
              <w:jc w:val="center"/>
              <w:rPr>
                <w:rFonts w:ascii="Arial" w:hAnsi="Arial" w:cs="Arial"/>
                <w:sz w:val="22"/>
                <w:szCs w:val="22"/>
              </w:rPr>
            </w:pPr>
            <w:r>
              <w:rPr>
                <w:rFonts w:ascii="Arial" w:hAnsi="Arial" w:cs="Arial"/>
                <w:sz w:val="22"/>
                <w:szCs w:val="22"/>
              </w:rPr>
              <w:t>Warwickshire</w:t>
            </w:r>
            <w:r w:rsidR="005A3A92" w:rsidRPr="00256908">
              <w:rPr>
                <w:rFonts w:ascii="Arial" w:hAnsi="Arial" w:cs="Arial"/>
                <w:sz w:val="22"/>
                <w:szCs w:val="22"/>
              </w:rPr>
              <w:t xml:space="preserve"> CC</w:t>
            </w:r>
          </w:p>
        </w:tc>
        <w:tc>
          <w:tcPr>
            <w:tcW w:w="7477" w:type="dxa"/>
            <w:shd w:val="clear" w:color="auto" w:fill="auto"/>
            <w:vAlign w:val="center"/>
          </w:tcPr>
          <w:p w:rsidR="005A3A92" w:rsidRPr="00256908" w:rsidRDefault="005A3A92" w:rsidP="005A3A92">
            <w:pPr>
              <w:rPr>
                <w:rFonts w:ascii="Arial" w:hAnsi="Arial" w:cs="Arial"/>
                <w:sz w:val="22"/>
                <w:szCs w:val="22"/>
              </w:rPr>
            </w:pPr>
            <w:r w:rsidRPr="00256908">
              <w:rPr>
                <w:rFonts w:ascii="Arial" w:hAnsi="Arial" w:cs="Arial"/>
                <w:sz w:val="22"/>
                <w:szCs w:val="22"/>
              </w:rPr>
              <w:t>Warwickshire County Council</w:t>
            </w:r>
          </w:p>
        </w:tc>
      </w:tr>
    </w:tbl>
    <w:p w:rsidR="005A3A92" w:rsidRPr="00ED2963" w:rsidRDefault="005A3A92" w:rsidP="00ED2963">
      <w:pPr>
        <w:pStyle w:val="Heading1"/>
        <w:spacing w:before="0" w:after="120"/>
        <w:mirrorIndents/>
        <w:rPr>
          <w:rFonts w:ascii="Arial" w:hAnsi="Arial" w:cs="Arial"/>
          <w:sz w:val="28"/>
        </w:rPr>
      </w:pPr>
      <w:r>
        <w:rPr>
          <w:sz w:val="40"/>
        </w:rPr>
        <w:br w:type="page"/>
      </w:r>
      <w:bookmarkStart w:id="683" w:name="_Toc386106079"/>
      <w:bookmarkStart w:id="684" w:name="_Toc387329081"/>
      <w:bookmarkStart w:id="685" w:name="_Toc387394277"/>
      <w:bookmarkStart w:id="686" w:name="_Toc387403361"/>
      <w:bookmarkStart w:id="687" w:name="_Toc387403827"/>
      <w:bookmarkStart w:id="688" w:name="_Toc387404155"/>
      <w:bookmarkStart w:id="689" w:name="_Toc387404418"/>
      <w:bookmarkStart w:id="690" w:name="_Toc387404680"/>
      <w:bookmarkStart w:id="691" w:name="_Toc387404948"/>
      <w:bookmarkStart w:id="692" w:name="_Toc391646722"/>
      <w:bookmarkStart w:id="693" w:name="_Toc391646985"/>
      <w:bookmarkStart w:id="694" w:name="_Toc391647243"/>
      <w:r w:rsidR="00BB1CCB" w:rsidRPr="00ED2963">
        <w:rPr>
          <w:rFonts w:ascii="Arial" w:hAnsi="Arial" w:cs="Arial"/>
        </w:rPr>
        <w:lastRenderedPageBreak/>
        <w:t>B2</w:t>
      </w:r>
      <w:r w:rsidRPr="00ED2963">
        <w:rPr>
          <w:rFonts w:ascii="Arial" w:hAnsi="Arial" w:cs="Arial"/>
        </w:rPr>
        <w:t xml:space="preserve"> Introduction</w:t>
      </w:r>
      <w:bookmarkEnd w:id="681"/>
      <w:bookmarkEnd w:id="683"/>
      <w:bookmarkEnd w:id="684"/>
      <w:bookmarkEnd w:id="685"/>
      <w:bookmarkEnd w:id="686"/>
      <w:bookmarkEnd w:id="687"/>
      <w:bookmarkEnd w:id="688"/>
      <w:bookmarkEnd w:id="689"/>
      <w:bookmarkEnd w:id="690"/>
      <w:bookmarkEnd w:id="691"/>
      <w:bookmarkEnd w:id="692"/>
      <w:bookmarkEnd w:id="693"/>
      <w:bookmarkEnd w:id="694"/>
    </w:p>
    <w:p w:rsidR="005A3A92" w:rsidRPr="00E660DF" w:rsidRDefault="005A3A92" w:rsidP="005A3A92">
      <w:pPr>
        <w:pStyle w:val="NoSpacing"/>
        <w:spacing w:after="120"/>
        <w:jc w:val="both"/>
        <w:rPr>
          <w:rFonts w:ascii="Arial" w:hAnsi="Arial" w:cs="Arial"/>
          <w:sz w:val="22"/>
          <w:szCs w:val="22"/>
        </w:rPr>
      </w:pPr>
      <w:r w:rsidRPr="00E660DF">
        <w:rPr>
          <w:rFonts w:ascii="Arial" w:hAnsi="Arial" w:cs="Arial"/>
          <w:sz w:val="22"/>
          <w:szCs w:val="22"/>
        </w:rPr>
        <w:t xml:space="preserve">Handling emergencies can be a normal part of school life. Some incidents, however, are of a more critical and overwhelming nature in which staff, pupils and parents can experience acute and prolonged exposure to intense situations and distresses. </w:t>
      </w:r>
    </w:p>
    <w:p w:rsidR="005A3A92" w:rsidRPr="00E660DF" w:rsidRDefault="005A3A92" w:rsidP="005A3A92">
      <w:pPr>
        <w:pStyle w:val="NoSpacing"/>
        <w:spacing w:after="120"/>
        <w:jc w:val="both"/>
        <w:rPr>
          <w:rFonts w:ascii="Arial" w:hAnsi="Arial" w:cs="Arial"/>
          <w:sz w:val="22"/>
          <w:szCs w:val="22"/>
        </w:rPr>
      </w:pPr>
      <w:r w:rsidRPr="00E660DF">
        <w:rPr>
          <w:rFonts w:ascii="Arial" w:hAnsi="Arial" w:cs="Arial"/>
          <w:sz w:val="22"/>
          <w:szCs w:val="22"/>
        </w:rPr>
        <w:t>Examples of recent incidents faced by schools within the United Kingdom are:</w:t>
      </w:r>
    </w:p>
    <w:p w:rsidR="005A3A92" w:rsidRPr="00E660DF" w:rsidRDefault="005A3A92" w:rsidP="00DD2FF6">
      <w:pPr>
        <w:pStyle w:val="NoSpacing"/>
        <w:numPr>
          <w:ilvl w:val="0"/>
          <w:numId w:val="11"/>
        </w:numPr>
        <w:spacing w:after="120"/>
        <w:ind w:left="426" w:hanging="284"/>
        <w:contextualSpacing/>
        <w:jc w:val="both"/>
        <w:rPr>
          <w:rFonts w:ascii="Arial" w:hAnsi="Arial" w:cs="Arial"/>
          <w:sz w:val="22"/>
          <w:szCs w:val="22"/>
        </w:rPr>
      </w:pPr>
      <w:r w:rsidRPr="00E660DF">
        <w:rPr>
          <w:rFonts w:ascii="Arial" w:hAnsi="Arial" w:cs="Arial"/>
          <w:sz w:val="22"/>
          <w:szCs w:val="22"/>
        </w:rPr>
        <w:t>The murder of a pupil</w:t>
      </w:r>
      <w:r w:rsidR="00684145">
        <w:rPr>
          <w:rFonts w:ascii="Arial" w:hAnsi="Arial" w:cs="Arial"/>
          <w:sz w:val="22"/>
          <w:szCs w:val="22"/>
        </w:rPr>
        <w:t xml:space="preserve"> or teacher</w:t>
      </w:r>
      <w:r w:rsidRPr="00E660DF">
        <w:rPr>
          <w:rFonts w:ascii="Arial" w:hAnsi="Arial" w:cs="Arial"/>
          <w:sz w:val="22"/>
          <w:szCs w:val="22"/>
        </w:rPr>
        <w:t xml:space="preserve"> by whatever cause,</w:t>
      </w:r>
    </w:p>
    <w:p w:rsidR="005A3A92" w:rsidRPr="00E660DF" w:rsidRDefault="005A3A92" w:rsidP="00DD2FF6">
      <w:pPr>
        <w:pStyle w:val="NoSpacing"/>
        <w:numPr>
          <w:ilvl w:val="0"/>
          <w:numId w:val="11"/>
        </w:numPr>
        <w:spacing w:after="120"/>
        <w:ind w:left="426" w:hanging="284"/>
        <w:contextualSpacing/>
        <w:jc w:val="both"/>
        <w:rPr>
          <w:rFonts w:ascii="Arial" w:hAnsi="Arial" w:cs="Arial"/>
          <w:sz w:val="22"/>
          <w:szCs w:val="22"/>
        </w:rPr>
      </w:pPr>
      <w:r w:rsidRPr="00E660DF">
        <w:rPr>
          <w:rFonts w:ascii="Arial" w:hAnsi="Arial" w:cs="Arial"/>
          <w:sz w:val="22"/>
          <w:szCs w:val="22"/>
        </w:rPr>
        <w:t>Exposure to disease,</w:t>
      </w:r>
    </w:p>
    <w:p w:rsidR="005A3A92" w:rsidRPr="00E660DF" w:rsidRDefault="005A3A92" w:rsidP="00DD2FF6">
      <w:pPr>
        <w:pStyle w:val="NoSpacing"/>
        <w:numPr>
          <w:ilvl w:val="0"/>
          <w:numId w:val="11"/>
        </w:numPr>
        <w:spacing w:after="120"/>
        <w:ind w:left="426" w:hanging="284"/>
        <w:contextualSpacing/>
        <w:jc w:val="both"/>
        <w:rPr>
          <w:rFonts w:ascii="Arial" w:hAnsi="Arial" w:cs="Arial"/>
          <w:sz w:val="22"/>
          <w:szCs w:val="22"/>
        </w:rPr>
      </w:pPr>
      <w:r w:rsidRPr="00E660DF">
        <w:rPr>
          <w:rFonts w:ascii="Arial" w:hAnsi="Arial" w:cs="Arial"/>
          <w:sz w:val="22"/>
          <w:szCs w:val="22"/>
        </w:rPr>
        <w:t>Increased exposure to injuries on school trips,</w:t>
      </w:r>
    </w:p>
    <w:p w:rsidR="005A3A92" w:rsidRPr="00E660DF" w:rsidRDefault="005A3A92" w:rsidP="00DD2FF6">
      <w:pPr>
        <w:pStyle w:val="NoSpacing"/>
        <w:numPr>
          <w:ilvl w:val="0"/>
          <w:numId w:val="11"/>
        </w:numPr>
        <w:spacing w:after="120"/>
        <w:ind w:left="426" w:hanging="284"/>
        <w:contextualSpacing/>
        <w:jc w:val="both"/>
        <w:rPr>
          <w:rFonts w:ascii="Arial" w:hAnsi="Arial" w:cs="Arial"/>
          <w:sz w:val="22"/>
          <w:szCs w:val="22"/>
        </w:rPr>
      </w:pPr>
      <w:r w:rsidRPr="00E660DF">
        <w:rPr>
          <w:rFonts w:ascii="Arial" w:hAnsi="Arial" w:cs="Arial"/>
          <w:sz w:val="22"/>
          <w:szCs w:val="22"/>
        </w:rPr>
        <w:t>Road traffic collisions resulting in a death,</w:t>
      </w:r>
    </w:p>
    <w:p w:rsidR="005A3A92" w:rsidRPr="00E660DF" w:rsidRDefault="005A3A92" w:rsidP="00DD2FF6">
      <w:pPr>
        <w:pStyle w:val="NoSpacing"/>
        <w:numPr>
          <w:ilvl w:val="0"/>
          <w:numId w:val="11"/>
        </w:numPr>
        <w:spacing w:after="120"/>
        <w:ind w:left="426" w:hanging="284"/>
        <w:contextualSpacing/>
        <w:jc w:val="both"/>
        <w:rPr>
          <w:rFonts w:ascii="Arial" w:hAnsi="Arial" w:cs="Arial"/>
          <w:sz w:val="22"/>
          <w:szCs w:val="22"/>
        </w:rPr>
      </w:pPr>
      <w:r w:rsidRPr="00E660DF">
        <w:rPr>
          <w:rFonts w:ascii="Arial" w:hAnsi="Arial" w:cs="Arial"/>
          <w:sz w:val="22"/>
          <w:szCs w:val="22"/>
        </w:rPr>
        <w:t>The suicide of a student or teacher,</w:t>
      </w:r>
    </w:p>
    <w:p w:rsidR="005A3A92" w:rsidRPr="00E660DF" w:rsidRDefault="005A3A92" w:rsidP="00DD2FF6">
      <w:pPr>
        <w:pStyle w:val="NoSpacing"/>
        <w:numPr>
          <w:ilvl w:val="0"/>
          <w:numId w:val="11"/>
        </w:numPr>
        <w:spacing w:after="120"/>
        <w:ind w:left="426" w:hanging="284"/>
        <w:contextualSpacing/>
        <w:jc w:val="both"/>
        <w:rPr>
          <w:rFonts w:ascii="Arial" w:hAnsi="Arial" w:cs="Arial"/>
          <w:sz w:val="22"/>
          <w:szCs w:val="22"/>
        </w:rPr>
      </w:pPr>
      <w:r w:rsidRPr="00E660DF">
        <w:rPr>
          <w:rFonts w:ascii="Arial" w:hAnsi="Arial" w:cs="Arial"/>
          <w:sz w:val="22"/>
          <w:szCs w:val="22"/>
        </w:rPr>
        <w:t>The aftermath of terrorist or criminal activity,</w:t>
      </w:r>
    </w:p>
    <w:p w:rsidR="005A3A92" w:rsidRPr="00E660DF" w:rsidRDefault="005A3A92" w:rsidP="00DD2FF6">
      <w:pPr>
        <w:pStyle w:val="NoSpacing"/>
        <w:numPr>
          <w:ilvl w:val="0"/>
          <w:numId w:val="11"/>
        </w:numPr>
        <w:spacing w:after="120"/>
        <w:ind w:left="426" w:hanging="284"/>
        <w:contextualSpacing/>
        <w:jc w:val="both"/>
        <w:rPr>
          <w:rFonts w:ascii="Arial" w:hAnsi="Arial" w:cs="Arial"/>
          <w:sz w:val="22"/>
          <w:szCs w:val="22"/>
        </w:rPr>
      </w:pPr>
      <w:r w:rsidRPr="00E660DF">
        <w:rPr>
          <w:rFonts w:ascii="Arial" w:hAnsi="Arial" w:cs="Arial"/>
          <w:sz w:val="22"/>
          <w:szCs w:val="22"/>
        </w:rPr>
        <w:t>Arson attacks,</w:t>
      </w:r>
    </w:p>
    <w:p w:rsidR="005A3A92" w:rsidRPr="00E660DF" w:rsidRDefault="005A3A92" w:rsidP="00DD2FF6">
      <w:pPr>
        <w:pStyle w:val="NoSpacing"/>
        <w:numPr>
          <w:ilvl w:val="0"/>
          <w:numId w:val="11"/>
        </w:numPr>
        <w:spacing w:after="120"/>
        <w:ind w:left="426" w:hanging="284"/>
        <w:contextualSpacing/>
        <w:jc w:val="both"/>
        <w:rPr>
          <w:rFonts w:ascii="Arial" w:hAnsi="Arial" w:cs="Arial"/>
          <w:sz w:val="22"/>
          <w:szCs w:val="22"/>
        </w:rPr>
      </w:pPr>
      <w:r w:rsidRPr="00E660DF">
        <w:rPr>
          <w:rFonts w:ascii="Arial" w:hAnsi="Arial" w:cs="Arial"/>
          <w:sz w:val="22"/>
          <w:szCs w:val="22"/>
        </w:rPr>
        <w:t>Severe weather damage,</w:t>
      </w:r>
    </w:p>
    <w:p w:rsidR="005A3A92" w:rsidRPr="00E660DF" w:rsidRDefault="005A3A92" w:rsidP="00DD2FF6">
      <w:pPr>
        <w:pStyle w:val="NoSpacing"/>
        <w:numPr>
          <w:ilvl w:val="0"/>
          <w:numId w:val="11"/>
        </w:numPr>
        <w:spacing w:after="120"/>
        <w:ind w:left="426" w:hanging="284"/>
        <w:jc w:val="both"/>
        <w:rPr>
          <w:rFonts w:ascii="Arial" w:hAnsi="Arial" w:cs="Arial"/>
          <w:sz w:val="22"/>
          <w:szCs w:val="22"/>
        </w:rPr>
      </w:pPr>
      <w:r w:rsidRPr="00E660DF">
        <w:rPr>
          <w:rFonts w:ascii="Arial" w:hAnsi="Arial" w:cs="Arial"/>
          <w:sz w:val="22"/>
          <w:szCs w:val="22"/>
        </w:rPr>
        <w:t>Accident involving a contractor on school premises.</w:t>
      </w:r>
    </w:p>
    <w:p w:rsidR="005A3A92" w:rsidRPr="00E660DF" w:rsidRDefault="005A3A92" w:rsidP="005A3A92">
      <w:pPr>
        <w:pStyle w:val="NoSpacing"/>
        <w:spacing w:after="120"/>
        <w:jc w:val="both"/>
        <w:rPr>
          <w:rFonts w:ascii="Arial" w:hAnsi="Arial" w:cs="Arial"/>
          <w:sz w:val="22"/>
          <w:szCs w:val="22"/>
        </w:rPr>
      </w:pPr>
      <w:r w:rsidRPr="00E660DF">
        <w:rPr>
          <w:rFonts w:ascii="Arial" w:hAnsi="Arial" w:cs="Arial"/>
          <w:sz w:val="22"/>
          <w:szCs w:val="22"/>
        </w:rPr>
        <w:t>This document forms a valuable extension to some of the Council’s existing procedures and guidance, building on these to form a comprehensive suite of arrangements to allow a school to cope with the range of demands such an incident brings.</w:t>
      </w:r>
    </w:p>
    <w:p w:rsidR="005A3A92" w:rsidRPr="00E660DF" w:rsidRDefault="005A3A92" w:rsidP="005A3A92">
      <w:pPr>
        <w:pStyle w:val="NoSpacing"/>
        <w:spacing w:after="120"/>
        <w:jc w:val="both"/>
        <w:rPr>
          <w:rFonts w:ascii="Arial" w:hAnsi="Arial" w:cs="Arial"/>
          <w:sz w:val="22"/>
          <w:szCs w:val="22"/>
        </w:rPr>
      </w:pPr>
      <w:r w:rsidRPr="00E660DF">
        <w:rPr>
          <w:rFonts w:ascii="Arial" w:hAnsi="Arial" w:cs="Arial"/>
          <w:sz w:val="22"/>
          <w:szCs w:val="22"/>
        </w:rPr>
        <w:t>It has been demonstrated in recent time that an organisation which anticipates a major incident, and has clear plans to manage the response, is likely to handle the actual event more effectively and confidently. Communicating within the organisation and identifying the key roles and who assumes these, will allow a process that can be tested, improved and should an incident occur provide these responders with a structure to support the response.</w:t>
      </w:r>
    </w:p>
    <w:p w:rsidR="005A3A92" w:rsidRDefault="005A3A92" w:rsidP="00FB5F9F">
      <w:pPr>
        <w:pStyle w:val="NoSpacing"/>
        <w:spacing w:after="240"/>
        <w:jc w:val="both"/>
        <w:rPr>
          <w:rFonts w:ascii="Arial" w:hAnsi="Arial" w:cs="Arial"/>
          <w:sz w:val="22"/>
          <w:szCs w:val="22"/>
        </w:rPr>
      </w:pPr>
      <w:r w:rsidRPr="00E660DF">
        <w:rPr>
          <w:rFonts w:ascii="Arial" w:hAnsi="Arial" w:cs="Arial"/>
          <w:sz w:val="22"/>
          <w:szCs w:val="22"/>
        </w:rPr>
        <w:t>This document provides the framework for a response plan by encouraging and supporting pre-planning. It is essential that you have access to advice and support because it cannot be overstated that in dealing with children the ramifications of getting it wrong remain with the school, the council and the community for a very long time.</w:t>
      </w:r>
    </w:p>
    <w:p w:rsidR="005A3A92" w:rsidRPr="00ED2963" w:rsidRDefault="00BB1CCB" w:rsidP="00ED2963">
      <w:pPr>
        <w:pStyle w:val="Heading1"/>
        <w:spacing w:before="0" w:after="120"/>
        <w:mirrorIndents/>
        <w:rPr>
          <w:rFonts w:ascii="Arial" w:hAnsi="Arial" w:cs="Arial"/>
          <w:sz w:val="22"/>
          <w:szCs w:val="22"/>
        </w:rPr>
      </w:pPr>
      <w:bookmarkStart w:id="695" w:name="_Toc385509859"/>
      <w:bookmarkStart w:id="696" w:name="_Toc386106080"/>
      <w:bookmarkStart w:id="697" w:name="_Toc387329082"/>
      <w:bookmarkStart w:id="698" w:name="_Toc387394278"/>
      <w:bookmarkStart w:id="699" w:name="_Toc387403362"/>
      <w:bookmarkStart w:id="700" w:name="_Toc387403828"/>
      <w:bookmarkStart w:id="701" w:name="_Toc387404156"/>
      <w:bookmarkStart w:id="702" w:name="_Toc387404419"/>
      <w:bookmarkStart w:id="703" w:name="_Toc387404681"/>
      <w:bookmarkStart w:id="704" w:name="_Toc387404949"/>
      <w:bookmarkStart w:id="705" w:name="_Toc391646723"/>
      <w:bookmarkStart w:id="706" w:name="_Toc391646986"/>
      <w:bookmarkStart w:id="707" w:name="_Toc391647244"/>
      <w:r w:rsidRPr="00ED2963">
        <w:rPr>
          <w:rFonts w:ascii="Arial" w:hAnsi="Arial" w:cs="Arial"/>
        </w:rPr>
        <w:t>B3</w:t>
      </w:r>
      <w:r w:rsidR="005A3A92" w:rsidRPr="00ED2963">
        <w:rPr>
          <w:rFonts w:ascii="Arial" w:hAnsi="Arial" w:cs="Arial"/>
        </w:rPr>
        <w:t xml:space="preserve"> Aims and Objectives</w:t>
      </w:r>
      <w:bookmarkEnd w:id="695"/>
      <w:bookmarkEnd w:id="696"/>
      <w:bookmarkEnd w:id="697"/>
      <w:bookmarkEnd w:id="698"/>
      <w:bookmarkEnd w:id="699"/>
      <w:bookmarkEnd w:id="700"/>
      <w:bookmarkEnd w:id="701"/>
      <w:bookmarkEnd w:id="702"/>
      <w:bookmarkEnd w:id="703"/>
      <w:bookmarkEnd w:id="704"/>
      <w:bookmarkEnd w:id="705"/>
      <w:bookmarkEnd w:id="706"/>
      <w:bookmarkEnd w:id="707"/>
    </w:p>
    <w:p w:rsidR="005A3A92" w:rsidRPr="003A30BB" w:rsidRDefault="005A3A92" w:rsidP="006D13B5">
      <w:pPr>
        <w:pStyle w:val="NoSpacing"/>
        <w:spacing w:after="120"/>
        <w:jc w:val="both"/>
        <w:rPr>
          <w:rFonts w:ascii="Arial" w:hAnsi="Arial" w:cs="Arial"/>
          <w:b/>
          <w:sz w:val="28"/>
        </w:rPr>
      </w:pPr>
      <w:r w:rsidRPr="003A30BB">
        <w:rPr>
          <w:rFonts w:ascii="Arial" w:hAnsi="Arial" w:cs="Arial"/>
          <w:b/>
          <w:sz w:val="28"/>
        </w:rPr>
        <w:t>Aim</w:t>
      </w:r>
    </w:p>
    <w:p w:rsidR="005A3A92" w:rsidRDefault="005A3A92" w:rsidP="009832AB">
      <w:pPr>
        <w:pStyle w:val="NoSpacing"/>
        <w:spacing w:after="120"/>
        <w:jc w:val="both"/>
        <w:rPr>
          <w:rFonts w:ascii="Arial" w:hAnsi="Arial" w:cs="Arial"/>
          <w:sz w:val="22"/>
          <w:szCs w:val="22"/>
        </w:rPr>
      </w:pPr>
      <w:r w:rsidRPr="00735501">
        <w:rPr>
          <w:rFonts w:ascii="Arial" w:hAnsi="Arial" w:cs="Arial"/>
          <w:sz w:val="22"/>
          <w:szCs w:val="22"/>
        </w:rPr>
        <w:t xml:space="preserve">The aim of this plan is to help the </w:t>
      </w:r>
      <w:r w:rsidR="00FB5F9F" w:rsidRPr="00FB5F9F">
        <w:rPr>
          <w:rFonts w:ascii="Arial" w:hAnsi="Arial" w:cs="Arial"/>
          <w:b/>
          <w:color w:val="FF0000"/>
          <w:sz w:val="22"/>
          <w:szCs w:val="22"/>
        </w:rPr>
        <w:t>[</w:t>
      </w:r>
      <w:r w:rsidR="00A43527">
        <w:rPr>
          <w:rFonts w:ascii="Arial" w:hAnsi="Arial" w:cs="Arial"/>
          <w:b/>
          <w:color w:val="FF0000"/>
          <w:sz w:val="22"/>
          <w:szCs w:val="22"/>
        </w:rPr>
        <w:t>Head Teacher</w:t>
      </w:r>
      <w:r w:rsidR="009C320E">
        <w:rPr>
          <w:rFonts w:ascii="Arial" w:hAnsi="Arial" w:cs="Arial"/>
          <w:b/>
          <w:color w:val="FF0000"/>
          <w:sz w:val="22"/>
          <w:szCs w:val="22"/>
        </w:rPr>
        <w:t xml:space="preserve"> </w:t>
      </w:r>
      <w:bookmarkStart w:id="708" w:name="OLE_LINK2"/>
      <w:bookmarkStart w:id="709" w:name="OLE_LINK3"/>
      <w:r w:rsidR="009C320E">
        <w:rPr>
          <w:rFonts w:ascii="Arial" w:hAnsi="Arial" w:cs="Arial"/>
          <w:b/>
          <w:color w:val="FF0000"/>
          <w:sz w:val="22"/>
          <w:szCs w:val="22"/>
        </w:rPr>
        <w:t>Role</w:t>
      </w:r>
      <w:bookmarkEnd w:id="708"/>
      <w:bookmarkEnd w:id="709"/>
      <w:r w:rsidR="00FB5F9F" w:rsidRPr="00FB5F9F">
        <w:rPr>
          <w:rFonts w:ascii="Arial" w:hAnsi="Arial" w:cs="Arial"/>
          <w:b/>
          <w:color w:val="FF0000"/>
          <w:sz w:val="22"/>
          <w:szCs w:val="22"/>
        </w:rPr>
        <w:t>]</w:t>
      </w:r>
      <w:r w:rsidRPr="00735501">
        <w:rPr>
          <w:rFonts w:ascii="Arial" w:hAnsi="Arial" w:cs="Arial"/>
          <w:sz w:val="22"/>
          <w:szCs w:val="22"/>
        </w:rPr>
        <w:t xml:space="preserve"> and school staff to respond to incidents that disrupt the daily operation and smo</w:t>
      </w:r>
      <w:r>
        <w:rPr>
          <w:rFonts w:ascii="Arial" w:hAnsi="Arial" w:cs="Arial"/>
          <w:sz w:val="22"/>
          <w:szCs w:val="22"/>
        </w:rPr>
        <w:t>oth running of normal business and t</w:t>
      </w:r>
      <w:r w:rsidRPr="00E660DF">
        <w:rPr>
          <w:rFonts w:ascii="Arial" w:hAnsi="Arial" w:cs="Arial"/>
          <w:sz w:val="22"/>
          <w:szCs w:val="22"/>
        </w:rPr>
        <w:t>o provide clear guidance on procedures to follow which can be used to support school’s actions in the event of a critical incident or emergency.</w:t>
      </w:r>
    </w:p>
    <w:p w:rsidR="005A3A92" w:rsidRPr="003A30BB" w:rsidRDefault="005A3A92" w:rsidP="006D13B5">
      <w:pPr>
        <w:pStyle w:val="NoSpacing"/>
        <w:spacing w:after="120"/>
        <w:jc w:val="both"/>
        <w:rPr>
          <w:rFonts w:ascii="Arial" w:hAnsi="Arial" w:cs="Arial"/>
          <w:b/>
          <w:sz w:val="28"/>
        </w:rPr>
      </w:pPr>
      <w:r w:rsidRPr="003A30BB">
        <w:rPr>
          <w:rFonts w:ascii="Arial" w:hAnsi="Arial" w:cs="Arial"/>
          <w:b/>
          <w:sz w:val="28"/>
        </w:rPr>
        <w:t>Objectives</w:t>
      </w:r>
    </w:p>
    <w:p w:rsidR="005A3A92" w:rsidRPr="00E660DF" w:rsidRDefault="005A3A92" w:rsidP="005A3A92">
      <w:pPr>
        <w:pStyle w:val="NoSpacing"/>
        <w:spacing w:after="120"/>
        <w:jc w:val="both"/>
        <w:rPr>
          <w:rFonts w:ascii="Arial" w:hAnsi="Arial" w:cs="Arial"/>
          <w:sz w:val="22"/>
          <w:szCs w:val="22"/>
        </w:rPr>
      </w:pPr>
      <w:r w:rsidRPr="00E660DF">
        <w:rPr>
          <w:rFonts w:ascii="Arial" w:hAnsi="Arial" w:cs="Arial"/>
          <w:sz w:val="22"/>
          <w:szCs w:val="22"/>
        </w:rPr>
        <w:t>To ensure control is established at a senior level within the school at the earliest stages of an emergency situation by:</w:t>
      </w:r>
    </w:p>
    <w:p w:rsidR="005A3A92" w:rsidRPr="00E660DF" w:rsidRDefault="00303063" w:rsidP="00DD2FF6">
      <w:pPr>
        <w:pStyle w:val="NoSpacing"/>
        <w:numPr>
          <w:ilvl w:val="0"/>
          <w:numId w:val="12"/>
        </w:numPr>
        <w:ind w:left="426" w:hanging="284"/>
        <w:jc w:val="both"/>
        <w:rPr>
          <w:rFonts w:ascii="Arial" w:hAnsi="Arial" w:cs="Arial"/>
          <w:sz w:val="22"/>
          <w:szCs w:val="22"/>
        </w:rPr>
      </w:pPr>
      <w:r>
        <w:rPr>
          <w:rFonts w:ascii="Arial" w:hAnsi="Arial" w:cs="Arial"/>
          <w:sz w:val="22"/>
          <w:szCs w:val="22"/>
        </w:rPr>
        <w:t>Enabling the School to establish a</w:t>
      </w:r>
      <w:r w:rsidR="005A3A92" w:rsidRPr="00E660DF">
        <w:rPr>
          <w:rFonts w:ascii="Arial" w:hAnsi="Arial" w:cs="Arial"/>
          <w:sz w:val="22"/>
          <w:szCs w:val="22"/>
        </w:rPr>
        <w:t xml:space="preserve"> School Emergency Response Team</w:t>
      </w:r>
      <w:r w:rsidR="00B52955">
        <w:rPr>
          <w:rFonts w:ascii="Arial" w:hAnsi="Arial" w:cs="Arial"/>
          <w:sz w:val="22"/>
          <w:szCs w:val="22"/>
        </w:rPr>
        <w:t xml:space="preserve"> (SERT)</w:t>
      </w:r>
      <w:r w:rsidR="005A3A92" w:rsidRPr="00E660DF">
        <w:rPr>
          <w:rFonts w:ascii="Arial" w:hAnsi="Arial" w:cs="Arial"/>
          <w:sz w:val="22"/>
          <w:szCs w:val="22"/>
        </w:rPr>
        <w:t xml:space="preserve"> with guidance on other sources of information and help,</w:t>
      </w:r>
    </w:p>
    <w:p w:rsidR="005A3A92" w:rsidRPr="00E660DF" w:rsidRDefault="005A3A92" w:rsidP="00DD2FF6">
      <w:pPr>
        <w:pStyle w:val="NoSpacing"/>
        <w:numPr>
          <w:ilvl w:val="0"/>
          <w:numId w:val="12"/>
        </w:numPr>
        <w:ind w:left="426" w:hanging="284"/>
        <w:jc w:val="both"/>
        <w:rPr>
          <w:rFonts w:ascii="Arial" w:hAnsi="Arial" w:cs="Arial"/>
          <w:sz w:val="22"/>
          <w:szCs w:val="22"/>
        </w:rPr>
      </w:pPr>
      <w:r w:rsidRPr="00E660DF">
        <w:rPr>
          <w:rFonts w:ascii="Arial" w:hAnsi="Arial" w:cs="Arial"/>
          <w:sz w:val="22"/>
          <w:szCs w:val="22"/>
        </w:rPr>
        <w:t>Minimise education and administrative disruption within the school,</w:t>
      </w:r>
    </w:p>
    <w:p w:rsidR="005A3A92" w:rsidRPr="00E660DF" w:rsidRDefault="005A3A92" w:rsidP="00DD2FF6">
      <w:pPr>
        <w:pStyle w:val="NoSpacing"/>
        <w:numPr>
          <w:ilvl w:val="0"/>
          <w:numId w:val="12"/>
        </w:numPr>
        <w:spacing w:after="240"/>
        <w:ind w:left="426" w:hanging="284"/>
        <w:jc w:val="both"/>
        <w:rPr>
          <w:sz w:val="22"/>
          <w:szCs w:val="22"/>
        </w:rPr>
      </w:pPr>
      <w:r w:rsidRPr="00E660DF">
        <w:rPr>
          <w:rFonts w:ascii="Arial" w:hAnsi="Arial" w:cs="Arial"/>
          <w:sz w:val="22"/>
          <w:szCs w:val="22"/>
        </w:rPr>
        <w:t>Enable normal working to be resumed in the shortest possible time.</w:t>
      </w:r>
    </w:p>
    <w:p w:rsidR="005A3A92" w:rsidRPr="00ED2963" w:rsidRDefault="005A3A92" w:rsidP="00ED2963">
      <w:pPr>
        <w:pStyle w:val="Heading1"/>
        <w:spacing w:before="0" w:after="120"/>
        <w:mirrorIndents/>
        <w:rPr>
          <w:rFonts w:ascii="Arial" w:hAnsi="Arial" w:cs="Arial"/>
          <w:sz w:val="28"/>
        </w:rPr>
      </w:pPr>
      <w:bookmarkStart w:id="710" w:name="_Toc385509902"/>
      <w:bookmarkStart w:id="711" w:name="_Toc386106081"/>
      <w:bookmarkStart w:id="712" w:name="_Toc387329083"/>
      <w:bookmarkStart w:id="713" w:name="_Toc387394279"/>
      <w:bookmarkStart w:id="714" w:name="_Toc387403363"/>
      <w:bookmarkStart w:id="715" w:name="_Toc387403829"/>
      <w:bookmarkStart w:id="716" w:name="_Toc387404157"/>
      <w:bookmarkStart w:id="717" w:name="_Toc387404420"/>
      <w:bookmarkStart w:id="718" w:name="_Toc387404682"/>
      <w:bookmarkStart w:id="719" w:name="_Toc387404950"/>
      <w:bookmarkStart w:id="720" w:name="_Toc391646724"/>
      <w:bookmarkStart w:id="721" w:name="_Toc391646987"/>
      <w:bookmarkStart w:id="722" w:name="_Toc391647245"/>
      <w:bookmarkEnd w:id="682"/>
      <w:r w:rsidRPr="00ED2963">
        <w:rPr>
          <w:rFonts w:ascii="Arial" w:hAnsi="Arial" w:cs="Arial"/>
        </w:rPr>
        <w:t>B</w:t>
      </w:r>
      <w:r w:rsidR="00DA5C6E">
        <w:rPr>
          <w:rFonts w:ascii="Arial" w:hAnsi="Arial" w:cs="Arial"/>
        </w:rPr>
        <w:t>4</w:t>
      </w:r>
      <w:r w:rsidRPr="00ED2963">
        <w:rPr>
          <w:rFonts w:ascii="Arial" w:hAnsi="Arial" w:cs="Arial"/>
        </w:rPr>
        <w:t xml:space="preserve"> Definitions</w:t>
      </w:r>
      <w:bookmarkEnd w:id="710"/>
      <w:bookmarkEnd w:id="711"/>
      <w:bookmarkEnd w:id="712"/>
      <w:bookmarkEnd w:id="713"/>
      <w:bookmarkEnd w:id="714"/>
      <w:bookmarkEnd w:id="715"/>
      <w:bookmarkEnd w:id="716"/>
      <w:bookmarkEnd w:id="717"/>
      <w:bookmarkEnd w:id="718"/>
      <w:bookmarkEnd w:id="719"/>
      <w:bookmarkEnd w:id="720"/>
      <w:bookmarkEnd w:id="721"/>
      <w:bookmarkEnd w:id="722"/>
    </w:p>
    <w:p w:rsidR="005A3A92" w:rsidRPr="003A30BB" w:rsidRDefault="005A3A92" w:rsidP="006D13B5">
      <w:pPr>
        <w:autoSpaceDE w:val="0"/>
        <w:autoSpaceDN w:val="0"/>
        <w:adjustRightInd w:val="0"/>
        <w:spacing w:after="120"/>
        <w:jc w:val="both"/>
        <w:rPr>
          <w:rFonts w:ascii="Arial" w:hAnsi="Arial" w:cs="Arial"/>
          <w:b/>
          <w:sz w:val="32"/>
          <w:szCs w:val="28"/>
        </w:rPr>
      </w:pPr>
      <w:r w:rsidRPr="003A30BB">
        <w:rPr>
          <w:rFonts w:ascii="Arial" w:hAnsi="Arial" w:cs="Arial"/>
          <w:b/>
          <w:sz w:val="28"/>
          <w:szCs w:val="28"/>
        </w:rPr>
        <w:t>Emergency</w:t>
      </w:r>
    </w:p>
    <w:p w:rsidR="005A3A92" w:rsidRPr="00256908" w:rsidRDefault="005A3A92" w:rsidP="005A3A92">
      <w:pPr>
        <w:autoSpaceDE w:val="0"/>
        <w:autoSpaceDN w:val="0"/>
        <w:adjustRightInd w:val="0"/>
        <w:spacing w:after="120"/>
        <w:jc w:val="both"/>
        <w:rPr>
          <w:rFonts w:ascii="Arial" w:hAnsi="Arial" w:cs="Arial"/>
          <w:sz w:val="22"/>
          <w:szCs w:val="22"/>
        </w:rPr>
      </w:pPr>
      <w:r w:rsidRPr="00256908">
        <w:rPr>
          <w:rFonts w:ascii="Arial" w:hAnsi="Arial" w:cs="Arial"/>
          <w:sz w:val="22"/>
          <w:szCs w:val="22"/>
        </w:rPr>
        <w:t>An emergency is a situation which threatens serious damage to human welfare in a place in the UK, the environment of a place in the UK, or war or terrorism which threatens serious damage to the security of the UK:</w:t>
      </w:r>
    </w:p>
    <w:p w:rsidR="005A3A92" w:rsidRPr="00256908" w:rsidRDefault="005A3A92" w:rsidP="00DD2FF6">
      <w:pPr>
        <w:numPr>
          <w:ilvl w:val="0"/>
          <w:numId w:val="8"/>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lastRenderedPageBreak/>
        <w:t>Arises with or without warning,</w:t>
      </w:r>
    </w:p>
    <w:p w:rsidR="005A3A92" w:rsidRPr="00256908" w:rsidRDefault="005A3A92" w:rsidP="00DD2FF6">
      <w:pPr>
        <w:numPr>
          <w:ilvl w:val="0"/>
          <w:numId w:val="8"/>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t>Causes or threatens death, injury or serious disruption to normal life,</w:t>
      </w:r>
    </w:p>
    <w:p w:rsidR="005A3A92" w:rsidRPr="00256908" w:rsidRDefault="005A3A92" w:rsidP="00DD2FF6">
      <w:pPr>
        <w:numPr>
          <w:ilvl w:val="0"/>
          <w:numId w:val="8"/>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t>Affects more people than can be dealt with under normal conditions,</w:t>
      </w:r>
    </w:p>
    <w:p w:rsidR="005A3A92" w:rsidRPr="00256908" w:rsidRDefault="005A3A92" w:rsidP="00DD2FF6">
      <w:pPr>
        <w:numPr>
          <w:ilvl w:val="0"/>
          <w:numId w:val="8"/>
        </w:numPr>
        <w:autoSpaceDE w:val="0"/>
        <w:autoSpaceDN w:val="0"/>
        <w:adjustRightInd w:val="0"/>
        <w:spacing w:after="120"/>
        <w:ind w:left="426" w:hanging="284"/>
        <w:jc w:val="both"/>
        <w:rPr>
          <w:rFonts w:ascii="Arial" w:hAnsi="Arial" w:cs="Arial"/>
          <w:sz w:val="22"/>
          <w:szCs w:val="22"/>
        </w:rPr>
      </w:pPr>
      <w:r w:rsidRPr="00256908">
        <w:rPr>
          <w:rFonts w:ascii="Arial" w:hAnsi="Arial" w:cs="Arial"/>
          <w:sz w:val="22"/>
          <w:szCs w:val="22"/>
        </w:rPr>
        <w:t>Requires special mobilisation and organisation of resources.</w:t>
      </w:r>
    </w:p>
    <w:p w:rsidR="005A3A92" w:rsidRPr="00256908" w:rsidRDefault="005A3A92" w:rsidP="009832AB">
      <w:pPr>
        <w:autoSpaceDE w:val="0"/>
        <w:autoSpaceDN w:val="0"/>
        <w:adjustRightInd w:val="0"/>
        <w:spacing w:after="120"/>
        <w:jc w:val="both"/>
        <w:rPr>
          <w:rFonts w:ascii="Arial" w:hAnsi="Arial" w:cs="Arial"/>
          <w:sz w:val="22"/>
          <w:szCs w:val="22"/>
        </w:rPr>
      </w:pPr>
      <w:r w:rsidRPr="00256908">
        <w:rPr>
          <w:rFonts w:ascii="Arial" w:hAnsi="Arial" w:cs="Arial"/>
          <w:sz w:val="22"/>
          <w:szCs w:val="22"/>
        </w:rPr>
        <w:t>The definition of “emergency” is concerned with consequences; rather than the cause or source. Therefore, an emergency inside or outside the UK is covered by the definition, providing it has consequences in the UK.</w:t>
      </w:r>
    </w:p>
    <w:p w:rsidR="005A3A92" w:rsidRPr="003A30BB" w:rsidRDefault="005A3A92" w:rsidP="006D13B5">
      <w:pPr>
        <w:autoSpaceDE w:val="0"/>
        <w:autoSpaceDN w:val="0"/>
        <w:adjustRightInd w:val="0"/>
        <w:spacing w:after="120"/>
        <w:jc w:val="both"/>
        <w:rPr>
          <w:rFonts w:ascii="Arial" w:hAnsi="Arial" w:cs="Arial"/>
          <w:b/>
          <w:sz w:val="28"/>
          <w:szCs w:val="28"/>
        </w:rPr>
      </w:pPr>
      <w:r w:rsidRPr="003A30BB">
        <w:rPr>
          <w:rFonts w:ascii="Arial" w:hAnsi="Arial" w:cs="Arial"/>
          <w:b/>
          <w:sz w:val="28"/>
          <w:szCs w:val="28"/>
        </w:rPr>
        <w:t>Definition of a Critical Incident</w:t>
      </w:r>
    </w:p>
    <w:p w:rsidR="005A3A92" w:rsidRPr="00256908" w:rsidRDefault="00B5248C" w:rsidP="005A3A92">
      <w:pPr>
        <w:autoSpaceDE w:val="0"/>
        <w:autoSpaceDN w:val="0"/>
        <w:adjustRightInd w:val="0"/>
        <w:spacing w:after="120"/>
        <w:jc w:val="both"/>
        <w:rPr>
          <w:rFonts w:ascii="Arial" w:hAnsi="Arial" w:cs="Arial"/>
          <w:sz w:val="22"/>
          <w:szCs w:val="22"/>
        </w:rPr>
      </w:pPr>
      <w:r>
        <w:rPr>
          <w:rFonts w:ascii="Arial" w:hAnsi="Arial" w:cs="Arial"/>
          <w:sz w:val="22"/>
          <w:szCs w:val="22"/>
        </w:rPr>
        <w:t>There</w:t>
      </w:r>
      <w:r w:rsidR="005A3A92" w:rsidRPr="00256908">
        <w:rPr>
          <w:rFonts w:ascii="Arial" w:hAnsi="Arial" w:cs="Arial"/>
          <w:sz w:val="22"/>
          <w:szCs w:val="22"/>
        </w:rPr>
        <w:t xml:space="preserve"> are naturally situations that are not emergencies, what constitutes an emergency for one organisation may not be considered an emergency by another and a relatively minor incident in the eyes of the outside world may be catastrophic to a tightly knit community like a school. </w:t>
      </w:r>
    </w:p>
    <w:p w:rsidR="005A3A92" w:rsidRPr="00256908" w:rsidRDefault="005A3A92" w:rsidP="005A3A92">
      <w:pPr>
        <w:autoSpaceDE w:val="0"/>
        <w:autoSpaceDN w:val="0"/>
        <w:adjustRightInd w:val="0"/>
        <w:spacing w:after="120"/>
        <w:jc w:val="both"/>
        <w:rPr>
          <w:rFonts w:ascii="Arial" w:hAnsi="Arial" w:cs="Arial"/>
          <w:sz w:val="22"/>
          <w:szCs w:val="22"/>
        </w:rPr>
      </w:pPr>
      <w:r w:rsidRPr="00256908">
        <w:rPr>
          <w:rFonts w:ascii="Arial" w:hAnsi="Arial" w:cs="Arial"/>
          <w:sz w:val="22"/>
          <w:szCs w:val="22"/>
        </w:rPr>
        <w:t>These can be defined as a Critical Incident and may meet the following criteria:</w:t>
      </w:r>
    </w:p>
    <w:p w:rsidR="005A3A92" w:rsidRPr="00256908" w:rsidRDefault="005A3A92" w:rsidP="00DD2FF6">
      <w:pPr>
        <w:numPr>
          <w:ilvl w:val="0"/>
          <w:numId w:val="9"/>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t>An event that requires the Local Authority or School to respond in a manner outside its normal, day to day procedures and method of work,</w:t>
      </w:r>
    </w:p>
    <w:p w:rsidR="005A3A92" w:rsidRPr="00256908" w:rsidRDefault="005A3A92" w:rsidP="00DD2FF6">
      <w:pPr>
        <w:numPr>
          <w:ilvl w:val="0"/>
          <w:numId w:val="9"/>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t>Is limited in scale or area enabling a local response,</w:t>
      </w:r>
    </w:p>
    <w:p w:rsidR="005A3A92" w:rsidRPr="00256908" w:rsidRDefault="005A3A92" w:rsidP="00DD2FF6">
      <w:pPr>
        <w:numPr>
          <w:ilvl w:val="0"/>
          <w:numId w:val="9"/>
        </w:numPr>
        <w:autoSpaceDE w:val="0"/>
        <w:autoSpaceDN w:val="0"/>
        <w:adjustRightInd w:val="0"/>
        <w:spacing w:after="120"/>
        <w:ind w:left="426" w:hanging="284"/>
        <w:jc w:val="both"/>
        <w:rPr>
          <w:rFonts w:ascii="Arial" w:hAnsi="Arial" w:cs="Arial"/>
          <w:sz w:val="22"/>
          <w:szCs w:val="22"/>
        </w:rPr>
      </w:pPr>
      <w:r w:rsidRPr="00256908">
        <w:rPr>
          <w:rFonts w:ascii="Arial" w:hAnsi="Arial" w:cs="Arial"/>
          <w:sz w:val="22"/>
          <w:szCs w:val="22"/>
        </w:rPr>
        <w:t>Involves one or more Service Areas.</w:t>
      </w:r>
    </w:p>
    <w:p w:rsidR="005A3A92" w:rsidRPr="00256908" w:rsidRDefault="005A3A92" w:rsidP="005A3A92">
      <w:pPr>
        <w:autoSpaceDE w:val="0"/>
        <w:autoSpaceDN w:val="0"/>
        <w:adjustRightInd w:val="0"/>
        <w:spacing w:after="120"/>
        <w:jc w:val="both"/>
        <w:rPr>
          <w:rFonts w:ascii="Arial" w:hAnsi="Arial" w:cs="Arial"/>
          <w:b/>
          <w:bCs/>
          <w:iCs/>
          <w:sz w:val="22"/>
          <w:szCs w:val="22"/>
        </w:rPr>
      </w:pPr>
      <w:r w:rsidRPr="00256908">
        <w:rPr>
          <w:rFonts w:ascii="Arial" w:hAnsi="Arial" w:cs="Arial"/>
          <w:b/>
          <w:bCs/>
          <w:iCs/>
          <w:sz w:val="22"/>
          <w:szCs w:val="22"/>
        </w:rPr>
        <w:t>A critical incident can be an incident which causes or threatens death, injury or serious disruption to the normal working of the school and may require the assistance of outside agencies to ensure that the organisation returns to normal.</w:t>
      </w:r>
    </w:p>
    <w:p w:rsidR="005A3A92" w:rsidRPr="00256908" w:rsidRDefault="005A3A92" w:rsidP="005A3A92">
      <w:pPr>
        <w:autoSpaceDE w:val="0"/>
        <w:autoSpaceDN w:val="0"/>
        <w:adjustRightInd w:val="0"/>
        <w:spacing w:after="120"/>
        <w:jc w:val="both"/>
        <w:rPr>
          <w:rFonts w:ascii="Arial" w:hAnsi="Arial" w:cs="Arial"/>
          <w:sz w:val="22"/>
          <w:szCs w:val="22"/>
        </w:rPr>
      </w:pPr>
      <w:r w:rsidRPr="00256908">
        <w:rPr>
          <w:rFonts w:ascii="Arial" w:hAnsi="Arial" w:cs="Arial"/>
          <w:sz w:val="22"/>
          <w:szCs w:val="22"/>
        </w:rPr>
        <w:t>Critical Incidents may include:</w:t>
      </w:r>
    </w:p>
    <w:p w:rsidR="005A3A92" w:rsidRPr="00256908" w:rsidRDefault="005A3A92" w:rsidP="00DD2FF6">
      <w:pPr>
        <w:numPr>
          <w:ilvl w:val="0"/>
          <w:numId w:val="10"/>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t>Fatal road traffic accidents involving pupils or staff</w:t>
      </w:r>
    </w:p>
    <w:p w:rsidR="005A3A92" w:rsidRPr="00256908" w:rsidRDefault="005A3A92" w:rsidP="00DD2FF6">
      <w:pPr>
        <w:numPr>
          <w:ilvl w:val="0"/>
          <w:numId w:val="10"/>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t>Death or serious injuries on school trips or on school premises</w:t>
      </w:r>
    </w:p>
    <w:p w:rsidR="005A3A92" w:rsidRPr="00256908" w:rsidRDefault="005A3A92" w:rsidP="00DD2FF6">
      <w:pPr>
        <w:numPr>
          <w:ilvl w:val="0"/>
          <w:numId w:val="10"/>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t>Pupil suicide</w:t>
      </w:r>
    </w:p>
    <w:p w:rsidR="005A3A92" w:rsidRPr="00256908" w:rsidRDefault="005A3A92" w:rsidP="00DD2FF6">
      <w:pPr>
        <w:numPr>
          <w:ilvl w:val="0"/>
          <w:numId w:val="10"/>
        </w:numPr>
        <w:autoSpaceDE w:val="0"/>
        <w:autoSpaceDN w:val="0"/>
        <w:adjustRightInd w:val="0"/>
        <w:spacing w:after="120"/>
        <w:ind w:left="426" w:hanging="284"/>
        <w:contextualSpacing/>
        <w:jc w:val="both"/>
        <w:rPr>
          <w:rFonts w:ascii="Arial" w:hAnsi="Arial" w:cs="Arial"/>
          <w:sz w:val="22"/>
          <w:szCs w:val="22"/>
        </w:rPr>
      </w:pPr>
      <w:r w:rsidRPr="00256908">
        <w:rPr>
          <w:rFonts w:ascii="Arial" w:hAnsi="Arial" w:cs="Arial"/>
          <w:sz w:val="22"/>
          <w:szCs w:val="22"/>
        </w:rPr>
        <w:t>Death or serious injury of pupils or staff as a result of criminal activity</w:t>
      </w:r>
    </w:p>
    <w:p w:rsidR="005A3A92" w:rsidRPr="00256908" w:rsidRDefault="005A3A92" w:rsidP="00DD2FF6">
      <w:pPr>
        <w:numPr>
          <w:ilvl w:val="0"/>
          <w:numId w:val="10"/>
        </w:numPr>
        <w:autoSpaceDE w:val="0"/>
        <w:autoSpaceDN w:val="0"/>
        <w:adjustRightInd w:val="0"/>
        <w:spacing w:after="120"/>
        <w:ind w:left="426" w:hanging="284"/>
        <w:jc w:val="both"/>
        <w:rPr>
          <w:rFonts w:ascii="Arial" w:hAnsi="Arial" w:cs="Arial"/>
          <w:sz w:val="22"/>
          <w:szCs w:val="22"/>
        </w:rPr>
      </w:pPr>
      <w:r w:rsidRPr="00256908">
        <w:rPr>
          <w:rFonts w:ascii="Arial" w:hAnsi="Arial" w:cs="Arial"/>
          <w:sz w:val="22"/>
          <w:szCs w:val="22"/>
        </w:rPr>
        <w:t>Death of pupil(s) in house fires.</w:t>
      </w:r>
    </w:p>
    <w:p w:rsidR="005A3A92" w:rsidRPr="003A30BB" w:rsidRDefault="005A3A92" w:rsidP="006D13B5">
      <w:pPr>
        <w:autoSpaceDE w:val="0"/>
        <w:autoSpaceDN w:val="0"/>
        <w:adjustRightInd w:val="0"/>
        <w:spacing w:after="120"/>
        <w:jc w:val="both"/>
        <w:rPr>
          <w:rFonts w:ascii="Arial" w:hAnsi="Arial" w:cs="Arial"/>
          <w:b/>
          <w:sz w:val="28"/>
          <w:szCs w:val="28"/>
        </w:rPr>
      </w:pPr>
      <w:r w:rsidRPr="003A30BB">
        <w:rPr>
          <w:rFonts w:ascii="Arial" w:hAnsi="Arial" w:cs="Arial"/>
          <w:b/>
          <w:sz w:val="28"/>
          <w:szCs w:val="28"/>
        </w:rPr>
        <w:t>Business Continuity</w:t>
      </w:r>
    </w:p>
    <w:p w:rsidR="005A3A92" w:rsidRPr="00256908" w:rsidRDefault="005A3A92" w:rsidP="00CD7CEE">
      <w:pPr>
        <w:spacing w:after="240"/>
        <w:jc w:val="both"/>
        <w:outlineLvl w:val="0"/>
        <w:rPr>
          <w:rFonts w:ascii="Arial" w:hAnsi="Arial" w:cs="Arial"/>
          <w:b/>
          <w:sz w:val="22"/>
          <w:szCs w:val="22"/>
        </w:rPr>
      </w:pPr>
      <w:bookmarkStart w:id="723" w:name="_Toc385509903"/>
      <w:bookmarkStart w:id="724" w:name="_Toc386106082"/>
      <w:bookmarkStart w:id="725" w:name="_Toc386613384"/>
      <w:bookmarkStart w:id="726" w:name="_Toc387224106"/>
      <w:bookmarkStart w:id="727" w:name="_Toc387329084"/>
      <w:bookmarkStart w:id="728" w:name="_Toc387390614"/>
      <w:bookmarkStart w:id="729" w:name="_Toc387394280"/>
      <w:bookmarkStart w:id="730" w:name="_Toc387403364"/>
      <w:bookmarkStart w:id="731" w:name="_Toc387403830"/>
      <w:bookmarkStart w:id="732" w:name="_Toc387404158"/>
      <w:bookmarkStart w:id="733" w:name="_Toc387404421"/>
      <w:bookmarkStart w:id="734" w:name="_Toc387404683"/>
      <w:bookmarkStart w:id="735" w:name="_Toc387404951"/>
      <w:bookmarkStart w:id="736" w:name="_Toc391646725"/>
      <w:bookmarkStart w:id="737" w:name="_Toc391646988"/>
      <w:bookmarkStart w:id="738" w:name="_Toc391647246"/>
      <w:r w:rsidRPr="00256908">
        <w:rPr>
          <w:rFonts w:ascii="Arial" w:hAnsi="Arial" w:cs="Arial"/>
          <w:sz w:val="22"/>
          <w:szCs w:val="22"/>
        </w:rPr>
        <w:t>Business Continuity is the process by which critical areas of the school are identified and the procedures strengthened to ensure that the school continues to be able to provide pupils with continued and uninterrupted education.</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5A3A92" w:rsidRPr="00ED2963" w:rsidRDefault="005A3A92" w:rsidP="00ED2963">
      <w:pPr>
        <w:pStyle w:val="Heading1"/>
        <w:spacing w:before="0" w:after="120"/>
        <w:mirrorIndents/>
        <w:rPr>
          <w:rFonts w:ascii="Arial" w:hAnsi="Arial" w:cs="Arial"/>
          <w:sz w:val="28"/>
        </w:rPr>
      </w:pPr>
      <w:bookmarkStart w:id="739" w:name="_B5_Roles_and"/>
      <w:bookmarkStart w:id="740" w:name="_Toc385509904"/>
      <w:bookmarkStart w:id="741" w:name="_Toc386106083"/>
      <w:bookmarkStart w:id="742" w:name="_Toc387329085"/>
      <w:bookmarkStart w:id="743" w:name="_Toc387394281"/>
      <w:bookmarkStart w:id="744" w:name="_Toc387403365"/>
      <w:bookmarkStart w:id="745" w:name="_Toc387403831"/>
      <w:bookmarkStart w:id="746" w:name="_Toc387404159"/>
      <w:bookmarkStart w:id="747" w:name="_Toc387404422"/>
      <w:bookmarkStart w:id="748" w:name="_Toc387404684"/>
      <w:bookmarkStart w:id="749" w:name="_Toc387404952"/>
      <w:bookmarkStart w:id="750" w:name="_Toc391646726"/>
      <w:bookmarkStart w:id="751" w:name="_Toc391646989"/>
      <w:bookmarkStart w:id="752" w:name="_Toc391647247"/>
      <w:bookmarkEnd w:id="739"/>
      <w:r w:rsidRPr="00ED2963">
        <w:rPr>
          <w:rFonts w:ascii="Arial" w:hAnsi="Arial" w:cs="Arial"/>
          <w:szCs w:val="28"/>
        </w:rPr>
        <w:t>B</w:t>
      </w:r>
      <w:r w:rsidR="00DA5C6E">
        <w:rPr>
          <w:rFonts w:ascii="Arial" w:hAnsi="Arial" w:cs="Arial"/>
          <w:szCs w:val="28"/>
        </w:rPr>
        <w:t>5</w:t>
      </w:r>
      <w:r w:rsidRPr="00ED2963">
        <w:rPr>
          <w:rFonts w:ascii="Arial" w:hAnsi="Arial" w:cs="Arial"/>
          <w:sz w:val="36"/>
        </w:rPr>
        <w:t xml:space="preserve"> </w:t>
      </w:r>
      <w:r w:rsidRPr="00ED2963">
        <w:rPr>
          <w:rFonts w:ascii="Arial" w:hAnsi="Arial" w:cs="Arial"/>
        </w:rPr>
        <w:t>Roles and Responsibilities</w:t>
      </w:r>
      <w:bookmarkEnd w:id="740"/>
      <w:bookmarkEnd w:id="741"/>
      <w:bookmarkEnd w:id="742"/>
      <w:bookmarkEnd w:id="743"/>
      <w:bookmarkEnd w:id="744"/>
      <w:bookmarkEnd w:id="745"/>
      <w:bookmarkEnd w:id="746"/>
      <w:bookmarkEnd w:id="747"/>
      <w:bookmarkEnd w:id="748"/>
      <w:bookmarkEnd w:id="749"/>
      <w:bookmarkEnd w:id="750"/>
      <w:bookmarkEnd w:id="751"/>
      <w:bookmarkEnd w:id="752"/>
    </w:p>
    <w:p w:rsidR="005A3A92" w:rsidRPr="003A30BB" w:rsidRDefault="005A3A92" w:rsidP="005A3A92">
      <w:pPr>
        <w:spacing w:after="120"/>
        <w:jc w:val="both"/>
        <w:rPr>
          <w:rFonts w:ascii="Arial" w:hAnsi="Arial" w:cs="Arial"/>
          <w:b/>
          <w:sz w:val="28"/>
          <w:szCs w:val="32"/>
        </w:rPr>
      </w:pPr>
      <w:r w:rsidRPr="003A30BB">
        <w:rPr>
          <w:rFonts w:ascii="Arial" w:hAnsi="Arial" w:cs="Arial"/>
          <w:b/>
          <w:sz w:val="28"/>
          <w:szCs w:val="32"/>
        </w:rPr>
        <w:t>The Council</w:t>
      </w:r>
    </w:p>
    <w:p w:rsidR="005A3A92" w:rsidRPr="001E1C0A" w:rsidRDefault="005A3A92" w:rsidP="005A3A92">
      <w:pPr>
        <w:spacing w:after="120"/>
        <w:ind w:firstLine="720"/>
        <w:jc w:val="both"/>
        <w:rPr>
          <w:rFonts w:ascii="Arial" w:hAnsi="Arial" w:cs="Arial"/>
          <w:b/>
          <w:sz w:val="28"/>
          <w:szCs w:val="32"/>
        </w:rPr>
      </w:pPr>
      <w:r w:rsidRPr="001E1C0A">
        <w:rPr>
          <w:rFonts w:ascii="Arial" w:hAnsi="Arial" w:cs="Arial"/>
          <w:b/>
          <w:szCs w:val="28"/>
        </w:rPr>
        <w:t>EASE</w:t>
      </w:r>
      <w:r w:rsidR="008B00CD">
        <w:rPr>
          <w:rFonts w:ascii="Arial" w:hAnsi="Arial" w:cs="Arial"/>
          <w:b/>
          <w:szCs w:val="28"/>
        </w:rPr>
        <w:t>E</w:t>
      </w:r>
      <w:r w:rsidRPr="001E1C0A">
        <w:rPr>
          <w:rFonts w:ascii="Arial" w:hAnsi="Arial" w:cs="Arial"/>
          <w:b/>
          <w:szCs w:val="28"/>
        </w:rPr>
        <w:t xml:space="preserve"> Team</w:t>
      </w:r>
    </w:p>
    <w:p w:rsidR="005A3A92" w:rsidRPr="00256908" w:rsidRDefault="005A3A92" w:rsidP="005A3A92">
      <w:pPr>
        <w:spacing w:after="120"/>
        <w:jc w:val="both"/>
        <w:rPr>
          <w:rFonts w:ascii="Arial" w:hAnsi="Arial" w:cs="Arial"/>
          <w:sz w:val="22"/>
          <w:szCs w:val="22"/>
        </w:rPr>
      </w:pPr>
      <w:r w:rsidRPr="00256908">
        <w:rPr>
          <w:rFonts w:ascii="Arial" w:hAnsi="Arial" w:cs="Arial"/>
          <w:sz w:val="22"/>
          <w:szCs w:val="22"/>
        </w:rPr>
        <w:t>EASE</w:t>
      </w:r>
      <w:r w:rsidR="008B00CD">
        <w:rPr>
          <w:rFonts w:ascii="Arial" w:hAnsi="Arial" w:cs="Arial"/>
          <w:sz w:val="22"/>
          <w:szCs w:val="22"/>
        </w:rPr>
        <w:t>E</w:t>
      </w:r>
      <w:r w:rsidRPr="00256908">
        <w:rPr>
          <w:rFonts w:ascii="Arial" w:hAnsi="Arial" w:cs="Arial"/>
          <w:sz w:val="22"/>
          <w:szCs w:val="22"/>
        </w:rPr>
        <w:t xml:space="preserve"> is the name for the Emergency Advice and Support for Education Team in Coventry, Solihull and Warwickshire.</w:t>
      </w:r>
    </w:p>
    <w:p w:rsidR="005A3A92" w:rsidRPr="00256908" w:rsidRDefault="005A3A92" w:rsidP="005A3A92">
      <w:pPr>
        <w:spacing w:after="120"/>
        <w:jc w:val="both"/>
        <w:rPr>
          <w:rFonts w:ascii="Arial" w:hAnsi="Arial" w:cs="Arial"/>
          <w:b/>
          <w:sz w:val="22"/>
          <w:szCs w:val="22"/>
        </w:rPr>
      </w:pPr>
      <w:r w:rsidRPr="00256908">
        <w:rPr>
          <w:rFonts w:ascii="Arial" w:hAnsi="Arial" w:cs="Arial"/>
          <w:b/>
          <w:sz w:val="22"/>
          <w:szCs w:val="22"/>
        </w:rPr>
        <w:t>EASE</w:t>
      </w:r>
      <w:r w:rsidR="008B00CD">
        <w:rPr>
          <w:rFonts w:ascii="Arial" w:hAnsi="Arial" w:cs="Arial"/>
          <w:b/>
          <w:sz w:val="22"/>
          <w:szCs w:val="22"/>
        </w:rPr>
        <w:t>E</w:t>
      </w:r>
      <w:r w:rsidRPr="00256908">
        <w:rPr>
          <w:rFonts w:ascii="Arial" w:hAnsi="Arial" w:cs="Arial"/>
          <w:b/>
          <w:sz w:val="22"/>
          <w:szCs w:val="22"/>
        </w:rPr>
        <w:t xml:space="preserve"> is a joint working group which includes:</w:t>
      </w:r>
    </w:p>
    <w:p w:rsidR="005A3A92" w:rsidRPr="00256908" w:rsidRDefault="005A3A92" w:rsidP="005A3A92">
      <w:pPr>
        <w:spacing w:after="120"/>
        <w:jc w:val="both"/>
        <w:rPr>
          <w:rFonts w:ascii="Arial" w:hAnsi="Arial" w:cs="Arial"/>
          <w:sz w:val="22"/>
          <w:szCs w:val="22"/>
        </w:rPr>
      </w:pPr>
      <w:r>
        <w:rPr>
          <w:rFonts w:ascii="Arial" w:hAnsi="Arial" w:cs="Arial"/>
          <w:sz w:val="22"/>
          <w:szCs w:val="22"/>
        </w:rPr>
        <w:t>The CSW Resilience Team</w:t>
      </w:r>
      <w:r w:rsidRPr="00256908">
        <w:rPr>
          <w:rFonts w:ascii="Arial" w:hAnsi="Arial" w:cs="Arial"/>
          <w:sz w:val="22"/>
          <w:szCs w:val="22"/>
        </w:rPr>
        <w:t>, members of the Education</w:t>
      </w:r>
      <w:r>
        <w:rPr>
          <w:rFonts w:ascii="Arial" w:hAnsi="Arial" w:cs="Arial"/>
          <w:sz w:val="22"/>
          <w:szCs w:val="22"/>
        </w:rPr>
        <w:t>al</w:t>
      </w:r>
      <w:r w:rsidRPr="00256908">
        <w:rPr>
          <w:rFonts w:ascii="Arial" w:hAnsi="Arial" w:cs="Arial"/>
          <w:sz w:val="22"/>
          <w:szCs w:val="22"/>
        </w:rPr>
        <w:t xml:space="preserve"> Psychology Service</w:t>
      </w:r>
      <w:r w:rsidR="00ED0444">
        <w:rPr>
          <w:rFonts w:ascii="Arial" w:hAnsi="Arial" w:cs="Arial"/>
          <w:sz w:val="22"/>
          <w:szCs w:val="22"/>
        </w:rPr>
        <w:t>,</w:t>
      </w:r>
      <w:r>
        <w:rPr>
          <w:rFonts w:ascii="Arial" w:hAnsi="Arial" w:cs="Arial"/>
          <w:sz w:val="22"/>
          <w:szCs w:val="22"/>
        </w:rPr>
        <w:t xml:space="preserve"> and other services required dynamically during the time of the incident</w:t>
      </w:r>
      <w:r w:rsidRPr="00256908">
        <w:rPr>
          <w:rFonts w:ascii="Arial" w:hAnsi="Arial" w:cs="Arial"/>
          <w:sz w:val="22"/>
          <w:szCs w:val="22"/>
        </w:rPr>
        <w:t>.</w:t>
      </w:r>
    </w:p>
    <w:p w:rsidR="005A3A92" w:rsidRPr="00256908" w:rsidRDefault="005A3A92" w:rsidP="005A3A92">
      <w:pPr>
        <w:spacing w:after="120"/>
        <w:jc w:val="both"/>
        <w:rPr>
          <w:rFonts w:ascii="Arial" w:hAnsi="Arial" w:cs="Arial"/>
          <w:b/>
          <w:sz w:val="22"/>
          <w:szCs w:val="22"/>
        </w:rPr>
      </w:pPr>
      <w:r w:rsidRPr="00256908">
        <w:rPr>
          <w:rFonts w:ascii="Arial" w:hAnsi="Arial" w:cs="Arial"/>
          <w:sz w:val="22"/>
          <w:szCs w:val="22"/>
        </w:rPr>
        <w:t>This group aims to provide emergency support for schools in Coventry, Solihull and Warwickshire, in the event of a critical incident. This support can provide immediate assistance leading to medium and long-term support for return to normality.</w:t>
      </w:r>
      <w:r w:rsidRPr="00256908">
        <w:rPr>
          <w:rFonts w:ascii="Arial" w:hAnsi="Arial" w:cs="Arial"/>
          <w:b/>
          <w:sz w:val="22"/>
          <w:szCs w:val="22"/>
        </w:rPr>
        <w:t xml:space="preserve"> </w:t>
      </w:r>
    </w:p>
    <w:p w:rsidR="005A3A92" w:rsidRPr="00256908" w:rsidRDefault="005A3A92" w:rsidP="005A3A92">
      <w:pPr>
        <w:spacing w:after="120"/>
        <w:jc w:val="both"/>
        <w:rPr>
          <w:rFonts w:ascii="Arial" w:hAnsi="Arial" w:cs="Arial"/>
          <w:sz w:val="22"/>
          <w:szCs w:val="22"/>
        </w:rPr>
      </w:pPr>
      <w:r w:rsidRPr="00256908">
        <w:rPr>
          <w:rFonts w:ascii="Arial" w:hAnsi="Arial" w:cs="Arial"/>
          <w:b/>
          <w:sz w:val="22"/>
          <w:szCs w:val="22"/>
        </w:rPr>
        <w:t>EASE</w:t>
      </w:r>
      <w:r w:rsidR="008B00CD">
        <w:rPr>
          <w:rFonts w:ascii="Arial" w:hAnsi="Arial" w:cs="Arial"/>
          <w:b/>
          <w:sz w:val="22"/>
          <w:szCs w:val="22"/>
        </w:rPr>
        <w:t>E</w:t>
      </w:r>
      <w:r w:rsidRPr="00256908">
        <w:rPr>
          <w:rFonts w:ascii="Arial" w:hAnsi="Arial" w:cs="Arial"/>
          <w:b/>
          <w:sz w:val="22"/>
          <w:szCs w:val="22"/>
        </w:rPr>
        <w:t xml:space="preserve"> support will only be provided by the request from the </w:t>
      </w:r>
      <w:r w:rsidR="00A43527">
        <w:rPr>
          <w:rFonts w:ascii="Arial" w:hAnsi="Arial" w:cs="Arial"/>
          <w:b/>
          <w:sz w:val="22"/>
          <w:szCs w:val="22"/>
        </w:rPr>
        <w:t>Head Teacher</w:t>
      </w:r>
      <w:r w:rsidRPr="00256908">
        <w:rPr>
          <w:rFonts w:ascii="Arial" w:hAnsi="Arial" w:cs="Arial"/>
          <w:b/>
          <w:sz w:val="22"/>
          <w:szCs w:val="22"/>
        </w:rPr>
        <w:t xml:space="preserve"> or senior member of staff and is to support the school following a critical incident. EASE</w:t>
      </w:r>
      <w:r w:rsidR="008B00CD">
        <w:rPr>
          <w:rFonts w:ascii="Arial" w:hAnsi="Arial" w:cs="Arial"/>
          <w:b/>
          <w:sz w:val="22"/>
          <w:szCs w:val="22"/>
        </w:rPr>
        <w:t>E</w:t>
      </w:r>
      <w:r w:rsidRPr="00256908">
        <w:rPr>
          <w:rFonts w:ascii="Arial" w:hAnsi="Arial" w:cs="Arial"/>
          <w:b/>
          <w:sz w:val="22"/>
          <w:szCs w:val="22"/>
        </w:rPr>
        <w:t xml:space="preserve"> staff will only assist a school following a request and whilst not mandatory to be included, inclusion is strongly recommended.</w:t>
      </w:r>
      <w:r w:rsidRPr="00256908">
        <w:rPr>
          <w:rFonts w:ascii="Arial" w:hAnsi="Arial" w:cs="Arial"/>
          <w:sz w:val="22"/>
          <w:szCs w:val="22"/>
        </w:rPr>
        <w:t xml:space="preserve"> </w:t>
      </w:r>
    </w:p>
    <w:p w:rsidR="005A3A92" w:rsidRPr="00256908" w:rsidRDefault="005A3A92" w:rsidP="003E0AF0">
      <w:pPr>
        <w:spacing w:after="120"/>
        <w:jc w:val="both"/>
        <w:rPr>
          <w:rFonts w:ascii="Arial" w:hAnsi="Arial" w:cs="Arial"/>
          <w:sz w:val="22"/>
          <w:szCs w:val="22"/>
        </w:rPr>
      </w:pPr>
      <w:r w:rsidRPr="00256908">
        <w:rPr>
          <w:rFonts w:ascii="Arial" w:hAnsi="Arial" w:cs="Arial"/>
          <w:sz w:val="22"/>
          <w:szCs w:val="22"/>
        </w:rPr>
        <w:lastRenderedPageBreak/>
        <w:t>Such requests for EASE</w:t>
      </w:r>
      <w:r w:rsidR="008B00CD">
        <w:rPr>
          <w:rFonts w:ascii="Arial" w:hAnsi="Arial" w:cs="Arial"/>
          <w:sz w:val="22"/>
          <w:szCs w:val="22"/>
        </w:rPr>
        <w:t>E</w:t>
      </w:r>
      <w:r w:rsidRPr="00256908">
        <w:rPr>
          <w:rFonts w:ascii="Arial" w:hAnsi="Arial" w:cs="Arial"/>
          <w:sz w:val="22"/>
          <w:szCs w:val="22"/>
        </w:rPr>
        <w:t xml:space="preserve"> support are made </w:t>
      </w:r>
      <w:r>
        <w:rPr>
          <w:rFonts w:ascii="Arial" w:hAnsi="Arial" w:cs="Arial"/>
          <w:sz w:val="22"/>
          <w:szCs w:val="22"/>
        </w:rPr>
        <w:t>to</w:t>
      </w:r>
      <w:r w:rsidRPr="00256908">
        <w:rPr>
          <w:rFonts w:ascii="Arial" w:hAnsi="Arial" w:cs="Arial"/>
          <w:sz w:val="22"/>
          <w:szCs w:val="22"/>
        </w:rPr>
        <w:t xml:space="preserve"> the CSW Resilience Team.</w:t>
      </w:r>
    </w:p>
    <w:p w:rsidR="005A3A92" w:rsidRPr="001E1C0A" w:rsidRDefault="00BD3F91" w:rsidP="005A3A92">
      <w:pPr>
        <w:spacing w:after="120"/>
        <w:ind w:firstLine="720"/>
        <w:jc w:val="both"/>
        <w:rPr>
          <w:rFonts w:ascii="Arial" w:hAnsi="Arial" w:cs="Arial"/>
          <w:b/>
        </w:rPr>
      </w:pPr>
      <w:r>
        <w:rPr>
          <w:rFonts w:ascii="Arial" w:hAnsi="Arial" w:cs="Arial"/>
          <w:b/>
        </w:rPr>
        <w:t xml:space="preserve">Coventry, Solihull and Warwickshire Resilience Team </w:t>
      </w:r>
    </w:p>
    <w:p w:rsidR="005A3A92" w:rsidRPr="00256908" w:rsidRDefault="005A3A92" w:rsidP="005A3A92">
      <w:pPr>
        <w:spacing w:after="120"/>
        <w:jc w:val="both"/>
        <w:rPr>
          <w:rFonts w:ascii="Arial" w:hAnsi="Arial" w:cs="Arial"/>
          <w:sz w:val="22"/>
          <w:szCs w:val="22"/>
        </w:rPr>
      </w:pPr>
      <w:r w:rsidRPr="00256908">
        <w:rPr>
          <w:rFonts w:ascii="Arial" w:hAnsi="Arial" w:cs="Arial"/>
          <w:sz w:val="22"/>
          <w:szCs w:val="22"/>
        </w:rPr>
        <w:t>The CSW Resilience Team are responsible for all Emergency Planning and Business Continuity work across the authorities of Coventry, Solihull and Warwickshire and also for ensuring compliance with the Civil Contingencies Act 2004 and similar guidance from DfES and DoH.</w:t>
      </w:r>
    </w:p>
    <w:p w:rsidR="005A3A92" w:rsidRPr="00256908" w:rsidRDefault="005A3A92" w:rsidP="003E0AF0">
      <w:pPr>
        <w:spacing w:after="120"/>
        <w:jc w:val="both"/>
        <w:rPr>
          <w:rFonts w:ascii="Arial" w:hAnsi="Arial" w:cs="Arial"/>
          <w:sz w:val="22"/>
          <w:szCs w:val="22"/>
        </w:rPr>
      </w:pPr>
      <w:r w:rsidRPr="00256908">
        <w:rPr>
          <w:rFonts w:ascii="Arial" w:hAnsi="Arial" w:cs="Arial"/>
          <w:sz w:val="22"/>
          <w:szCs w:val="22"/>
        </w:rPr>
        <w:t>The Council is defined under the Civil Contingencies Act 2004 as a Category One responder with colleagues from Police, Fire and Ambulance</w:t>
      </w:r>
      <w:r w:rsidR="00F70429">
        <w:rPr>
          <w:rFonts w:ascii="Arial" w:hAnsi="Arial" w:cs="Arial"/>
          <w:sz w:val="22"/>
          <w:szCs w:val="22"/>
        </w:rPr>
        <w:t xml:space="preserve">. </w:t>
      </w:r>
    </w:p>
    <w:p w:rsidR="005A3A92" w:rsidRPr="001E1C0A" w:rsidRDefault="005A3A92" w:rsidP="005A3A92">
      <w:pPr>
        <w:spacing w:after="120"/>
        <w:ind w:firstLine="720"/>
        <w:outlineLvl w:val="0"/>
        <w:rPr>
          <w:rFonts w:ascii="Arial" w:hAnsi="Arial" w:cs="Arial"/>
          <w:b/>
        </w:rPr>
      </w:pPr>
      <w:bookmarkStart w:id="753" w:name="_Toc385509905"/>
      <w:bookmarkStart w:id="754" w:name="_Toc386106084"/>
      <w:bookmarkStart w:id="755" w:name="_Toc386613386"/>
      <w:bookmarkStart w:id="756" w:name="_Toc387224108"/>
      <w:bookmarkStart w:id="757" w:name="_Toc387329086"/>
      <w:bookmarkStart w:id="758" w:name="_Toc387390616"/>
      <w:bookmarkStart w:id="759" w:name="_Toc387394282"/>
      <w:bookmarkStart w:id="760" w:name="_Toc387403366"/>
      <w:bookmarkStart w:id="761" w:name="_Toc387403832"/>
      <w:bookmarkStart w:id="762" w:name="_Toc387404160"/>
      <w:bookmarkStart w:id="763" w:name="_Toc387404423"/>
      <w:bookmarkStart w:id="764" w:name="_Toc387404685"/>
      <w:bookmarkStart w:id="765" w:name="_Toc387404953"/>
      <w:bookmarkStart w:id="766" w:name="_Toc391646727"/>
      <w:bookmarkStart w:id="767" w:name="_Toc391646990"/>
      <w:bookmarkStart w:id="768" w:name="_Toc391647248"/>
      <w:r w:rsidRPr="001E1C0A">
        <w:rPr>
          <w:rFonts w:ascii="Arial" w:hAnsi="Arial" w:cs="Arial"/>
          <w:b/>
        </w:rPr>
        <w:t>Educational Psychology Service</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5A3A92" w:rsidRPr="00256908" w:rsidRDefault="005A3A92" w:rsidP="005A3A92">
      <w:pPr>
        <w:spacing w:after="120"/>
        <w:outlineLvl w:val="0"/>
        <w:rPr>
          <w:rFonts w:ascii="Arial" w:hAnsi="Arial" w:cs="Arial"/>
          <w:sz w:val="22"/>
          <w:szCs w:val="22"/>
        </w:rPr>
      </w:pPr>
      <w:bookmarkStart w:id="769" w:name="_Toc385509906"/>
      <w:bookmarkStart w:id="770" w:name="_Toc386106085"/>
      <w:bookmarkStart w:id="771" w:name="_Toc386613387"/>
      <w:bookmarkStart w:id="772" w:name="_Toc387224109"/>
      <w:bookmarkStart w:id="773" w:name="_Toc387329087"/>
      <w:bookmarkStart w:id="774" w:name="_Toc387390617"/>
      <w:bookmarkStart w:id="775" w:name="_Toc387394283"/>
      <w:bookmarkStart w:id="776" w:name="_Toc387403367"/>
      <w:bookmarkStart w:id="777" w:name="_Toc387403833"/>
      <w:bookmarkStart w:id="778" w:name="_Toc387404161"/>
      <w:bookmarkStart w:id="779" w:name="_Toc387404424"/>
      <w:bookmarkStart w:id="780" w:name="_Toc387404686"/>
      <w:bookmarkStart w:id="781" w:name="_Toc387404954"/>
      <w:bookmarkStart w:id="782" w:name="_Toc391646728"/>
      <w:bookmarkStart w:id="783" w:name="_Toc391646991"/>
      <w:bookmarkStart w:id="784" w:name="_Toc391647249"/>
      <w:r w:rsidRPr="00256908">
        <w:rPr>
          <w:rFonts w:ascii="Arial" w:hAnsi="Arial" w:cs="Arial"/>
          <w:sz w:val="22"/>
          <w:szCs w:val="22"/>
        </w:rPr>
        <w:t>The Educational Psychology Team can offer tailored support to schools who have suffered a major event. This may include:</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5A3A92" w:rsidRPr="00256908" w:rsidRDefault="00A43527" w:rsidP="00DD2FF6">
      <w:pPr>
        <w:numPr>
          <w:ilvl w:val="0"/>
          <w:numId w:val="26"/>
        </w:numPr>
        <w:spacing w:after="120"/>
        <w:ind w:left="426" w:hanging="284"/>
        <w:contextualSpacing/>
        <w:outlineLvl w:val="0"/>
        <w:rPr>
          <w:rFonts w:ascii="Arial" w:hAnsi="Arial" w:cs="Arial"/>
          <w:sz w:val="22"/>
          <w:szCs w:val="22"/>
        </w:rPr>
      </w:pPr>
      <w:bookmarkStart w:id="785" w:name="_Toc385509907"/>
      <w:bookmarkStart w:id="786" w:name="_Toc386106086"/>
      <w:bookmarkStart w:id="787" w:name="_Toc386613388"/>
      <w:bookmarkStart w:id="788" w:name="_Toc387224110"/>
      <w:bookmarkStart w:id="789" w:name="_Toc387329088"/>
      <w:bookmarkStart w:id="790" w:name="_Toc387390618"/>
      <w:bookmarkStart w:id="791" w:name="_Toc387394284"/>
      <w:bookmarkStart w:id="792" w:name="_Toc387403368"/>
      <w:bookmarkStart w:id="793" w:name="_Toc387403834"/>
      <w:bookmarkStart w:id="794" w:name="_Toc387404162"/>
      <w:bookmarkStart w:id="795" w:name="_Toc387404425"/>
      <w:bookmarkStart w:id="796" w:name="_Toc387404687"/>
      <w:bookmarkStart w:id="797" w:name="_Toc387404955"/>
      <w:bookmarkStart w:id="798" w:name="_Toc391646729"/>
      <w:bookmarkStart w:id="799" w:name="_Toc391646992"/>
      <w:bookmarkStart w:id="800" w:name="_Toc391647250"/>
      <w:r>
        <w:rPr>
          <w:rFonts w:ascii="Arial" w:hAnsi="Arial" w:cs="Arial"/>
          <w:sz w:val="22"/>
          <w:szCs w:val="22"/>
        </w:rPr>
        <w:t>A</w:t>
      </w:r>
      <w:r w:rsidR="005A3A92" w:rsidRPr="00256908">
        <w:rPr>
          <w:rFonts w:ascii="Arial" w:hAnsi="Arial" w:cs="Arial"/>
          <w:sz w:val="22"/>
          <w:szCs w:val="22"/>
        </w:rPr>
        <w:t>dvice on appropriate types of support</w:t>
      </w:r>
      <w:r w:rsidR="005A3A92">
        <w:rPr>
          <w:rFonts w:ascii="Arial" w:hAnsi="Arial" w:cs="Arial"/>
          <w:sz w:val="22"/>
          <w:szCs w:val="22"/>
        </w:rPr>
        <w:t>;</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5A3A92" w:rsidRPr="00256908" w:rsidRDefault="00A43527" w:rsidP="00DD2FF6">
      <w:pPr>
        <w:numPr>
          <w:ilvl w:val="0"/>
          <w:numId w:val="26"/>
        </w:numPr>
        <w:spacing w:after="120"/>
        <w:ind w:left="426" w:hanging="284"/>
        <w:contextualSpacing/>
        <w:outlineLvl w:val="0"/>
        <w:rPr>
          <w:rFonts w:ascii="Arial" w:hAnsi="Arial" w:cs="Arial"/>
          <w:sz w:val="22"/>
          <w:szCs w:val="22"/>
        </w:rPr>
      </w:pPr>
      <w:bookmarkStart w:id="801" w:name="_Toc385509908"/>
      <w:bookmarkStart w:id="802" w:name="_Toc386106087"/>
      <w:bookmarkStart w:id="803" w:name="_Toc386613389"/>
      <w:bookmarkStart w:id="804" w:name="_Toc387224111"/>
      <w:bookmarkStart w:id="805" w:name="_Toc387329089"/>
      <w:bookmarkStart w:id="806" w:name="_Toc387390619"/>
      <w:bookmarkStart w:id="807" w:name="_Toc387394285"/>
      <w:bookmarkStart w:id="808" w:name="_Toc387403369"/>
      <w:bookmarkStart w:id="809" w:name="_Toc387403835"/>
      <w:bookmarkStart w:id="810" w:name="_Toc387404163"/>
      <w:bookmarkStart w:id="811" w:name="_Toc387404426"/>
      <w:bookmarkStart w:id="812" w:name="_Toc387404688"/>
      <w:bookmarkStart w:id="813" w:name="_Toc387404956"/>
      <w:bookmarkStart w:id="814" w:name="_Toc391646730"/>
      <w:bookmarkStart w:id="815" w:name="_Toc391646993"/>
      <w:bookmarkStart w:id="816" w:name="_Toc391647251"/>
      <w:r>
        <w:rPr>
          <w:rFonts w:ascii="Arial" w:hAnsi="Arial" w:cs="Arial"/>
          <w:sz w:val="22"/>
          <w:szCs w:val="22"/>
        </w:rPr>
        <w:t>G</w:t>
      </w:r>
      <w:r w:rsidR="005A3A92" w:rsidRPr="00256908">
        <w:rPr>
          <w:rFonts w:ascii="Arial" w:hAnsi="Arial" w:cs="Arial"/>
          <w:sz w:val="22"/>
          <w:szCs w:val="22"/>
        </w:rPr>
        <w:t>uidance on managing whole school support</w:t>
      </w:r>
      <w:r w:rsidR="005A3A92">
        <w:rPr>
          <w:rFonts w:ascii="Arial" w:hAnsi="Arial" w:cs="Arial"/>
          <w:sz w:val="22"/>
          <w:szCs w:val="22"/>
        </w:rPr>
        <w:t>;</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5A3A92" w:rsidRPr="00256908" w:rsidRDefault="00A43527" w:rsidP="00DD2FF6">
      <w:pPr>
        <w:numPr>
          <w:ilvl w:val="0"/>
          <w:numId w:val="26"/>
        </w:numPr>
        <w:spacing w:after="120"/>
        <w:ind w:left="426" w:hanging="284"/>
        <w:contextualSpacing/>
        <w:outlineLvl w:val="0"/>
        <w:rPr>
          <w:rFonts w:ascii="Arial" w:hAnsi="Arial" w:cs="Arial"/>
          <w:sz w:val="22"/>
          <w:szCs w:val="22"/>
        </w:rPr>
      </w:pPr>
      <w:bookmarkStart w:id="817" w:name="_Toc385509909"/>
      <w:bookmarkStart w:id="818" w:name="_Toc386106088"/>
      <w:bookmarkStart w:id="819" w:name="_Toc386613390"/>
      <w:bookmarkStart w:id="820" w:name="_Toc387224112"/>
      <w:bookmarkStart w:id="821" w:name="_Toc387329090"/>
      <w:bookmarkStart w:id="822" w:name="_Toc387390620"/>
      <w:bookmarkStart w:id="823" w:name="_Toc387394286"/>
      <w:bookmarkStart w:id="824" w:name="_Toc387403370"/>
      <w:bookmarkStart w:id="825" w:name="_Toc387403836"/>
      <w:bookmarkStart w:id="826" w:name="_Toc387404164"/>
      <w:bookmarkStart w:id="827" w:name="_Toc387404427"/>
      <w:bookmarkStart w:id="828" w:name="_Toc387404689"/>
      <w:bookmarkStart w:id="829" w:name="_Toc387404957"/>
      <w:bookmarkStart w:id="830" w:name="_Toc391646731"/>
      <w:bookmarkStart w:id="831" w:name="_Toc391646994"/>
      <w:bookmarkStart w:id="832" w:name="_Toc391647252"/>
      <w:r>
        <w:rPr>
          <w:rFonts w:ascii="Arial" w:hAnsi="Arial" w:cs="Arial"/>
          <w:sz w:val="22"/>
          <w:szCs w:val="22"/>
        </w:rPr>
        <w:t>M</w:t>
      </w:r>
      <w:r w:rsidR="005A3A92" w:rsidRPr="00256908">
        <w:rPr>
          <w:rFonts w:ascii="Arial" w:hAnsi="Arial" w:cs="Arial"/>
          <w:sz w:val="22"/>
          <w:szCs w:val="22"/>
        </w:rPr>
        <w:t>edium term follow up support to pupils and families</w:t>
      </w:r>
      <w:r w:rsidR="005A3A92">
        <w:rPr>
          <w:rFonts w:ascii="Arial" w:hAnsi="Arial" w:cs="Arial"/>
          <w:sz w:val="22"/>
          <w:szCs w:val="22"/>
        </w:rPr>
        <w:t>;</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rsidR="005A3A92" w:rsidRPr="00256908" w:rsidRDefault="00A43527" w:rsidP="00DD2FF6">
      <w:pPr>
        <w:numPr>
          <w:ilvl w:val="0"/>
          <w:numId w:val="26"/>
        </w:numPr>
        <w:spacing w:after="120"/>
        <w:ind w:left="426" w:hanging="284"/>
        <w:outlineLvl w:val="0"/>
        <w:rPr>
          <w:rFonts w:ascii="Arial" w:hAnsi="Arial" w:cs="Arial"/>
          <w:sz w:val="22"/>
          <w:szCs w:val="22"/>
        </w:rPr>
      </w:pPr>
      <w:bookmarkStart w:id="833" w:name="_Toc385509910"/>
      <w:bookmarkStart w:id="834" w:name="_Toc386106089"/>
      <w:bookmarkStart w:id="835" w:name="_Toc386613391"/>
      <w:bookmarkStart w:id="836" w:name="_Toc387224113"/>
      <w:bookmarkStart w:id="837" w:name="_Toc387329091"/>
      <w:bookmarkStart w:id="838" w:name="_Toc387390621"/>
      <w:bookmarkStart w:id="839" w:name="_Toc387394287"/>
      <w:bookmarkStart w:id="840" w:name="_Toc387403371"/>
      <w:bookmarkStart w:id="841" w:name="_Toc387403837"/>
      <w:bookmarkStart w:id="842" w:name="_Toc387404165"/>
      <w:bookmarkStart w:id="843" w:name="_Toc387404428"/>
      <w:bookmarkStart w:id="844" w:name="_Toc387404690"/>
      <w:bookmarkStart w:id="845" w:name="_Toc387404958"/>
      <w:bookmarkStart w:id="846" w:name="_Toc391646732"/>
      <w:bookmarkStart w:id="847" w:name="_Toc391646995"/>
      <w:bookmarkStart w:id="848" w:name="_Toc391647253"/>
      <w:r>
        <w:rPr>
          <w:rFonts w:ascii="Arial" w:hAnsi="Arial" w:cs="Arial"/>
          <w:sz w:val="22"/>
          <w:szCs w:val="22"/>
        </w:rPr>
        <w:t>A</w:t>
      </w:r>
      <w:r w:rsidR="005A3A92" w:rsidRPr="00256908">
        <w:rPr>
          <w:rFonts w:ascii="Arial" w:hAnsi="Arial" w:cs="Arial"/>
          <w:sz w:val="22"/>
          <w:szCs w:val="22"/>
        </w:rPr>
        <w:t>dvice to schools on assessing longer term needs and referral to other agencies, where appropriate.</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p>
    <w:p w:rsidR="005A3A92" w:rsidRPr="00E82AD0" w:rsidRDefault="005A3A92" w:rsidP="005A3A92">
      <w:pPr>
        <w:spacing w:after="120"/>
        <w:jc w:val="both"/>
        <w:outlineLvl w:val="0"/>
        <w:rPr>
          <w:rFonts w:ascii="Arial" w:hAnsi="Arial" w:cs="Arial"/>
          <w:b/>
          <w:sz w:val="28"/>
        </w:rPr>
      </w:pPr>
      <w:bookmarkStart w:id="849" w:name="_Toc385509918"/>
      <w:bookmarkStart w:id="850" w:name="_Toc386106097"/>
      <w:bookmarkStart w:id="851" w:name="_Toc386613396"/>
      <w:bookmarkStart w:id="852" w:name="_Toc387224118"/>
      <w:bookmarkStart w:id="853" w:name="_Toc387329096"/>
      <w:bookmarkStart w:id="854" w:name="_Toc387390626"/>
      <w:bookmarkStart w:id="855" w:name="_Toc387394292"/>
      <w:bookmarkStart w:id="856" w:name="_Toc387403376"/>
      <w:bookmarkStart w:id="857" w:name="_Toc387403842"/>
      <w:bookmarkStart w:id="858" w:name="_Toc387404170"/>
      <w:bookmarkStart w:id="859" w:name="_Toc387404433"/>
      <w:bookmarkStart w:id="860" w:name="_Toc387404695"/>
      <w:bookmarkStart w:id="861" w:name="_Toc387404963"/>
      <w:bookmarkStart w:id="862" w:name="_Toc391646733"/>
      <w:bookmarkStart w:id="863" w:name="_Toc391646996"/>
      <w:bookmarkStart w:id="864" w:name="_Toc391647254"/>
      <w:r w:rsidRPr="00E82AD0">
        <w:rPr>
          <w:rFonts w:ascii="Arial" w:hAnsi="Arial" w:cs="Arial"/>
          <w:b/>
          <w:sz w:val="28"/>
        </w:rPr>
        <w:t>The School</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5A3A92" w:rsidRPr="001E1C0A" w:rsidRDefault="005A3A92" w:rsidP="005A3A92">
      <w:pPr>
        <w:spacing w:after="120"/>
        <w:ind w:firstLine="720"/>
        <w:jc w:val="both"/>
        <w:outlineLvl w:val="0"/>
        <w:rPr>
          <w:rFonts w:ascii="Arial" w:hAnsi="Arial" w:cs="Arial"/>
          <w:b/>
        </w:rPr>
      </w:pPr>
      <w:bookmarkStart w:id="865" w:name="_Toc385509919"/>
      <w:bookmarkStart w:id="866" w:name="_Toc386106098"/>
      <w:bookmarkStart w:id="867" w:name="_Toc386613397"/>
      <w:bookmarkStart w:id="868" w:name="_Toc387224119"/>
      <w:bookmarkStart w:id="869" w:name="_Toc387329097"/>
      <w:bookmarkStart w:id="870" w:name="_Toc387390627"/>
      <w:bookmarkStart w:id="871" w:name="_Toc387394293"/>
      <w:bookmarkStart w:id="872" w:name="_Toc387403377"/>
      <w:bookmarkStart w:id="873" w:name="_Toc387403843"/>
      <w:bookmarkStart w:id="874" w:name="_Toc387404171"/>
      <w:bookmarkStart w:id="875" w:name="_Toc387404434"/>
      <w:bookmarkStart w:id="876" w:name="_Toc387404696"/>
      <w:bookmarkStart w:id="877" w:name="_Toc387404964"/>
      <w:bookmarkStart w:id="878" w:name="_Toc391646734"/>
      <w:bookmarkStart w:id="879" w:name="_Toc391646997"/>
      <w:bookmarkStart w:id="880" w:name="_Toc391647255"/>
      <w:r w:rsidRPr="001E1C0A">
        <w:rPr>
          <w:rFonts w:ascii="Arial" w:hAnsi="Arial" w:cs="Arial"/>
          <w:b/>
        </w:rPr>
        <w:t>School Emergency Response Team (SERT)</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p w:rsidR="005A3A92" w:rsidRPr="00E82AD0" w:rsidRDefault="005A3A92" w:rsidP="005A3A92">
      <w:pPr>
        <w:spacing w:after="120"/>
        <w:jc w:val="both"/>
        <w:outlineLvl w:val="0"/>
        <w:rPr>
          <w:rFonts w:ascii="Arial" w:hAnsi="Arial" w:cs="Arial"/>
          <w:sz w:val="22"/>
          <w:szCs w:val="22"/>
        </w:rPr>
      </w:pPr>
      <w:bookmarkStart w:id="881" w:name="_Toc385509920"/>
      <w:bookmarkStart w:id="882" w:name="_Toc386106099"/>
      <w:bookmarkStart w:id="883" w:name="_Toc386613398"/>
      <w:bookmarkStart w:id="884" w:name="_Toc387224120"/>
      <w:bookmarkStart w:id="885" w:name="_Toc387329098"/>
      <w:bookmarkStart w:id="886" w:name="_Toc387390628"/>
      <w:bookmarkStart w:id="887" w:name="_Toc387394294"/>
      <w:bookmarkStart w:id="888" w:name="_Toc387403378"/>
      <w:bookmarkStart w:id="889" w:name="_Toc387403844"/>
      <w:bookmarkStart w:id="890" w:name="_Toc387404172"/>
      <w:bookmarkStart w:id="891" w:name="_Toc387404435"/>
      <w:bookmarkStart w:id="892" w:name="_Toc387404697"/>
      <w:bookmarkStart w:id="893" w:name="_Toc387404965"/>
      <w:bookmarkStart w:id="894" w:name="_Toc391646735"/>
      <w:bookmarkStart w:id="895" w:name="_Toc391646998"/>
      <w:bookmarkStart w:id="896" w:name="_Toc391647256"/>
      <w:r w:rsidRPr="00E82AD0">
        <w:rPr>
          <w:rFonts w:ascii="Arial" w:hAnsi="Arial" w:cs="Arial"/>
          <w:sz w:val="22"/>
          <w:szCs w:val="22"/>
        </w:rPr>
        <w:t xml:space="preserve">The School Emergency Response Team will be formed as soon as possible and comprises the most appropriate members of staff across the </w:t>
      </w:r>
      <w:r w:rsidR="00ED0444">
        <w:rPr>
          <w:rFonts w:ascii="Arial" w:hAnsi="Arial" w:cs="Arial"/>
          <w:sz w:val="22"/>
          <w:szCs w:val="22"/>
        </w:rPr>
        <w:t>school</w:t>
      </w:r>
      <w:r w:rsidRPr="00E82AD0">
        <w:rPr>
          <w:rFonts w:ascii="Arial" w:hAnsi="Arial" w:cs="Arial"/>
          <w:sz w:val="22"/>
          <w:szCs w:val="22"/>
        </w:rPr>
        <w:t>. Contact details for the team are integral to the plan and will be included.</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E82AD0">
        <w:rPr>
          <w:rFonts w:ascii="Arial" w:hAnsi="Arial" w:cs="Arial"/>
          <w:sz w:val="22"/>
          <w:szCs w:val="22"/>
        </w:rPr>
        <w:t xml:space="preserve"> </w:t>
      </w:r>
    </w:p>
    <w:p w:rsidR="005A3A92" w:rsidRPr="00E82AD0" w:rsidRDefault="005A3A92" w:rsidP="005A3A92">
      <w:pPr>
        <w:spacing w:after="120"/>
        <w:jc w:val="both"/>
        <w:outlineLvl w:val="0"/>
        <w:rPr>
          <w:rFonts w:ascii="Arial" w:hAnsi="Arial" w:cs="Arial"/>
          <w:sz w:val="22"/>
          <w:szCs w:val="22"/>
        </w:rPr>
      </w:pPr>
      <w:bookmarkStart w:id="897" w:name="_Toc385509921"/>
      <w:bookmarkStart w:id="898" w:name="_Toc386106100"/>
      <w:bookmarkStart w:id="899" w:name="_Toc386613399"/>
      <w:bookmarkStart w:id="900" w:name="_Toc387224121"/>
      <w:bookmarkStart w:id="901" w:name="_Toc387329099"/>
      <w:bookmarkStart w:id="902" w:name="_Toc387390629"/>
      <w:bookmarkStart w:id="903" w:name="_Toc387394295"/>
      <w:bookmarkStart w:id="904" w:name="_Toc387403379"/>
      <w:bookmarkStart w:id="905" w:name="_Toc387403845"/>
      <w:bookmarkStart w:id="906" w:name="_Toc387404173"/>
      <w:bookmarkStart w:id="907" w:name="_Toc387404436"/>
      <w:bookmarkStart w:id="908" w:name="_Toc387404698"/>
      <w:bookmarkStart w:id="909" w:name="_Toc387404966"/>
      <w:bookmarkStart w:id="910" w:name="_Toc391646736"/>
      <w:bookmarkStart w:id="911" w:name="_Toc391646999"/>
      <w:bookmarkStart w:id="912" w:name="_Toc391647257"/>
      <w:r w:rsidRPr="00E82AD0">
        <w:rPr>
          <w:rFonts w:ascii="Arial" w:hAnsi="Arial" w:cs="Arial"/>
          <w:sz w:val="22"/>
          <w:szCs w:val="22"/>
        </w:rPr>
        <w:t>The Head (or deputy) should activate the group which should comprise the key SERT members. Each defined role in the team must have a deputy in case the lead is unavailable or involved in the incident and to provide relief where required.</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5A3A92" w:rsidRPr="00E82AD0" w:rsidRDefault="005A3A92" w:rsidP="005A3A92">
      <w:pPr>
        <w:spacing w:after="120"/>
        <w:jc w:val="both"/>
        <w:rPr>
          <w:rFonts w:ascii="Arial" w:hAnsi="Arial" w:cs="Arial"/>
          <w:sz w:val="22"/>
          <w:szCs w:val="22"/>
        </w:rPr>
      </w:pPr>
      <w:r w:rsidRPr="00E82AD0">
        <w:rPr>
          <w:rFonts w:ascii="Arial" w:hAnsi="Arial" w:cs="Arial"/>
          <w:sz w:val="22"/>
          <w:szCs w:val="22"/>
        </w:rPr>
        <w:t>The duties of the SERT senior staff could include:</w:t>
      </w:r>
    </w:p>
    <w:p w:rsidR="005A3A92" w:rsidRPr="00E82AD0" w:rsidRDefault="005A3A92" w:rsidP="005A3A92">
      <w:pPr>
        <w:numPr>
          <w:ilvl w:val="0"/>
          <w:numId w:val="1"/>
        </w:numPr>
        <w:spacing w:after="120"/>
        <w:ind w:left="426" w:hanging="284"/>
        <w:contextualSpacing/>
        <w:jc w:val="both"/>
        <w:rPr>
          <w:rFonts w:ascii="Arial" w:hAnsi="Arial" w:cs="Arial"/>
          <w:sz w:val="22"/>
          <w:szCs w:val="22"/>
        </w:rPr>
      </w:pPr>
      <w:r w:rsidRPr="00E82AD0">
        <w:rPr>
          <w:rFonts w:ascii="Arial" w:hAnsi="Arial" w:cs="Arial"/>
          <w:sz w:val="22"/>
          <w:szCs w:val="22"/>
        </w:rPr>
        <w:t>Est</w:t>
      </w:r>
      <w:r w:rsidR="00A43527">
        <w:rPr>
          <w:rFonts w:ascii="Arial" w:hAnsi="Arial" w:cs="Arial"/>
          <w:sz w:val="22"/>
          <w:szCs w:val="22"/>
        </w:rPr>
        <w:t>ablishing a duty rota for staff;</w:t>
      </w:r>
    </w:p>
    <w:p w:rsidR="005A3A92" w:rsidRPr="00E82AD0" w:rsidRDefault="005A3A92" w:rsidP="005A3A92">
      <w:pPr>
        <w:numPr>
          <w:ilvl w:val="0"/>
          <w:numId w:val="1"/>
        </w:numPr>
        <w:spacing w:after="120"/>
        <w:ind w:left="426" w:hanging="284"/>
        <w:contextualSpacing/>
        <w:jc w:val="both"/>
        <w:rPr>
          <w:rFonts w:ascii="Arial" w:hAnsi="Arial" w:cs="Arial"/>
          <w:sz w:val="22"/>
          <w:szCs w:val="22"/>
        </w:rPr>
      </w:pPr>
      <w:r w:rsidRPr="00E82AD0">
        <w:rPr>
          <w:rFonts w:ascii="Arial" w:hAnsi="Arial" w:cs="Arial"/>
          <w:sz w:val="22"/>
          <w:szCs w:val="22"/>
        </w:rPr>
        <w:t>Co-ordination at the incident scene t</w:t>
      </w:r>
      <w:r w:rsidR="00A43527">
        <w:rPr>
          <w:rFonts w:ascii="Arial" w:hAnsi="Arial" w:cs="Arial"/>
          <w:sz w:val="22"/>
          <w:szCs w:val="22"/>
        </w:rPr>
        <w:t>ogether with emergency services;</w:t>
      </w:r>
    </w:p>
    <w:p w:rsidR="005A3A92" w:rsidRPr="00E82AD0" w:rsidRDefault="005A3A92" w:rsidP="005A3A92">
      <w:pPr>
        <w:numPr>
          <w:ilvl w:val="0"/>
          <w:numId w:val="1"/>
        </w:numPr>
        <w:spacing w:after="120"/>
        <w:ind w:left="426" w:hanging="284"/>
        <w:contextualSpacing/>
        <w:jc w:val="both"/>
        <w:rPr>
          <w:rFonts w:ascii="Arial" w:hAnsi="Arial" w:cs="Arial"/>
          <w:sz w:val="22"/>
          <w:szCs w:val="22"/>
        </w:rPr>
      </w:pPr>
      <w:r w:rsidRPr="00E82AD0">
        <w:rPr>
          <w:rFonts w:ascii="Arial" w:hAnsi="Arial" w:cs="Arial"/>
          <w:sz w:val="22"/>
          <w:szCs w:val="22"/>
        </w:rPr>
        <w:t>Collecting accurate and up to d</w:t>
      </w:r>
      <w:r w:rsidR="00A43527">
        <w:rPr>
          <w:rFonts w:ascii="Arial" w:hAnsi="Arial" w:cs="Arial"/>
          <w:sz w:val="22"/>
          <w:szCs w:val="22"/>
        </w:rPr>
        <w:t>ate information on the incident;</w:t>
      </w:r>
    </w:p>
    <w:p w:rsidR="005A3A92" w:rsidRPr="00E82AD0" w:rsidRDefault="005A3A92" w:rsidP="005A3A92">
      <w:pPr>
        <w:numPr>
          <w:ilvl w:val="0"/>
          <w:numId w:val="1"/>
        </w:numPr>
        <w:spacing w:after="120"/>
        <w:ind w:left="426" w:hanging="284"/>
        <w:contextualSpacing/>
        <w:jc w:val="both"/>
        <w:rPr>
          <w:rFonts w:ascii="Arial" w:hAnsi="Arial" w:cs="Arial"/>
          <w:sz w:val="22"/>
          <w:szCs w:val="22"/>
        </w:rPr>
      </w:pPr>
      <w:r w:rsidRPr="00E82AD0">
        <w:rPr>
          <w:rFonts w:ascii="Arial" w:hAnsi="Arial" w:cs="Arial"/>
          <w:sz w:val="22"/>
          <w:szCs w:val="22"/>
        </w:rPr>
        <w:t>Working with the Council’s Communications Team</w:t>
      </w:r>
      <w:r>
        <w:rPr>
          <w:rFonts w:ascii="Arial" w:hAnsi="Arial" w:cs="Arial"/>
          <w:sz w:val="22"/>
          <w:szCs w:val="22"/>
        </w:rPr>
        <w:t>s (depending on SLA’s with Academy Schools)</w:t>
      </w:r>
      <w:r w:rsidRPr="00E82AD0">
        <w:rPr>
          <w:rFonts w:ascii="Arial" w:hAnsi="Arial" w:cs="Arial"/>
          <w:sz w:val="22"/>
          <w:szCs w:val="22"/>
        </w:rPr>
        <w:t xml:space="preserve"> to agree a mechanism for disseminating appropriate information for both teaching/clerical staff and pupils and org</w:t>
      </w:r>
      <w:r w:rsidR="00A43527">
        <w:rPr>
          <w:rFonts w:ascii="Arial" w:hAnsi="Arial" w:cs="Arial"/>
          <w:sz w:val="22"/>
          <w:szCs w:val="22"/>
        </w:rPr>
        <w:t>anise the response to the media;</w:t>
      </w:r>
    </w:p>
    <w:p w:rsidR="005A3A92" w:rsidRPr="00E82AD0" w:rsidRDefault="005A3A92" w:rsidP="005A3A92">
      <w:pPr>
        <w:numPr>
          <w:ilvl w:val="0"/>
          <w:numId w:val="1"/>
        </w:numPr>
        <w:spacing w:after="120"/>
        <w:ind w:left="426" w:hanging="284"/>
        <w:contextualSpacing/>
        <w:jc w:val="both"/>
        <w:rPr>
          <w:rFonts w:ascii="Arial" w:hAnsi="Arial" w:cs="Arial"/>
          <w:sz w:val="22"/>
          <w:szCs w:val="22"/>
        </w:rPr>
      </w:pPr>
      <w:r w:rsidRPr="00E82AD0">
        <w:rPr>
          <w:rFonts w:ascii="Arial" w:hAnsi="Arial" w:cs="Arial"/>
          <w:sz w:val="22"/>
          <w:szCs w:val="22"/>
        </w:rPr>
        <w:t>Ensuring the Website (internal and external) are appropriate and reflect cleared messa</w:t>
      </w:r>
      <w:r w:rsidR="00A43527">
        <w:rPr>
          <w:rFonts w:ascii="Arial" w:hAnsi="Arial" w:cs="Arial"/>
          <w:sz w:val="22"/>
          <w:szCs w:val="22"/>
        </w:rPr>
        <w:t>ges;</w:t>
      </w:r>
    </w:p>
    <w:p w:rsidR="005A3A92" w:rsidRPr="00E82AD0" w:rsidRDefault="005A3A92" w:rsidP="005A3A92">
      <w:pPr>
        <w:numPr>
          <w:ilvl w:val="0"/>
          <w:numId w:val="1"/>
        </w:numPr>
        <w:spacing w:after="120"/>
        <w:ind w:left="426" w:hanging="284"/>
        <w:contextualSpacing/>
        <w:jc w:val="both"/>
        <w:rPr>
          <w:rFonts w:ascii="Arial" w:hAnsi="Arial" w:cs="Arial"/>
          <w:sz w:val="22"/>
          <w:szCs w:val="22"/>
        </w:rPr>
      </w:pPr>
      <w:r w:rsidRPr="00E82AD0">
        <w:rPr>
          <w:rFonts w:ascii="Arial" w:hAnsi="Arial" w:cs="Arial"/>
          <w:sz w:val="22"/>
          <w:szCs w:val="22"/>
        </w:rPr>
        <w:t>Making decisions about who is keeping contact with the parents of dead/injured children (bear in mind this cont</w:t>
      </w:r>
      <w:r w:rsidR="00A43527">
        <w:rPr>
          <w:rFonts w:ascii="Arial" w:hAnsi="Arial" w:cs="Arial"/>
          <w:sz w:val="22"/>
          <w:szCs w:val="22"/>
        </w:rPr>
        <w:t>act may continue for some time);</w:t>
      </w:r>
    </w:p>
    <w:p w:rsidR="005A3A92" w:rsidRPr="00256908" w:rsidRDefault="005A3A92" w:rsidP="005A3A92">
      <w:pPr>
        <w:numPr>
          <w:ilvl w:val="0"/>
          <w:numId w:val="1"/>
        </w:numPr>
        <w:spacing w:after="120"/>
        <w:ind w:left="426" w:hanging="284"/>
        <w:contextualSpacing/>
        <w:jc w:val="both"/>
        <w:rPr>
          <w:rFonts w:ascii="Arial" w:hAnsi="Arial" w:cs="Arial"/>
          <w:sz w:val="22"/>
          <w:szCs w:val="22"/>
        </w:rPr>
      </w:pPr>
      <w:r w:rsidRPr="00256908">
        <w:rPr>
          <w:rFonts w:ascii="Arial" w:hAnsi="Arial" w:cs="Arial"/>
          <w:sz w:val="22"/>
          <w:szCs w:val="22"/>
        </w:rPr>
        <w:t>Establishing parental wishes regarding the nature of the information to be given in school; i.e. funeral, m</w:t>
      </w:r>
      <w:r w:rsidR="00A43527">
        <w:rPr>
          <w:rFonts w:ascii="Arial" w:hAnsi="Arial" w:cs="Arial"/>
          <w:sz w:val="22"/>
          <w:szCs w:val="22"/>
        </w:rPr>
        <w:t>emorial services;</w:t>
      </w:r>
    </w:p>
    <w:p w:rsidR="005A3A92" w:rsidRPr="00256908" w:rsidRDefault="005A3A92" w:rsidP="005A3A92">
      <w:pPr>
        <w:numPr>
          <w:ilvl w:val="0"/>
          <w:numId w:val="1"/>
        </w:numPr>
        <w:spacing w:after="120"/>
        <w:ind w:left="426" w:hanging="284"/>
        <w:contextualSpacing/>
        <w:jc w:val="both"/>
        <w:rPr>
          <w:rFonts w:ascii="Arial" w:hAnsi="Arial" w:cs="Arial"/>
          <w:sz w:val="22"/>
          <w:szCs w:val="22"/>
        </w:rPr>
      </w:pPr>
      <w:r w:rsidRPr="00256908">
        <w:rPr>
          <w:rFonts w:ascii="Arial" w:hAnsi="Arial" w:cs="Arial"/>
          <w:sz w:val="22"/>
          <w:szCs w:val="22"/>
        </w:rPr>
        <w:t>Close liaison with any outside agencies involved. Consider arranging for information sharing with other schools (attended by siblin</w:t>
      </w:r>
      <w:r w:rsidR="00A43527">
        <w:rPr>
          <w:rFonts w:ascii="Arial" w:hAnsi="Arial" w:cs="Arial"/>
          <w:sz w:val="22"/>
          <w:szCs w:val="22"/>
        </w:rPr>
        <w:t>gs, relatives or close friends);</w:t>
      </w:r>
    </w:p>
    <w:p w:rsidR="005A3A92" w:rsidRPr="00256908" w:rsidRDefault="005A3A92" w:rsidP="005A3A92">
      <w:pPr>
        <w:numPr>
          <w:ilvl w:val="0"/>
          <w:numId w:val="1"/>
        </w:numPr>
        <w:spacing w:after="120"/>
        <w:ind w:left="426" w:hanging="284"/>
        <w:contextualSpacing/>
        <w:jc w:val="both"/>
        <w:rPr>
          <w:rFonts w:ascii="Arial" w:hAnsi="Arial" w:cs="Arial"/>
          <w:sz w:val="22"/>
          <w:szCs w:val="22"/>
        </w:rPr>
      </w:pPr>
      <w:r w:rsidRPr="00256908">
        <w:rPr>
          <w:rFonts w:ascii="Arial" w:hAnsi="Arial" w:cs="Arial"/>
          <w:sz w:val="22"/>
          <w:szCs w:val="22"/>
        </w:rPr>
        <w:t>An awareness of the effects the incident is having on other staff – includ</w:t>
      </w:r>
      <w:r w:rsidR="00A43527">
        <w:rPr>
          <w:rFonts w:ascii="Arial" w:hAnsi="Arial" w:cs="Arial"/>
          <w:sz w:val="22"/>
          <w:szCs w:val="22"/>
        </w:rPr>
        <w:t>ing regular staff briefings;</w:t>
      </w:r>
    </w:p>
    <w:p w:rsidR="005A3A92" w:rsidRPr="00256908" w:rsidRDefault="005A3A92" w:rsidP="005A3A92">
      <w:pPr>
        <w:numPr>
          <w:ilvl w:val="0"/>
          <w:numId w:val="1"/>
        </w:numPr>
        <w:spacing w:after="120"/>
        <w:ind w:left="426" w:hanging="284"/>
        <w:contextualSpacing/>
        <w:jc w:val="both"/>
        <w:rPr>
          <w:rFonts w:ascii="Arial" w:hAnsi="Arial" w:cs="Arial"/>
          <w:sz w:val="22"/>
          <w:szCs w:val="22"/>
        </w:rPr>
      </w:pPr>
      <w:r w:rsidRPr="00256908">
        <w:rPr>
          <w:rFonts w:ascii="Arial" w:hAnsi="Arial" w:cs="Arial"/>
          <w:sz w:val="22"/>
          <w:szCs w:val="22"/>
        </w:rPr>
        <w:t xml:space="preserve">Designating someone to respond to any contacts made by parents not </w:t>
      </w:r>
      <w:r w:rsidR="00A43527">
        <w:rPr>
          <w:rFonts w:ascii="Arial" w:hAnsi="Arial" w:cs="Arial"/>
          <w:sz w:val="22"/>
          <w:szCs w:val="22"/>
        </w:rPr>
        <w:t>directly affected by the crisis;</w:t>
      </w:r>
    </w:p>
    <w:p w:rsidR="005A3A92" w:rsidRPr="00256908" w:rsidRDefault="005A3A92" w:rsidP="005A3A92">
      <w:pPr>
        <w:numPr>
          <w:ilvl w:val="0"/>
          <w:numId w:val="1"/>
        </w:numPr>
        <w:spacing w:after="120"/>
        <w:ind w:left="426" w:hanging="284"/>
        <w:contextualSpacing/>
        <w:jc w:val="both"/>
        <w:rPr>
          <w:rFonts w:ascii="Arial" w:hAnsi="Arial" w:cs="Arial"/>
          <w:sz w:val="22"/>
          <w:szCs w:val="22"/>
        </w:rPr>
      </w:pPr>
      <w:r w:rsidRPr="00256908">
        <w:rPr>
          <w:rFonts w:ascii="Arial" w:hAnsi="Arial" w:cs="Arial"/>
          <w:sz w:val="22"/>
          <w:szCs w:val="22"/>
        </w:rPr>
        <w:t>Organising basic provisions – food, drinks, paper tissues, writing / drawing materials, ava</w:t>
      </w:r>
      <w:r w:rsidR="00A43527">
        <w:rPr>
          <w:rFonts w:ascii="Arial" w:hAnsi="Arial" w:cs="Arial"/>
          <w:sz w:val="22"/>
          <w:szCs w:val="22"/>
        </w:rPr>
        <w:t>ilability of medical assistance;</w:t>
      </w:r>
    </w:p>
    <w:p w:rsidR="005A3A92" w:rsidRPr="00256908" w:rsidRDefault="005A3A92" w:rsidP="005A3A92">
      <w:pPr>
        <w:numPr>
          <w:ilvl w:val="0"/>
          <w:numId w:val="1"/>
        </w:numPr>
        <w:spacing w:after="120"/>
        <w:ind w:left="426" w:hanging="284"/>
        <w:contextualSpacing/>
        <w:jc w:val="both"/>
        <w:rPr>
          <w:rFonts w:ascii="Arial" w:hAnsi="Arial" w:cs="Arial"/>
          <w:sz w:val="22"/>
          <w:szCs w:val="22"/>
        </w:rPr>
      </w:pPr>
      <w:r w:rsidRPr="00256908">
        <w:rPr>
          <w:rFonts w:ascii="Arial" w:hAnsi="Arial" w:cs="Arial"/>
          <w:sz w:val="22"/>
          <w:szCs w:val="22"/>
        </w:rPr>
        <w:t>Ensuring</w:t>
      </w:r>
      <w:r w:rsidR="00A43527">
        <w:rPr>
          <w:rFonts w:ascii="Arial" w:hAnsi="Arial" w:cs="Arial"/>
          <w:sz w:val="22"/>
          <w:szCs w:val="22"/>
        </w:rPr>
        <w:t xml:space="preserve"> safety procedures are followed;</w:t>
      </w:r>
    </w:p>
    <w:p w:rsidR="005A3A92" w:rsidRPr="00256908" w:rsidRDefault="005A3A92" w:rsidP="005A3A92">
      <w:pPr>
        <w:numPr>
          <w:ilvl w:val="0"/>
          <w:numId w:val="1"/>
        </w:numPr>
        <w:spacing w:after="120"/>
        <w:ind w:left="426" w:hanging="284"/>
        <w:contextualSpacing/>
        <w:jc w:val="both"/>
        <w:rPr>
          <w:rFonts w:ascii="Arial" w:hAnsi="Arial" w:cs="Arial"/>
          <w:sz w:val="22"/>
          <w:szCs w:val="22"/>
        </w:rPr>
      </w:pPr>
      <w:r w:rsidRPr="00256908">
        <w:rPr>
          <w:rFonts w:ascii="Arial" w:hAnsi="Arial" w:cs="Arial"/>
          <w:sz w:val="22"/>
          <w:szCs w:val="22"/>
        </w:rPr>
        <w:t>Dealing</w:t>
      </w:r>
      <w:r w:rsidR="00A43527">
        <w:rPr>
          <w:rFonts w:ascii="Arial" w:hAnsi="Arial" w:cs="Arial"/>
          <w:sz w:val="22"/>
          <w:szCs w:val="22"/>
        </w:rPr>
        <w:t xml:space="preserve"> with the return to “normality”;</w:t>
      </w:r>
    </w:p>
    <w:p w:rsidR="005A3A92" w:rsidRPr="00256908" w:rsidRDefault="005A3A92" w:rsidP="00CD7CEE">
      <w:pPr>
        <w:numPr>
          <w:ilvl w:val="0"/>
          <w:numId w:val="1"/>
        </w:numPr>
        <w:spacing w:after="240"/>
        <w:ind w:left="426" w:hanging="284"/>
        <w:jc w:val="both"/>
        <w:rPr>
          <w:rFonts w:ascii="Arial" w:hAnsi="Arial" w:cs="Arial"/>
          <w:sz w:val="22"/>
          <w:szCs w:val="22"/>
        </w:rPr>
      </w:pPr>
      <w:r w:rsidRPr="00256908">
        <w:rPr>
          <w:rFonts w:ascii="Arial" w:hAnsi="Arial" w:cs="Arial"/>
          <w:sz w:val="22"/>
          <w:szCs w:val="22"/>
        </w:rPr>
        <w:t>Maintaining a log of all issues, actions and decisions in the approved format.</w:t>
      </w:r>
    </w:p>
    <w:p w:rsidR="005A3A92" w:rsidRPr="00ED2963" w:rsidRDefault="005A3A92" w:rsidP="00ED2963">
      <w:pPr>
        <w:pStyle w:val="Heading1"/>
        <w:spacing w:before="0" w:after="120"/>
        <w:mirrorIndents/>
        <w:rPr>
          <w:rFonts w:ascii="Arial" w:hAnsi="Arial" w:cs="Arial"/>
        </w:rPr>
      </w:pPr>
      <w:bookmarkStart w:id="913" w:name="_Toc385509922"/>
      <w:bookmarkStart w:id="914" w:name="_Toc386106101"/>
      <w:bookmarkStart w:id="915" w:name="_Toc387329100"/>
      <w:bookmarkStart w:id="916" w:name="_Toc387394296"/>
      <w:bookmarkStart w:id="917" w:name="_Toc387403380"/>
      <w:bookmarkStart w:id="918" w:name="_Toc387403846"/>
      <w:bookmarkStart w:id="919" w:name="_Toc387404174"/>
      <w:bookmarkStart w:id="920" w:name="_Toc387404437"/>
      <w:bookmarkStart w:id="921" w:name="_Toc387404699"/>
      <w:bookmarkStart w:id="922" w:name="_Toc387404967"/>
      <w:bookmarkStart w:id="923" w:name="_Toc391646737"/>
      <w:bookmarkStart w:id="924" w:name="_Toc391647000"/>
      <w:bookmarkStart w:id="925" w:name="_Toc391647258"/>
      <w:r w:rsidRPr="00ED2963">
        <w:rPr>
          <w:rFonts w:ascii="Arial" w:hAnsi="Arial" w:cs="Arial"/>
        </w:rPr>
        <w:lastRenderedPageBreak/>
        <w:t>B</w:t>
      </w:r>
      <w:r w:rsidR="00DA5C6E">
        <w:rPr>
          <w:rFonts w:ascii="Arial" w:hAnsi="Arial" w:cs="Arial"/>
        </w:rPr>
        <w:t>6</w:t>
      </w:r>
      <w:r w:rsidRPr="00ED2963">
        <w:rPr>
          <w:rFonts w:ascii="Arial" w:hAnsi="Arial" w:cs="Arial"/>
        </w:rPr>
        <w:t xml:space="preserve"> Levels of Emergency / Incident within Schools</w:t>
      </w:r>
      <w:bookmarkEnd w:id="913"/>
      <w:bookmarkEnd w:id="914"/>
      <w:bookmarkEnd w:id="915"/>
      <w:bookmarkEnd w:id="916"/>
      <w:bookmarkEnd w:id="917"/>
      <w:bookmarkEnd w:id="918"/>
      <w:bookmarkEnd w:id="919"/>
      <w:bookmarkEnd w:id="920"/>
      <w:bookmarkEnd w:id="921"/>
      <w:bookmarkEnd w:id="922"/>
      <w:bookmarkEnd w:id="923"/>
      <w:bookmarkEnd w:id="924"/>
      <w:bookmarkEnd w:id="925"/>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While it is not possible to plan for every possible eventuality that might arise, incidents are grouped into three levels:</w:t>
      </w:r>
    </w:p>
    <w:p w:rsidR="005A3A92" w:rsidRPr="00256908" w:rsidRDefault="005A3A92" w:rsidP="00DD2FF6">
      <w:pPr>
        <w:pStyle w:val="NoSpacing"/>
        <w:numPr>
          <w:ilvl w:val="0"/>
          <w:numId w:val="13"/>
        </w:numPr>
        <w:spacing w:after="120"/>
        <w:ind w:left="426" w:hanging="284"/>
        <w:contextualSpacing/>
        <w:jc w:val="both"/>
        <w:rPr>
          <w:rFonts w:ascii="Arial" w:hAnsi="Arial" w:cs="Arial"/>
          <w:sz w:val="22"/>
          <w:szCs w:val="22"/>
        </w:rPr>
      </w:pPr>
      <w:r w:rsidRPr="00256908">
        <w:rPr>
          <w:rFonts w:ascii="Arial" w:hAnsi="Arial" w:cs="Arial"/>
          <w:sz w:val="22"/>
          <w:szCs w:val="22"/>
        </w:rPr>
        <w:t>Level 0 – Localised Incidents</w:t>
      </w:r>
      <w:r w:rsidR="00A43527">
        <w:rPr>
          <w:rFonts w:ascii="Arial" w:hAnsi="Arial" w:cs="Arial"/>
          <w:sz w:val="22"/>
          <w:szCs w:val="22"/>
        </w:rPr>
        <w:t>;</w:t>
      </w:r>
    </w:p>
    <w:p w:rsidR="005A3A92" w:rsidRPr="00256908" w:rsidRDefault="005A3A92" w:rsidP="00DD2FF6">
      <w:pPr>
        <w:pStyle w:val="NoSpacing"/>
        <w:numPr>
          <w:ilvl w:val="0"/>
          <w:numId w:val="13"/>
        </w:numPr>
        <w:spacing w:after="120"/>
        <w:ind w:left="426" w:hanging="284"/>
        <w:contextualSpacing/>
        <w:jc w:val="both"/>
        <w:rPr>
          <w:rFonts w:ascii="Arial" w:hAnsi="Arial" w:cs="Arial"/>
          <w:sz w:val="22"/>
          <w:szCs w:val="22"/>
        </w:rPr>
      </w:pPr>
      <w:r w:rsidRPr="00256908">
        <w:rPr>
          <w:rFonts w:ascii="Arial" w:hAnsi="Arial" w:cs="Arial"/>
          <w:sz w:val="22"/>
          <w:szCs w:val="22"/>
        </w:rPr>
        <w:t>Level 1 – Localised Emergencies</w:t>
      </w:r>
      <w:r w:rsidR="00A43527">
        <w:rPr>
          <w:rFonts w:ascii="Arial" w:hAnsi="Arial" w:cs="Arial"/>
          <w:sz w:val="22"/>
          <w:szCs w:val="22"/>
        </w:rPr>
        <w:t>;</w:t>
      </w:r>
    </w:p>
    <w:p w:rsidR="005A3A92" w:rsidRPr="00256908" w:rsidRDefault="005A3A92" w:rsidP="00DD2FF6">
      <w:pPr>
        <w:pStyle w:val="NoSpacing"/>
        <w:numPr>
          <w:ilvl w:val="0"/>
          <w:numId w:val="13"/>
        </w:numPr>
        <w:spacing w:after="120"/>
        <w:ind w:left="426" w:hanging="283"/>
        <w:jc w:val="both"/>
        <w:rPr>
          <w:rFonts w:ascii="Arial" w:hAnsi="Arial" w:cs="Arial"/>
          <w:sz w:val="22"/>
          <w:szCs w:val="22"/>
        </w:rPr>
      </w:pPr>
      <w:r w:rsidRPr="00256908">
        <w:rPr>
          <w:rFonts w:ascii="Arial" w:hAnsi="Arial" w:cs="Arial"/>
          <w:sz w:val="22"/>
          <w:szCs w:val="22"/>
        </w:rPr>
        <w:t>Level 2 – Major Emergency / Incident</w:t>
      </w:r>
      <w:r w:rsidR="00A43527">
        <w:rPr>
          <w:rFonts w:ascii="Arial" w:hAnsi="Arial" w:cs="Arial"/>
          <w:sz w:val="22"/>
          <w:szCs w:val="22"/>
        </w:rPr>
        <w:t>.</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Levels 1 and 2 are distin</w:t>
      </w:r>
      <w:r w:rsidR="00B5248C">
        <w:rPr>
          <w:rFonts w:ascii="Arial" w:hAnsi="Arial" w:cs="Arial"/>
          <w:sz w:val="22"/>
          <w:szCs w:val="22"/>
        </w:rPr>
        <w:t>guished on how wide-spread the</w:t>
      </w:r>
      <w:r w:rsidRPr="00256908">
        <w:rPr>
          <w:rFonts w:ascii="Arial" w:hAnsi="Arial" w:cs="Arial"/>
          <w:sz w:val="22"/>
          <w:szCs w:val="22"/>
        </w:rPr>
        <w:t xml:space="preserve"> possible effect may be and the action that needs to be taken, not necessarily their potential severity.</w:t>
      </w:r>
    </w:p>
    <w:p w:rsidR="005A3A92" w:rsidRPr="00256908" w:rsidRDefault="005A3A92" w:rsidP="003E0AF0">
      <w:pPr>
        <w:pStyle w:val="NoSpacing"/>
        <w:spacing w:after="120"/>
        <w:jc w:val="both"/>
        <w:rPr>
          <w:rFonts w:ascii="Arial" w:hAnsi="Arial" w:cs="Arial"/>
          <w:sz w:val="22"/>
          <w:szCs w:val="22"/>
        </w:rPr>
      </w:pPr>
      <w:r w:rsidRPr="00256908">
        <w:rPr>
          <w:rFonts w:ascii="Arial" w:hAnsi="Arial" w:cs="Arial"/>
          <w:sz w:val="22"/>
          <w:szCs w:val="22"/>
        </w:rPr>
        <w:t>While the LA response and coordination is likely to take effect on the two higher levels, it is considered worthwhile to include</w:t>
      </w:r>
      <w:r w:rsidR="006B54EA">
        <w:rPr>
          <w:rFonts w:ascii="Arial" w:hAnsi="Arial" w:cs="Arial"/>
          <w:sz w:val="22"/>
          <w:szCs w:val="22"/>
        </w:rPr>
        <w:t xml:space="preserve"> notification at a</w:t>
      </w:r>
      <w:r w:rsidRPr="00256908">
        <w:rPr>
          <w:rFonts w:ascii="Arial" w:hAnsi="Arial" w:cs="Arial"/>
          <w:sz w:val="22"/>
          <w:szCs w:val="22"/>
        </w:rPr>
        <w:t xml:space="preserve"> Level 0, since initial action taken is likely to be similar and recognition needs to be given to unforeseen events.</w:t>
      </w:r>
    </w:p>
    <w:p w:rsidR="005A3A92" w:rsidRPr="00B62024" w:rsidRDefault="005A3A92" w:rsidP="005A3A92">
      <w:pPr>
        <w:pStyle w:val="NoSpacing"/>
        <w:spacing w:after="120"/>
        <w:jc w:val="both"/>
        <w:rPr>
          <w:rFonts w:ascii="Arial" w:hAnsi="Arial" w:cs="Arial"/>
          <w:b/>
          <w:sz w:val="28"/>
        </w:rPr>
      </w:pPr>
      <w:r w:rsidRPr="00B62024">
        <w:rPr>
          <w:rFonts w:ascii="Arial" w:hAnsi="Arial" w:cs="Arial"/>
          <w:b/>
          <w:sz w:val="28"/>
        </w:rPr>
        <w:t>Level 0: Localised Incident</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 xml:space="preserve">Disruptive to routine but not an immediate threat to life or well-being </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 xml:space="preserve">An incident that can be dealt with locally and may, at most, require a limited closure of the school and includes limited disruption without involving risk to the well-being of individuals. </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Some support from the</w:t>
      </w:r>
      <w:r w:rsidR="004272D9" w:rsidRPr="004272D9">
        <w:t xml:space="preserve"> </w:t>
      </w:r>
      <w:r w:rsidR="004272D9" w:rsidRPr="004272D9">
        <w:rPr>
          <w:rFonts w:ascii="Arial" w:hAnsi="Arial" w:cs="Arial"/>
          <w:sz w:val="22"/>
          <w:szCs w:val="22"/>
        </w:rPr>
        <w:t>CSW Emergency Planning Team</w:t>
      </w:r>
      <w:r w:rsidRPr="00256908">
        <w:rPr>
          <w:rFonts w:ascii="Arial" w:hAnsi="Arial" w:cs="Arial"/>
          <w:sz w:val="22"/>
          <w:szCs w:val="22"/>
        </w:rPr>
        <w:t xml:space="preserve"> </w:t>
      </w:r>
      <w:r w:rsidR="004272D9">
        <w:rPr>
          <w:rFonts w:ascii="Arial" w:hAnsi="Arial" w:cs="Arial"/>
          <w:sz w:val="22"/>
          <w:szCs w:val="22"/>
        </w:rPr>
        <w:t>(</w:t>
      </w:r>
      <w:r w:rsidRPr="00256908">
        <w:rPr>
          <w:rFonts w:ascii="Arial" w:hAnsi="Arial" w:cs="Arial"/>
          <w:sz w:val="22"/>
          <w:szCs w:val="22"/>
        </w:rPr>
        <w:t>LA</w:t>
      </w:r>
      <w:r w:rsidR="004272D9">
        <w:rPr>
          <w:rFonts w:ascii="Arial" w:hAnsi="Arial" w:cs="Arial"/>
          <w:sz w:val="22"/>
          <w:szCs w:val="22"/>
        </w:rPr>
        <w:t>)</w:t>
      </w:r>
      <w:r w:rsidRPr="00256908">
        <w:rPr>
          <w:rFonts w:ascii="Arial" w:hAnsi="Arial" w:cs="Arial"/>
          <w:sz w:val="22"/>
          <w:szCs w:val="22"/>
        </w:rPr>
        <w:t xml:space="preserve"> or other agencies may be necessary, and some incidents may require formal notification to the</w:t>
      </w:r>
      <w:r w:rsidR="004272D9" w:rsidRPr="004272D9">
        <w:t xml:space="preserve"> </w:t>
      </w:r>
      <w:r w:rsidR="004272D9" w:rsidRPr="004272D9">
        <w:rPr>
          <w:rFonts w:ascii="Arial" w:hAnsi="Arial" w:cs="Arial"/>
          <w:sz w:val="22"/>
          <w:szCs w:val="22"/>
        </w:rPr>
        <w:t>CSW Emergency Planning Team</w:t>
      </w:r>
      <w:r w:rsidRPr="00256908">
        <w:rPr>
          <w:rFonts w:ascii="Arial" w:hAnsi="Arial" w:cs="Arial"/>
          <w:sz w:val="22"/>
          <w:szCs w:val="22"/>
        </w:rPr>
        <w:t xml:space="preserve"> </w:t>
      </w:r>
      <w:r w:rsidR="004272D9">
        <w:rPr>
          <w:rFonts w:ascii="Arial" w:hAnsi="Arial" w:cs="Arial"/>
          <w:sz w:val="22"/>
          <w:szCs w:val="22"/>
        </w:rPr>
        <w:t>(</w:t>
      </w:r>
      <w:r w:rsidRPr="00256908">
        <w:rPr>
          <w:rFonts w:ascii="Arial" w:hAnsi="Arial" w:cs="Arial"/>
          <w:sz w:val="22"/>
          <w:szCs w:val="22"/>
        </w:rPr>
        <w:t>LA</w:t>
      </w:r>
      <w:r w:rsidR="004272D9">
        <w:rPr>
          <w:rFonts w:ascii="Arial" w:hAnsi="Arial" w:cs="Arial"/>
          <w:sz w:val="22"/>
          <w:szCs w:val="22"/>
        </w:rPr>
        <w:t>)</w:t>
      </w:r>
      <w:r w:rsidRPr="00256908">
        <w:rPr>
          <w:rFonts w:ascii="Arial" w:hAnsi="Arial" w:cs="Arial"/>
          <w:sz w:val="22"/>
          <w:szCs w:val="22"/>
        </w:rPr>
        <w:t>.</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Examples:</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Se</w:t>
      </w:r>
      <w:r w:rsidR="00A43527">
        <w:rPr>
          <w:rFonts w:ascii="Arial" w:hAnsi="Arial" w:cs="Arial"/>
          <w:sz w:val="22"/>
          <w:szCs w:val="22"/>
        </w:rPr>
        <w:t>vere weather problems;</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Services – power, gas, water cut off</w:t>
      </w:r>
      <w:r w:rsidR="00A43527">
        <w:rPr>
          <w:rFonts w:ascii="Arial" w:hAnsi="Arial" w:cs="Arial"/>
          <w:sz w:val="22"/>
          <w:szCs w:val="22"/>
        </w:rPr>
        <w:t>;</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Failed heating system</w:t>
      </w:r>
      <w:r w:rsidR="00A43527">
        <w:rPr>
          <w:rFonts w:ascii="Arial" w:hAnsi="Arial" w:cs="Arial"/>
          <w:sz w:val="22"/>
          <w:szCs w:val="22"/>
        </w:rPr>
        <w:t>;</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Flooding or other weather damage</w:t>
      </w:r>
      <w:r w:rsidR="00A43527">
        <w:rPr>
          <w:rFonts w:ascii="Arial" w:hAnsi="Arial" w:cs="Arial"/>
          <w:sz w:val="22"/>
          <w:szCs w:val="22"/>
        </w:rPr>
        <w:t>;</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Fallen trees</w:t>
      </w:r>
      <w:r w:rsidR="00A43527">
        <w:rPr>
          <w:rFonts w:ascii="Arial" w:hAnsi="Arial" w:cs="Arial"/>
          <w:sz w:val="22"/>
          <w:szCs w:val="22"/>
        </w:rPr>
        <w:t>;</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Minor earthquake tremor</w:t>
      </w:r>
      <w:r w:rsidR="00A43527">
        <w:rPr>
          <w:rFonts w:ascii="Arial" w:hAnsi="Arial" w:cs="Arial"/>
          <w:sz w:val="22"/>
          <w:szCs w:val="22"/>
        </w:rPr>
        <w:t>;</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Water leak</w:t>
      </w:r>
      <w:r w:rsidR="00A43527">
        <w:rPr>
          <w:rFonts w:ascii="Arial" w:hAnsi="Arial" w:cs="Arial"/>
          <w:sz w:val="22"/>
          <w:szCs w:val="22"/>
        </w:rPr>
        <w:t>;</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 xml:space="preserve">Vandalism </w:t>
      </w:r>
      <w:r w:rsidR="00A43527">
        <w:rPr>
          <w:rFonts w:ascii="Arial" w:hAnsi="Arial" w:cs="Arial"/>
          <w:sz w:val="22"/>
          <w:szCs w:val="22"/>
        </w:rPr>
        <w:t>;</w:t>
      </w:r>
    </w:p>
    <w:p w:rsidR="0025349B"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Local industrial action</w:t>
      </w:r>
      <w:r w:rsidR="00A43527">
        <w:rPr>
          <w:rFonts w:ascii="Arial" w:hAnsi="Arial" w:cs="Arial"/>
          <w:sz w:val="22"/>
          <w:szCs w:val="22"/>
        </w:rPr>
        <w:t>;</w:t>
      </w:r>
    </w:p>
    <w:p w:rsidR="005A3A92" w:rsidRPr="0025349B" w:rsidRDefault="0025349B" w:rsidP="00DD2FF6">
      <w:pPr>
        <w:numPr>
          <w:ilvl w:val="0"/>
          <w:numId w:val="14"/>
        </w:numPr>
        <w:tabs>
          <w:tab w:val="left" w:pos="426"/>
        </w:tabs>
        <w:spacing w:after="120"/>
        <w:ind w:left="426" w:hanging="284"/>
        <w:contextualSpacing/>
        <w:jc w:val="both"/>
        <w:rPr>
          <w:rFonts w:ascii="Arial" w:hAnsi="Arial" w:cs="Arial"/>
          <w:sz w:val="22"/>
          <w:szCs w:val="22"/>
        </w:rPr>
      </w:pPr>
      <w:r w:rsidRPr="0025349B">
        <w:rPr>
          <w:rFonts w:ascii="Arial" w:hAnsi="Arial" w:cs="Arial"/>
          <w:sz w:val="22"/>
          <w:szCs w:val="22"/>
        </w:rPr>
        <w:t>Infectious disease outbreak</w:t>
      </w:r>
      <w:r w:rsidR="00A43527">
        <w:rPr>
          <w:rFonts w:ascii="Arial" w:hAnsi="Arial" w:cs="Arial"/>
          <w:sz w:val="22"/>
          <w:szCs w:val="22"/>
        </w:rPr>
        <w:t>;</w:t>
      </w:r>
    </w:p>
    <w:p w:rsidR="005A3A92" w:rsidRPr="00256908" w:rsidRDefault="005A3A92" w:rsidP="00DD2FF6">
      <w:pPr>
        <w:numPr>
          <w:ilvl w:val="0"/>
          <w:numId w:val="14"/>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Flight restrictions preventing normal return of school group</w:t>
      </w:r>
      <w:r w:rsidR="00A43527">
        <w:rPr>
          <w:rFonts w:ascii="Arial" w:hAnsi="Arial" w:cs="Arial"/>
          <w:sz w:val="22"/>
          <w:szCs w:val="22"/>
        </w:rPr>
        <w:t>;</w:t>
      </w:r>
    </w:p>
    <w:p w:rsidR="005A3A92" w:rsidRPr="00256908" w:rsidRDefault="005A3A92" w:rsidP="00DD2FF6">
      <w:pPr>
        <w:numPr>
          <w:ilvl w:val="0"/>
          <w:numId w:val="14"/>
        </w:numPr>
        <w:tabs>
          <w:tab w:val="left" w:pos="426"/>
        </w:tabs>
        <w:spacing w:after="120"/>
        <w:ind w:left="426" w:hanging="284"/>
        <w:jc w:val="both"/>
        <w:rPr>
          <w:rFonts w:ascii="Arial" w:hAnsi="Arial" w:cs="Arial"/>
          <w:sz w:val="22"/>
          <w:szCs w:val="22"/>
        </w:rPr>
      </w:pPr>
      <w:r w:rsidRPr="00256908">
        <w:rPr>
          <w:rFonts w:ascii="Arial" w:hAnsi="Arial" w:cs="Arial"/>
          <w:sz w:val="22"/>
          <w:szCs w:val="22"/>
        </w:rPr>
        <w:t xml:space="preserve">ICT </w:t>
      </w:r>
      <w:r w:rsidR="0025349B">
        <w:rPr>
          <w:rFonts w:ascii="Arial" w:hAnsi="Arial" w:cs="Arial"/>
          <w:sz w:val="22"/>
          <w:szCs w:val="22"/>
        </w:rPr>
        <w:t>failure or disruption including:</w:t>
      </w:r>
    </w:p>
    <w:p w:rsidR="005A3A92" w:rsidRPr="00256908" w:rsidRDefault="005A3A92" w:rsidP="00DD2FF6">
      <w:pPr>
        <w:numPr>
          <w:ilvl w:val="1"/>
          <w:numId w:val="14"/>
        </w:numPr>
        <w:tabs>
          <w:tab w:val="left" w:pos="851"/>
        </w:tabs>
        <w:spacing w:after="120"/>
        <w:ind w:left="851"/>
        <w:contextualSpacing/>
        <w:jc w:val="both"/>
        <w:rPr>
          <w:rFonts w:ascii="Arial" w:hAnsi="Arial" w:cs="Arial"/>
          <w:sz w:val="22"/>
          <w:szCs w:val="22"/>
        </w:rPr>
      </w:pPr>
      <w:r w:rsidRPr="00256908">
        <w:rPr>
          <w:rFonts w:ascii="Arial" w:hAnsi="Arial" w:cs="Arial"/>
          <w:sz w:val="22"/>
          <w:szCs w:val="22"/>
        </w:rPr>
        <w:t>Internet Connectivity outage</w:t>
      </w:r>
      <w:r w:rsidR="00A43527">
        <w:rPr>
          <w:rFonts w:ascii="Arial" w:hAnsi="Arial" w:cs="Arial"/>
          <w:sz w:val="22"/>
          <w:szCs w:val="22"/>
        </w:rPr>
        <w:t>;</w:t>
      </w:r>
    </w:p>
    <w:p w:rsidR="005A3A92" w:rsidRPr="00256908" w:rsidRDefault="005A3A92" w:rsidP="00DD2FF6">
      <w:pPr>
        <w:numPr>
          <w:ilvl w:val="1"/>
          <w:numId w:val="14"/>
        </w:numPr>
        <w:tabs>
          <w:tab w:val="left" w:pos="851"/>
        </w:tabs>
        <w:spacing w:after="120"/>
        <w:ind w:left="851"/>
        <w:contextualSpacing/>
        <w:jc w:val="both"/>
        <w:rPr>
          <w:rFonts w:ascii="Arial" w:hAnsi="Arial" w:cs="Arial"/>
          <w:sz w:val="22"/>
          <w:szCs w:val="22"/>
        </w:rPr>
      </w:pPr>
      <w:r w:rsidRPr="00256908">
        <w:rPr>
          <w:rFonts w:ascii="Arial" w:hAnsi="Arial" w:cs="Arial"/>
          <w:sz w:val="22"/>
          <w:szCs w:val="22"/>
        </w:rPr>
        <w:t>Email system not working</w:t>
      </w:r>
      <w:r w:rsidR="00A43527">
        <w:rPr>
          <w:rFonts w:ascii="Arial" w:hAnsi="Arial" w:cs="Arial"/>
          <w:sz w:val="22"/>
          <w:szCs w:val="22"/>
        </w:rPr>
        <w:t>;</w:t>
      </w:r>
    </w:p>
    <w:p w:rsidR="005A3A92" w:rsidRPr="00256908" w:rsidRDefault="005A3A92" w:rsidP="00DD2FF6">
      <w:pPr>
        <w:numPr>
          <w:ilvl w:val="1"/>
          <w:numId w:val="14"/>
        </w:numPr>
        <w:tabs>
          <w:tab w:val="left" w:pos="851"/>
        </w:tabs>
        <w:spacing w:after="120"/>
        <w:ind w:left="851"/>
        <w:contextualSpacing/>
        <w:jc w:val="both"/>
        <w:rPr>
          <w:rFonts w:ascii="Arial" w:hAnsi="Arial" w:cs="Arial"/>
          <w:sz w:val="22"/>
          <w:szCs w:val="22"/>
        </w:rPr>
      </w:pPr>
      <w:r w:rsidRPr="00256908">
        <w:rPr>
          <w:rFonts w:ascii="Arial" w:hAnsi="Arial" w:cs="Arial"/>
          <w:sz w:val="22"/>
          <w:szCs w:val="22"/>
        </w:rPr>
        <w:t>Theft of servers or major parts ICT infrastructure</w:t>
      </w:r>
      <w:r w:rsidR="00A43527">
        <w:rPr>
          <w:rFonts w:ascii="Arial" w:hAnsi="Arial" w:cs="Arial"/>
          <w:sz w:val="22"/>
          <w:szCs w:val="22"/>
        </w:rPr>
        <w:t>;</w:t>
      </w:r>
    </w:p>
    <w:p w:rsidR="005A3A92" w:rsidRPr="00256908" w:rsidRDefault="005A3A92" w:rsidP="00DD2FF6">
      <w:pPr>
        <w:numPr>
          <w:ilvl w:val="1"/>
          <w:numId w:val="14"/>
        </w:numPr>
        <w:tabs>
          <w:tab w:val="left" w:pos="851"/>
        </w:tabs>
        <w:spacing w:after="120"/>
        <w:ind w:left="851"/>
        <w:contextualSpacing/>
        <w:jc w:val="both"/>
        <w:rPr>
          <w:rFonts w:ascii="Arial" w:hAnsi="Arial" w:cs="Arial"/>
          <w:sz w:val="22"/>
          <w:szCs w:val="22"/>
        </w:rPr>
      </w:pPr>
      <w:r w:rsidRPr="00256908">
        <w:rPr>
          <w:rFonts w:ascii="Arial" w:hAnsi="Arial" w:cs="Arial"/>
          <w:sz w:val="22"/>
          <w:szCs w:val="22"/>
        </w:rPr>
        <w:t>Malicious (Virus, Denial of Service, hacking etc.) attack on ICT systems</w:t>
      </w:r>
      <w:r w:rsidR="00A43527">
        <w:rPr>
          <w:rFonts w:ascii="Arial" w:hAnsi="Arial" w:cs="Arial"/>
          <w:sz w:val="22"/>
          <w:szCs w:val="22"/>
        </w:rPr>
        <w:t>;</w:t>
      </w:r>
    </w:p>
    <w:p w:rsidR="005A3A92" w:rsidRPr="00256908" w:rsidRDefault="005A3A92" w:rsidP="00DD2FF6">
      <w:pPr>
        <w:numPr>
          <w:ilvl w:val="1"/>
          <w:numId w:val="14"/>
        </w:numPr>
        <w:tabs>
          <w:tab w:val="left" w:pos="851"/>
        </w:tabs>
        <w:spacing w:after="120"/>
        <w:ind w:left="851"/>
        <w:contextualSpacing/>
        <w:jc w:val="both"/>
        <w:rPr>
          <w:rFonts w:ascii="Arial" w:hAnsi="Arial" w:cs="Arial"/>
          <w:sz w:val="22"/>
          <w:szCs w:val="22"/>
        </w:rPr>
      </w:pPr>
      <w:r w:rsidRPr="00256908">
        <w:rPr>
          <w:rFonts w:ascii="Arial" w:hAnsi="Arial" w:cs="Arial"/>
          <w:sz w:val="22"/>
          <w:szCs w:val="22"/>
        </w:rPr>
        <w:t>Website down</w:t>
      </w:r>
      <w:r w:rsidR="00A43527">
        <w:rPr>
          <w:rFonts w:ascii="Arial" w:hAnsi="Arial" w:cs="Arial"/>
          <w:sz w:val="22"/>
          <w:szCs w:val="22"/>
        </w:rPr>
        <w:t>;</w:t>
      </w:r>
    </w:p>
    <w:p w:rsidR="005A3A92" w:rsidRPr="00256908" w:rsidRDefault="005A3A92" w:rsidP="00DD2FF6">
      <w:pPr>
        <w:numPr>
          <w:ilvl w:val="1"/>
          <w:numId w:val="14"/>
        </w:numPr>
        <w:tabs>
          <w:tab w:val="left" w:pos="851"/>
        </w:tabs>
        <w:spacing w:after="120"/>
        <w:ind w:left="851"/>
        <w:jc w:val="both"/>
        <w:rPr>
          <w:rFonts w:ascii="Arial" w:hAnsi="Arial" w:cs="Arial"/>
          <w:sz w:val="22"/>
          <w:szCs w:val="22"/>
        </w:rPr>
      </w:pPr>
      <w:r w:rsidRPr="00256908">
        <w:rPr>
          <w:rFonts w:ascii="Arial" w:hAnsi="Arial" w:cs="Arial"/>
          <w:sz w:val="22"/>
          <w:szCs w:val="22"/>
        </w:rPr>
        <w:t>Telephone Services not working (possibly linked to Internet service)</w:t>
      </w:r>
      <w:r w:rsidR="00A43527">
        <w:rPr>
          <w:rFonts w:ascii="Arial" w:hAnsi="Arial" w:cs="Arial"/>
          <w:sz w:val="22"/>
          <w:szCs w:val="22"/>
        </w:rPr>
        <w:t>.</w:t>
      </w:r>
    </w:p>
    <w:p w:rsidR="005A3A92" w:rsidRPr="00B62024" w:rsidRDefault="00FB5F9F" w:rsidP="005A3A92">
      <w:pPr>
        <w:pStyle w:val="NoSpacing"/>
        <w:spacing w:after="120"/>
        <w:jc w:val="both"/>
        <w:rPr>
          <w:rFonts w:ascii="Arial" w:hAnsi="Arial" w:cs="Arial"/>
          <w:b/>
          <w:sz w:val="28"/>
        </w:rPr>
      </w:pPr>
      <w:r>
        <w:rPr>
          <w:rFonts w:ascii="Arial" w:hAnsi="Arial" w:cs="Arial"/>
          <w:b/>
          <w:sz w:val="28"/>
        </w:rPr>
        <w:br w:type="page"/>
      </w:r>
      <w:r w:rsidR="005A3A92" w:rsidRPr="00B62024">
        <w:rPr>
          <w:rFonts w:ascii="Arial" w:hAnsi="Arial" w:cs="Arial"/>
          <w:b/>
          <w:sz w:val="28"/>
        </w:rPr>
        <w:lastRenderedPageBreak/>
        <w:t xml:space="preserve">Level 1: Localised Emergency </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Localised emergencies may include any unexpected event which is likely to disrupt the normal functioning of the school.</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These are more likely to be critical incidents involving a real threat of, or actual injury or death, where urgent and significant</w:t>
      </w:r>
      <w:r w:rsidR="004272D9" w:rsidRPr="004272D9">
        <w:t xml:space="preserve"> </w:t>
      </w:r>
      <w:r w:rsidR="004272D9" w:rsidRPr="004272D9">
        <w:rPr>
          <w:rFonts w:ascii="Arial" w:hAnsi="Arial" w:cs="Arial"/>
          <w:sz w:val="22"/>
          <w:szCs w:val="22"/>
        </w:rPr>
        <w:t>CSW Emergency Planning Team</w:t>
      </w:r>
      <w:r w:rsidRPr="00256908">
        <w:rPr>
          <w:rFonts w:ascii="Arial" w:hAnsi="Arial" w:cs="Arial"/>
          <w:sz w:val="22"/>
          <w:szCs w:val="22"/>
        </w:rPr>
        <w:t xml:space="preserve"> </w:t>
      </w:r>
      <w:r w:rsidR="004272D9">
        <w:rPr>
          <w:rFonts w:ascii="Arial" w:hAnsi="Arial" w:cs="Arial"/>
          <w:sz w:val="22"/>
          <w:szCs w:val="22"/>
        </w:rPr>
        <w:t>(</w:t>
      </w:r>
      <w:r w:rsidRPr="00256908">
        <w:rPr>
          <w:rFonts w:ascii="Arial" w:hAnsi="Arial" w:cs="Arial"/>
          <w:sz w:val="22"/>
          <w:szCs w:val="22"/>
        </w:rPr>
        <w:t>LA</w:t>
      </w:r>
      <w:r w:rsidR="004272D9">
        <w:rPr>
          <w:rFonts w:ascii="Arial" w:hAnsi="Arial" w:cs="Arial"/>
          <w:sz w:val="22"/>
          <w:szCs w:val="22"/>
        </w:rPr>
        <w:t>)</w:t>
      </w:r>
      <w:r w:rsidRPr="00256908">
        <w:rPr>
          <w:rFonts w:ascii="Arial" w:hAnsi="Arial" w:cs="Arial"/>
          <w:sz w:val="22"/>
          <w:szCs w:val="22"/>
        </w:rPr>
        <w:t xml:space="preserve"> and other agency support are needed. </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Examples: In School</w:t>
      </w:r>
    </w:p>
    <w:p w:rsidR="005A3A92" w:rsidRPr="00256908" w:rsidRDefault="005A3A92" w:rsidP="00DD2FF6">
      <w:pPr>
        <w:pStyle w:val="NoSpacing"/>
        <w:numPr>
          <w:ilvl w:val="0"/>
          <w:numId w:val="15"/>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A deliberate act of violence, such as the use of a knife or firearm</w:t>
      </w:r>
      <w:r w:rsidR="00A43527">
        <w:rPr>
          <w:rFonts w:ascii="Arial" w:hAnsi="Arial" w:cs="Arial"/>
          <w:sz w:val="22"/>
          <w:szCs w:val="22"/>
        </w:rPr>
        <w:t>;</w:t>
      </w:r>
    </w:p>
    <w:p w:rsidR="005A3A92" w:rsidRPr="00256908" w:rsidRDefault="005A3A92" w:rsidP="00DD2FF6">
      <w:pPr>
        <w:pStyle w:val="NoSpacing"/>
        <w:numPr>
          <w:ilvl w:val="0"/>
          <w:numId w:val="15"/>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A school fire or laboratory explosion</w:t>
      </w:r>
      <w:r w:rsidR="00A43527">
        <w:rPr>
          <w:rFonts w:ascii="Arial" w:hAnsi="Arial" w:cs="Arial"/>
          <w:sz w:val="22"/>
          <w:szCs w:val="22"/>
        </w:rPr>
        <w:t>;</w:t>
      </w:r>
    </w:p>
    <w:p w:rsidR="005A3A92" w:rsidRPr="00256908" w:rsidRDefault="005A3A92" w:rsidP="00DD2FF6">
      <w:pPr>
        <w:pStyle w:val="NoSpacing"/>
        <w:numPr>
          <w:ilvl w:val="0"/>
          <w:numId w:val="15"/>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The destruction or serious vandalising of part of the school</w:t>
      </w:r>
      <w:r w:rsidR="00A43527">
        <w:rPr>
          <w:rFonts w:ascii="Arial" w:hAnsi="Arial" w:cs="Arial"/>
          <w:sz w:val="22"/>
          <w:szCs w:val="22"/>
        </w:rPr>
        <w:t>;</w:t>
      </w:r>
    </w:p>
    <w:p w:rsidR="005A3A92" w:rsidRPr="00256908" w:rsidRDefault="00A43527" w:rsidP="00DD2FF6">
      <w:pPr>
        <w:pStyle w:val="NoSpacing"/>
        <w:numPr>
          <w:ilvl w:val="0"/>
          <w:numId w:val="15"/>
        </w:numPr>
        <w:tabs>
          <w:tab w:val="left" w:pos="426"/>
        </w:tabs>
        <w:spacing w:after="120"/>
        <w:ind w:left="426" w:hanging="284"/>
        <w:contextualSpacing/>
        <w:jc w:val="both"/>
        <w:rPr>
          <w:rFonts w:ascii="Arial" w:hAnsi="Arial" w:cs="Arial"/>
          <w:sz w:val="22"/>
          <w:szCs w:val="22"/>
        </w:rPr>
      </w:pPr>
      <w:r>
        <w:rPr>
          <w:rFonts w:ascii="Arial" w:hAnsi="Arial" w:cs="Arial"/>
          <w:sz w:val="22"/>
          <w:szCs w:val="22"/>
        </w:rPr>
        <w:t>Fire;</w:t>
      </w:r>
    </w:p>
    <w:p w:rsidR="005A3A92" w:rsidRPr="00256908" w:rsidRDefault="005A3A92" w:rsidP="00DD2FF6">
      <w:pPr>
        <w:pStyle w:val="NoSpacing"/>
        <w:numPr>
          <w:ilvl w:val="0"/>
          <w:numId w:val="15"/>
        </w:numPr>
        <w:tabs>
          <w:tab w:val="left" w:pos="426"/>
        </w:tabs>
        <w:spacing w:after="120"/>
        <w:ind w:left="426" w:hanging="284"/>
        <w:jc w:val="both"/>
        <w:rPr>
          <w:rFonts w:ascii="Arial" w:hAnsi="Arial" w:cs="Arial"/>
          <w:sz w:val="22"/>
          <w:szCs w:val="22"/>
        </w:rPr>
      </w:pPr>
      <w:r w:rsidRPr="00256908">
        <w:rPr>
          <w:rFonts w:ascii="Arial" w:hAnsi="Arial" w:cs="Arial"/>
          <w:sz w:val="22"/>
          <w:szCs w:val="22"/>
        </w:rPr>
        <w:t>Gas leak.</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Outside School</w:t>
      </w:r>
    </w:p>
    <w:p w:rsidR="005A3A92" w:rsidRPr="000A34EF" w:rsidRDefault="005A3A92" w:rsidP="000A34EF">
      <w:pPr>
        <w:pStyle w:val="NoSpacing"/>
        <w:numPr>
          <w:ilvl w:val="0"/>
          <w:numId w:val="16"/>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 xml:space="preserve">The death of a pupil or member of staff through natural causes </w:t>
      </w:r>
      <w:r w:rsidRPr="000A34EF">
        <w:rPr>
          <w:rFonts w:ascii="Arial" w:hAnsi="Arial" w:cs="Arial"/>
          <w:sz w:val="22"/>
          <w:szCs w:val="22"/>
        </w:rPr>
        <w:t>or accidents</w:t>
      </w:r>
      <w:r w:rsidR="00A43527">
        <w:rPr>
          <w:rFonts w:ascii="Arial" w:hAnsi="Arial" w:cs="Arial"/>
          <w:sz w:val="22"/>
          <w:szCs w:val="22"/>
        </w:rPr>
        <w:t>;</w:t>
      </w:r>
    </w:p>
    <w:p w:rsidR="005A3A92" w:rsidRPr="00256908" w:rsidRDefault="005A3A92" w:rsidP="00DD2FF6">
      <w:pPr>
        <w:pStyle w:val="NoSpacing"/>
        <w:numPr>
          <w:ilvl w:val="0"/>
          <w:numId w:val="16"/>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A transpo</w:t>
      </w:r>
      <w:r w:rsidR="00BD3F91">
        <w:rPr>
          <w:rFonts w:ascii="Arial" w:hAnsi="Arial" w:cs="Arial"/>
          <w:sz w:val="22"/>
          <w:szCs w:val="22"/>
        </w:rPr>
        <w:t xml:space="preserve">rt-related accident involving </w:t>
      </w:r>
      <w:r w:rsidRPr="00256908">
        <w:rPr>
          <w:rFonts w:ascii="Arial" w:hAnsi="Arial" w:cs="Arial"/>
          <w:sz w:val="22"/>
          <w:szCs w:val="22"/>
        </w:rPr>
        <w:t>pupils and/or members of staff or resulting in death or serious injury</w:t>
      </w:r>
      <w:r w:rsidR="00A43527">
        <w:rPr>
          <w:rFonts w:ascii="Arial" w:hAnsi="Arial" w:cs="Arial"/>
          <w:sz w:val="22"/>
          <w:szCs w:val="22"/>
        </w:rPr>
        <w:t>;</w:t>
      </w:r>
    </w:p>
    <w:p w:rsidR="005A3A92" w:rsidRPr="00256908" w:rsidRDefault="005A3A92" w:rsidP="00DD2FF6">
      <w:pPr>
        <w:pStyle w:val="NoSpacing"/>
        <w:numPr>
          <w:ilvl w:val="0"/>
          <w:numId w:val="16"/>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Death or serious injuries o</w:t>
      </w:r>
      <w:r w:rsidR="00A43527">
        <w:rPr>
          <w:rFonts w:ascii="Arial" w:hAnsi="Arial" w:cs="Arial"/>
          <w:sz w:val="22"/>
          <w:szCs w:val="22"/>
        </w:rPr>
        <w:t>n school journeys or excursions;</w:t>
      </w:r>
    </w:p>
    <w:p w:rsidR="005A3A92" w:rsidRPr="00256908" w:rsidRDefault="005A3A92" w:rsidP="00DD2FF6">
      <w:pPr>
        <w:pStyle w:val="NoSpacing"/>
        <w:numPr>
          <w:ilvl w:val="0"/>
          <w:numId w:val="16"/>
        </w:numPr>
        <w:tabs>
          <w:tab w:val="left" w:pos="426"/>
        </w:tabs>
        <w:spacing w:after="120"/>
        <w:ind w:left="426" w:hanging="284"/>
        <w:jc w:val="both"/>
        <w:rPr>
          <w:rFonts w:ascii="Arial" w:hAnsi="Arial" w:cs="Arial"/>
          <w:sz w:val="22"/>
          <w:szCs w:val="22"/>
        </w:rPr>
      </w:pPr>
      <w:r w:rsidRPr="00256908">
        <w:rPr>
          <w:rFonts w:ascii="Arial" w:hAnsi="Arial" w:cs="Arial"/>
          <w:sz w:val="22"/>
          <w:szCs w:val="22"/>
        </w:rPr>
        <w:t>Large clusters of localized human to human viral infection which will trigger concerns of a likely epidemic.</w:t>
      </w:r>
    </w:p>
    <w:p w:rsidR="005A3A92" w:rsidRPr="00B62024" w:rsidRDefault="005A3A92" w:rsidP="005A3A92">
      <w:pPr>
        <w:pStyle w:val="NoSpacing"/>
        <w:spacing w:after="120"/>
        <w:jc w:val="both"/>
        <w:rPr>
          <w:rFonts w:ascii="Arial" w:hAnsi="Arial" w:cs="Arial"/>
          <w:b/>
          <w:sz w:val="28"/>
        </w:rPr>
      </w:pPr>
      <w:r w:rsidRPr="00B62024">
        <w:rPr>
          <w:rFonts w:ascii="Arial" w:hAnsi="Arial" w:cs="Arial"/>
          <w:b/>
          <w:sz w:val="28"/>
        </w:rPr>
        <w:t>Level 2:</w:t>
      </w:r>
      <w:r>
        <w:rPr>
          <w:rFonts w:ascii="Arial" w:hAnsi="Arial" w:cs="Arial"/>
          <w:b/>
          <w:sz w:val="28"/>
        </w:rPr>
        <w:t xml:space="preserve"> Major Emergency</w:t>
      </w:r>
      <w:r w:rsidRPr="00B62024">
        <w:rPr>
          <w:rFonts w:ascii="Arial" w:hAnsi="Arial" w:cs="Arial"/>
          <w:b/>
          <w:sz w:val="28"/>
        </w:rPr>
        <w:t xml:space="preserve"> / Incident</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Major Emergencies / Incident may affect whole communities and typically involve the CSW Resilience Team</w:t>
      </w:r>
      <w:r w:rsidR="004272D9">
        <w:rPr>
          <w:rFonts w:ascii="Arial" w:hAnsi="Arial" w:cs="Arial"/>
          <w:sz w:val="22"/>
          <w:szCs w:val="22"/>
        </w:rPr>
        <w:t xml:space="preserve"> (LA)</w:t>
      </w:r>
      <w:r w:rsidRPr="00256908">
        <w:rPr>
          <w:rFonts w:ascii="Arial" w:hAnsi="Arial" w:cs="Arial"/>
          <w:sz w:val="22"/>
          <w:szCs w:val="22"/>
        </w:rPr>
        <w:t xml:space="preserve">. </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 xml:space="preserve">A serious incident in the local community which could have a significant impact on the school. School closure may be necessary dependant on the nature and proximity of the emergency. </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The EASEE Team and CSW Emergency Planning Team</w:t>
      </w:r>
      <w:r w:rsidR="004272D9">
        <w:rPr>
          <w:rFonts w:ascii="Arial" w:hAnsi="Arial" w:cs="Arial"/>
          <w:sz w:val="22"/>
          <w:szCs w:val="22"/>
        </w:rPr>
        <w:t xml:space="preserve"> (LA)</w:t>
      </w:r>
      <w:r w:rsidRPr="00256908">
        <w:rPr>
          <w:rFonts w:ascii="Arial" w:hAnsi="Arial" w:cs="Arial"/>
          <w:sz w:val="22"/>
          <w:szCs w:val="22"/>
        </w:rPr>
        <w:t xml:space="preserve"> will be involved.</w:t>
      </w:r>
    </w:p>
    <w:p w:rsidR="005A3A92" w:rsidRPr="00256908" w:rsidRDefault="005A3A92" w:rsidP="005A3A92">
      <w:pPr>
        <w:pStyle w:val="NoSpacing"/>
        <w:spacing w:after="120"/>
        <w:jc w:val="both"/>
        <w:rPr>
          <w:rFonts w:ascii="Arial" w:hAnsi="Arial" w:cs="Arial"/>
          <w:sz w:val="22"/>
          <w:szCs w:val="22"/>
        </w:rPr>
      </w:pPr>
      <w:r w:rsidRPr="00256908">
        <w:rPr>
          <w:rFonts w:ascii="Arial" w:hAnsi="Arial" w:cs="Arial"/>
          <w:sz w:val="22"/>
          <w:szCs w:val="22"/>
        </w:rPr>
        <w:t xml:space="preserve">Examples: </w:t>
      </w:r>
    </w:p>
    <w:p w:rsidR="00BD3F91" w:rsidRDefault="00BD3F91" w:rsidP="00DD2FF6">
      <w:pPr>
        <w:pStyle w:val="NoSpacing"/>
        <w:numPr>
          <w:ilvl w:val="0"/>
          <w:numId w:val="17"/>
        </w:numPr>
        <w:tabs>
          <w:tab w:val="left" w:pos="426"/>
        </w:tabs>
        <w:spacing w:after="120"/>
        <w:ind w:left="426" w:hanging="284"/>
        <w:contextualSpacing/>
        <w:jc w:val="both"/>
        <w:rPr>
          <w:rFonts w:ascii="Arial" w:hAnsi="Arial" w:cs="Arial"/>
          <w:sz w:val="22"/>
          <w:szCs w:val="22"/>
        </w:rPr>
      </w:pPr>
      <w:r>
        <w:rPr>
          <w:rFonts w:ascii="Arial" w:hAnsi="Arial" w:cs="Arial"/>
          <w:sz w:val="22"/>
          <w:szCs w:val="22"/>
        </w:rPr>
        <w:t>Civil disturbances and or terrorism</w:t>
      </w:r>
      <w:r w:rsidR="00A43527">
        <w:rPr>
          <w:rFonts w:ascii="Arial" w:hAnsi="Arial" w:cs="Arial"/>
          <w:sz w:val="22"/>
          <w:szCs w:val="22"/>
        </w:rPr>
        <w:t>;</w:t>
      </w:r>
    </w:p>
    <w:p w:rsidR="005A3A92" w:rsidRPr="00256908" w:rsidRDefault="005A3A92" w:rsidP="00DD2FF6">
      <w:pPr>
        <w:pStyle w:val="NoSpacing"/>
        <w:numPr>
          <w:ilvl w:val="0"/>
          <w:numId w:val="17"/>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Serious road or rail accident or spillage</w:t>
      </w:r>
      <w:r w:rsidR="00A43527">
        <w:rPr>
          <w:rFonts w:ascii="Arial" w:hAnsi="Arial" w:cs="Arial"/>
          <w:sz w:val="22"/>
          <w:szCs w:val="22"/>
        </w:rPr>
        <w:t>;</w:t>
      </w:r>
    </w:p>
    <w:p w:rsidR="005A3A92" w:rsidRPr="00256908" w:rsidRDefault="005A3A92" w:rsidP="00DD2FF6">
      <w:pPr>
        <w:pStyle w:val="NoSpacing"/>
        <w:numPr>
          <w:ilvl w:val="0"/>
          <w:numId w:val="17"/>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Aircraft crash</w:t>
      </w:r>
      <w:r w:rsidR="00A43527">
        <w:rPr>
          <w:rFonts w:ascii="Arial" w:hAnsi="Arial" w:cs="Arial"/>
          <w:sz w:val="22"/>
          <w:szCs w:val="22"/>
        </w:rPr>
        <w:t>;</w:t>
      </w:r>
    </w:p>
    <w:p w:rsidR="005A3A92" w:rsidRPr="00256908" w:rsidRDefault="005A3A92" w:rsidP="00DD2FF6">
      <w:pPr>
        <w:pStyle w:val="NoSpacing"/>
        <w:numPr>
          <w:ilvl w:val="0"/>
          <w:numId w:val="17"/>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Factory explosion</w:t>
      </w:r>
      <w:r w:rsidR="00A43527">
        <w:rPr>
          <w:rFonts w:ascii="Arial" w:hAnsi="Arial" w:cs="Arial"/>
          <w:sz w:val="22"/>
          <w:szCs w:val="22"/>
        </w:rPr>
        <w:t>;</w:t>
      </w:r>
    </w:p>
    <w:p w:rsidR="005A3A92" w:rsidRPr="00A43527" w:rsidRDefault="00A43527" w:rsidP="00A43527">
      <w:pPr>
        <w:pStyle w:val="NoSpacing"/>
        <w:numPr>
          <w:ilvl w:val="0"/>
          <w:numId w:val="17"/>
        </w:numPr>
        <w:tabs>
          <w:tab w:val="left" w:pos="426"/>
        </w:tabs>
        <w:spacing w:after="120"/>
        <w:ind w:left="426" w:hanging="284"/>
        <w:contextualSpacing/>
        <w:jc w:val="both"/>
        <w:rPr>
          <w:rFonts w:ascii="Arial" w:hAnsi="Arial" w:cs="Arial"/>
          <w:sz w:val="22"/>
          <w:szCs w:val="22"/>
        </w:rPr>
      </w:pPr>
      <w:r>
        <w:rPr>
          <w:rFonts w:ascii="Arial" w:hAnsi="Arial" w:cs="Arial"/>
          <w:sz w:val="22"/>
          <w:szCs w:val="22"/>
        </w:rPr>
        <w:t>Terrorist action</w:t>
      </w:r>
      <w:r w:rsidRPr="00A43527">
        <w:rPr>
          <w:rFonts w:ascii="Arial" w:hAnsi="Arial" w:cs="Arial"/>
          <w:sz w:val="22"/>
          <w:szCs w:val="22"/>
        </w:rPr>
        <w:t>;</w:t>
      </w:r>
    </w:p>
    <w:p w:rsidR="005A3A92" w:rsidRPr="00256908" w:rsidRDefault="005A3A92" w:rsidP="00DD2FF6">
      <w:pPr>
        <w:pStyle w:val="NoSpacing"/>
        <w:numPr>
          <w:ilvl w:val="0"/>
          <w:numId w:val="17"/>
        </w:numPr>
        <w:tabs>
          <w:tab w:val="left" w:pos="426"/>
        </w:tabs>
        <w:spacing w:after="120"/>
        <w:ind w:left="426" w:hanging="284"/>
        <w:contextualSpacing/>
        <w:jc w:val="both"/>
        <w:rPr>
          <w:rFonts w:ascii="Arial" w:hAnsi="Arial" w:cs="Arial"/>
          <w:sz w:val="22"/>
          <w:szCs w:val="22"/>
        </w:rPr>
      </w:pPr>
      <w:r w:rsidRPr="00256908">
        <w:rPr>
          <w:rFonts w:ascii="Arial" w:hAnsi="Arial" w:cs="Arial"/>
          <w:sz w:val="22"/>
          <w:szCs w:val="22"/>
        </w:rPr>
        <w:t>A more widespread disaster in the community</w:t>
      </w:r>
      <w:r w:rsidR="00A43527">
        <w:rPr>
          <w:rFonts w:ascii="Arial" w:hAnsi="Arial" w:cs="Arial"/>
          <w:sz w:val="22"/>
          <w:szCs w:val="22"/>
        </w:rPr>
        <w:t>;</w:t>
      </w:r>
    </w:p>
    <w:p w:rsidR="005A3A92" w:rsidRPr="00256908" w:rsidRDefault="005A3A92" w:rsidP="00DD2FF6">
      <w:pPr>
        <w:pStyle w:val="NoSpacing"/>
        <w:numPr>
          <w:ilvl w:val="0"/>
          <w:numId w:val="17"/>
        </w:numPr>
        <w:tabs>
          <w:tab w:val="left" w:pos="426"/>
        </w:tabs>
        <w:spacing w:after="120"/>
        <w:ind w:left="426" w:hanging="284"/>
        <w:jc w:val="both"/>
        <w:rPr>
          <w:rFonts w:ascii="Arial" w:hAnsi="Arial" w:cs="Arial"/>
          <w:sz w:val="22"/>
          <w:szCs w:val="22"/>
        </w:rPr>
      </w:pPr>
      <w:r w:rsidRPr="00256908">
        <w:rPr>
          <w:rFonts w:ascii="Arial" w:hAnsi="Arial" w:cs="Arial"/>
          <w:sz w:val="22"/>
          <w:szCs w:val="22"/>
        </w:rPr>
        <w:t>A Flu epidemic or viral infection leading to national alert</w:t>
      </w:r>
      <w:r w:rsidR="00A43527">
        <w:rPr>
          <w:rFonts w:ascii="Arial" w:hAnsi="Arial" w:cs="Arial"/>
          <w:sz w:val="22"/>
          <w:szCs w:val="22"/>
        </w:rPr>
        <w:t>.</w:t>
      </w:r>
    </w:p>
    <w:p w:rsidR="005A3A92" w:rsidRPr="004E0387" w:rsidRDefault="00C12AB1" w:rsidP="005A3A92">
      <w:pPr>
        <w:pStyle w:val="Heading1"/>
        <w:spacing w:before="0" w:after="0"/>
        <w:contextualSpacing/>
        <w:jc w:val="both"/>
        <w:rPr>
          <w:rFonts w:ascii="Arial" w:hAnsi="Arial" w:cs="Arial"/>
          <w:b w:val="0"/>
          <w:sz w:val="40"/>
        </w:rPr>
      </w:pPr>
      <w:r>
        <w:rPr>
          <w:sz w:val="40"/>
        </w:rPr>
        <w:br w:type="page"/>
      </w:r>
    </w:p>
    <w:p w:rsidR="005A3A92" w:rsidRPr="004E0387" w:rsidRDefault="005A3A92" w:rsidP="005A3A92">
      <w:pPr>
        <w:pStyle w:val="Heading1"/>
        <w:spacing w:before="0" w:after="0"/>
        <w:contextualSpacing/>
        <w:jc w:val="both"/>
        <w:rPr>
          <w:rFonts w:ascii="Arial" w:hAnsi="Arial" w:cs="Arial"/>
          <w:b w:val="0"/>
          <w:sz w:val="40"/>
        </w:rPr>
      </w:pPr>
    </w:p>
    <w:p w:rsidR="00881DC5" w:rsidRPr="004E0387" w:rsidRDefault="00881DC5" w:rsidP="005A3A92">
      <w:pPr>
        <w:pStyle w:val="NoSpacing"/>
        <w:jc w:val="center"/>
        <w:rPr>
          <w:rFonts w:ascii="Arial" w:hAnsi="Arial" w:cs="Arial"/>
          <w:b/>
          <w:sz w:val="40"/>
        </w:rPr>
      </w:pPr>
    </w:p>
    <w:p w:rsidR="00881DC5" w:rsidRPr="004E0387" w:rsidRDefault="00881DC5" w:rsidP="005A3A92">
      <w:pPr>
        <w:jc w:val="center"/>
        <w:outlineLvl w:val="0"/>
        <w:rPr>
          <w:rFonts w:ascii="Arial" w:hAnsi="Arial" w:cs="Arial"/>
          <w:b/>
          <w:sz w:val="40"/>
        </w:rPr>
      </w:pPr>
    </w:p>
    <w:p w:rsidR="00881DC5" w:rsidRPr="004E0387" w:rsidRDefault="00881DC5" w:rsidP="005A3A92">
      <w:pPr>
        <w:jc w:val="center"/>
        <w:outlineLvl w:val="0"/>
        <w:rPr>
          <w:rFonts w:ascii="Arial" w:hAnsi="Arial" w:cs="Arial"/>
          <w:b/>
          <w:sz w:val="40"/>
        </w:rPr>
      </w:pPr>
    </w:p>
    <w:p w:rsidR="00A72E0E" w:rsidRPr="004E0387" w:rsidRDefault="00A72E0E" w:rsidP="005A3A92">
      <w:pPr>
        <w:jc w:val="center"/>
        <w:outlineLvl w:val="0"/>
        <w:rPr>
          <w:rFonts w:ascii="Arial" w:hAnsi="Arial" w:cs="Arial"/>
          <w:b/>
          <w:sz w:val="40"/>
        </w:rPr>
      </w:pPr>
    </w:p>
    <w:p w:rsidR="005A3A92" w:rsidRDefault="005A3A92" w:rsidP="004E0387">
      <w:pPr>
        <w:pStyle w:val="Heading1"/>
        <w:spacing w:before="0" w:after="120"/>
        <w:contextualSpacing/>
        <w:jc w:val="center"/>
        <w:rPr>
          <w:rFonts w:ascii="Arial" w:hAnsi="Arial" w:cs="Arial"/>
        </w:rPr>
      </w:pPr>
      <w:bookmarkStart w:id="926" w:name="_Toc385509860"/>
    </w:p>
    <w:p w:rsidR="005A3A92" w:rsidRDefault="005A3A92" w:rsidP="004E0387">
      <w:pPr>
        <w:pStyle w:val="Heading1"/>
        <w:spacing w:before="0" w:after="120"/>
        <w:contextualSpacing/>
        <w:jc w:val="center"/>
        <w:rPr>
          <w:rFonts w:ascii="Arial" w:hAnsi="Arial" w:cs="Arial"/>
        </w:rPr>
      </w:pPr>
    </w:p>
    <w:p w:rsidR="00881DC5" w:rsidRPr="00ED2963" w:rsidRDefault="005A3A92" w:rsidP="00ED2963">
      <w:pPr>
        <w:pStyle w:val="Heading1"/>
        <w:spacing w:before="0" w:after="120"/>
        <w:mirrorIndents/>
        <w:jc w:val="center"/>
        <w:rPr>
          <w:rFonts w:ascii="Arial" w:hAnsi="Arial" w:cs="Arial"/>
        </w:rPr>
      </w:pPr>
      <w:bookmarkStart w:id="927" w:name="_Toc386106102"/>
      <w:bookmarkStart w:id="928" w:name="_Toc387329101"/>
      <w:bookmarkStart w:id="929" w:name="_Toc387394297"/>
      <w:bookmarkStart w:id="930" w:name="_Toc387403381"/>
      <w:bookmarkStart w:id="931" w:name="_Toc387403847"/>
      <w:bookmarkStart w:id="932" w:name="_Toc387404175"/>
      <w:bookmarkStart w:id="933" w:name="_Toc387404438"/>
      <w:bookmarkStart w:id="934" w:name="_Toc387404700"/>
      <w:bookmarkStart w:id="935" w:name="_Toc387404968"/>
      <w:bookmarkStart w:id="936" w:name="_Toc391646738"/>
      <w:bookmarkStart w:id="937" w:name="_Toc391647001"/>
      <w:bookmarkStart w:id="938" w:name="_Toc391647259"/>
      <w:r w:rsidRPr="00ED2963">
        <w:rPr>
          <w:rFonts w:ascii="Arial" w:hAnsi="Arial" w:cs="Arial"/>
        </w:rPr>
        <w:t>Section C</w:t>
      </w:r>
      <w:r w:rsidR="00881DC5" w:rsidRPr="00ED2963">
        <w:rPr>
          <w:rFonts w:ascii="Arial" w:hAnsi="Arial" w:cs="Arial"/>
        </w:rPr>
        <w:t xml:space="preserve"> – Operational Procedures</w:t>
      </w:r>
      <w:bookmarkEnd w:id="926"/>
      <w:bookmarkEnd w:id="927"/>
      <w:bookmarkEnd w:id="928"/>
      <w:bookmarkEnd w:id="929"/>
      <w:bookmarkEnd w:id="930"/>
      <w:bookmarkEnd w:id="931"/>
      <w:bookmarkEnd w:id="932"/>
      <w:bookmarkEnd w:id="933"/>
      <w:bookmarkEnd w:id="934"/>
      <w:bookmarkEnd w:id="935"/>
      <w:bookmarkEnd w:id="936"/>
      <w:bookmarkEnd w:id="937"/>
      <w:bookmarkEnd w:id="938"/>
    </w:p>
    <w:p w:rsidR="005B05DB" w:rsidRPr="0022359E" w:rsidRDefault="00A67E04" w:rsidP="005B05DB">
      <w:pPr>
        <w:spacing w:after="120"/>
        <w:jc w:val="center"/>
        <w:outlineLvl w:val="0"/>
        <w:rPr>
          <w:rFonts w:ascii="Calibri" w:hAnsi="Calibri"/>
          <w:b/>
          <w:noProof/>
          <w:szCs w:val="22"/>
        </w:rPr>
      </w:pPr>
      <w:bookmarkStart w:id="939" w:name="_Toc386106103"/>
      <w:bookmarkStart w:id="940" w:name="_Toc386613402"/>
      <w:bookmarkStart w:id="941" w:name="_Toc387224124"/>
      <w:bookmarkStart w:id="942" w:name="_Toc387329102"/>
      <w:bookmarkStart w:id="943" w:name="_Toc387390632"/>
      <w:bookmarkStart w:id="944" w:name="_Toc387394298"/>
      <w:bookmarkStart w:id="945" w:name="_Toc387403382"/>
      <w:bookmarkStart w:id="946" w:name="_Toc387403848"/>
      <w:bookmarkStart w:id="947" w:name="_Toc387404176"/>
      <w:bookmarkStart w:id="948" w:name="_Toc387404439"/>
      <w:bookmarkStart w:id="949" w:name="_Toc387404701"/>
      <w:bookmarkStart w:id="950" w:name="_Toc387404969"/>
      <w:bookmarkStart w:id="951" w:name="_Toc391646739"/>
      <w:bookmarkStart w:id="952" w:name="_Toc391647002"/>
      <w:bookmarkStart w:id="953" w:name="_Toc391647260"/>
      <w:r w:rsidRPr="008802B2">
        <w:rPr>
          <w:rFonts w:ascii="Arial" w:hAnsi="Arial" w:cs="Arial"/>
          <w:b/>
          <w:sz w:val="28"/>
        </w:rPr>
        <w:t>Quick Reference Contents Page</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r w:rsidR="005B05DB">
        <w:rPr>
          <w:sz w:val="28"/>
        </w:rPr>
        <w:fldChar w:fldCharType="begin"/>
      </w:r>
      <w:r w:rsidR="005B05DB" w:rsidRPr="008802B2">
        <w:rPr>
          <w:sz w:val="28"/>
        </w:rPr>
        <w:instrText xml:space="preserve"> TOC \o "1-3" \h \z \u </w:instrText>
      </w:r>
      <w:r w:rsidR="005B05DB">
        <w:rPr>
          <w:sz w:val="28"/>
        </w:rPr>
        <w:fldChar w:fldCharType="separate"/>
      </w:r>
    </w:p>
    <w:p w:rsidR="005B05DB" w:rsidRPr="0022359E" w:rsidRDefault="00D26936" w:rsidP="00067D2E">
      <w:pPr>
        <w:pStyle w:val="TOC1"/>
        <w:rPr>
          <w:rFonts w:ascii="Calibri" w:hAnsi="Calibri" w:cs="Times New Roman"/>
          <w:sz w:val="22"/>
          <w:szCs w:val="22"/>
        </w:rPr>
      </w:pPr>
      <w:hyperlink w:anchor="_Toc387403849" w:history="1">
        <w:r w:rsidR="005B05DB" w:rsidRPr="0065757A">
          <w:rPr>
            <w:rStyle w:val="Hyperlink"/>
            <w:b w:val="0"/>
          </w:rPr>
          <w:t>C1 Activation of SERT During Office Hours</w:t>
        </w:r>
        <w:r w:rsidR="005B05DB" w:rsidRPr="0065757A">
          <w:rPr>
            <w:webHidden/>
          </w:rPr>
          <w:tab/>
        </w:r>
        <w:r w:rsidR="005B05DB" w:rsidRPr="0065757A">
          <w:rPr>
            <w:webHidden/>
          </w:rPr>
          <w:fldChar w:fldCharType="begin"/>
        </w:r>
        <w:r w:rsidR="005B05DB" w:rsidRPr="0065757A">
          <w:rPr>
            <w:webHidden/>
          </w:rPr>
          <w:instrText xml:space="preserve"> PAGEREF _Toc387403849 \h </w:instrText>
        </w:r>
        <w:r w:rsidR="005B05DB" w:rsidRPr="0065757A">
          <w:rPr>
            <w:webHidden/>
          </w:rPr>
        </w:r>
        <w:r w:rsidR="005B05DB" w:rsidRPr="0065757A">
          <w:rPr>
            <w:webHidden/>
          </w:rPr>
          <w:fldChar w:fldCharType="separate"/>
        </w:r>
        <w:r w:rsidR="00AE442C">
          <w:rPr>
            <w:webHidden/>
          </w:rPr>
          <w:t>20</w:t>
        </w:r>
        <w:r w:rsidR="005B05DB" w:rsidRPr="0065757A">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851" w:history="1">
        <w:r w:rsidR="005B05DB" w:rsidRPr="0065757A">
          <w:rPr>
            <w:rStyle w:val="Hyperlink"/>
            <w:b w:val="0"/>
          </w:rPr>
          <w:t>C2 Activation of SERT During Out of Office Hours</w:t>
        </w:r>
        <w:r w:rsidR="005B05DB" w:rsidRPr="0065757A">
          <w:rPr>
            <w:webHidden/>
          </w:rPr>
          <w:tab/>
        </w:r>
        <w:r w:rsidR="005B05DB" w:rsidRPr="0065757A">
          <w:rPr>
            <w:webHidden/>
          </w:rPr>
          <w:fldChar w:fldCharType="begin"/>
        </w:r>
        <w:r w:rsidR="005B05DB" w:rsidRPr="0065757A">
          <w:rPr>
            <w:webHidden/>
          </w:rPr>
          <w:instrText xml:space="preserve"> PAGEREF _Toc387403851 \h </w:instrText>
        </w:r>
        <w:r w:rsidR="005B05DB" w:rsidRPr="0065757A">
          <w:rPr>
            <w:webHidden/>
          </w:rPr>
        </w:r>
        <w:r w:rsidR="005B05DB" w:rsidRPr="0065757A">
          <w:rPr>
            <w:webHidden/>
          </w:rPr>
          <w:fldChar w:fldCharType="separate"/>
        </w:r>
        <w:r w:rsidR="00AE442C">
          <w:rPr>
            <w:webHidden/>
          </w:rPr>
          <w:t>21</w:t>
        </w:r>
        <w:r w:rsidR="005B05DB" w:rsidRPr="0065757A">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853" w:history="1">
        <w:r w:rsidR="005B05DB" w:rsidRPr="0065757A">
          <w:rPr>
            <w:rStyle w:val="Hyperlink"/>
            <w:b w:val="0"/>
          </w:rPr>
          <w:t>C3 Initial Operational Procedures</w:t>
        </w:r>
        <w:r w:rsidR="005B05DB" w:rsidRPr="0065757A">
          <w:rPr>
            <w:webHidden/>
          </w:rPr>
          <w:tab/>
        </w:r>
        <w:r w:rsidR="005B05DB" w:rsidRPr="0065757A">
          <w:rPr>
            <w:webHidden/>
          </w:rPr>
          <w:fldChar w:fldCharType="begin"/>
        </w:r>
        <w:r w:rsidR="005B05DB" w:rsidRPr="0065757A">
          <w:rPr>
            <w:webHidden/>
          </w:rPr>
          <w:instrText xml:space="preserve"> PAGEREF _Toc387403853 \h </w:instrText>
        </w:r>
        <w:r w:rsidR="005B05DB" w:rsidRPr="0065757A">
          <w:rPr>
            <w:webHidden/>
          </w:rPr>
        </w:r>
        <w:r w:rsidR="005B05DB" w:rsidRPr="0065757A">
          <w:rPr>
            <w:webHidden/>
          </w:rPr>
          <w:fldChar w:fldCharType="separate"/>
        </w:r>
        <w:r w:rsidR="00AE442C">
          <w:rPr>
            <w:webHidden/>
          </w:rPr>
          <w:t>22</w:t>
        </w:r>
        <w:r w:rsidR="005B05DB" w:rsidRPr="0065757A">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854" w:history="1">
        <w:r w:rsidR="005B05DB" w:rsidRPr="0065757A">
          <w:rPr>
            <w:rStyle w:val="Hyperlink"/>
            <w:b w:val="0"/>
          </w:rPr>
          <w:t xml:space="preserve">C4 Initial Operational Procedures: </w:t>
        </w:r>
        <w:r w:rsidR="005B05DB" w:rsidRPr="008802B2">
          <w:rPr>
            <w:rStyle w:val="Hyperlink"/>
            <w:color w:val="FF0000"/>
          </w:rPr>
          <w:t>[</w:t>
        </w:r>
        <w:r w:rsidR="00A43527">
          <w:rPr>
            <w:rStyle w:val="Hyperlink"/>
            <w:color w:val="FF0000"/>
          </w:rPr>
          <w:t>Head Teacher</w:t>
        </w:r>
        <w:r w:rsidR="009C320E">
          <w:rPr>
            <w:rStyle w:val="Hyperlink"/>
            <w:color w:val="FF0000"/>
          </w:rPr>
          <w:t xml:space="preserve"> Role</w:t>
        </w:r>
        <w:r w:rsidR="005B05DB" w:rsidRPr="008802B2">
          <w:rPr>
            <w:rStyle w:val="Hyperlink"/>
            <w:color w:val="FF0000"/>
          </w:rPr>
          <w:t>]</w:t>
        </w:r>
        <w:r w:rsidR="005B05DB" w:rsidRPr="0065757A">
          <w:rPr>
            <w:webHidden/>
          </w:rPr>
          <w:tab/>
        </w:r>
        <w:r w:rsidR="005B05DB" w:rsidRPr="0065757A">
          <w:rPr>
            <w:webHidden/>
          </w:rPr>
          <w:fldChar w:fldCharType="begin"/>
        </w:r>
        <w:r w:rsidR="005B05DB" w:rsidRPr="0065757A">
          <w:rPr>
            <w:webHidden/>
          </w:rPr>
          <w:instrText xml:space="preserve"> PAGEREF _Toc387403854 \h </w:instrText>
        </w:r>
        <w:r w:rsidR="005B05DB" w:rsidRPr="0065757A">
          <w:rPr>
            <w:webHidden/>
          </w:rPr>
        </w:r>
        <w:r w:rsidR="005B05DB" w:rsidRPr="0065757A">
          <w:rPr>
            <w:webHidden/>
          </w:rPr>
          <w:fldChar w:fldCharType="separate"/>
        </w:r>
        <w:r w:rsidR="00AE442C">
          <w:rPr>
            <w:webHidden/>
          </w:rPr>
          <w:t>23</w:t>
        </w:r>
        <w:r w:rsidR="005B05DB" w:rsidRPr="0065757A">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856" w:history="1">
        <w:r w:rsidR="005B05DB" w:rsidRPr="0065757A">
          <w:rPr>
            <w:rStyle w:val="Hyperlink"/>
            <w:b w:val="0"/>
          </w:rPr>
          <w:t xml:space="preserve">C5 Initial Operational Procedures: </w:t>
        </w:r>
        <w:r w:rsidR="005B05DB" w:rsidRPr="008802B2">
          <w:rPr>
            <w:rStyle w:val="Hyperlink"/>
            <w:color w:val="FF0000"/>
          </w:rPr>
          <w:t>[Deputy Head</w:t>
        </w:r>
        <w:r w:rsidR="009C320E">
          <w:rPr>
            <w:rStyle w:val="Hyperlink"/>
            <w:color w:val="FF0000"/>
          </w:rPr>
          <w:t xml:space="preserve"> Role</w:t>
        </w:r>
        <w:r w:rsidR="005B05DB" w:rsidRPr="008802B2">
          <w:rPr>
            <w:rStyle w:val="Hyperlink"/>
            <w:color w:val="FF0000"/>
          </w:rPr>
          <w:t>]</w:t>
        </w:r>
        <w:r w:rsidR="005B05DB" w:rsidRPr="0065757A">
          <w:rPr>
            <w:webHidden/>
          </w:rPr>
          <w:tab/>
        </w:r>
        <w:r w:rsidR="005B05DB" w:rsidRPr="0065757A">
          <w:rPr>
            <w:webHidden/>
          </w:rPr>
          <w:fldChar w:fldCharType="begin"/>
        </w:r>
        <w:r w:rsidR="005B05DB" w:rsidRPr="0065757A">
          <w:rPr>
            <w:webHidden/>
          </w:rPr>
          <w:instrText xml:space="preserve"> PAGEREF _Toc387403856 \h </w:instrText>
        </w:r>
        <w:r w:rsidR="005B05DB" w:rsidRPr="0065757A">
          <w:rPr>
            <w:webHidden/>
          </w:rPr>
        </w:r>
        <w:r w:rsidR="005B05DB" w:rsidRPr="0065757A">
          <w:rPr>
            <w:webHidden/>
          </w:rPr>
          <w:fldChar w:fldCharType="separate"/>
        </w:r>
        <w:r w:rsidR="00AE442C">
          <w:rPr>
            <w:webHidden/>
          </w:rPr>
          <w:t>24</w:t>
        </w:r>
        <w:r w:rsidR="005B05DB" w:rsidRPr="0065757A">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858" w:history="1">
        <w:r w:rsidR="005B05DB" w:rsidRPr="0065757A">
          <w:rPr>
            <w:rStyle w:val="Hyperlink"/>
            <w:b w:val="0"/>
          </w:rPr>
          <w:t xml:space="preserve">C6 Initial Operational Procedures: </w:t>
        </w:r>
        <w:r w:rsidR="005B05DB" w:rsidRPr="008802B2">
          <w:rPr>
            <w:rStyle w:val="Hyperlink"/>
            <w:color w:val="FF0000"/>
          </w:rPr>
          <w:t>[School Business Managers</w:t>
        </w:r>
        <w:r w:rsidR="009C320E">
          <w:rPr>
            <w:rStyle w:val="Hyperlink"/>
            <w:color w:val="FF0000"/>
          </w:rPr>
          <w:t xml:space="preserve"> Role</w:t>
        </w:r>
        <w:r w:rsidR="005B05DB" w:rsidRPr="008802B2">
          <w:rPr>
            <w:rStyle w:val="Hyperlink"/>
            <w:color w:val="FF0000"/>
          </w:rPr>
          <w:t>]</w:t>
        </w:r>
        <w:r w:rsidR="005B05DB" w:rsidRPr="0065757A">
          <w:rPr>
            <w:webHidden/>
          </w:rPr>
          <w:tab/>
        </w:r>
        <w:r w:rsidR="005B05DB" w:rsidRPr="0065757A">
          <w:rPr>
            <w:webHidden/>
          </w:rPr>
          <w:fldChar w:fldCharType="begin"/>
        </w:r>
        <w:r w:rsidR="005B05DB" w:rsidRPr="0065757A">
          <w:rPr>
            <w:webHidden/>
          </w:rPr>
          <w:instrText xml:space="preserve"> PAGEREF _Toc387403858 \h </w:instrText>
        </w:r>
        <w:r w:rsidR="005B05DB" w:rsidRPr="0065757A">
          <w:rPr>
            <w:webHidden/>
          </w:rPr>
        </w:r>
        <w:r w:rsidR="005B05DB" w:rsidRPr="0065757A">
          <w:rPr>
            <w:webHidden/>
          </w:rPr>
          <w:fldChar w:fldCharType="separate"/>
        </w:r>
        <w:r w:rsidR="00AE442C">
          <w:rPr>
            <w:webHidden/>
          </w:rPr>
          <w:t>25</w:t>
        </w:r>
        <w:r w:rsidR="005B05DB" w:rsidRPr="0065757A">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860" w:history="1">
        <w:r w:rsidR="005B05DB" w:rsidRPr="0065757A">
          <w:rPr>
            <w:rStyle w:val="Hyperlink"/>
            <w:b w:val="0"/>
          </w:rPr>
          <w:t xml:space="preserve">C7 Initial Operational Procedures: </w:t>
        </w:r>
        <w:r w:rsidR="005B05DB" w:rsidRPr="008802B2">
          <w:rPr>
            <w:rStyle w:val="Hyperlink"/>
            <w:color w:val="FF0000"/>
          </w:rPr>
          <w:t>[Senior Administrator</w:t>
        </w:r>
        <w:r w:rsidR="009C320E">
          <w:rPr>
            <w:rStyle w:val="Hyperlink"/>
            <w:color w:val="FF0000"/>
          </w:rPr>
          <w:t xml:space="preserve"> Role</w:t>
        </w:r>
        <w:r w:rsidR="005B05DB" w:rsidRPr="008802B2">
          <w:rPr>
            <w:rStyle w:val="Hyperlink"/>
            <w:color w:val="FF0000"/>
          </w:rPr>
          <w:t>]</w:t>
        </w:r>
        <w:r w:rsidR="005B05DB" w:rsidRPr="0065757A">
          <w:rPr>
            <w:webHidden/>
          </w:rPr>
          <w:tab/>
        </w:r>
        <w:r w:rsidR="005B05DB" w:rsidRPr="0065757A">
          <w:rPr>
            <w:webHidden/>
          </w:rPr>
          <w:fldChar w:fldCharType="begin"/>
        </w:r>
        <w:r w:rsidR="005B05DB" w:rsidRPr="0065757A">
          <w:rPr>
            <w:webHidden/>
          </w:rPr>
          <w:instrText xml:space="preserve"> PAGEREF _Toc387403860 \h </w:instrText>
        </w:r>
        <w:r w:rsidR="005B05DB" w:rsidRPr="0065757A">
          <w:rPr>
            <w:webHidden/>
          </w:rPr>
        </w:r>
        <w:r w:rsidR="005B05DB" w:rsidRPr="0065757A">
          <w:rPr>
            <w:webHidden/>
          </w:rPr>
          <w:fldChar w:fldCharType="separate"/>
        </w:r>
        <w:r w:rsidR="00AE442C">
          <w:rPr>
            <w:webHidden/>
          </w:rPr>
          <w:t>26</w:t>
        </w:r>
        <w:r w:rsidR="005B05DB" w:rsidRPr="0065757A">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862" w:history="1">
        <w:r w:rsidR="005B05DB" w:rsidRPr="0065757A">
          <w:rPr>
            <w:rStyle w:val="Hyperlink"/>
            <w:b w:val="0"/>
          </w:rPr>
          <w:t xml:space="preserve">C8 Initial Operational Procedures: </w:t>
        </w:r>
        <w:r w:rsidR="005B05DB" w:rsidRPr="008802B2">
          <w:rPr>
            <w:rStyle w:val="Hyperlink"/>
            <w:color w:val="FF0000"/>
          </w:rPr>
          <w:t>[Caretaker / Site Manager</w:t>
        </w:r>
        <w:r w:rsidR="009C320E">
          <w:rPr>
            <w:rStyle w:val="Hyperlink"/>
            <w:color w:val="FF0000"/>
          </w:rPr>
          <w:t xml:space="preserve"> Role</w:t>
        </w:r>
        <w:r w:rsidR="005B05DB" w:rsidRPr="008802B2">
          <w:rPr>
            <w:rStyle w:val="Hyperlink"/>
            <w:color w:val="FF0000"/>
          </w:rPr>
          <w:t>]</w:t>
        </w:r>
        <w:r w:rsidR="005B05DB" w:rsidRPr="0065757A">
          <w:rPr>
            <w:webHidden/>
          </w:rPr>
          <w:tab/>
        </w:r>
        <w:r w:rsidR="005B05DB" w:rsidRPr="0065757A">
          <w:rPr>
            <w:webHidden/>
          </w:rPr>
          <w:fldChar w:fldCharType="begin"/>
        </w:r>
        <w:r w:rsidR="005B05DB" w:rsidRPr="0065757A">
          <w:rPr>
            <w:webHidden/>
          </w:rPr>
          <w:instrText xml:space="preserve"> PAGEREF _Toc387403862 \h </w:instrText>
        </w:r>
        <w:r w:rsidR="005B05DB" w:rsidRPr="0065757A">
          <w:rPr>
            <w:webHidden/>
          </w:rPr>
        </w:r>
        <w:r w:rsidR="005B05DB" w:rsidRPr="0065757A">
          <w:rPr>
            <w:webHidden/>
          </w:rPr>
          <w:fldChar w:fldCharType="separate"/>
        </w:r>
        <w:r w:rsidR="00AE442C">
          <w:rPr>
            <w:webHidden/>
          </w:rPr>
          <w:t>27</w:t>
        </w:r>
        <w:r w:rsidR="005B05DB" w:rsidRPr="0065757A">
          <w:rPr>
            <w:webHidden/>
          </w:rPr>
          <w:fldChar w:fldCharType="end"/>
        </w:r>
      </w:hyperlink>
    </w:p>
    <w:p w:rsidR="005B05DB" w:rsidRPr="0022359E" w:rsidRDefault="00D26936" w:rsidP="00067D2E">
      <w:pPr>
        <w:pStyle w:val="TOC1"/>
        <w:rPr>
          <w:rFonts w:ascii="Calibri" w:hAnsi="Calibri" w:cs="Times New Roman"/>
          <w:sz w:val="22"/>
          <w:szCs w:val="22"/>
        </w:rPr>
      </w:pPr>
      <w:hyperlink w:anchor="_Toc387403864" w:history="1">
        <w:r w:rsidR="005B05DB" w:rsidRPr="0065757A">
          <w:rPr>
            <w:rStyle w:val="Hyperlink"/>
            <w:b w:val="0"/>
          </w:rPr>
          <w:t>C9 Initial Operational Procedures: Chair of Governors</w:t>
        </w:r>
        <w:r w:rsidR="005B05DB" w:rsidRPr="0065757A">
          <w:rPr>
            <w:webHidden/>
          </w:rPr>
          <w:tab/>
        </w:r>
        <w:r w:rsidR="005B05DB" w:rsidRPr="0065757A">
          <w:rPr>
            <w:webHidden/>
          </w:rPr>
          <w:fldChar w:fldCharType="begin"/>
        </w:r>
        <w:r w:rsidR="005B05DB" w:rsidRPr="0065757A">
          <w:rPr>
            <w:webHidden/>
          </w:rPr>
          <w:instrText xml:space="preserve"> PAGEREF _Toc387403864 \h </w:instrText>
        </w:r>
        <w:r w:rsidR="005B05DB" w:rsidRPr="0065757A">
          <w:rPr>
            <w:webHidden/>
          </w:rPr>
        </w:r>
        <w:r w:rsidR="005B05DB" w:rsidRPr="0065757A">
          <w:rPr>
            <w:webHidden/>
          </w:rPr>
          <w:fldChar w:fldCharType="separate"/>
        </w:r>
        <w:r w:rsidR="00AE442C">
          <w:rPr>
            <w:webHidden/>
          </w:rPr>
          <w:t>28</w:t>
        </w:r>
        <w:r w:rsidR="005B05DB" w:rsidRPr="0065757A">
          <w:rPr>
            <w:webHidden/>
          </w:rPr>
          <w:fldChar w:fldCharType="end"/>
        </w:r>
      </w:hyperlink>
    </w:p>
    <w:p w:rsidR="005B05DB" w:rsidRPr="0022359E" w:rsidRDefault="005B05DB" w:rsidP="00067D2E">
      <w:pPr>
        <w:pStyle w:val="TOC1"/>
      </w:pPr>
    </w:p>
    <w:bookmarkStart w:id="954" w:name="_C1_Activation_of"/>
    <w:bookmarkEnd w:id="954"/>
    <w:p w:rsidR="00ED0444" w:rsidRPr="00ED2963" w:rsidRDefault="005B05DB" w:rsidP="00ED2963">
      <w:pPr>
        <w:pStyle w:val="Heading1"/>
        <w:spacing w:before="0" w:after="120"/>
        <w:mirrorIndents/>
        <w:rPr>
          <w:rFonts w:ascii="Arial" w:hAnsi="Arial" w:cs="Arial"/>
        </w:rPr>
      </w:pPr>
      <w:r>
        <w:fldChar w:fldCharType="end"/>
      </w:r>
      <w:r w:rsidR="00ED0444">
        <w:br w:type="page"/>
      </w:r>
      <w:bookmarkStart w:id="955" w:name="_Toc385509861"/>
      <w:bookmarkStart w:id="956" w:name="_Toc386106104"/>
      <w:bookmarkStart w:id="957" w:name="_Toc387329103"/>
      <w:bookmarkStart w:id="958" w:name="_Toc387394299"/>
      <w:bookmarkStart w:id="959" w:name="_Toc387403383"/>
      <w:bookmarkStart w:id="960" w:name="_Toc387403849"/>
      <w:bookmarkStart w:id="961" w:name="_Toc387404177"/>
      <w:bookmarkStart w:id="962" w:name="_Toc387404440"/>
      <w:bookmarkStart w:id="963" w:name="_Toc387404702"/>
      <w:bookmarkStart w:id="964" w:name="_Toc387404970"/>
      <w:bookmarkStart w:id="965" w:name="_Toc391646740"/>
      <w:bookmarkStart w:id="966" w:name="_Toc391647003"/>
      <w:bookmarkStart w:id="967" w:name="_Toc391647261"/>
      <w:r w:rsidR="00D26936">
        <w:rPr>
          <w:noProof/>
        </w:rPr>
        <w:lastRenderedPageBreak/>
        <w:pict>
          <v:shape id="_x0000_s1050" type="#_x0000_t75" style="position:absolute;margin-left:17.8pt;margin-top:32.85pt;width:454.95pt;height:660.55pt;z-index:251661824" o:allowoverlap="f">
            <v:imagedata r:id="rId17" o:title=""/>
            <w10:wrap type="square"/>
          </v:shape>
          <o:OLEObject Type="Embed" ProgID="Visio.Drawing.11" ShapeID="_x0000_s1050" DrawAspect="Content" ObjectID="_1478597958" r:id="rId18"/>
        </w:pict>
      </w:r>
      <w:r w:rsidR="00ED0444" w:rsidRPr="00ED2963">
        <w:rPr>
          <w:rFonts w:ascii="Arial" w:hAnsi="Arial" w:cs="Arial"/>
        </w:rPr>
        <w:t>C1 Activation of SERT During Office Hours</w:t>
      </w:r>
      <w:bookmarkEnd w:id="955"/>
      <w:bookmarkEnd w:id="956"/>
      <w:bookmarkEnd w:id="957"/>
      <w:bookmarkEnd w:id="958"/>
      <w:bookmarkEnd w:id="959"/>
      <w:bookmarkEnd w:id="960"/>
      <w:bookmarkEnd w:id="961"/>
      <w:bookmarkEnd w:id="962"/>
      <w:bookmarkEnd w:id="963"/>
      <w:bookmarkEnd w:id="964"/>
      <w:bookmarkEnd w:id="965"/>
      <w:bookmarkEnd w:id="966"/>
      <w:bookmarkEnd w:id="967"/>
      <w:r w:rsidR="00ED0444" w:rsidRPr="00ED2963">
        <w:rPr>
          <w:rFonts w:ascii="Arial" w:hAnsi="Arial" w:cs="Arial"/>
        </w:rPr>
        <w:t xml:space="preserve"> </w:t>
      </w:r>
    </w:p>
    <w:p w:rsidR="00ED0444" w:rsidRPr="00ED2963" w:rsidRDefault="00ED0444" w:rsidP="00ED2963">
      <w:pPr>
        <w:pStyle w:val="Heading1"/>
        <w:spacing w:before="0" w:after="120"/>
        <w:mirrorIndents/>
        <w:rPr>
          <w:rFonts w:ascii="Arial" w:hAnsi="Arial" w:cs="Arial"/>
        </w:rPr>
      </w:pPr>
      <w:bookmarkStart w:id="968" w:name="_C2_Activation_of"/>
      <w:bookmarkEnd w:id="968"/>
      <w:r>
        <w:br w:type="page"/>
      </w:r>
      <w:bookmarkStart w:id="969" w:name="_Toc385509863"/>
      <w:bookmarkStart w:id="970" w:name="_Toc386106106"/>
      <w:bookmarkStart w:id="971" w:name="_Toc387329105"/>
      <w:bookmarkStart w:id="972" w:name="_Toc387394301"/>
      <w:bookmarkStart w:id="973" w:name="_Toc387403385"/>
      <w:bookmarkStart w:id="974" w:name="_Toc387403851"/>
      <w:bookmarkStart w:id="975" w:name="_Toc387404179"/>
      <w:bookmarkStart w:id="976" w:name="_Toc387404442"/>
      <w:bookmarkStart w:id="977" w:name="_Toc387404704"/>
      <w:bookmarkStart w:id="978" w:name="_Toc387404972"/>
      <w:bookmarkStart w:id="979" w:name="_Toc391646741"/>
      <w:bookmarkStart w:id="980" w:name="_Toc391647004"/>
      <w:bookmarkStart w:id="981" w:name="_Toc391647262"/>
      <w:r w:rsidR="00D26936">
        <w:rPr>
          <w:noProof/>
        </w:rPr>
        <w:lastRenderedPageBreak/>
        <w:pict>
          <v:shape id="_x0000_s1051" type="#_x0000_t75" style="position:absolute;margin-left:0;margin-top:43.7pt;width:512.05pt;height:553.4pt;z-index:251662848;mso-position-horizontal:center">
            <v:imagedata r:id="rId19" o:title=""/>
            <w10:wrap type="square"/>
          </v:shape>
          <o:OLEObject Type="Embed" ProgID="Visio.Drawing.11" ShapeID="_x0000_s1051" DrawAspect="Content" ObjectID="_1478597959" r:id="rId20"/>
        </w:pict>
      </w:r>
      <w:r w:rsidRPr="00ED2963">
        <w:rPr>
          <w:rFonts w:ascii="Arial" w:hAnsi="Arial" w:cs="Arial"/>
        </w:rPr>
        <w:t>C2 Activation of SERT During Out of Office Hours</w:t>
      </w:r>
      <w:bookmarkEnd w:id="969"/>
      <w:bookmarkEnd w:id="970"/>
      <w:bookmarkEnd w:id="971"/>
      <w:bookmarkEnd w:id="972"/>
      <w:bookmarkEnd w:id="973"/>
      <w:bookmarkEnd w:id="974"/>
      <w:bookmarkEnd w:id="975"/>
      <w:bookmarkEnd w:id="976"/>
      <w:bookmarkEnd w:id="977"/>
      <w:bookmarkEnd w:id="978"/>
      <w:bookmarkEnd w:id="979"/>
      <w:bookmarkEnd w:id="980"/>
      <w:bookmarkEnd w:id="981"/>
    </w:p>
    <w:p w:rsidR="009C320E" w:rsidRDefault="009C320E" w:rsidP="00ED2963">
      <w:pPr>
        <w:pStyle w:val="Heading1"/>
        <w:spacing w:before="0" w:after="120"/>
        <w:mirrorIndents/>
      </w:pPr>
      <w:r>
        <w:t xml:space="preserve"> </w:t>
      </w:r>
      <w:bookmarkStart w:id="982" w:name="_Toc385509865"/>
      <w:bookmarkStart w:id="983" w:name="_Toc386106108"/>
      <w:bookmarkStart w:id="984" w:name="_Toc387329107"/>
      <w:bookmarkStart w:id="985" w:name="_Toc387394303"/>
      <w:bookmarkStart w:id="986" w:name="_Toc387403387"/>
      <w:bookmarkStart w:id="987" w:name="_Toc387403853"/>
      <w:bookmarkStart w:id="988" w:name="_Toc387404181"/>
      <w:bookmarkStart w:id="989" w:name="_Toc387404444"/>
      <w:bookmarkStart w:id="990" w:name="_Toc387404706"/>
      <w:bookmarkStart w:id="991" w:name="_Toc387404974"/>
    </w:p>
    <w:p w:rsidR="0086149F" w:rsidRPr="00ED2963" w:rsidRDefault="009C320E" w:rsidP="00ED2963">
      <w:pPr>
        <w:pStyle w:val="Heading1"/>
        <w:spacing w:before="0" w:after="120"/>
        <w:mirrorIndents/>
        <w:rPr>
          <w:rFonts w:ascii="Arial" w:hAnsi="Arial" w:cs="Arial"/>
        </w:rPr>
      </w:pPr>
      <w:r>
        <w:br w:type="page"/>
      </w:r>
      <w:bookmarkStart w:id="992" w:name="_Toc391646742"/>
      <w:bookmarkStart w:id="993" w:name="_Toc391647005"/>
      <w:bookmarkStart w:id="994" w:name="_Toc391647263"/>
      <w:r w:rsidR="0086149F" w:rsidRPr="00ED2963">
        <w:rPr>
          <w:rFonts w:ascii="Arial" w:hAnsi="Arial" w:cs="Arial"/>
        </w:rPr>
        <w:lastRenderedPageBreak/>
        <w:t>C3 Initial Operational Procedures</w:t>
      </w:r>
      <w:bookmarkEnd w:id="982"/>
      <w:bookmarkEnd w:id="983"/>
      <w:bookmarkEnd w:id="984"/>
      <w:bookmarkEnd w:id="985"/>
      <w:bookmarkEnd w:id="986"/>
      <w:bookmarkEnd w:id="987"/>
      <w:bookmarkEnd w:id="988"/>
      <w:bookmarkEnd w:id="989"/>
      <w:bookmarkEnd w:id="990"/>
      <w:bookmarkEnd w:id="991"/>
      <w:bookmarkEnd w:id="992"/>
      <w:bookmarkEnd w:id="993"/>
      <w:bookmarkEnd w:id="994"/>
      <w:r w:rsidR="0086149F" w:rsidRPr="00ED2963">
        <w:rPr>
          <w:rFonts w:ascii="Arial" w:hAnsi="Arial" w:cs="Arial"/>
        </w:rPr>
        <w:t xml:space="preserve"> </w:t>
      </w:r>
    </w:p>
    <w:p w:rsidR="0086149F" w:rsidRPr="00E660DF" w:rsidRDefault="0086149F" w:rsidP="0086149F">
      <w:pPr>
        <w:spacing w:after="120" w:line="276" w:lineRule="auto"/>
        <w:jc w:val="both"/>
        <w:rPr>
          <w:rFonts w:ascii="Arial" w:hAnsi="Arial" w:cs="Arial"/>
          <w:sz w:val="22"/>
          <w:szCs w:val="22"/>
        </w:rPr>
      </w:pPr>
      <w:r w:rsidRPr="00E660DF">
        <w:rPr>
          <w:rFonts w:ascii="Arial" w:hAnsi="Arial" w:cs="Arial"/>
          <w:sz w:val="22"/>
          <w:szCs w:val="22"/>
        </w:rPr>
        <w:t>The School Emergency Response Team (SERT) has responsibility for responding to an incident which would significantly disrupt normal activity with the school. In the table below is a summary of each of the members of SERT.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67"/>
        <w:gridCol w:w="6375"/>
      </w:tblGrid>
      <w:tr w:rsidR="0086149F" w:rsidRPr="006F27EC" w:rsidTr="0086149F">
        <w:trPr>
          <w:trHeight w:val="375"/>
          <w:jc w:val="center"/>
        </w:trPr>
        <w:tc>
          <w:tcPr>
            <w:tcW w:w="2867" w:type="dxa"/>
            <w:tcBorders>
              <w:top w:val="single" w:sz="18" w:space="0" w:color="auto"/>
              <w:bottom w:val="single" w:sz="18" w:space="0" w:color="auto"/>
            </w:tcBorders>
            <w:shd w:val="pct20" w:color="auto" w:fill="auto"/>
            <w:vAlign w:val="center"/>
          </w:tcPr>
          <w:p w:rsidR="0086149F" w:rsidRPr="00095A61" w:rsidRDefault="0086149F" w:rsidP="0086149F">
            <w:pPr>
              <w:rPr>
                <w:rFonts w:ascii="Arial" w:hAnsi="Arial" w:cs="Arial"/>
                <w:b/>
                <w:szCs w:val="22"/>
              </w:rPr>
            </w:pPr>
            <w:r w:rsidRPr="00095A61">
              <w:rPr>
                <w:rFonts w:ascii="Arial" w:hAnsi="Arial" w:cs="Arial"/>
                <w:b/>
                <w:szCs w:val="22"/>
              </w:rPr>
              <w:t>Position in School</w:t>
            </w:r>
          </w:p>
        </w:tc>
        <w:tc>
          <w:tcPr>
            <w:tcW w:w="6375" w:type="dxa"/>
            <w:tcBorders>
              <w:top w:val="single" w:sz="18" w:space="0" w:color="auto"/>
              <w:bottom w:val="single" w:sz="18" w:space="0" w:color="auto"/>
            </w:tcBorders>
            <w:shd w:val="pct20" w:color="auto" w:fill="auto"/>
            <w:vAlign w:val="center"/>
          </w:tcPr>
          <w:p w:rsidR="0086149F" w:rsidRPr="00095A61" w:rsidRDefault="0086149F" w:rsidP="0086149F">
            <w:pPr>
              <w:rPr>
                <w:rFonts w:ascii="Arial" w:hAnsi="Arial" w:cs="Arial"/>
                <w:b/>
                <w:szCs w:val="22"/>
              </w:rPr>
            </w:pPr>
            <w:r w:rsidRPr="00095A61">
              <w:rPr>
                <w:rFonts w:ascii="Arial" w:hAnsi="Arial" w:cs="Arial"/>
                <w:b/>
                <w:szCs w:val="22"/>
              </w:rPr>
              <w:t>Role During an Incident</w:t>
            </w:r>
          </w:p>
        </w:tc>
      </w:tr>
      <w:tr w:rsidR="0086149F" w:rsidRPr="006F27EC" w:rsidTr="0086149F">
        <w:trPr>
          <w:jc w:val="center"/>
        </w:trPr>
        <w:tc>
          <w:tcPr>
            <w:tcW w:w="2867" w:type="dxa"/>
            <w:tcBorders>
              <w:top w:val="single" w:sz="18" w:space="0" w:color="auto"/>
            </w:tcBorders>
            <w:shd w:val="clear" w:color="auto" w:fill="auto"/>
          </w:tcPr>
          <w:p w:rsidR="0086149F" w:rsidRPr="00F76AB9" w:rsidRDefault="00F76AB9" w:rsidP="00F76AB9">
            <w:pPr>
              <w:rPr>
                <w:rFonts w:ascii="Arial" w:hAnsi="Arial" w:cs="Arial"/>
                <w:b/>
                <w:color w:val="FF0000"/>
                <w:sz w:val="22"/>
                <w:szCs w:val="22"/>
              </w:rPr>
            </w:pPr>
            <w:r w:rsidRPr="00F76AB9">
              <w:rPr>
                <w:rFonts w:ascii="Arial" w:hAnsi="Arial" w:cs="Arial"/>
                <w:b/>
                <w:color w:val="FF0000"/>
                <w:sz w:val="22"/>
                <w:szCs w:val="22"/>
              </w:rPr>
              <w:t>[</w:t>
            </w:r>
            <w:r w:rsidR="00A43527">
              <w:rPr>
                <w:rFonts w:ascii="Arial" w:hAnsi="Arial" w:cs="Arial"/>
                <w:b/>
                <w:color w:val="FF0000"/>
                <w:sz w:val="22"/>
                <w:szCs w:val="22"/>
              </w:rPr>
              <w:t>Head Teacher</w:t>
            </w:r>
            <w:r w:rsidRPr="00F76AB9">
              <w:rPr>
                <w:rFonts w:ascii="Arial" w:hAnsi="Arial" w:cs="Arial"/>
                <w:b/>
                <w:color w:val="FF0000"/>
                <w:sz w:val="22"/>
                <w:szCs w:val="22"/>
              </w:rPr>
              <w:t>]</w:t>
            </w:r>
          </w:p>
        </w:tc>
        <w:tc>
          <w:tcPr>
            <w:tcW w:w="6375" w:type="dxa"/>
            <w:tcBorders>
              <w:top w:val="single" w:sz="18" w:space="0" w:color="auto"/>
            </w:tcBorders>
            <w:shd w:val="clear" w:color="auto" w:fill="auto"/>
          </w:tcPr>
          <w:p w:rsidR="0086149F" w:rsidRPr="00E660DF" w:rsidRDefault="0086149F" w:rsidP="00DD2FF6">
            <w:pPr>
              <w:numPr>
                <w:ilvl w:val="0"/>
                <w:numId w:val="21"/>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Leader of plan</w:t>
            </w:r>
          </w:p>
          <w:p w:rsidR="0086149F" w:rsidRPr="00E660DF" w:rsidRDefault="0086149F" w:rsidP="00DD2FF6">
            <w:pPr>
              <w:numPr>
                <w:ilvl w:val="0"/>
                <w:numId w:val="21"/>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Designate roles and responsibilities</w:t>
            </w:r>
          </w:p>
          <w:p w:rsidR="0086149F" w:rsidRPr="00E660DF" w:rsidRDefault="0086149F" w:rsidP="00DD2FF6">
            <w:pPr>
              <w:numPr>
                <w:ilvl w:val="0"/>
                <w:numId w:val="21"/>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Liaise with Emergency services</w:t>
            </w:r>
          </w:p>
          <w:p w:rsidR="0086149F" w:rsidRPr="00E660DF" w:rsidRDefault="0086149F" w:rsidP="00DD2FF6">
            <w:pPr>
              <w:numPr>
                <w:ilvl w:val="0"/>
                <w:numId w:val="21"/>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Co-ordinates from School</w:t>
            </w:r>
          </w:p>
          <w:p w:rsidR="0086149F" w:rsidRPr="00E660DF" w:rsidRDefault="0086149F" w:rsidP="00DD2FF6">
            <w:pPr>
              <w:numPr>
                <w:ilvl w:val="0"/>
                <w:numId w:val="21"/>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Inform </w:t>
            </w:r>
            <w:r w:rsidR="00A56D0A">
              <w:rPr>
                <w:rFonts w:ascii="Arial" w:eastAsia="Calibri" w:hAnsi="Arial" w:cs="Arial"/>
                <w:sz w:val="22"/>
                <w:szCs w:val="22"/>
                <w:lang w:eastAsia="en-US"/>
              </w:rPr>
              <w:t>the Local Authority of the Incident</w:t>
            </w:r>
          </w:p>
          <w:p w:rsidR="0086149F" w:rsidRPr="00E660DF" w:rsidRDefault="0086149F" w:rsidP="00DD2FF6">
            <w:pPr>
              <w:numPr>
                <w:ilvl w:val="0"/>
                <w:numId w:val="21"/>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Inform EASEE of incident</w:t>
            </w:r>
          </w:p>
        </w:tc>
      </w:tr>
      <w:tr w:rsidR="0086149F" w:rsidRPr="006F27EC" w:rsidTr="0086149F">
        <w:trPr>
          <w:jc w:val="center"/>
        </w:trPr>
        <w:tc>
          <w:tcPr>
            <w:tcW w:w="2867" w:type="dxa"/>
            <w:shd w:val="clear" w:color="auto" w:fill="auto"/>
          </w:tcPr>
          <w:p w:rsidR="0086149F" w:rsidRPr="00F76AB9" w:rsidRDefault="00F76AB9" w:rsidP="00F76AB9">
            <w:pPr>
              <w:rPr>
                <w:rFonts w:ascii="Arial" w:hAnsi="Arial" w:cs="Arial"/>
                <w:b/>
                <w:color w:val="FF0000"/>
                <w:sz w:val="22"/>
                <w:szCs w:val="22"/>
              </w:rPr>
            </w:pPr>
            <w:r w:rsidRPr="00F76AB9">
              <w:rPr>
                <w:rFonts w:ascii="Arial" w:hAnsi="Arial" w:cs="Arial"/>
                <w:b/>
                <w:color w:val="FF0000"/>
                <w:sz w:val="22"/>
                <w:szCs w:val="22"/>
              </w:rPr>
              <w:t>[</w:t>
            </w:r>
            <w:r w:rsidR="0086149F" w:rsidRPr="00F76AB9">
              <w:rPr>
                <w:rFonts w:ascii="Arial" w:hAnsi="Arial" w:cs="Arial"/>
                <w:b/>
                <w:color w:val="FF0000"/>
                <w:sz w:val="22"/>
                <w:szCs w:val="22"/>
              </w:rPr>
              <w:t>Deputy Head</w:t>
            </w:r>
            <w:r w:rsidRPr="00F76AB9">
              <w:rPr>
                <w:rFonts w:ascii="Arial" w:hAnsi="Arial" w:cs="Arial"/>
                <w:b/>
                <w:color w:val="FF0000"/>
                <w:sz w:val="22"/>
                <w:szCs w:val="22"/>
              </w:rPr>
              <w:t>]</w:t>
            </w:r>
          </w:p>
        </w:tc>
        <w:tc>
          <w:tcPr>
            <w:tcW w:w="6375" w:type="dxa"/>
            <w:shd w:val="clear" w:color="auto" w:fill="auto"/>
          </w:tcPr>
          <w:p w:rsidR="0086149F" w:rsidRPr="00E660DF" w:rsidRDefault="0086149F" w:rsidP="00DD2FF6">
            <w:pPr>
              <w:numPr>
                <w:ilvl w:val="0"/>
                <w:numId w:val="22"/>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Assist </w:t>
            </w:r>
            <w:r w:rsidR="00F76AB9" w:rsidRPr="00F76AB9">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F76AB9">
              <w:rPr>
                <w:rFonts w:ascii="Arial" w:eastAsia="Calibri" w:hAnsi="Arial" w:cs="Arial"/>
                <w:b/>
                <w:color w:val="FF0000"/>
                <w:sz w:val="22"/>
                <w:szCs w:val="22"/>
                <w:lang w:eastAsia="en-US"/>
              </w:rPr>
              <w:t>]</w:t>
            </w:r>
          </w:p>
          <w:p w:rsidR="0086149F" w:rsidRPr="00E660DF" w:rsidRDefault="0086149F" w:rsidP="00DD2FF6">
            <w:pPr>
              <w:numPr>
                <w:ilvl w:val="0"/>
                <w:numId w:val="22"/>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Lead staff and pupil welfare</w:t>
            </w:r>
          </w:p>
          <w:p w:rsidR="0086149F" w:rsidRPr="00E660DF" w:rsidRDefault="0086149F" w:rsidP="00DD2FF6">
            <w:pPr>
              <w:numPr>
                <w:ilvl w:val="0"/>
                <w:numId w:val="22"/>
              </w:numPr>
              <w:ind w:left="317" w:hanging="283"/>
              <w:contextualSpacing/>
              <w:jc w:val="both"/>
              <w:rPr>
                <w:rFonts w:ascii="Arial" w:eastAsia="Calibri" w:hAnsi="Arial" w:cs="Arial"/>
                <w:sz w:val="22"/>
                <w:szCs w:val="22"/>
                <w:lang w:eastAsia="en-US"/>
              </w:rPr>
            </w:pPr>
            <w:r>
              <w:rPr>
                <w:rFonts w:ascii="Arial" w:eastAsia="Calibri" w:hAnsi="Arial" w:cs="Arial"/>
                <w:sz w:val="22"/>
                <w:szCs w:val="22"/>
                <w:lang w:eastAsia="en-US"/>
              </w:rPr>
              <w:t>A</w:t>
            </w:r>
            <w:r w:rsidRPr="00E660DF">
              <w:rPr>
                <w:rFonts w:ascii="Arial" w:eastAsia="Calibri" w:hAnsi="Arial" w:cs="Arial"/>
                <w:sz w:val="22"/>
                <w:szCs w:val="22"/>
                <w:lang w:eastAsia="en-US"/>
              </w:rPr>
              <w:t>rrangements on behalf of head</w:t>
            </w:r>
          </w:p>
          <w:p w:rsidR="0086149F" w:rsidRPr="00E660DF" w:rsidRDefault="0086149F" w:rsidP="00DD2FF6">
            <w:pPr>
              <w:numPr>
                <w:ilvl w:val="0"/>
                <w:numId w:val="22"/>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Adopt leader role if </w:t>
            </w:r>
            <w:r w:rsidR="00A43527">
              <w:rPr>
                <w:rFonts w:ascii="Arial" w:eastAsia="Calibri" w:hAnsi="Arial" w:cs="Arial"/>
                <w:sz w:val="22"/>
                <w:szCs w:val="22"/>
                <w:lang w:eastAsia="en-US"/>
              </w:rPr>
              <w:t>Head Teacher</w:t>
            </w:r>
            <w:r w:rsidRPr="00E660DF">
              <w:rPr>
                <w:rFonts w:ascii="Arial" w:eastAsia="Calibri" w:hAnsi="Arial" w:cs="Arial"/>
                <w:sz w:val="22"/>
                <w:szCs w:val="22"/>
                <w:lang w:eastAsia="en-US"/>
              </w:rPr>
              <w:t xml:space="preserve"> not available</w:t>
            </w:r>
          </w:p>
        </w:tc>
      </w:tr>
      <w:tr w:rsidR="0086149F" w:rsidRPr="006F27EC" w:rsidTr="0086149F">
        <w:trPr>
          <w:jc w:val="center"/>
        </w:trPr>
        <w:tc>
          <w:tcPr>
            <w:tcW w:w="2867" w:type="dxa"/>
            <w:shd w:val="clear" w:color="auto" w:fill="auto"/>
          </w:tcPr>
          <w:p w:rsidR="0086149F" w:rsidRPr="00F76AB9" w:rsidRDefault="00F76AB9" w:rsidP="00F76AB9">
            <w:pPr>
              <w:rPr>
                <w:rFonts w:ascii="Arial" w:hAnsi="Arial" w:cs="Arial"/>
                <w:b/>
                <w:color w:val="FF0000"/>
                <w:sz w:val="22"/>
                <w:szCs w:val="22"/>
              </w:rPr>
            </w:pPr>
            <w:r w:rsidRPr="00F76AB9">
              <w:rPr>
                <w:rFonts w:ascii="Arial" w:hAnsi="Arial" w:cs="Arial"/>
                <w:b/>
                <w:color w:val="FF0000"/>
                <w:sz w:val="22"/>
                <w:szCs w:val="22"/>
              </w:rPr>
              <w:t>[</w:t>
            </w:r>
            <w:r w:rsidR="0086149F" w:rsidRPr="00F76AB9">
              <w:rPr>
                <w:rFonts w:ascii="Arial" w:hAnsi="Arial" w:cs="Arial"/>
                <w:b/>
                <w:color w:val="FF0000"/>
                <w:sz w:val="22"/>
                <w:szCs w:val="22"/>
              </w:rPr>
              <w:t>Senior Administrator</w:t>
            </w:r>
            <w:r w:rsidRPr="00F76AB9">
              <w:rPr>
                <w:rFonts w:ascii="Arial" w:hAnsi="Arial" w:cs="Arial"/>
                <w:b/>
                <w:color w:val="FF0000"/>
                <w:sz w:val="22"/>
                <w:szCs w:val="22"/>
              </w:rPr>
              <w:t xml:space="preserve">] </w:t>
            </w:r>
          </w:p>
        </w:tc>
        <w:tc>
          <w:tcPr>
            <w:tcW w:w="6375" w:type="dxa"/>
            <w:shd w:val="clear" w:color="auto" w:fill="auto"/>
          </w:tcPr>
          <w:p w:rsidR="0086149F" w:rsidRPr="00E660DF" w:rsidRDefault="0086149F" w:rsidP="00DD2FF6">
            <w:pPr>
              <w:numPr>
                <w:ilvl w:val="0"/>
                <w:numId w:val="23"/>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Assist </w:t>
            </w:r>
            <w:r w:rsidR="00F76AB9" w:rsidRPr="00F76AB9">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F76AB9">
              <w:rPr>
                <w:rFonts w:ascii="Arial" w:eastAsia="Calibri" w:hAnsi="Arial" w:cs="Arial"/>
                <w:b/>
                <w:color w:val="FF0000"/>
                <w:sz w:val="22"/>
                <w:szCs w:val="22"/>
                <w:lang w:eastAsia="en-US"/>
              </w:rPr>
              <w:t>]</w:t>
            </w:r>
          </w:p>
          <w:p w:rsidR="0086149F" w:rsidRPr="00E660DF" w:rsidRDefault="0086149F" w:rsidP="00DD2FF6">
            <w:pPr>
              <w:numPr>
                <w:ilvl w:val="0"/>
                <w:numId w:val="23"/>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Liaise with Emergency services</w:t>
            </w:r>
          </w:p>
          <w:p w:rsidR="0086149F" w:rsidRPr="00E660DF" w:rsidRDefault="0086149F" w:rsidP="00DD2FF6">
            <w:pPr>
              <w:numPr>
                <w:ilvl w:val="0"/>
                <w:numId w:val="23"/>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Contact relevant outside agencies</w:t>
            </w:r>
          </w:p>
          <w:p w:rsidR="0086149F" w:rsidRPr="00E660DF" w:rsidRDefault="0086149F" w:rsidP="00DD2FF6">
            <w:pPr>
              <w:numPr>
                <w:ilvl w:val="0"/>
                <w:numId w:val="23"/>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Support </w:t>
            </w:r>
            <w:r w:rsidR="00F76AB9" w:rsidRPr="00F76AB9">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F76AB9">
              <w:rPr>
                <w:rFonts w:ascii="Arial" w:eastAsia="Calibri" w:hAnsi="Arial" w:cs="Arial"/>
                <w:b/>
                <w:color w:val="FF0000"/>
                <w:sz w:val="22"/>
                <w:szCs w:val="22"/>
                <w:lang w:eastAsia="en-US"/>
              </w:rPr>
              <w:t>]</w:t>
            </w:r>
            <w:r w:rsidRPr="00F76AB9">
              <w:rPr>
                <w:rFonts w:ascii="Arial" w:eastAsia="Calibri" w:hAnsi="Arial" w:cs="Arial"/>
                <w:b/>
                <w:color w:val="FF0000"/>
                <w:sz w:val="22"/>
                <w:szCs w:val="22"/>
                <w:lang w:eastAsia="en-US"/>
              </w:rPr>
              <w:t xml:space="preserve"> </w:t>
            </w:r>
            <w:r w:rsidRPr="00E660DF">
              <w:rPr>
                <w:rFonts w:ascii="Arial" w:eastAsia="Calibri" w:hAnsi="Arial" w:cs="Arial"/>
                <w:sz w:val="22"/>
                <w:szCs w:val="22"/>
                <w:lang w:eastAsia="en-US"/>
              </w:rPr>
              <w:t>and</w:t>
            </w:r>
            <w:r w:rsidR="008B00CD">
              <w:rPr>
                <w:rFonts w:ascii="Arial" w:eastAsia="Calibri" w:hAnsi="Arial" w:cs="Arial"/>
                <w:sz w:val="22"/>
                <w:szCs w:val="22"/>
                <w:lang w:eastAsia="en-US"/>
              </w:rPr>
              <w:t xml:space="preserve"> other members of</w:t>
            </w:r>
            <w:r w:rsidRPr="00E660DF">
              <w:rPr>
                <w:rFonts w:ascii="Arial" w:eastAsia="Calibri" w:hAnsi="Arial" w:cs="Arial"/>
                <w:sz w:val="22"/>
                <w:szCs w:val="22"/>
                <w:lang w:eastAsia="en-US"/>
              </w:rPr>
              <w:t xml:space="preserve"> SERT</w:t>
            </w:r>
          </w:p>
          <w:p w:rsidR="0086149F" w:rsidRPr="00E660DF" w:rsidRDefault="0086149F" w:rsidP="00DD2FF6">
            <w:pPr>
              <w:numPr>
                <w:ilvl w:val="0"/>
                <w:numId w:val="23"/>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Provide all necessary records</w:t>
            </w:r>
          </w:p>
          <w:p w:rsidR="0086149F" w:rsidRPr="00E660DF" w:rsidRDefault="0086149F" w:rsidP="00DD2FF6">
            <w:pPr>
              <w:numPr>
                <w:ilvl w:val="0"/>
                <w:numId w:val="23"/>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Inform parents /relatives</w:t>
            </w:r>
          </w:p>
        </w:tc>
      </w:tr>
      <w:tr w:rsidR="0086149F" w:rsidRPr="006F27EC" w:rsidTr="0086149F">
        <w:trPr>
          <w:jc w:val="center"/>
        </w:trPr>
        <w:tc>
          <w:tcPr>
            <w:tcW w:w="2867" w:type="dxa"/>
            <w:shd w:val="clear" w:color="auto" w:fill="auto"/>
          </w:tcPr>
          <w:p w:rsidR="0086149F" w:rsidRPr="00F76AB9" w:rsidRDefault="00F76AB9" w:rsidP="00F76AB9">
            <w:pPr>
              <w:rPr>
                <w:rFonts w:ascii="Arial" w:hAnsi="Arial" w:cs="Arial"/>
                <w:b/>
                <w:color w:val="FF0000"/>
                <w:sz w:val="22"/>
                <w:szCs w:val="22"/>
              </w:rPr>
            </w:pPr>
            <w:r w:rsidRPr="00F76AB9">
              <w:rPr>
                <w:rFonts w:ascii="Arial" w:hAnsi="Arial" w:cs="Arial"/>
                <w:b/>
                <w:color w:val="FF0000"/>
                <w:sz w:val="22"/>
                <w:szCs w:val="22"/>
              </w:rPr>
              <w:t>[</w:t>
            </w:r>
            <w:r w:rsidR="0086149F" w:rsidRPr="00F76AB9">
              <w:rPr>
                <w:rFonts w:ascii="Arial" w:hAnsi="Arial" w:cs="Arial"/>
                <w:b/>
                <w:color w:val="FF0000"/>
                <w:sz w:val="22"/>
                <w:szCs w:val="22"/>
              </w:rPr>
              <w:t>Caretaker / Site Manager</w:t>
            </w:r>
            <w:r w:rsidRPr="00F76AB9">
              <w:rPr>
                <w:rFonts w:ascii="Arial" w:hAnsi="Arial" w:cs="Arial"/>
                <w:b/>
                <w:color w:val="FF0000"/>
                <w:sz w:val="22"/>
                <w:szCs w:val="22"/>
              </w:rPr>
              <w:t>]</w:t>
            </w:r>
          </w:p>
        </w:tc>
        <w:tc>
          <w:tcPr>
            <w:tcW w:w="6375" w:type="dxa"/>
            <w:shd w:val="clear" w:color="auto" w:fill="auto"/>
          </w:tcPr>
          <w:p w:rsidR="0086149F" w:rsidRPr="00F76AB9" w:rsidRDefault="0086149F" w:rsidP="00DD2FF6">
            <w:pPr>
              <w:numPr>
                <w:ilvl w:val="0"/>
                <w:numId w:val="24"/>
              </w:numPr>
              <w:ind w:left="317" w:hanging="283"/>
              <w:contextualSpacing/>
              <w:jc w:val="both"/>
              <w:rPr>
                <w:rFonts w:ascii="Arial" w:eastAsia="Calibri" w:hAnsi="Arial" w:cs="Arial"/>
                <w:b/>
                <w:color w:val="FF0000"/>
                <w:sz w:val="22"/>
                <w:szCs w:val="22"/>
                <w:lang w:eastAsia="en-US"/>
              </w:rPr>
            </w:pPr>
            <w:r w:rsidRPr="00E660DF">
              <w:rPr>
                <w:rFonts w:ascii="Arial" w:eastAsia="Calibri" w:hAnsi="Arial" w:cs="Arial"/>
                <w:sz w:val="22"/>
                <w:szCs w:val="22"/>
                <w:lang w:eastAsia="en-US"/>
              </w:rPr>
              <w:t xml:space="preserve">Assist </w:t>
            </w:r>
            <w:r w:rsidR="00F76AB9" w:rsidRPr="00F76AB9">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F76AB9">
              <w:rPr>
                <w:rFonts w:ascii="Arial" w:eastAsia="Calibri" w:hAnsi="Arial" w:cs="Arial"/>
                <w:b/>
                <w:color w:val="FF0000"/>
                <w:sz w:val="22"/>
                <w:szCs w:val="22"/>
                <w:lang w:eastAsia="en-US"/>
              </w:rPr>
              <w:t>]</w:t>
            </w:r>
          </w:p>
          <w:p w:rsidR="0086149F" w:rsidRPr="00E660DF" w:rsidRDefault="0086149F" w:rsidP="00DD2FF6">
            <w:pPr>
              <w:numPr>
                <w:ilvl w:val="0"/>
                <w:numId w:val="24"/>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Assist with Emergency response on site</w:t>
            </w:r>
          </w:p>
          <w:p w:rsidR="0086149F" w:rsidRPr="00E660DF" w:rsidRDefault="0086149F" w:rsidP="00DD2FF6">
            <w:pPr>
              <w:numPr>
                <w:ilvl w:val="0"/>
                <w:numId w:val="24"/>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Assist with building access and security</w:t>
            </w:r>
          </w:p>
        </w:tc>
      </w:tr>
      <w:tr w:rsidR="0086149F" w:rsidRPr="006F27EC" w:rsidTr="0086149F">
        <w:trPr>
          <w:jc w:val="center"/>
        </w:trPr>
        <w:tc>
          <w:tcPr>
            <w:tcW w:w="2867" w:type="dxa"/>
            <w:shd w:val="clear" w:color="auto" w:fill="auto"/>
          </w:tcPr>
          <w:p w:rsidR="0086149F" w:rsidRPr="00F76AB9" w:rsidRDefault="00F76AB9" w:rsidP="0086149F">
            <w:pPr>
              <w:rPr>
                <w:rFonts w:ascii="Arial" w:hAnsi="Arial" w:cs="Arial"/>
                <w:b/>
                <w:color w:val="FF0000"/>
                <w:sz w:val="22"/>
                <w:szCs w:val="22"/>
              </w:rPr>
            </w:pPr>
            <w:r w:rsidRPr="00F76AB9">
              <w:rPr>
                <w:rFonts w:ascii="Arial" w:hAnsi="Arial" w:cs="Arial"/>
                <w:b/>
                <w:color w:val="FF0000"/>
                <w:sz w:val="22"/>
                <w:szCs w:val="22"/>
              </w:rPr>
              <w:t>[</w:t>
            </w:r>
            <w:r w:rsidR="0086149F" w:rsidRPr="00F76AB9">
              <w:rPr>
                <w:rFonts w:ascii="Arial" w:hAnsi="Arial" w:cs="Arial"/>
                <w:b/>
                <w:color w:val="FF0000"/>
                <w:sz w:val="22"/>
                <w:szCs w:val="22"/>
              </w:rPr>
              <w:t>Chair of Governors</w:t>
            </w:r>
            <w:r w:rsidRPr="00F76AB9">
              <w:rPr>
                <w:rFonts w:ascii="Arial" w:hAnsi="Arial" w:cs="Arial"/>
                <w:b/>
                <w:color w:val="FF0000"/>
                <w:sz w:val="22"/>
                <w:szCs w:val="22"/>
              </w:rPr>
              <w:t>]</w:t>
            </w:r>
          </w:p>
        </w:tc>
        <w:tc>
          <w:tcPr>
            <w:tcW w:w="6375" w:type="dxa"/>
            <w:shd w:val="clear" w:color="auto" w:fill="auto"/>
          </w:tcPr>
          <w:p w:rsidR="0086149F" w:rsidRPr="00E660DF" w:rsidRDefault="0086149F" w:rsidP="00DD2FF6">
            <w:pPr>
              <w:numPr>
                <w:ilvl w:val="0"/>
                <w:numId w:val="24"/>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Support </w:t>
            </w:r>
            <w:r w:rsidR="00F76AB9" w:rsidRPr="00F76AB9">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F76AB9">
              <w:rPr>
                <w:rFonts w:ascii="Arial" w:eastAsia="Calibri" w:hAnsi="Arial" w:cs="Arial"/>
                <w:b/>
                <w:color w:val="FF0000"/>
                <w:sz w:val="22"/>
                <w:szCs w:val="22"/>
                <w:lang w:eastAsia="en-US"/>
              </w:rPr>
              <w:t>]</w:t>
            </w:r>
          </w:p>
        </w:tc>
      </w:tr>
      <w:tr w:rsidR="0086149F" w:rsidRPr="006F27EC" w:rsidTr="0086149F">
        <w:trPr>
          <w:jc w:val="center"/>
        </w:trPr>
        <w:tc>
          <w:tcPr>
            <w:tcW w:w="2867" w:type="dxa"/>
            <w:shd w:val="clear" w:color="auto" w:fill="auto"/>
          </w:tcPr>
          <w:p w:rsidR="0086149F" w:rsidRPr="00F76AB9" w:rsidRDefault="00F76AB9" w:rsidP="00F76AB9">
            <w:pPr>
              <w:rPr>
                <w:rFonts w:ascii="Arial" w:hAnsi="Arial" w:cs="Arial"/>
                <w:b/>
                <w:color w:val="FF0000"/>
                <w:sz w:val="22"/>
                <w:szCs w:val="22"/>
              </w:rPr>
            </w:pPr>
            <w:r w:rsidRPr="00F76AB9">
              <w:rPr>
                <w:rFonts w:ascii="Arial" w:hAnsi="Arial" w:cs="Arial"/>
                <w:b/>
                <w:color w:val="FF0000"/>
                <w:sz w:val="22"/>
                <w:szCs w:val="22"/>
              </w:rPr>
              <w:t>[</w:t>
            </w:r>
            <w:r w:rsidR="0086149F" w:rsidRPr="00F76AB9">
              <w:rPr>
                <w:rFonts w:ascii="Arial" w:hAnsi="Arial" w:cs="Arial"/>
                <w:b/>
                <w:color w:val="FF0000"/>
                <w:sz w:val="22"/>
                <w:szCs w:val="22"/>
              </w:rPr>
              <w:t>School Business Manager</w:t>
            </w:r>
            <w:r w:rsidRPr="00F76AB9">
              <w:rPr>
                <w:rFonts w:ascii="Arial" w:hAnsi="Arial" w:cs="Arial"/>
                <w:b/>
                <w:color w:val="FF0000"/>
                <w:sz w:val="22"/>
                <w:szCs w:val="22"/>
              </w:rPr>
              <w:t>]</w:t>
            </w:r>
          </w:p>
        </w:tc>
        <w:tc>
          <w:tcPr>
            <w:tcW w:w="6375" w:type="dxa"/>
            <w:shd w:val="clear" w:color="auto" w:fill="auto"/>
          </w:tcPr>
          <w:p w:rsidR="0086149F" w:rsidRDefault="0086149F" w:rsidP="00DD2FF6">
            <w:pPr>
              <w:numPr>
                <w:ilvl w:val="0"/>
                <w:numId w:val="25"/>
              </w:numPr>
              <w:ind w:left="317" w:hanging="283"/>
              <w:contextualSpacing/>
              <w:jc w:val="both"/>
              <w:rPr>
                <w:rFonts w:ascii="Arial" w:eastAsia="Calibri" w:hAnsi="Arial" w:cs="Arial"/>
                <w:sz w:val="22"/>
                <w:szCs w:val="22"/>
                <w:lang w:eastAsia="en-US"/>
              </w:rPr>
            </w:pPr>
            <w:r>
              <w:rPr>
                <w:rFonts w:ascii="Arial" w:eastAsia="Calibri" w:hAnsi="Arial" w:cs="Arial"/>
                <w:sz w:val="22"/>
                <w:szCs w:val="22"/>
                <w:lang w:eastAsia="en-US"/>
              </w:rPr>
              <w:t xml:space="preserve">Assist </w:t>
            </w:r>
            <w:r w:rsidR="00F76AB9" w:rsidRPr="00F76AB9">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F76AB9">
              <w:rPr>
                <w:rFonts w:ascii="Arial" w:eastAsia="Calibri" w:hAnsi="Arial" w:cs="Arial"/>
                <w:b/>
                <w:color w:val="FF0000"/>
                <w:sz w:val="22"/>
                <w:szCs w:val="22"/>
                <w:lang w:eastAsia="en-US"/>
              </w:rPr>
              <w:t>]</w:t>
            </w:r>
          </w:p>
          <w:p w:rsidR="0086149F" w:rsidRPr="00E660DF" w:rsidRDefault="0086149F" w:rsidP="00DD2FF6">
            <w:pPr>
              <w:numPr>
                <w:ilvl w:val="0"/>
                <w:numId w:val="25"/>
              </w:numPr>
              <w:ind w:left="317" w:hanging="283"/>
              <w:contextualSpacing/>
              <w:jc w:val="both"/>
              <w:rPr>
                <w:rFonts w:ascii="Arial" w:eastAsia="Calibri" w:hAnsi="Arial" w:cs="Arial"/>
                <w:sz w:val="22"/>
                <w:szCs w:val="22"/>
                <w:lang w:eastAsia="en-US"/>
              </w:rPr>
            </w:pPr>
            <w:r>
              <w:rPr>
                <w:rFonts w:ascii="Arial" w:eastAsia="Calibri" w:hAnsi="Arial" w:cs="Arial"/>
                <w:sz w:val="22"/>
                <w:szCs w:val="22"/>
                <w:lang w:eastAsia="en-US"/>
              </w:rPr>
              <w:t>Initiate Business Continuity Arrangements</w:t>
            </w:r>
          </w:p>
        </w:tc>
      </w:tr>
      <w:tr w:rsidR="0086149F" w:rsidRPr="006F27EC" w:rsidTr="0086149F">
        <w:trPr>
          <w:jc w:val="center"/>
        </w:trPr>
        <w:tc>
          <w:tcPr>
            <w:tcW w:w="2867" w:type="dxa"/>
            <w:shd w:val="clear" w:color="auto" w:fill="auto"/>
          </w:tcPr>
          <w:p w:rsidR="0086149F" w:rsidRPr="00F76AB9" w:rsidRDefault="00F76AB9" w:rsidP="0086149F">
            <w:pPr>
              <w:rPr>
                <w:rFonts w:ascii="Arial" w:hAnsi="Arial" w:cs="Arial"/>
                <w:b/>
                <w:color w:val="FF0000"/>
                <w:sz w:val="22"/>
                <w:szCs w:val="22"/>
              </w:rPr>
            </w:pPr>
            <w:r w:rsidRPr="00F76AB9">
              <w:rPr>
                <w:rFonts w:ascii="Arial" w:hAnsi="Arial" w:cs="Arial"/>
                <w:b/>
                <w:color w:val="FF0000"/>
                <w:sz w:val="22"/>
                <w:szCs w:val="22"/>
              </w:rPr>
              <w:t>[</w:t>
            </w:r>
            <w:r w:rsidR="0086149F" w:rsidRPr="00F76AB9">
              <w:rPr>
                <w:rFonts w:ascii="Arial" w:hAnsi="Arial" w:cs="Arial"/>
                <w:b/>
                <w:color w:val="FF0000"/>
                <w:sz w:val="22"/>
                <w:szCs w:val="22"/>
              </w:rPr>
              <w:t>Others as Required</w:t>
            </w:r>
            <w:r w:rsidRPr="00F76AB9">
              <w:rPr>
                <w:rFonts w:ascii="Arial" w:hAnsi="Arial" w:cs="Arial"/>
                <w:b/>
                <w:color w:val="FF0000"/>
                <w:sz w:val="22"/>
                <w:szCs w:val="22"/>
              </w:rPr>
              <w:t>]</w:t>
            </w:r>
          </w:p>
        </w:tc>
        <w:tc>
          <w:tcPr>
            <w:tcW w:w="6375" w:type="dxa"/>
            <w:shd w:val="clear" w:color="auto" w:fill="auto"/>
          </w:tcPr>
          <w:p w:rsidR="0086149F" w:rsidRPr="00E660DF" w:rsidRDefault="0086149F" w:rsidP="00DD2FF6">
            <w:pPr>
              <w:numPr>
                <w:ilvl w:val="0"/>
                <w:numId w:val="25"/>
              </w:numPr>
              <w:ind w:left="317" w:hanging="283"/>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Roles as advised by </w:t>
            </w:r>
            <w:r w:rsidR="00F76AB9" w:rsidRPr="00F76AB9">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F76AB9">
              <w:rPr>
                <w:rFonts w:ascii="Arial" w:eastAsia="Calibri" w:hAnsi="Arial" w:cs="Arial"/>
                <w:b/>
                <w:color w:val="FF0000"/>
                <w:sz w:val="22"/>
                <w:szCs w:val="22"/>
                <w:lang w:eastAsia="en-US"/>
              </w:rPr>
              <w:t>]</w:t>
            </w:r>
            <w:r w:rsidRPr="00F76AB9">
              <w:rPr>
                <w:rFonts w:ascii="Arial" w:eastAsia="Calibri" w:hAnsi="Arial" w:cs="Arial"/>
                <w:b/>
                <w:color w:val="FF0000"/>
                <w:sz w:val="22"/>
                <w:szCs w:val="22"/>
                <w:lang w:eastAsia="en-US"/>
              </w:rPr>
              <w:t xml:space="preserve"> </w:t>
            </w:r>
            <w:r w:rsidRPr="00E660DF">
              <w:rPr>
                <w:rFonts w:ascii="Arial" w:eastAsia="Calibri" w:hAnsi="Arial" w:cs="Arial"/>
                <w:sz w:val="22"/>
                <w:szCs w:val="22"/>
                <w:lang w:eastAsia="en-US"/>
              </w:rPr>
              <w:t xml:space="preserve">and </w:t>
            </w:r>
            <w:r w:rsidR="00F76AB9" w:rsidRPr="00F76AB9">
              <w:rPr>
                <w:rFonts w:ascii="Arial" w:eastAsia="Calibri" w:hAnsi="Arial" w:cs="Arial"/>
                <w:b/>
                <w:color w:val="FF0000"/>
                <w:sz w:val="22"/>
                <w:szCs w:val="22"/>
                <w:lang w:eastAsia="en-US"/>
              </w:rPr>
              <w:t>[</w:t>
            </w:r>
            <w:r w:rsidRPr="00F76AB9">
              <w:rPr>
                <w:rFonts w:ascii="Arial" w:eastAsia="Calibri" w:hAnsi="Arial" w:cs="Arial"/>
                <w:b/>
                <w:color w:val="FF0000"/>
                <w:sz w:val="22"/>
                <w:szCs w:val="22"/>
                <w:lang w:eastAsia="en-US"/>
              </w:rPr>
              <w:t>Deputy Head</w:t>
            </w:r>
            <w:r w:rsidR="00F76AB9" w:rsidRPr="00F76AB9">
              <w:rPr>
                <w:rFonts w:ascii="Arial" w:eastAsia="Calibri" w:hAnsi="Arial" w:cs="Arial"/>
                <w:b/>
                <w:color w:val="FF0000"/>
                <w:sz w:val="22"/>
                <w:szCs w:val="22"/>
                <w:lang w:eastAsia="en-US"/>
              </w:rPr>
              <w:t>]</w:t>
            </w:r>
          </w:p>
        </w:tc>
      </w:tr>
    </w:tbl>
    <w:p w:rsidR="0086149F" w:rsidRPr="00E660DF" w:rsidRDefault="0086149F" w:rsidP="0086149F">
      <w:pPr>
        <w:spacing w:before="120" w:after="120"/>
        <w:jc w:val="both"/>
        <w:rPr>
          <w:rFonts w:ascii="Arial" w:hAnsi="Arial" w:cs="Arial"/>
          <w:sz w:val="22"/>
          <w:szCs w:val="22"/>
        </w:rPr>
      </w:pPr>
      <w:r w:rsidRPr="00E660DF">
        <w:rPr>
          <w:rFonts w:ascii="Arial" w:hAnsi="Arial" w:cs="Arial"/>
          <w:sz w:val="22"/>
          <w:szCs w:val="22"/>
        </w:rPr>
        <w:t xml:space="preserve">All members of the School Emergency Response Team (SERT) </w:t>
      </w:r>
      <w:r w:rsidR="00D569DB">
        <w:rPr>
          <w:rFonts w:ascii="Arial" w:hAnsi="Arial" w:cs="Arial"/>
          <w:sz w:val="22"/>
          <w:szCs w:val="22"/>
        </w:rPr>
        <w:t>are advised to</w:t>
      </w:r>
      <w:r w:rsidRPr="00E660DF">
        <w:rPr>
          <w:rFonts w:ascii="Arial" w:hAnsi="Arial" w:cs="Arial"/>
          <w:sz w:val="22"/>
          <w:szCs w:val="22"/>
        </w:rPr>
        <w:t>:</w:t>
      </w:r>
    </w:p>
    <w:p w:rsidR="0086149F" w:rsidRPr="00E660DF" w:rsidRDefault="0086149F" w:rsidP="00DD2FF6">
      <w:pPr>
        <w:numPr>
          <w:ilvl w:val="0"/>
          <w:numId w:val="20"/>
        </w:numPr>
        <w:spacing w:after="120"/>
        <w:ind w:left="426" w:hanging="284"/>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Have a copy of the </w:t>
      </w:r>
      <w:r w:rsidR="00F76AB9">
        <w:rPr>
          <w:rFonts w:ascii="Arial" w:eastAsia="Calibri" w:hAnsi="Arial" w:cs="Arial"/>
          <w:sz w:val="22"/>
          <w:szCs w:val="22"/>
          <w:lang w:eastAsia="en-US"/>
        </w:rPr>
        <w:t>EASEE Plan</w:t>
      </w:r>
      <w:r w:rsidRPr="00E660DF">
        <w:rPr>
          <w:rFonts w:ascii="Arial" w:eastAsia="Calibri" w:hAnsi="Arial" w:cs="Arial"/>
          <w:sz w:val="22"/>
          <w:szCs w:val="22"/>
          <w:lang w:eastAsia="en-US"/>
        </w:rPr>
        <w:t xml:space="preserve"> at home and at School</w:t>
      </w:r>
      <w:r w:rsidR="0059591D">
        <w:rPr>
          <w:rFonts w:ascii="Arial" w:eastAsia="Calibri" w:hAnsi="Arial" w:cs="Arial"/>
          <w:sz w:val="22"/>
          <w:szCs w:val="22"/>
          <w:lang w:eastAsia="en-US"/>
        </w:rPr>
        <w:t>;</w:t>
      </w:r>
    </w:p>
    <w:p w:rsidR="0086149F" w:rsidRPr="00E660DF" w:rsidRDefault="0086149F" w:rsidP="00DD2FF6">
      <w:pPr>
        <w:numPr>
          <w:ilvl w:val="0"/>
          <w:numId w:val="20"/>
        </w:numPr>
        <w:spacing w:after="120"/>
        <w:ind w:left="426" w:hanging="284"/>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be aware of the roles of each part of the plan to enable the School to react swiftly and accordingly</w:t>
      </w:r>
      <w:r w:rsidR="0059591D">
        <w:rPr>
          <w:rFonts w:ascii="Arial" w:eastAsia="Calibri" w:hAnsi="Arial" w:cs="Arial"/>
          <w:sz w:val="22"/>
          <w:szCs w:val="22"/>
          <w:lang w:eastAsia="en-US"/>
        </w:rPr>
        <w:t>;</w:t>
      </w:r>
    </w:p>
    <w:p w:rsidR="0086149F" w:rsidRPr="00E660DF" w:rsidRDefault="0086149F" w:rsidP="00DD2FF6">
      <w:pPr>
        <w:numPr>
          <w:ilvl w:val="0"/>
          <w:numId w:val="20"/>
        </w:numPr>
        <w:spacing w:after="120"/>
        <w:ind w:left="426" w:hanging="284"/>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Retain the SERT contact numbers for 24 hour contact</w:t>
      </w:r>
      <w:r w:rsidR="0059591D">
        <w:rPr>
          <w:rFonts w:ascii="Arial" w:eastAsia="Calibri" w:hAnsi="Arial" w:cs="Arial"/>
          <w:sz w:val="22"/>
          <w:szCs w:val="22"/>
          <w:lang w:eastAsia="en-US"/>
        </w:rPr>
        <w:t>;</w:t>
      </w:r>
    </w:p>
    <w:p w:rsidR="0086149F" w:rsidRPr="00E660DF" w:rsidRDefault="0086149F" w:rsidP="00DD2FF6">
      <w:pPr>
        <w:numPr>
          <w:ilvl w:val="0"/>
          <w:numId w:val="20"/>
        </w:numPr>
        <w:spacing w:after="120"/>
        <w:ind w:left="426" w:hanging="284"/>
        <w:contextualSpacing/>
        <w:jc w:val="both"/>
        <w:rPr>
          <w:rFonts w:ascii="Arial" w:eastAsia="Calibri" w:hAnsi="Arial" w:cs="Arial"/>
          <w:sz w:val="22"/>
          <w:szCs w:val="22"/>
          <w:lang w:eastAsia="en-US"/>
        </w:rPr>
      </w:pPr>
      <w:r w:rsidRPr="00E660DF">
        <w:rPr>
          <w:rFonts w:ascii="Arial" w:eastAsia="Calibri" w:hAnsi="Arial" w:cs="Arial"/>
          <w:sz w:val="22"/>
          <w:szCs w:val="22"/>
          <w:lang w:eastAsia="en-US"/>
        </w:rPr>
        <w:t>have an on call rota for SERT member</w:t>
      </w:r>
      <w:r w:rsidR="0059591D">
        <w:rPr>
          <w:rFonts w:ascii="Arial" w:eastAsia="Calibri" w:hAnsi="Arial" w:cs="Arial"/>
          <w:sz w:val="22"/>
          <w:szCs w:val="22"/>
          <w:lang w:eastAsia="en-US"/>
        </w:rPr>
        <w:t>s in the event of a School trip.</w:t>
      </w:r>
    </w:p>
    <w:p w:rsidR="0086149F" w:rsidRPr="00ED2963" w:rsidRDefault="0086149F" w:rsidP="00ED2963">
      <w:pPr>
        <w:pStyle w:val="Heading1"/>
        <w:spacing w:before="0" w:after="120"/>
        <w:mirrorIndents/>
        <w:rPr>
          <w:rFonts w:ascii="Arial" w:hAnsi="Arial" w:cs="Arial"/>
        </w:rPr>
      </w:pPr>
      <w:r>
        <w:br w:type="page"/>
      </w:r>
      <w:bookmarkStart w:id="995" w:name="_Toc385509866"/>
      <w:bookmarkStart w:id="996" w:name="_Toc386106109"/>
      <w:bookmarkStart w:id="997" w:name="_Toc387329108"/>
      <w:bookmarkStart w:id="998" w:name="_Toc387394304"/>
      <w:bookmarkStart w:id="999" w:name="_Toc387403388"/>
      <w:bookmarkStart w:id="1000" w:name="_Toc387403854"/>
      <w:bookmarkStart w:id="1001" w:name="_Toc387404182"/>
      <w:bookmarkStart w:id="1002" w:name="_Toc387404445"/>
      <w:bookmarkStart w:id="1003" w:name="_Toc387404707"/>
      <w:bookmarkStart w:id="1004" w:name="_Toc387404975"/>
      <w:bookmarkStart w:id="1005" w:name="_Toc391646743"/>
      <w:bookmarkStart w:id="1006" w:name="_Toc391647006"/>
      <w:bookmarkStart w:id="1007" w:name="_Toc391647264"/>
      <w:r w:rsidRPr="00ED2963">
        <w:rPr>
          <w:rFonts w:ascii="Arial" w:hAnsi="Arial" w:cs="Arial"/>
        </w:rPr>
        <w:lastRenderedPageBreak/>
        <w:t xml:space="preserve">C4 Initial Operational Procedures: </w:t>
      </w:r>
      <w:r w:rsidR="00F76AB9" w:rsidRPr="00F76AB9">
        <w:rPr>
          <w:rFonts w:ascii="Arial" w:hAnsi="Arial" w:cs="Arial"/>
          <w:color w:val="FF0000"/>
        </w:rPr>
        <w:t>[</w:t>
      </w:r>
      <w:r w:rsidR="00A43527">
        <w:rPr>
          <w:rFonts w:ascii="Arial" w:hAnsi="Arial" w:cs="Arial"/>
          <w:color w:val="FF0000"/>
        </w:rPr>
        <w:t>Head Teacher</w:t>
      </w:r>
      <w:bookmarkEnd w:id="995"/>
      <w:bookmarkEnd w:id="996"/>
      <w:r w:rsidR="00F76AB9" w:rsidRPr="00F76AB9">
        <w:rPr>
          <w:rFonts w:ascii="Arial" w:hAnsi="Arial" w:cs="Arial"/>
          <w:color w:val="FF0000"/>
        </w:rPr>
        <w:t>]</w:t>
      </w:r>
      <w:bookmarkEnd w:id="997"/>
      <w:bookmarkEnd w:id="998"/>
      <w:bookmarkEnd w:id="999"/>
      <w:bookmarkEnd w:id="1000"/>
      <w:bookmarkEnd w:id="1001"/>
      <w:bookmarkEnd w:id="1002"/>
      <w:bookmarkEnd w:id="1003"/>
      <w:bookmarkEnd w:id="1004"/>
      <w:bookmarkEnd w:id="1005"/>
      <w:bookmarkEnd w:id="1006"/>
      <w:bookmarkEnd w:id="1007"/>
    </w:p>
    <w:p w:rsidR="0086149F" w:rsidRPr="00E660DF" w:rsidRDefault="0086149F" w:rsidP="0086149F">
      <w:pPr>
        <w:spacing w:after="120"/>
        <w:jc w:val="both"/>
        <w:outlineLvl w:val="0"/>
        <w:rPr>
          <w:rFonts w:ascii="Arial" w:hAnsi="Arial" w:cs="Arial"/>
          <w:sz w:val="22"/>
          <w:szCs w:val="22"/>
        </w:rPr>
      </w:pPr>
      <w:bookmarkStart w:id="1008" w:name="_Toc385509867"/>
      <w:bookmarkStart w:id="1009" w:name="_Toc386106110"/>
      <w:bookmarkStart w:id="1010" w:name="_Toc386613409"/>
      <w:bookmarkStart w:id="1011" w:name="_Toc387224131"/>
      <w:bookmarkStart w:id="1012" w:name="_Toc387329109"/>
      <w:bookmarkStart w:id="1013" w:name="_Toc387390639"/>
      <w:bookmarkStart w:id="1014" w:name="_Toc387394305"/>
      <w:bookmarkStart w:id="1015" w:name="_Toc387403389"/>
      <w:bookmarkStart w:id="1016" w:name="_Toc387403855"/>
      <w:bookmarkStart w:id="1017" w:name="_Toc387404183"/>
      <w:bookmarkStart w:id="1018" w:name="_Toc387404446"/>
      <w:bookmarkStart w:id="1019" w:name="_Toc387404708"/>
      <w:bookmarkStart w:id="1020" w:name="_Toc387404976"/>
      <w:bookmarkStart w:id="1021" w:name="_Toc391646744"/>
      <w:bookmarkStart w:id="1022" w:name="_Toc391647007"/>
      <w:bookmarkStart w:id="1023" w:name="_Toc391647265"/>
      <w:r w:rsidRPr="00E660DF">
        <w:rPr>
          <w:rFonts w:ascii="Arial" w:hAnsi="Arial" w:cs="Arial"/>
          <w:sz w:val="22"/>
          <w:szCs w:val="22"/>
        </w:rPr>
        <w:t xml:space="preserve">Upon notification of the incident the </w:t>
      </w:r>
      <w:r w:rsidR="00F76AB9" w:rsidRPr="004729BD">
        <w:rPr>
          <w:rFonts w:ascii="Arial" w:hAnsi="Arial" w:cs="Arial"/>
          <w:b/>
          <w:color w:val="FF0000"/>
          <w:sz w:val="22"/>
          <w:szCs w:val="22"/>
        </w:rPr>
        <w:t>[</w:t>
      </w:r>
      <w:r w:rsidR="00A43527">
        <w:rPr>
          <w:rFonts w:ascii="Arial" w:hAnsi="Arial" w:cs="Arial"/>
          <w:b/>
          <w:color w:val="FF0000"/>
          <w:sz w:val="22"/>
          <w:szCs w:val="22"/>
        </w:rPr>
        <w:t>Head Teacher</w:t>
      </w:r>
      <w:r w:rsidR="00F76AB9" w:rsidRPr="004729BD">
        <w:rPr>
          <w:rFonts w:ascii="Arial" w:hAnsi="Arial" w:cs="Arial"/>
          <w:b/>
          <w:color w:val="FF0000"/>
          <w:sz w:val="22"/>
          <w:szCs w:val="22"/>
        </w:rPr>
        <w:t>]</w:t>
      </w:r>
      <w:r w:rsidRPr="00E660DF">
        <w:rPr>
          <w:rFonts w:ascii="Arial" w:hAnsi="Arial" w:cs="Arial"/>
          <w:sz w:val="22"/>
          <w:szCs w:val="22"/>
        </w:rPr>
        <w:t xml:space="preserve"> is to undertake the following actions: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17"/>
        <w:gridCol w:w="9145"/>
      </w:tblGrid>
      <w:tr w:rsidR="0086149F" w:rsidRPr="006F27EC" w:rsidTr="0086149F">
        <w:trPr>
          <w:trHeight w:val="352"/>
          <w:jc w:val="center"/>
        </w:trPr>
        <w:tc>
          <w:tcPr>
            <w:tcW w:w="817"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eastAsia="Calibri" w:hAnsi="Arial" w:cs="Arial"/>
                <w:b/>
                <w:lang w:eastAsia="en-US"/>
              </w:rPr>
            </w:pPr>
            <w:r w:rsidRPr="00095A61">
              <w:rPr>
                <w:rFonts w:ascii="Arial" w:eastAsia="Calibri" w:hAnsi="Arial" w:cs="Arial"/>
                <w:b/>
                <w:lang w:eastAsia="en-US"/>
              </w:rPr>
              <w:t>No.</w:t>
            </w:r>
          </w:p>
        </w:tc>
        <w:tc>
          <w:tcPr>
            <w:tcW w:w="9145" w:type="dxa"/>
            <w:tcBorders>
              <w:top w:val="single" w:sz="18" w:space="0" w:color="auto"/>
              <w:bottom w:val="single" w:sz="18" w:space="0" w:color="auto"/>
            </w:tcBorders>
            <w:shd w:val="pct20" w:color="auto" w:fill="auto"/>
            <w:vAlign w:val="center"/>
          </w:tcPr>
          <w:p w:rsidR="0086149F" w:rsidRPr="00095A61" w:rsidRDefault="0086149F" w:rsidP="0086149F">
            <w:pPr>
              <w:rPr>
                <w:rFonts w:ascii="Arial" w:eastAsia="Calibri" w:hAnsi="Arial" w:cs="Arial"/>
                <w:b/>
                <w:lang w:eastAsia="en-US"/>
              </w:rPr>
            </w:pPr>
            <w:r w:rsidRPr="00095A61">
              <w:rPr>
                <w:rFonts w:ascii="Arial" w:eastAsia="Calibri" w:hAnsi="Arial" w:cs="Arial"/>
                <w:b/>
                <w:lang w:eastAsia="en-US"/>
              </w:rPr>
              <w:t>Action</w:t>
            </w:r>
          </w:p>
        </w:tc>
      </w:tr>
      <w:tr w:rsidR="0086149F" w:rsidRPr="006F27EC" w:rsidTr="0086149F">
        <w:trPr>
          <w:jc w:val="center"/>
        </w:trPr>
        <w:tc>
          <w:tcPr>
            <w:tcW w:w="817" w:type="dxa"/>
            <w:tcBorders>
              <w:top w:val="single" w:sz="18" w:space="0" w:color="auto"/>
            </w:tcBorders>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w:t>
            </w:r>
          </w:p>
        </w:tc>
        <w:tc>
          <w:tcPr>
            <w:tcW w:w="9145" w:type="dxa"/>
            <w:tcBorders>
              <w:top w:val="single" w:sz="18" w:space="0" w:color="auto"/>
            </w:tcBorders>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Assess the information and situation</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2</w:t>
            </w:r>
          </w:p>
        </w:tc>
        <w:tc>
          <w:tcPr>
            <w:tcW w:w="9145"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Instruct the </w:t>
            </w:r>
            <w:r w:rsidR="00F76AB9" w:rsidRPr="00F76AB9">
              <w:rPr>
                <w:rFonts w:ascii="Arial" w:eastAsia="Calibri" w:hAnsi="Arial" w:cs="Arial"/>
                <w:b/>
                <w:color w:val="FF0000"/>
                <w:sz w:val="22"/>
                <w:szCs w:val="22"/>
                <w:lang w:eastAsia="en-US"/>
              </w:rPr>
              <w:t>[Senior Administrator]</w:t>
            </w:r>
            <w:r w:rsidRPr="00E660DF">
              <w:rPr>
                <w:rFonts w:ascii="Arial" w:eastAsia="Calibri" w:hAnsi="Arial" w:cs="Arial"/>
                <w:sz w:val="22"/>
                <w:szCs w:val="22"/>
                <w:lang w:eastAsia="en-US"/>
              </w:rPr>
              <w:t xml:space="preserve"> to request the appropriate Emergency Services</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3</w:t>
            </w:r>
          </w:p>
        </w:tc>
        <w:tc>
          <w:tcPr>
            <w:tcW w:w="9145"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Activate the relevant plans:</w:t>
            </w:r>
          </w:p>
          <w:p w:rsidR="0086149F" w:rsidRPr="00E660DF" w:rsidRDefault="00A56D0A" w:rsidP="005736B1">
            <w:pPr>
              <w:numPr>
                <w:ilvl w:val="0"/>
                <w:numId w:val="85"/>
              </w:numPr>
              <w:ind w:left="456" w:hanging="283"/>
              <w:jc w:val="both"/>
              <w:rPr>
                <w:rFonts w:ascii="Arial" w:eastAsia="Calibri" w:hAnsi="Arial" w:cs="Arial"/>
                <w:sz w:val="22"/>
                <w:szCs w:val="22"/>
                <w:lang w:eastAsia="en-US"/>
              </w:rPr>
            </w:pPr>
            <w:r w:rsidRPr="006611F4">
              <w:rPr>
                <w:rFonts w:ascii="Arial" w:hAnsi="Arial" w:cs="Arial"/>
                <w:b/>
                <w:i/>
                <w:color w:val="FF0000"/>
                <w:sz w:val="22"/>
                <w:szCs w:val="28"/>
              </w:rPr>
              <w:t>[School to enter details]</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4</w:t>
            </w:r>
          </w:p>
        </w:tc>
        <w:tc>
          <w:tcPr>
            <w:tcW w:w="9145" w:type="dxa"/>
            <w:shd w:val="clear" w:color="auto" w:fill="auto"/>
            <w:vAlign w:val="center"/>
          </w:tcPr>
          <w:p w:rsidR="0086149F" w:rsidRPr="00783F7B" w:rsidRDefault="00F76AB9" w:rsidP="0086149F">
            <w:pPr>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Advise the </w:t>
            </w:r>
            <w:r w:rsidRPr="00F76AB9">
              <w:rPr>
                <w:rFonts w:ascii="Arial" w:eastAsia="Calibri" w:hAnsi="Arial" w:cs="Arial"/>
                <w:b/>
                <w:color w:val="FF0000"/>
                <w:sz w:val="22"/>
                <w:szCs w:val="22"/>
                <w:lang w:eastAsia="en-US"/>
              </w:rPr>
              <w:t>[Senior Administrator]</w:t>
            </w:r>
            <w:r>
              <w:rPr>
                <w:rFonts w:ascii="Arial" w:eastAsia="Calibri" w:hAnsi="Arial" w:cs="Arial"/>
                <w:color w:val="000000"/>
                <w:sz w:val="22"/>
                <w:szCs w:val="22"/>
                <w:lang w:eastAsia="en-US"/>
              </w:rPr>
              <w:t xml:space="preserve"> </w:t>
            </w:r>
            <w:r w:rsidR="0086149F" w:rsidRPr="00783F7B">
              <w:rPr>
                <w:rFonts w:ascii="Arial" w:eastAsia="Calibri" w:hAnsi="Arial" w:cs="Arial"/>
                <w:color w:val="000000"/>
                <w:sz w:val="22"/>
                <w:szCs w:val="22"/>
                <w:lang w:eastAsia="en-US"/>
              </w:rPr>
              <w:t xml:space="preserve">to activate the School Emergency Response Team (SERT). If out of hours this responsibility falls to the </w:t>
            </w:r>
            <w:r w:rsidRPr="00F76AB9">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Pr="00F76AB9">
              <w:rPr>
                <w:rFonts w:ascii="Arial" w:eastAsia="Calibri" w:hAnsi="Arial" w:cs="Arial"/>
                <w:b/>
                <w:color w:val="FF0000"/>
                <w:sz w:val="22"/>
                <w:szCs w:val="22"/>
                <w:lang w:eastAsia="en-US"/>
              </w:rPr>
              <w:t>]</w:t>
            </w:r>
            <w:r w:rsidR="0086149F" w:rsidRPr="00783F7B">
              <w:rPr>
                <w:rFonts w:ascii="Arial" w:eastAsia="Calibri" w:hAnsi="Arial" w:cs="Arial"/>
                <w:color w:val="000000"/>
                <w:sz w:val="22"/>
                <w:szCs w:val="22"/>
                <w:lang w:eastAsia="en-US"/>
              </w:rPr>
              <w:t>.</w:t>
            </w:r>
          </w:p>
          <w:p w:rsidR="0086149F" w:rsidRPr="004729BD" w:rsidRDefault="0086149F" w:rsidP="003F4977">
            <w:pPr>
              <w:jc w:val="center"/>
              <w:rPr>
                <w:rFonts w:ascii="Arial" w:eastAsia="Calibri" w:hAnsi="Arial"/>
                <w:b/>
                <w:i/>
                <w:sz w:val="22"/>
                <w:szCs w:val="22"/>
              </w:rPr>
            </w:pPr>
            <w:r w:rsidRPr="004729BD">
              <w:rPr>
                <w:rFonts w:ascii="Arial" w:eastAsia="Calibri" w:hAnsi="Arial" w:cs="Arial"/>
                <w:b/>
                <w:i/>
                <w:sz w:val="22"/>
                <w:szCs w:val="22"/>
                <w:lang w:eastAsia="en-US"/>
              </w:rPr>
              <w:t xml:space="preserve">Note: SERT contact details refer to </w:t>
            </w:r>
            <w:hyperlink w:anchor="_Section_E_–" w:history="1">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E</w:t>
              </w:r>
              <w:r w:rsidR="003F4977" w:rsidRPr="004729BD">
                <w:rPr>
                  <w:rStyle w:val="Hyperlink"/>
                  <w:rFonts w:ascii="Arial" w:eastAsia="Calibri" w:hAnsi="Arial" w:cs="Arial"/>
                  <w:b/>
                  <w:i/>
                  <w:color w:val="auto"/>
                  <w:sz w:val="22"/>
                  <w:szCs w:val="22"/>
                  <w:lang w:eastAsia="en-US"/>
                </w:rPr>
                <w:t xml:space="preserve"> – Contacts List</w:t>
              </w:r>
              <w:r w:rsidRPr="004729BD">
                <w:rPr>
                  <w:rStyle w:val="Hyperlink"/>
                  <w:rFonts w:ascii="Arial" w:eastAsia="Calibri" w:hAnsi="Arial" w:cs="Arial"/>
                  <w:b/>
                  <w:i/>
                  <w:color w:val="auto"/>
                  <w:sz w:val="22"/>
                  <w:szCs w:val="22"/>
                  <w:lang w:eastAsia="en-US"/>
                </w:rPr>
                <w:t>”</w:t>
              </w:r>
            </w:hyperlink>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p>
        </w:tc>
        <w:tc>
          <w:tcPr>
            <w:tcW w:w="9145" w:type="dxa"/>
            <w:shd w:val="clear" w:color="auto" w:fill="auto"/>
            <w:vAlign w:val="center"/>
          </w:tcPr>
          <w:p w:rsidR="0086149F" w:rsidRPr="00783F7B" w:rsidRDefault="0086149F" w:rsidP="0086149F">
            <w:pPr>
              <w:jc w:val="both"/>
              <w:rPr>
                <w:rFonts w:ascii="Arial" w:eastAsia="Calibri" w:hAnsi="Arial" w:cs="Arial"/>
                <w:color w:val="000000"/>
                <w:sz w:val="22"/>
                <w:szCs w:val="22"/>
                <w:lang w:eastAsia="en-US"/>
              </w:rPr>
            </w:pPr>
            <w:r w:rsidRPr="00783F7B">
              <w:rPr>
                <w:rFonts w:ascii="Arial" w:eastAsia="Calibri" w:hAnsi="Arial" w:cs="Arial"/>
                <w:color w:val="000000"/>
                <w:sz w:val="22"/>
                <w:szCs w:val="22"/>
                <w:lang w:eastAsia="en-US"/>
              </w:rPr>
              <w:t>If members of the SERT are unavailable, and cannot carry out their roles and responsibilities. Identify a substitute replacement if possible or redistribute responsibilities.</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5</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Commence log of all action and decisions</w:t>
            </w:r>
          </w:p>
          <w:p w:rsidR="0086149F" w:rsidRPr="006611F4" w:rsidRDefault="0086149F" w:rsidP="003F4977">
            <w:pPr>
              <w:jc w:val="center"/>
              <w:rPr>
                <w:rFonts w:ascii="Arial" w:eastAsia="Calibri" w:hAnsi="Arial"/>
                <w:b/>
                <w:i/>
                <w:color w:val="000000"/>
                <w:sz w:val="22"/>
                <w:szCs w:val="22"/>
              </w:rPr>
            </w:pPr>
            <w:r w:rsidRPr="004729BD">
              <w:rPr>
                <w:rFonts w:ascii="Arial" w:eastAsia="Calibri" w:hAnsi="Arial" w:cs="Arial"/>
                <w:b/>
                <w:i/>
                <w:sz w:val="22"/>
                <w:szCs w:val="22"/>
                <w:lang w:eastAsia="en-US"/>
              </w:rPr>
              <w:t xml:space="preserve">Note: For a log template refer to </w:t>
            </w:r>
            <w:hyperlink w:anchor="_G1_Incident_Log" w:history="1">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G</w:t>
              </w:r>
              <w:r w:rsidR="003F4977" w:rsidRPr="004729BD">
                <w:rPr>
                  <w:rStyle w:val="Hyperlink"/>
                  <w:rFonts w:ascii="Arial" w:eastAsia="Calibri" w:hAnsi="Arial" w:cs="Arial"/>
                  <w:b/>
                  <w:i/>
                  <w:color w:val="auto"/>
                  <w:sz w:val="22"/>
                  <w:szCs w:val="22"/>
                  <w:lang w:eastAsia="en-US"/>
                </w:rPr>
                <w:t>1</w:t>
              </w:r>
              <w:r w:rsidRPr="004729BD">
                <w:rPr>
                  <w:rStyle w:val="Hyperlink"/>
                  <w:rFonts w:ascii="Arial" w:eastAsia="Calibri" w:hAnsi="Arial" w:cs="Arial"/>
                  <w:b/>
                  <w:i/>
                  <w:color w:val="auto"/>
                  <w:sz w:val="22"/>
                  <w:szCs w:val="22"/>
                  <w:lang w:eastAsia="en-US"/>
                </w:rPr>
                <w:t xml:space="preserve"> Incident Log Template”</w:t>
              </w:r>
            </w:hyperlink>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6</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Ensure safety / welfare of pupils and all adults in the care of the School</w:t>
            </w:r>
          </w:p>
          <w:p w:rsidR="0086149F" w:rsidRPr="004729BD" w:rsidRDefault="0086149F" w:rsidP="003F4977">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information on possible effects on staff and students refer to </w:t>
            </w:r>
            <w:hyperlink w:anchor="_F2_Possible_Effects" w:history="1">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F</w:t>
              </w:r>
              <w:r w:rsidR="003F4977" w:rsidRPr="004729BD">
                <w:rPr>
                  <w:rStyle w:val="Hyperlink"/>
                  <w:rFonts w:ascii="Arial" w:eastAsia="Calibri" w:hAnsi="Arial" w:cs="Arial"/>
                  <w:b/>
                  <w:i/>
                  <w:color w:val="auto"/>
                  <w:sz w:val="22"/>
                  <w:szCs w:val="22"/>
                  <w:lang w:eastAsia="en-US"/>
                </w:rPr>
                <w:t>2</w:t>
              </w:r>
              <w:r w:rsidRPr="004729BD">
                <w:rPr>
                  <w:rStyle w:val="Hyperlink"/>
                  <w:rFonts w:ascii="Arial" w:eastAsia="Calibri" w:hAnsi="Arial" w:cs="Arial"/>
                  <w:b/>
                  <w:i/>
                  <w:color w:val="auto"/>
                  <w:sz w:val="22"/>
                  <w:szCs w:val="22"/>
                  <w:lang w:eastAsia="en-US"/>
                </w:rPr>
                <w:t xml:space="preserve"> Possible Effects on Staff”</w:t>
              </w:r>
            </w:hyperlink>
            <w:r w:rsidRPr="004729BD">
              <w:rPr>
                <w:rFonts w:ascii="Arial" w:eastAsia="Calibri" w:hAnsi="Arial" w:cs="Arial"/>
                <w:b/>
                <w:i/>
                <w:sz w:val="22"/>
                <w:szCs w:val="22"/>
                <w:lang w:eastAsia="en-US"/>
              </w:rPr>
              <w:t xml:space="preserve">, </w:t>
            </w:r>
            <w:hyperlink w:anchor="_F3_Possible_Effects" w:history="1">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F</w:t>
              </w:r>
              <w:r w:rsidR="003F4977" w:rsidRPr="004729BD">
                <w:rPr>
                  <w:rStyle w:val="Hyperlink"/>
                  <w:rFonts w:ascii="Arial" w:eastAsia="Calibri" w:hAnsi="Arial" w:cs="Arial"/>
                  <w:b/>
                  <w:i/>
                  <w:color w:val="auto"/>
                  <w:sz w:val="22"/>
                  <w:szCs w:val="22"/>
                  <w:lang w:eastAsia="en-US"/>
                </w:rPr>
                <w:t>3</w:t>
              </w:r>
              <w:r w:rsidRPr="004729BD">
                <w:rPr>
                  <w:rStyle w:val="Hyperlink"/>
                  <w:rFonts w:ascii="Arial" w:eastAsia="Calibri" w:hAnsi="Arial" w:cs="Arial"/>
                  <w:b/>
                  <w:i/>
                  <w:color w:val="auto"/>
                  <w:sz w:val="22"/>
                  <w:szCs w:val="22"/>
                  <w:lang w:eastAsia="en-US"/>
                </w:rPr>
                <w:t xml:space="preserve"> Possible Effects on Students”</w:t>
              </w:r>
            </w:hyperlink>
            <w:r w:rsidRPr="004729BD">
              <w:rPr>
                <w:rFonts w:ascii="Arial" w:eastAsia="Calibri" w:hAnsi="Arial" w:cs="Arial"/>
                <w:b/>
                <w:i/>
                <w:sz w:val="22"/>
                <w:szCs w:val="22"/>
                <w:lang w:eastAsia="en-US"/>
              </w:rPr>
              <w:t xml:space="preserve"> and </w:t>
            </w:r>
            <w:hyperlink w:anchor="_F4_Further_Practical" w:history="1">
              <w:r w:rsidRPr="004729BD">
                <w:rPr>
                  <w:rStyle w:val="Hyperlink"/>
                  <w:rFonts w:ascii="Arial" w:eastAsia="Calibri" w:hAnsi="Arial" w:cs="Arial"/>
                  <w:b/>
                  <w:i/>
                  <w:color w:val="auto"/>
                  <w:sz w:val="22"/>
                  <w:szCs w:val="22"/>
                  <w:lang w:eastAsia="en-US"/>
                </w:rPr>
                <w:t xml:space="preserve">“Sections </w:t>
              </w:r>
              <w:r w:rsidR="00C755BF" w:rsidRPr="004729BD">
                <w:rPr>
                  <w:rStyle w:val="Hyperlink"/>
                  <w:rFonts w:ascii="Arial" w:eastAsia="Calibri" w:hAnsi="Arial" w:cs="Arial"/>
                  <w:b/>
                  <w:i/>
                  <w:color w:val="auto"/>
                  <w:sz w:val="22"/>
                  <w:szCs w:val="22"/>
                  <w:lang w:eastAsia="en-US"/>
                </w:rPr>
                <w:t>F</w:t>
              </w:r>
              <w:r w:rsidR="003F4977" w:rsidRPr="004729BD">
                <w:rPr>
                  <w:rStyle w:val="Hyperlink"/>
                  <w:rFonts w:ascii="Arial" w:eastAsia="Calibri" w:hAnsi="Arial" w:cs="Arial"/>
                  <w:b/>
                  <w:i/>
                  <w:color w:val="auto"/>
                  <w:sz w:val="22"/>
                  <w:szCs w:val="22"/>
                  <w:lang w:eastAsia="en-US"/>
                </w:rPr>
                <w:t>4</w:t>
              </w:r>
              <w:r w:rsidRPr="004729BD">
                <w:rPr>
                  <w:rStyle w:val="Hyperlink"/>
                  <w:rFonts w:ascii="Arial" w:eastAsia="Calibri" w:hAnsi="Arial" w:cs="Arial"/>
                  <w:b/>
                  <w:i/>
                  <w:color w:val="auto"/>
                  <w:sz w:val="22"/>
                  <w:szCs w:val="22"/>
                  <w:lang w:eastAsia="en-US"/>
                </w:rPr>
                <w:t xml:space="preserve"> Further Practical Considerations in Terms of Effects on Staff and Pupils”</w:t>
              </w:r>
            </w:hyperlink>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7</w:t>
            </w:r>
          </w:p>
        </w:tc>
        <w:tc>
          <w:tcPr>
            <w:tcW w:w="9145" w:type="dxa"/>
            <w:shd w:val="clear" w:color="auto" w:fill="auto"/>
            <w:vAlign w:val="center"/>
          </w:tcPr>
          <w:p w:rsidR="0032546F" w:rsidRPr="004729BD" w:rsidRDefault="0032546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In Office Hours – Inform your Local Authority Educational Psychologist</w:t>
            </w:r>
          </w:p>
          <w:p w:rsidR="00DA5C6E" w:rsidRPr="004729BD" w:rsidRDefault="0032546F" w:rsidP="00DA5C6E">
            <w:pPr>
              <w:jc w:val="both"/>
              <w:rPr>
                <w:rFonts w:ascii="Arial" w:eastAsia="Calibri" w:hAnsi="Arial" w:cs="Arial"/>
                <w:sz w:val="22"/>
                <w:szCs w:val="22"/>
                <w:lang w:eastAsia="en-US"/>
              </w:rPr>
            </w:pPr>
            <w:r w:rsidRPr="004729BD">
              <w:rPr>
                <w:rFonts w:ascii="Arial" w:eastAsia="Calibri" w:hAnsi="Arial" w:cs="Arial"/>
                <w:sz w:val="22"/>
                <w:szCs w:val="22"/>
                <w:lang w:eastAsia="en-US"/>
              </w:rPr>
              <w:t xml:space="preserve">Out of Office Hours – </w:t>
            </w:r>
            <w:r w:rsidR="003F4977" w:rsidRPr="004729BD">
              <w:rPr>
                <w:rFonts w:ascii="Arial" w:eastAsia="Calibri" w:hAnsi="Arial" w:cs="Arial"/>
                <w:sz w:val="22"/>
                <w:szCs w:val="22"/>
                <w:lang w:eastAsia="en-US"/>
              </w:rPr>
              <w:t>Inform</w:t>
            </w:r>
            <w:r w:rsidR="00A56D0A" w:rsidRPr="004729BD">
              <w:rPr>
                <w:rFonts w:ascii="Arial" w:eastAsia="Calibri" w:hAnsi="Arial" w:cs="Arial"/>
                <w:sz w:val="22"/>
                <w:szCs w:val="22"/>
                <w:lang w:eastAsia="en-US"/>
              </w:rPr>
              <w:t xml:space="preserve"> the </w:t>
            </w:r>
            <w:r w:rsidR="00153FA0" w:rsidRPr="004729BD">
              <w:rPr>
                <w:rFonts w:ascii="Arial" w:eastAsia="Calibri" w:hAnsi="Arial" w:cs="Arial"/>
                <w:sz w:val="22"/>
                <w:szCs w:val="22"/>
                <w:lang w:eastAsia="en-US"/>
              </w:rPr>
              <w:t>Duty Emergency Planning Officer</w:t>
            </w:r>
          </w:p>
          <w:p w:rsidR="0086149F" w:rsidRPr="004729BD" w:rsidRDefault="0086149F" w:rsidP="00DA5C6E">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Local Authority Contacts refer to </w:t>
            </w:r>
            <w:hyperlink w:anchor="_Section_E_–" w:history="1">
              <w:r w:rsidR="00C755BF" w:rsidRPr="004729BD">
                <w:rPr>
                  <w:rStyle w:val="Hyperlink"/>
                  <w:rFonts w:ascii="Arial" w:eastAsia="Calibri" w:hAnsi="Arial" w:cs="Arial"/>
                  <w:b/>
                  <w:i/>
                  <w:color w:val="auto"/>
                  <w:sz w:val="22"/>
                  <w:szCs w:val="22"/>
                  <w:lang w:eastAsia="en-US"/>
                </w:rPr>
                <w:t>“Section E</w:t>
              </w:r>
              <w:r w:rsidR="003F4977" w:rsidRPr="004729BD">
                <w:rPr>
                  <w:rStyle w:val="Hyperlink"/>
                  <w:rFonts w:ascii="Arial" w:eastAsia="Calibri" w:hAnsi="Arial" w:cs="Arial"/>
                  <w:b/>
                  <w:i/>
                  <w:color w:val="auto"/>
                  <w:sz w:val="22"/>
                  <w:szCs w:val="22"/>
                  <w:lang w:eastAsia="en-US"/>
                </w:rPr>
                <w:t xml:space="preserve"> – Contacts List”</w:t>
              </w:r>
            </w:hyperlink>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8</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Decide whether to keep pupils in class rooms and safe areas or consider evacuation</w:t>
            </w:r>
          </w:p>
        </w:tc>
      </w:tr>
      <w:tr w:rsidR="0086149F" w:rsidRPr="006F27EC" w:rsidTr="0086149F">
        <w:trPr>
          <w:trHeight w:val="197"/>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9</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Consider evacuation of the School to designated Evacuation points</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10</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Consider evacuation of the School to designated back up location</w:t>
            </w:r>
          </w:p>
          <w:p w:rsidR="0086149F" w:rsidRPr="004729BD" w:rsidRDefault="0086149F" w:rsidP="00C755BF">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designated back up location refer to </w:t>
            </w:r>
            <w:hyperlink w:anchor="_Section_D_–" w:history="1">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D –</w:t>
              </w:r>
              <w:r w:rsidRPr="004729BD">
                <w:rPr>
                  <w:rStyle w:val="Hyperlink"/>
                  <w:rFonts w:ascii="Arial" w:eastAsia="Calibri" w:hAnsi="Arial" w:cs="Arial"/>
                  <w:b/>
                  <w:i/>
                  <w:color w:val="auto"/>
                  <w:sz w:val="22"/>
                  <w:szCs w:val="22"/>
                  <w:lang w:eastAsia="en-US"/>
                </w:rPr>
                <w:t xml:space="preserve"> Business Continuity Procedures”</w:t>
              </w:r>
            </w:hyperlink>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11</w:t>
            </w:r>
          </w:p>
        </w:tc>
        <w:tc>
          <w:tcPr>
            <w:tcW w:w="9145" w:type="dxa"/>
            <w:shd w:val="clear" w:color="auto" w:fill="auto"/>
            <w:vAlign w:val="center"/>
          </w:tcPr>
          <w:p w:rsidR="0086149F" w:rsidRPr="004729BD" w:rsidRDefault="0086149F" w:rsidP="00C755BF">
            <w:pPr>
              <w:jc w:val="both"/>
              <w:rPr>
                <w:rFonts w:ascii="Arial" w:eastAsia="Calibri" w:hAnsi="Arial" w:cs="Arial"/>
                <w:sz w:val="22"/>
                <w:szCs w:val="22"/>
                <w:lang w:eastAsia="en-US"/>
              </w:rPr>
            </w:pPr>
            <w:r w:rsidRPr="004729BD">
              <w:rPr>
                <w:rFonts w:ascii="Arial" w:eastAsia="Calibri" w:hAnsi="Arial" w:cs="Arial"/>
                <w:sz w:val="22"/>
                <w:szCs w:val="22"/>
                <w:lang w:eastAsia="en-US"/>
              </w:rPr>
              <w:t>Consider activating School closure arrangements</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12</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Ensure that the School Emergency Response Team are effectively carrying out their designated roles and responsibilities</w:t>
            </w:r>
          </w:p>
          <w:p w:rsidR="0086149F" w:rsidRPr="004729BD" w:rsidRDefault="0086149F" w:rsidP="00036188">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SERT roles and responsibilities refer to </w:t>
            </w:r>
            <w:hyperlink w:anchor="_B5_Roles_and" w:history="1">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B5</w:t>
              </w:r>
              <w:r w:rsidRPr="004729BD">
                <w:rPr>
                  <w:rStyle w:val="Hyperlink"/>
                  <w:rFonts w:ascii="Arial" w:eastAsia="Calibri" w:hAnsi="Arial" w:cs="Arial"/>
                  <w:b/>
                  <w:i/>
                  <w:color w:val="auto"/>
                  <w:sz w:val="22"/>
                  <w:szCs w:val="22"/>
                  <w:lang w:eastAsia="en-US"/>
                </w:rPr>
                <w:t xml:space="preserve"> Roles and Responsibilities”</w:t>
              </w:r>
            </w:hyperlink>
          </w:p>
        </w:tc>
      </w:tr>
      <w:tr w:rsidR="0086149F" w:rsidRPr="006F27EC" w:rsidTr="0086149F">
        <w:trPr>
          <w:trHeight w:val="211"/>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13</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Liaise with the Emergency services</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14</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Consider Emergency Roll call of all pupils and adults in the care of the School</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15</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Keep Pupils and staff informed of situation</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16</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 xml:space="preserve">Ensure all media enquiries are passed on to the Local Authority Communications Team through the </w:t>
            </w:r>
            <w:r w:rsidR="00153FA0" w:rsidRPr="004729BD">
              <w:rPr>
                <w:rFonts w:ascii="Arial" w:eastAsia="Calibri" w:hAnsi="Arial" w:cs="Arial"/>
                <w:sz w:val="22"/>
                <w:szCs w:val="22"/>
                <w:lang w:eastAsia="en-US"/>
              </w:rPr>
              <w:t>Duty Emergency Planning Officer (out of hours) or Educational Psychologist (in office hours)</w:t>
            </w:r>
            <w:r w:rsidRPr="004729BD">
              <w:rPr>
                <w:rFonts w:ascii="Arial" w:eastAsia="Calibri" w:hAnsi="Arial" w:cs="Arial"/>
                <w:sz w:val="22"/>
                <w:szCs w:val="22"/>
                <w:lang w:eastAsia="en-US"/>
              </w:rPr>
              <w:t xml:space="preserve">. Or if </w:t>
            </w:r>
            <w:r w:rsidR="00A56D0A" w:rsidRPr="004729BD">
              <w:rPr>
                <w:rFonts w:ascii="Arial" w:eastAsia="Calibri" w:hAnsi="Arial" w:cs="Arial"/>
                <w:sz w:val="22"/>
                <w:szCs w:val="22"/>
                <w:lang w:eastAsia="en-US"/>
              </w:rPr>
              <w:t>an</w:t>
            </w:r>
            <w:r w:rsidRPr="004729BD">
              <w:rPr>
                <w:rFonts w:ascii="Arial" w:eastAsia="Calibri" w:hAnsi="Arial" w:cs="Arial"/>
                <w:sz w:val="22"/>
                <w:szCs w:val="22"/>
                <w:lang w:eastAsia="en-US"/>
              </w:rPr>
              <w:t xml:space="preserve"> Academy School through their own communication arrangements.</w:t>
            </w:r>
          </w:p>
          <w:p w:rsidR="0086149F" w:rsidRPr="004729BD" w:rsidRDefault="0086149F" w:rsidP="002278F7">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media management guidance refer to </w:t>
            </w:r>
            <w:hyperlink w:anchor="_F9_Management_of" w:history="1">
              <w:r w:rsidRPr="004729BD">
                <w:rPr>
                  <w:rStyle w:val="Hyperlink"/>
                  <w:rFonts w:ascii="Arial" w:eastAsia="Calibri" w:hAnsi="Arial" w:cs="Arial"/>
                  <w:b/>
                  <w:i/>
                  <w:color w:val="auto"/>
                  <w:sz w:val="22"/>
                  <w:szCs w:val="22"/>
                  <w:lang w:eastAsia="en-US"/>
                </w:rPr>
                <w:t xml:space="preserve">“Sections </w:t>
              </w:r>
              <w:r w:rsidR="00C755BF" w:rsidRPr="004729BD">
                <w:rPr>
                  <w:rStyle w:val="Hyperlink"/>
                  <w:rFonts w:ascii="Arial" w:eastAsia="Calibri" w:hAnsi="Arial" w:cs="Arial"/>
                  <w:b/>
                  <w:i/>
                  <w:color w:val="auto"/>
                  <w:sz w:val="22"/>
                  <w:szCs w:val="22"/>
                  <w:lang w:eastAsia="en-US"/>
                </w:rPr>
                <w:t>F</w:t>
              </w:r>
              <w:r w:rsidR="002278F7" w:rsidRPr="004729BD">
                <w:rPr>
                  <w:rStyle w:val="Hyperlink"/>
                  <w:rFonts w:ascii="Arial" w:eastAsia="Calibri" w:hAnsi="Arial" w:cs="Arial"/>
                  <w:b/>
                  <w:i/>
                  <w:color w:val="auto"/>
                  <w:sz w:val="22"/>
                  <w:szCs w:val="22"/>
                  <w:lang w:eastAsia="en-US"/>
                </w:rPr>
                <w:t>9</w:t>
              </w:r>
              <w:r w:rsidRPr="004729BD">
                <w:rPr>
                  <w:rStyle w:val="Hyperlink"/>
                  <w:rFonts w:ascii="Arial" w:eastAsia="Calibri" w:hAnsi="Arial" w:cs="Arial"/>
                  <w:b/>
                  <w:i/>
                  <w:color w:val="auto"/>
                  <w:sz w:val="22"/>
                  <w:szCs w:val="22"/>
                  <w:lang w:eastAsia="en-US"/>
                </w:rPr>
                <w:t xml:space="preserve"> Management of Media Issues”</w:t>
              </w:r>
            </w:hyperlink>
            <w:r w:rsidRPr="004729BD">
              <w:rPr>
                <w:rFonts w:ascii="Arial" w:eastAsia="Calibri" w:hAnsi="Arial" w:cs="Arial"/>
                <w:b/>
                <w:i/>
                <w:sz w:val="22"/>
                <w:szCs w:val="22"/>
                <w:lang w:eastAsia="en-US"/>
              </w:rPr>
              <w:t xml:space="preserve"> and </w:t>
            </w:r>
            <w:hyperlink w:anchor="_F10_General_Guidance" w:history="1">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F</w:t>
              </w:r>
              <w:r w:rsidR="002278F7" w:rsidRPr="004729BD">
                <w:rPr>
                  <w:rStyle w:val="Hyperlink"/>
                  <w:rFonts w:ascii="Arial" w:eastAsia="Calibri" w:hAnsi="Arial" w:cs="Arial"/>
                  <w:b/>
                  <w:i/>
                  <w:color w:val="auto"/>
                  <w:sz w:val="22"/>
                  <w:szCs w:val="22"/>
                  <w:lang w:eastAsia="en-US"/>
                </w:rPr>
                <w:t>10</w:t>
              </w:r>
              <w:r w:rsidRPr="004729BD">
                <w:rPr>
                  <w:rStyle w:val="Hyperlink"/>
                  <w:rFonts w:ascii="Arial" w:eastAsia="Calibri" w:hAnsi="Arial" w:cs="Arial"/>
                  <w:b/>
                  <w:i/>
                  <w:color w:val="auto"/>
                  <w:sz w:val="22"/>
                  <w:szCs w:val="22"/>
                  <w:lang w:eastAsia="en-US"/>
                </w:rPr>
                <w:t xml:space="preserve"> General Guidance on Media Issues”</w:t>
              </w:r>
            </w:hyperlink>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17</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Ensure Chair of Governors is kept informed of situation and Emergency response arrangements</w:t>
            </w:r>
          </w:p>
          <w:p w:rsidR="0086149F" w:rsidRPr="004729BD" w:rsidRDefault="0086149F" w:rsidP="0086149F">
            <w:pPr>
              <w:jc w:val="center"/>
              <w:rPr>
                <w:rFonts w:ascii="Arial" w:eastAsia="Calibri" w:hAnsi="Arial" w:cs="Arial"/>
                <w:b/>
                <w:sz w:val="22"/>
                <w:szCs w:val="22"/>
                <w:lang w:eastAsia="en-US"/>
              </w:rPr>
            </w:pPr>
            <w:r w:rsidRPr="004729BD">
              <w:rPr>
                <w:rFonts w:ascii="Arial" w:eastAsia="Calibri" w:hAnsi="Arial" w:cs="Arial"/>
                <w:b/>
                <w:i/>
                <w:sz w:val="22"/>
                <w:szCs w:val="22"/>
                <w:lang w:eastAsia="en-US"/>
              </w:rPr>
              <w:t xml:space="preserve">Note: For Chair of Governors contact details refer to </w:t>
            </w:r>
            <w:hyperlink w:anchor="_Section_E_–" w:history="1">
              <w:r w:rsidR="00C755BF" w:rsidRPr="004729BD">
                <w:rPr>
                  <w:rStyle w:val="Hyperlink"/>
                  <w:rFonts w:ascii="Arial" w:eastAsia="Calibri" w:hAnsi="Arial" w:cs="Arial"/>
                  <w:b/>
                  <w:i/>
                  <w:color w:val="auto"/>
                  <w:sz w:val="22"/>
                  <w:szCs w:val="22"/>
                  <w:lang w:eastAsia="en-US"/>
                </w:rPr>
                <w:t>“Section E</w:t>
              </w:r>
              <w:r w:rsidR="002278F7" w:rsidRPr="004729BD">
                <w:rPr>
                  <w:rStyle w:val="Hyperlink"/>
                  <w:rFonts w:ascii="Arial" w:eastAsia="Calibri" w:hAnsi="Arial" w:cs="Arial"/>
                  <w:b/>
                  <w:i/>
                  <w:color w:val="auto"/>
                  <w:sz w:val="22"/>
                  <w:szCs w:val="22"/>
                  <w:lang w:eastAsia="en-US"/>
                </w:rPr>
                <w:t xml:space="preserve"> – Contacts List”</w:t>
              </w:r>
            </w:hyperlink>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18</w:t>
            </w:r>
          </w:p>
        </w:tc>
        <w:tc>
          <w:tcPr>
            <w:tcW w:w="9145"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 xml:space="preserve">Prepare information / advice for parents, once prepared </w:t>
            </w:r>
          </w:p>
        </w:tc>
      </w:tr>
      <w:tr w:rsidR="0086149F" w:rsidRPr="006F27EC" w:rsidTr="0086149F">
        <w:trPr>
          <w:jc w:val="center"/>
        </w:trPr>
        <w:tc>
          <w:tcPr>
            <w:tcW w:w="817" w:type="dxa"/>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19</w:t>
            </w:r>
          </w:p>
        </w:tc>
        <w:tc>
          <w:tcPr>
            <w:tcW w:w="9145"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Call meetings of the SERT as required,</w:t>
            </w:r>
            <w:r>
              <w:rPr>
                <w:rFonts w:ascii="Arial" w:eastAsia="Calibri" w:hAnsi="Arial" w:cs="Arial"/>
                <w:sz w:val="22"/>
                <w:szCs w:val="22"/>
                <w:lang w:eastAsia="en-US"/>
              </w:rPr>
              <w:t xml:space="preserve"> and ensure that the SERT and L</w:t>
            </w:r>
            <w:r w:rsidRPr="00E660DF">
              <w:rPr>
                <w:rFonts w:ascii="Arial" w:eastAsia="Calibri" w:hAnsi="Arial" w:cs="Arial"/>
                <w:sz w:val="22"/>
                <w:szCs w:val="22"/>
                <w:lang w:eastAsia="en-US"/>
              </w:rPr>
              <w:t>A receive regular situation updates</w:t>
            </w:r>
          </w:p>
        </w:tc>
      </w:tr>
    </w:tbl>
    <w:p w:rsidR="0086149F" w:rsidRDefault="0086149F" w:rsidP="0086149F">
      <w:pPr>
        <w:pStyle w:val="Heading1"/>
        <w:spacing w:before="0" w:after="0"/>
        <w:contextualSpacing/>
        <w:jc w:val="both"/>
        <w:rPr>
          <w:rFonts w:ascii="Arial" w:hAnsi="Arial" w:cs="Arial"/>
          <w:bCs w:val="0"/>
          <w:kern w:val="0"/>
          <w:szCs w:val="24"/>
        </w:rPr>
      </w:pPr>
    </w:p>
    <w:p w:rsidR="0086149F" w:rsidRPr="00ED2963" w:rsidRDefault="0086149F" w:rsidP="00ED2963">
      <w:pPr>
        <w:pStyle w:val="Heading1"/>
        <w:spacing w:before="0" w:after="120"/>
        <w:mirrorIndents/>
        <w:rPr>
          <w:rFonts w:ascii="Arial" w:hAnsi="Arial" w:cs="Arial"/>
        </w:rPr>
      </w:pPr>
      <w:r>
        <w:rPr>
          <w:kern w:val="0"/>
          <w:szCs w:val="24"/>
        </w:rPr>
        <w:br w:type="page"/>
      </w:r>
      <w:bookmarkStart w:id="1024" w:name="_Toc385509868"/>
      <w:bookmarkStart w:id="1025" w:name="_Toc386106111"/>
      <w:bookmarkStart w:id="1026" w:name="_Toc387329110"/>
      <w:bookmarkStart w:id="1027" w:name="_Toc387394306"/>
      <w:bookmarkStart w:id="1028" w:name="_Toc387403390"/>
      <w:bookmarkStart w:id="1029" w:name="_Toc387403856"/>
      <w:bookmarkStart w:id="1030" w:name="_Toc387404184"/>
      <w:bookmarkStart w:id="1031" w:name="_Toc387404447"/>
      <w:bookmarkStart w:id="1032" w:name="_Toc387404709"/>
      <w:bookmarkStart w:id="1033" w:name="_Toc387404977"/>
      <w:bookmarkStart w:id="1034" w:name="_Toc391646745"/>
      <w:bookmarkStart w:id="1035" w:name="_Toc391647008"/>
      <w:bookmarkStart w:id="1036" w:name="_Toc391647266"/>
      <w:r w:rsidRPr="00ED2963">
        <w:rPr>
          <w:rFonts w:ascii="Arial" w:hAnsi="Arial" w:cs="Arial"/>
        </w:rPr>
        <w:lastRenderedPageBreak/>
        <w:t xml:space="preserve">C5 Initial Operational Procedures: </w:t>
      </w:r>
      <w:r w:rsidR="00F76AB9" w:rsidRPr="009A7596">
        <w:rPr>
          <w:rFonts w:ascii="Arial" w:hAnsi="Arial" w:cs="Arial"/>
          <w:color w:val="FF0000"/>
        </w:rPr>
        <w:t>[</w:t>
      </w:r>
      <w:r w:rsidRPr="009A7596">
        <w:rPr>
          <w:rFonts w:ascii="Arial" w:hAnsi="Arial" w:cs="Arial"/>
          <w:color w:val="FF0000"/>
        </w:rPr>
        <w:t>Deputy Head</w:t>
      </w:r>
      <w:bookmarkEnd w:id="1024"/>
      <w:bookmarkEnd w:id="1025"/>
      <w:r w:rsidR="00F76AB9" w:rsidRPr="009A7596">
        <w:rPr>
          <w:rFonts w:ascii="Arial" w:hAnsi="Arial" w:cs="Arial"/>
          <w:color w:val="FF0000"/>
        </w:rPr>
        <w:t>]</w:t>
      </w:r>
      <w:bookmarkEnd w:id="1026"/>
      <w:bookmarkEnd w:id="1027"/>
      <w:bookmarkEnd w:id="1028"/>
      <w:bookmarkEnd w:id="1029"/>
      <w:bookmarkEnd w:id="1030"/>
      <w:bookmarkEnd w:id="1031"/>
      <w:bookmarkEnd w:id="1032"/>
      <w:bookmarkEnd w:id="1033"/>
      <w:bookmarkEnd w:id="1034"/>
      <w:bookmarkEnd w:id="1035"/>
      <w:bookmarkEnd w:id="1036"/>
    </w:p>
    <w:p w:rsidR="0086149F" w:rsidRPr="00E660DF" w:rsidRDefault="0086149F" w:rsidP="0086149F">
      <w:pPr>
        <w:spacing w:after="120"/>
        <w:jc w:val="both"/>
        <w:outlineLvl w:val="0"/>
        <w:rPr>
          <w:rFonts w:ascii="Arial" w:hAnsi="Arial" w:cs="Arial"/>
          <w:sz w:val="22"/>
          <w:szCs w:val="22"/>
        </w:rPr>
      </w:pPr>
      <w:bookmarkStart w:id="1037" w:name="_Toc385509869"/>
      <w:bookmarkStart w:id="1038" w:name="_Toc386106112"/>
      <w:bookmarkStart w:id="1039" w:name="_Toc386613411"/>
      <w:bookmarkStart w:id="1040" w:name="_Toc387224133"/>
      <w:bookmarkStart w:id="1041" w:name="_Toc387329111"/>
      <w:bookmarkStart w:id="1042" w:name="_Toc387390641"/>
      <w:bookmarkStart w:id="1043" w:name="_Toc387394307"/>
      <w:bookmarkStart w:id="1044" w:name="_Toc387403391"/>
      <w:bookmarkStart w:id="1045" w:name="_Toc387403857"/>
      <w:bookmarkStart w:id="1046" w:name="_Toc387404185"/>
      <w:bookmarkStart w:id="1047" w:name="_Toc387404448"/>
      <w:bookmarkStart w:id="1048" w:name="_Toc387404710"/>
      <w:bookmarkStart w:id="1049" w:name="_Toc387404978"/>
      <w:bookmarkStart w:id="1050" w:name="_Toc391646746"/>
      <w:bookmarkStart w:id="1051" w:name="_Toc391647009"/>
      <w:bookmarkStart w:id="1052" w:name="_Toc391647267"/>
      <w:r w:rsidRPr="00E660DF">
        <w:rPr>
          <w:rFonts w:ascii="Arial" w:hAnsi="Arial" w:cs="Arial"/>
          <w:sz w:val="22"/>
          <w:szCs w:val="22"/>
        </w:rPr>
        <w:t xml:space="preserve">Upon notification of the incident the </w:t>
      </w:r>
      <w:r w:rsidR="00F76AB9" w:rsidRPr="009A7596">
        <w:rPr>
          <w:rFonts w:ascii="Arial" w:hAnsi="Arial" w:cs="Arial"/>
          <w:b/>
          <w:color w:val="FF0000"/>
          <w:sz w:val="22"/>
          <w:szCs w:val="22"/>
        </w:rPr>
        <w:t>[</w:t>
      </w:r>
      <w:r w:rsidRPr="009A7596">
        <w:rPr>
          <w:rFonts w:ascii="Arial" w:hAnsi="Arial" w:cs="Arial"/>
          <w:b/>
          <w:color w:val="FF0000"/>
          <w:sz w:val="22"/>
          <w:szCs w:val="22"/>
        </w:rPr>
        <w:t>Deputy Head</w:t>
      </w:r>
      <w:r w:rsidR="00F76AB9" w:rsidRPr="009A7596">
        <w:rPr>
          <w:rFonts w:ascii="Arial" w:hAnsi="Arial" w:cs="Arial"/>
          <w:b/>
          <w:color w:val="FF0000"/>
          <w:sz w:val="22"/>
          <w:szCs w:val="22"/>
        </w:rPr>
        <w:t>]</w:t>
      </w:r>
      <w:r w:rsidRPr="00E660DF">
        <w:rPr>
          <w:rFonts w:ascii="Arial" w:hAnsi="Arial" w:cs="Arial"/>
          <w:sz w:val="22"/>
          <w:szCs w:val="22"/>
        </w:rPr>
        <w:t xml:space="preserve"> is to undertake the following actions:</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tbl>
      <w:tblPr>
        <w:tblW w:w="0" w:type="auto"/>
        <w:jc w:val="center"/>
        <w:tblInd w:w="-4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14"/>
        <w:gridCol w:w="9142"/>
      </w:tblGrid>
      <w:tr w:rsidR="0086149F" w:rsidRPr="006F27EC" w:rsidTr="0086149F">
        <w:trPr>
          <w:trHeight w:val="408"/>
          <w:jc w:val="center"/>
        </w:trPr>
        <w:tc>
          <w:tcPr>
            <w:tcW w:w="814"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hAnsi="Arial" w:cs="Arial"/>
                <w:b/>
                <w:szCs w:val="22"/>
              </w:rPr>
            </w:pPr>
            <w:r w:rsidRPr="00095A61">
              <w:rPr>
                <w:rFonts w:ascii="Arial" w:hAnsi="Arial" w:cs="Arial"/>
                <w:b/>
                <w:szCs w:val="22"/>
              </w:rPr>
              <w:t>No.</w:t>
            </w:r>
          </w:p>
        </w:tc>
        <w:tc>
          <w:tcPr>
            <w:tcW w:w="9142"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hAnsi="Arial" w:cs="Arial"/>
                <w:b/>
                <w:szCs w:val="22"/>
              </w:rPr>
            </w:pPr>
            <w:r w:rsidRPr="00095A61">
              <w:rPr>
                <w:rFonts w:ascii="Arial" w:hAnsi="Arial" w:cs="Arial"/>
                <w:b/>
                <w:szCs w:val="22"/>
              </w:rPr>
              <w:t>Action</w:t>
            </w:r>
          </w:p>
        </w:tc>
      </w:tr>
      <w:tr w:rsidR="0086149F" w:rsidRPr="006F27EC" w:rsidTr="0086149F">
        <w:trPr>
          <w:jc w:val="center"/>
        </w:trPr>
        <w:tc>
          <w:tcPr>
            <w:tcW w:w="814" w:type="dxa"/>
            <w:tcBorders>
              <w:top w:val="single" w:sz="18" w:space="0" w:color="auto"/>
            </w:tcBorders>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w:t>
            </w:r>
          </w:p>
        </w:tc>
        <w:tc>
          <w:tcPr>
            <w:tcW w:w="9142" w:type="dxa"/>
            <w:tcBorders>
              <w:top w:val="single" w:sz="18" w:space="0" w:color="auto"/>
            </w:tcBorders>
            <w:shd w:val="clear" w:color="auto" w:fill="auto"/>
            <w:vAlign w:val="center"/>
          </w:tcPr>
          <w:p w:rsidR="0086149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Assist and support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 xml:space="preserve"> to activate the SERT</w:t>
            </w:r>
            <w:r>
              <w:rPr>
                <w:rFonts w:ascii="Arial" w:eastAsia="Calibri" w:hAnsi="Arial" w:cs="Arial"/>
                <w:sz w:val="22"/>
                <w:szCs w:val="22"/>
                <w:lang w:eastAsia="en-US"/>
              </w:rPr>
              <w:t>.</w:t>
            </w:r>
          </w:p>
          <w:p w:rsidR="0086149F" w:rsidRPr="004729BD" w:rsidRDefault="0086149F" w:rsidP="00567806">
            <w:pPr>
              <w:jc w:val="center"/>
              <w:rPr>
                <w:rFonts w:ascii="Arial" w:eastAsia="Calibri" w:hAnsi="Arial" w:cs="Arial"/>
                <w:sz w:val="22"/>
                <w:szCs w:val="22"/>
                <w:lang w:eastAsia="en-US"/>
              </w:rPr>
            </w:pPr>
            <w:r w:rsidRPr="004729BD">
              <w:rPr>
                <w:rFonts w:ascii="Arial" w:eastAsia="Calibri" w:hAnsi="Arial" w:cs="Arial"/>
                <w:b/>
                <w:i/>
                <w:sz w:val="22"/>
                <w:szCs w:val="22"/>
                <w:lang w:eastAsia="en-US"/>
              </w:rPr>
              <w:t xml:space="preserve">Note: Refer to </w:t>
            </w:r>
            <w:hyperlink w:anchor="_C1_Activation_of" w:history="1">
              <w:r w:rsidR="007964A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C1</w:t>
              </w:r>
              <w:r w:rsidRPr="004729BD">
                <w:rPr>
                  <w:rStyle w:val="Hyperlink"/>
                  <w:rFonts w:ascii="Arial" w:eastAsia="Calibri" w:hAnsi="Arial" w:cs="Arial"/>
                  <w:b/>
                  <w:i/>
                  <w:color w:val="auto"/>
                  <w:sz w:val="22"/>
                  <w:szCs w:val="22"/>
                  <w:lang w:eastAsia="en-US"/>
                </w:rPr>
                <w:t xml:space="preserve"> Activation of SERT During Office Hours</w:t>
              </w:r>
              <w:r w:rsidR="007964A4" w:rsidRPr="004729BD">
                <w:rPr>
                  <w:rStyle w:val="Hyperlink"/>
                  <w:rFonts w:ascii="Arial" w:eastAsia="Calibri" w:hAnsi="Arial" w:cs="Arial"/>
                  <w:b/>
                  <w:i/>
                  <w:color w:val="auto"/>
                  <w:sz w:val="22"/>
                  <w:szCs w:val="22"/>
                  <w:lang w:eastAsia="en-US"/>
                </w:rPr>
                <w:t>”</w:t>
              </w:r>
            </w:hyperlink>
            <w:r w:rsidRPr="004729BD">
              <w:rPr>
                <w:rFonts w:ascii="Arial" w:eastAsia="Calibri" w:hAnsi="Arial" w:cs="Arial"/>
                <w:b/>
                <w:i/>
                <w:sz w:val="22"/>
                <w:szCs w:val="22"/>
                <w:lang w:eastAsia="en-US"/>
              </w:rPr>
              <w:t xml:space="preserve">  and </w:t>
            </w:r>
            <w:hyperlink w:anchor="_C2_Activation_of" w:history="1">
              <w:r w:rsidR="007964A4" w:rsidRPr="004729BD">
                <w:rPr>
                  <w:rStyle w:val="Hyperlink"/>
                  <w:rFonts w:ascii="Arial" w:eastAsia="Calibri" w:hAnsi="Arial" w:cs="Arial"/>
                  <w:b/>
                  <w:i/>
                  <w:color w:val="auto"/>
                  <w:sz w:val="22"/>
                  <w:szCs w:val="22"/>
                  <w:lang w:eastAsia="en-US"/>
                </w:rPr>
                <w:t>“</w:t>
              </w:r>
              <w:r w:rsidR="00567806" w:rsidRPr="004729BD">
                <w:rPr>
                  <w:rStyle w:val="Hyperlink"/>
                  <w:rFonts w:ascii="Arial" w:eastAsia="Calibri" w:hAnsi="Arial" w:cs="Arial"/>
                  <w:b/>
                  <w:i/>
                  <w:color w:val="auto"/>
                  <w:sz w:val="22"/>
                  <w:szCs w:val="22"/>
                  <w:lang w:eastAsia="en-US"/>
                </w:rPr>
                <w:t>C2</w:t>
              </w:r>
              <w:r w:rsidRPr="004729BD">
                <w:rPr>
                  <w:rStyle w:val="Hyperlink"/>
                  <w:rFonts w:ascii="Arial" w:eastAsia="Calibri" w:hAnsi="Arial" w:cs="Arial"/>
                  <w:b/>
                  <w:i/>
                  <w:color w:val="auto"/>
                  <w:sz w:val="22"/>
                  <w:szCs w:val="22"/>
                  <w:lang w:eastAsia="en-US"/>
                </w:rPr>
                <w:t xml:space="preserve"> Activation of SERT During Out of Office Hours</w:t>
              </w:r>
              <w:r w:rsidR="007964A4" w:rsidRPr="004729BD">
                <w:rPr>
                  <w:rStyle w:val="Hyperlink"/>
                  <w:rFonts w:ascii="Arial" w:eastAsia="Calibri" w:hAnsi="Arial" w:cs="Arial"/>
                  <w:b/>
                  <w:i/>
                  <w:color w:val="auto"/>
                  <w:sz w:val="22"/>
                  <w:szCs w:val="22"/>
                  <w:lang w:eastAsia="en-US"/>
                </w:rPr>
                <w:t>”</w:t>
              </w:r>
            </w:hyperlink>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2</w:t>
            </w:r>
          </w:p>
        </w:tc>
        <w:tc>
          <w:tcPr>
            <w:tcW w:w="9142"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Ensure that all staff are aware that you are carrying out your designated Roles and Responsibilities as a member of the School Emergency Response team (SERT).</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3</w:t>
            </w:r>
          </w:p>
        </w:tc>
        <w:tc>
          <w:tcPr>
            <w:tcW w:w="9142"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 xml:space="preserve">Obtain as much information as possible from the </w:t>
            </w:r>
            <w:r w:rsidR="00A43527">
              <w:rPr>
                <w:rFonts w:ascii="Arial" w:eastAsia="Calibri" w:hAnsi="Arial" w:cs="Arial"/>
                <w:sz w:val="22"/>
                <w:szCs w:val="22"/>
                <w:lang w:eastAsia="en-US"/>
              </w:rPr>
              <w:t>Head Teacher</w:t>
            </w:r>
            <w:r w:rsidRPr="004729BD">
              <w:rPr>
                <w:rFonts w:ascii="Arial" w:eastAsia="Calibri" w:hAnsi="Arial" w:cs="Arial"/>
                <w:sz w:val="22"/>
                <w:szCs w:val="22"/>
                <w:lang w:eastAsia="en-US"/>
              </w:rPr>
              <w:t xml:space="preserve"> about the situation.</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4</w:t>
            </w:r>
          </w:p>
        </w:tc>
        <w:tc>
          <w:tcPr>
            <w:tcW w:w="9142"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Commence a log of all action and decisions.</w:t>
            </w:r>
          </w:p>
          <w:p w:rsidR="0086149F" w:rsidRPr="004729BD" w:rsidRDefault="0086149F" w:rsidP="0086149F">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a log template refer to </w:t>
            </w:r>
            <w:hyperlink w:anchor="_G1_Incident_Log" w:history="1">
              <w:r w:rsidR="00567806" w:rsidRPr="004729BD">
                <w:rPr>
                  <w:rStyle w:val="Hyperlink"/>
                  <w:rFonts w:ascii="Arial" w:eastAsia="Calibri" w:hAnsi="Arial" w:cs="Arial"/>
                  <w:b/>
                  <w:i/>
                  <w:color w:val="auto"/>
                  <w:sz w:val="22"/>
                  <w:szCs w:val="22"/>
                  <w:lang w:eastAsia="en-US"/>
                </w:rPr>
                <w:t>“Sect</w:t>
              </w:r>
              <w:r w:rsidR="00C755BF" w:rsidRPr="004729BD">
                <w:rPr>
                  <w:rStyle w:val="Hyperlink"/>
                  <w:rFonts w:ascii="Arial" w:eastAsia="Calibri" w:hAnsi="Arial" w:cs="Arial"/>
                  <w:b/>
                  <w:i/>
                  <w:color w:val="auto"/>
                  <w:sz w:val="22"/>
                  <w:szCs w:val="22"/>
                  <w:lang w:eastAsia="en-US"/>
                </w:rPr>
                <w:t>ion G</w:t>
              </w:r>
              <w:r w:rsidR="00567806" w:rsidRPr="004729BD">
                <w:rPr>
                  <w:rStyle w:val="Hyperlink"/>
                  <w:rFonts w:ascii="Arial" w:eastAsia="Calibri" w:hAnsi="Arial" w:cs="Arial"/>
                  <w:b/>
                  <w:i/>
                  <w:color w:val="auto"/>
                  <w:sz w:val="22"/>
                  <w:szCs w:val="22"/>
                  <w:lang w:eastAsia="en-US"/>
                </w:rPr>
                <w:t>1 Incident Log Template”</w:t>
              </w:r>
            </w:hyperlink>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5</w:t>
            </w:r>
          </w:p>
        </w:tc>
        <w:tc>
          <w:tcPr>
            <w:tcW w:w="9142"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Lead arrangements in ensuring safety / welfare of pupils and all adults in the care of the School.</w:t>
            </w:r>
          </w:p>
          <w:p w:rsidR="0086149F" w:rsidRPr="004729BD" w:rsidRDefault="00567806" w:rsidP="0086149F">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information on possible effects on staff </w:t>
            </w:r>
            <w:r w:rsidR="00C755BF" w:rsidRPr="004729BD">
              <w:rPr>
                <w:rFonts w:ascii="Arial" w:eastAsia="Calibri" w:hAnsi="Arial" w:cs="Arial"/>
                <w:b/>
                <w:i/>
                <w:sz w:val="22"/>
                <w:szCs w:val="22"/>
                <w:lang w:eastAsia="en-US"/>
              </w:rPr>
              <w:t xml:space="preserve">and students refer to </w:t>
            </w:r>
            <w:hyperlink w:anchor="_F2_Possible_Effects" w:history="1">
              <w:r w:rsidR="00C755BF" w:rsidRPr="004729BD">
                <w:rPr>
                  <w:rStyle w:val="Hyperlink"/>
                  <w:rFonts w:ascii="Arial" w:eastAsia="Calibri" w:hAnsi="Arial" w:cs="Arial"/>
                  <w:b/>
                  <w:i/>
                  <w:color w:val="auto"/>
                  <w:sz w:val="22"/>
                  <w:szCs w:val="22"/>
                  <w:lang w:eastAsia="en-US"/>
                </w:rPr>
                <w:t>“Section F</w:t>
              </w:r>
              <w:r w:rsidRPr="004729BD">
                <w:rPr>
                  <w:rStyle w:val="Hyperlink"/>
                  <w:rFonts w:ascii="Arial" w:eastAsia="Calibri" w:hAnsi="Arial" w:cs="Arial"/>
                  <w:b/>
                  <w:i/>
                  <w:color w:val="auto"/>
                  <w:sz w:val="22"/>
                  <w:szCs w:val="22"/>
                  <w:lang w:eastAsia="en-US"/>
                </w:rPr>
                <w:t>2 Possib</w:t>
              </w:r>
              <w:r w:rsidR="00C755BF" w:rsidRPr="004729BD">
                <w:rPr>
                  <w:rStyle w:val="Hyperlink"/>
                  <w:rFonts w:ascii="Arial" w:eastAsia="Calibri" w:hAnsi="Arial" w:cs="Arial"/>
                  <w:b/>
                  <w:i/>
                  <w:color w:val="auto"/>
                  <w:sz w:val="22"/>
                  <w:szCs w:val="22"/>
                  <w:lang w:eastAsia="en-US"/>
                </w:rPr>
                <w:t>le Effects on Staff”</w:t>
              </w:r>
            </w:hyperlink>
            <w:r w:rsidR="00C755BF" w:rsidRPr="004729BD">
              <w:rPr>
                <w:rFonts w:ascii="Arial" w:eastAsia="Calibri" w:hAnsi="Arial" w:cs="Arial"/>
                <w:b/>
                <w:i/>
                <w:sz w:val="22"/>
                <w:szCs w:val="22"/>
                <w:lang w:eastAsia="en-US"/>
              </w:rPr>
              <w:t xml:space="preserve">, </w:t>
            </w:r>
            <w:hyperlink w:anchor="_F3_Possible_Effects" w:history="1">
              <w:r w:rsidR="00C755BF" w:rsidRPr="004729BD">
                <w:rPr>
                  <w:rStyle w:val="Hyperlink"/>
                  <w:rFonts w:ascii="Arial" w:eastAsia="Calibri" w:hAnsi="Arial" w:cs="Arial"/>
                  <w:b/>
                  <w:i/>
                  <w:color w:val="auto"/>
                  <w:sz w:val="22"/>
                  <w:szCs w:val="22"/>
                  <w:lang w:eastAsia="en-US"/>
                </w:rPr>
                <w:t>“Section F</w:t>
              </w:r>
              <w:r w:rsidRPr="004729BD">
                <w:rPr>
                  <w:rStyle w:val="Hyperlink"/>
                  <w:rFonts w:ascii="Arial" w:eastAsia="Calibri" w:hAnsi="Arial" w:cs="Arial"/>
                  <w:b/>
                  <w:i/>
                  <w:color w:val="auto"/>
                  <w:sz w:val="22"/>
                  <w:szCs w:val="22"/>
                  <w:lang w:eastAsia="en-US"/>
                </w:rPr>
                <w:t>3 Possible Effe</w:t>
              </w:r>
              <w:r w:rsidR="00C755BF" w:rsidRPr="004729BD">
                <w:rPr>
                  <w:rStyle w:val="Hyperlink"/>
                  <w:rFonts w:ascii="Arial" w:eastAsia="Calibri" w:hAnsi="Arial" w:cs="Arial"/>
                  <w:b/>
                  <w:i/>
                  <w:color w:val="auto"/>
                  <w:sz w:val="22"/>
                  <w:szCs w:val="22"/>
                  <w:lang w:eastAsia="en-US"/>
                </w:rPr>
                <w:t>cts on Students”</w:t>
              </w:r>
            </w:hyperlink>
            <w:r w:rsidR="00C755BF" w:rsidRPr="004729BD">
              <w:rPr>
                <w:rFonts w:ascii="Arial" w:eastAsia="Calibri" w:hAnsi="Arial" w:cs="Arial"/>
                <w:b/>
                <w:i/>
                <w:sz w:val="22"/>
                <w:szCs w:val="22"/>
                <w:lang w:eastAsia="en-US"/>
              </w:rPr>
              <w:t xml:space="preserve"> and </w:t>
            </w:r>
            <w:hyperlink w:anchor="_F4_Further_Practical" w:history="1">
              <w:r w:rsidR="00C755BF" w:rsidRPr="004729BD">
                <w:rPr>
                  <w:rStyle w:val="Hyperlink"/>
                  <w:rFonts w:ascii="Arial" w:eastAsia="Calibri" w:hAnsi="Arial" w:cs="Arial"/>
                  <w:b/>
                  <w:i/>
                  <w:color w:val="auto"/>
                  <w:sz w:val="22"/>
                  <w:szCs w:val="22"/>
                  <w:lang w:eastAsia="en-US"/>
                </w:rPr>
                <w:t>“Sections F</w:t>
              </w:r>
              <w:r w:rsidRPr="004729BD">
                <w:rPr>
                  <w:rStyle w:val="Hyperlink"/>
                  <w:rFonts w:ascii="Arial" w:eastAsia="Calibri" w:hAnsi="Arial" w:cs="Arial"/>
                  <w:b/>
                  <w:i/>
                  <w:color w:val="auto"/>
                  <w:sz w:val="22"/>
                  <w:szCs w:val="22"/>
                  <w:lang w:eastAsia="en-US"/>
                </w:rPr>
                <w:t>4 Further Practical Considerations in Terms of Effects on Staff and Pupils”</w:t>
              </w:r>
            </w:hyperlink>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6</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Lead and direct all School Staff to support decisions taken by the </w:t>
            </w:r>
            <w:r w:rsidR="00F76AB9" w:rsidRPr="00DA5C6E">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DA5C6E">
              <w:rPr>
                <w:rFonts w:ascii="Arial" w:eastAsia="Calibri" w:hAnsi="Arial" w:cs="Arial"/>
                <w:b/>
                <w:color w:val="FF0000"/>
                <w:sz w:val="22"/>
                <w:szCs w:val="22"/>
                <w:lang w:eastAsia="en-US"/>
              </w:rPr>
              <w:t>]</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7</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Seek advice from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 xml:space="preserve"> on whether to keep pupils in class rooms and safe areas or consider evacuation</w:t>
            </w:r>
            <w:r>
              <w:rPr>
                <w:rFonts w:ascii="Arial" w:eastAsia="Calibri" w:hAnsi="Arial" w:cs="Arial"/>
                <w:sz w:val="22"/>
                <w:szCs w:val="22"/>
                <w:lang w:eastAsia="en-US"/>
              </w:rPr>
              <w:t>.</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8</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If</w:t>
            </w:r>
            <w:r>
              <w:rPr>
                <w:rFonts w:ascii="Arial" w:eastAsia="Calibri" w:hAnsi="Arial" w:cs="Arial"/>
                <w:sz w:val="22"/>
                <w:szCs w:val="22"/>
                <w:lang w:eastAsia="en-US"/>
              </w:rPr>
              <w:t xml:space="preserve"> directed by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w:t>
            </w:r>
          </w:p>
          <w:p w:rsidR="0086149F" w:rsidRPr="00E660DF" w:rsidRDefault="0086149F" w:rsidP="00DD2FF6">
            <w:pPr>
              <w:numPr>
                <w:ilvl w:val="0"/>
                <w:numId w:val="19"/>
              </w:numPr>
              <w:ind w:left="472" w:hanging="284"/>
              <w:jc w:val="both"/>
              <w:rPr>
                <w:rFonts w:ascii="Arial" w:eastAsia="Calibri" w:hAnsi="Arial" w:cs="Arial"/>
                <w:sz w:val="22"/>
                <w:szCs w:val="22"/>
                <w:lang w:eastAsia="en-US"/>
              </w:rPr>
            </w:pPr>
            <w:r w:rsidRPr="00E660DF">
              <w:rPr>
                <w:rFonts w:ascii="Arial" w:eastAsia="Calibri" w:hAnsi="Arial" w:cs="Arial"/>
                <w:sz w:val="22"/>
                <w:szCs w:val="22"/>
                <w:lang w:eastAsia="en-US"/>
              </w:rPr>
              <w:t>Make arrangements for the Evacuation of the School to designated Evacuation points</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9</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Pr>
                <w:rFonts w:ascii="Arial" w:eastAsia="Calibri" w:hAnsi="Arial" w:cs="Arial"/>
                <w:sz w:val="22"/>
                <w:szCs w:val="22"/>
                <w:lang w:eastAsia="en-US"/>
              </w:rPr>
              <w:t xml:space="preserve">If directed by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w:t>
            </w:r>
          </w:p>
          <w:p w:rsidR="0086149F" w:rsidRPr="00E660DF" w:rsidRDefault="0086149F" w:rsidP="00DD2FF6">
            <w:pPr>
              <w:numPr>
                <w:ilvl w:val="0"/>
                <w:numId w:val="19"/>
              </w:numPr>
              <w:ind w:left="472" w:hanging="284"/>
              <w:jc w:val="both"/>
              <w:rPr>
                <w:rFonts w:ascii="Arial" w:eastAsia="Calibri" w:hAnsi="Arial" w:cs="Arial"/>
                <w:sz w:val="22"/>
                <w:szCs w:val="22"/>
                <w:lang w:eastAsia="en-US"/>
              </w:rPr>
            </w:pPr>
            <w:r w:rsidRPr="00E660DF">
              <w:rPr>
                <w:rFonts w:ascii="Arial" w:eastAsia="Calibri" w:hAnsi="Arial" w:cs="Arial"/>
                <w:sz w:val="22"/>
                <w:szCs w:val="22"/>
                <w:lang w:eastAsia="en-US"/>
              </w:rPr>
              <w:t>Make arrangements for the Evacuation of the School to the designated back up location</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10</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If directed by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w:t>
            </w:r>
          </w:p>
          <w:p w:rsidR="0086149F" w:rsidRPr="00E660DF" w:rsidRDefault="0086149F" w:rsidP="00DD2FF6">
            <w:pPr>
              <w:numPr>
                <w:ilvl w:val="0"/>
                <w:numId w:val="19"/>
              </w:numPr>
              <w:ind w:left="472" w:hanging="284"/>
              <w:jc w:val="both"/>
              <w:rPr>
                <w:rFonts w:ascii="Arial" w:eastAsia="Calibri" w:hAnsi="Arial" w:cs="Arial"/>
                <w:sz w:val="22"/>
                <w:szCs w:val="22"/>
                <w:lang w:eastAsia="en-US"/>
              </w:rPr>
            </w:pPr>
            <w:r w:rsidRPr="00E660DF">
              <w:rPr>
                <w:rFonts w:ascii="Arial" w:eastAsia="Calibri" w:hAnsi="Arial" w:cs="Arial"/>
                <w:sz w:val="22"/>
                <w:szCs w:val="22"/>
                <w:lang w:eastAsia="en-US"/>
              </w:rPr>
              <w:t>Make arrangements to activate closure arrangements</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11</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Identify any pupils or adults needing specific support</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12</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Carry out Emergency Roll call of all pupils and adults in the care of the School</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13</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Keep Pupils and staff informed of situation</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14</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Ensure that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 xml:space="preserve"> is advised of all Media requests</w:t>
            </w:r>
            <w:r>
              <w:rPr>
                <w:rFonts w:ascii="Arial" w:eastAsia="Calibri" w:hAnsi="Arial" w:cs="Arial"/>
                <w:sz w:val="22"/>
                <w:szCs w:val="22"/>
                <w:lang w:eastAsia="en-US"/>
              </w:rPr>
              <w:t>.</w:t>
            </w:r>
          </w:p>
          <w:p w:rsidR="0086149F" w:rsidRPr="004729BD" w:rsidRDefault="00567806" w:rsidP="0086149F">
            <w:pPr>
              <w:jc w:val="center"/>
              <w:rPr>
                <w:rFonts w:ascii="Arial" w:eastAsia="Calibri" w:hAnsi="Arial" w:cs="Arial"/>
                <w:b/>
                <w:sz w:val="22"/>
                <w:szCs w:val="22"/>
                <w:lang w:eastAsia="en-US"/>
              </w:rPr>
            </w:pPr>
            <w:r w:rsidRPr="004729BD">
              <w:rPr>
                <w:rFonts w:ascii="Arial" w:eastAsia="Calibri" w:hAnsi="Arial" w:cs="Arial"/>
                <w:b/>
                <w:i/>
                <w:sz w:val="22"/>
                <w:szCs w:val="22"/>
                <w:lang w:eastAsia="en-US"/>
              </w:rPr>
              <w:t xml:space="preserve">Note: For media management guidance refer to </w:t>
            </w:r>
            <w:hyperlink w:anchor="_F9_Management_of" w:history="1">
              <w:r w:rsidRPr="004729BD">
                <w:rPr>
                  <w:rStyle w:val="Hyperlink"/>
                  <w:rFonts w:ascii="Arial" w:eastAsia="Calibri" w:hAnsi="Arial" w:cs="Arial"/>
                  <w:b/>
                  <w:i/>
                  <w:color w:val="auto"/>
                  <w:sz w:val="22"/>
                  <w:szCs w:val="22"/>
                  <w:lang w:eastAsia="en-US"/>
                </w:rPr>
                <w:t xml:space="preserve">“Sections </w:t>
              </w:r>
              <w:r w:rsidR="00C755BF" w:rsidRPr="004729BD">
                <w:rPr>
                  <w:rStyle w:val="Hyperlink"/>
                  <w:rFonts w:ascii="Arial" w:eastAsia="Calibri" w:hAnsi="Arial" w:cs="Arial"/>
                  <w:b/>
                  <w:i/>
                  <w:color w:val="auto"/>
                  <w:sz w:val="22"/>
                  <w:szCs w:val="22"/>
                  <w:lang w:eastAsia="en-US"/>
                </w:rPr>
                <w:t>F</w:t>
              </w:r>
              <w:r w:rsidRPr="004729BD">
                <w:rPr>
                  <w:rStyle w:val="Hyperlink"/>
                  <w:rFonts w:ascii="Arial" w:eastAsia="Calibri" w:hAnsi="Arial" w:cs="Arial"/>
                  <w:b/>
                  <w:i/>
                  <w:color w:val="auto"/>
                  <w:sz w:val="22"/>
                  <w:szCs w:val="22"/>
                  <w:lang w:eastAsia="en-US"/>
                </w:rPr>
                <w:t>9 Management of Media Issues”</w:t>
              </w:r>
            </w:hyperlink>
            <w:r w:rsidRPr="004729BD">
              <w:rPr>
                <w:rFonts w:ascii="Arial" w:eastAsia="Calibri" w:hAnsi="Arial" w:cs="Arial"/>
                <w:b/>
                <w:i/>
                <w:sz w:val="22"/>
                <w:szCs w:val="22"/>
                <w:lang w:eastAsia="en-US"/>
              </w:rPr>
              <w:t xml:space="preserve"> and </w:t>
            </w:r>
            <w:hyperlink w:anchor="_F9_Management_of" w:history="1">
              <w:r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F</w:t>
              </w:r>
              <w:r w:rsidRPr="004729BD">
                <w:rPr>
                  <w:rStyle w:val="Hyperlink"/>
                  <w:rFonts w:ascii="Arial" w:eastAsia="Calibri" w:hAnsi="Arial" w:cs="Arial"/>
                  <w:b/>
                  <w:i/>
                  <w:color w:val="auto"/>
                  <w:sz w:val="22"/>
                  <w:szCs w:val="22"/>
                  <w:lang w:eastAsia="en-US"/>
                </w:rPr>
                <w:t>10 General Guidance on Media Issues”</w:t>
              </w:r>
            </w:hyperlink>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15</w:t>
            </w:r>
          </w:p>
        </w:tc>
        <w:tc>
          <w:tcPr>
            <w:tcW w:w="9142"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Assist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 xml:space="preserve"> in providing consistent advice / information to parents</w:t>
            </w:r>
            <w:r>
              <w:rPr>
                <w:rFonts w:ascii="Arial" w:eastAsia="Calibri" w:hAnsi="Arial" w:cs="Arial"/>
                <w:sz w:val="22"/>
                <w:szCs w:val="22"/>
                <w:lang w:eastAsia="en-US"/>
              </w:rPr>
              <w:t>.</w:t>
            </w:r>
          </w:p>
        </w:tc>
      </w:tr>
      <w:tr w:rsidR="0086149F" w:rsidRPr="006F27EC" w:rsidTr="0086149F">
        <w:trPr>
          <w:jc w:val="center"/>
        </w:trPr>
        <w:tc>
          <w:tcPr>
            <w:tcW w:w="814"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16</w:t>
            </w:r>
          </w:p>
        </w:tc>
        <w:tc>
          <w:tcPr>
            <w:tcW w:w="9142" w:type="dxa"/>
            <w:shd w:val="clear" w:color="auto" w:fill="auto"/>
            <w:vAlign w:val="center"/>
          </w:tcPr>
          <w:p w:rsidR="0086149F" w:rsidRPr="00E660DF" w:rsidRDefault="0086149F" w:rsidP="0086149F">
            <w:pPr>
              <w:rPr>
                <w:rFonts w:ascii="Arial" w:eastAsia="Calibri" w:hAnsi="Arial" w:cs="Arial"/>
                <w:sz w:val="22"/>
                <w:szCs w:val="22"/>
                <w:lang w:eastAsia="en-US"/>
              </w:rPr>
            </w:pPr>
            <w:r w:rsidRPr="00E660DF">
              <w:rPr>
                <w:rFonts w:ascii="Arial" w:eastAsia="Calibri" w:hAnsi="Arial" w:cs="Arial"/>
                <w:sz w:val="22"/>
                <w:szCs w:val="22"/>
                <w:lang w:eastAsia="en-US"/>
              </w:rPr>
              <w:t>Attend meetings of the SERT as required, and ensure that you are receive regular situation updates</w:t>
            </w:r>
            <w:r>
              <w:rPr>
                <w:rFonts w:ascii="Arial" w:eastAsia="Calibri" w:hAnsi="Arial" w:cs="Arial"/>
                <w:sz w:val="22"/>
                <w:szCs w:val="22"/>
                <w:lang w:eastAsia="en-US"/>
              </w:rPr>
              <w:t>.</w:t>
            </w:r>
          </w:p>
        </w:tc>
      </w:tr>
    </w:tbl>
    <w:p w:rsidR="0086149F" w:rsidRDefault="0086149F" w:rsidP="0086149F">
      <w:pPr>
        <w:pStyle w:val="Heading1"/>
        <w:spacing w:before="0" w:after="0"/>
        <w:contextualSpacing/>
        <w:jc w:val="both"/>
        <w:rPr>
          <w:rFonts w:ascii="Arial" w:hAnsi="Arial" w:cs="Arial"/>
          <w:bCs w:val="0"/>
          <w:kern w:val="0"/>
          <w:szCs w:val="24"/>
        </w:rPr>
      </w:pPr>
    </w:p>
    <w:p w:rsidR="0086149F" w:rsidRPr="00ED2963" w:rsidRDefault="0086149F" w:rsidP="00ED2963">
      <w:pPr>
        <w:pStyle w:val="Heading1"/>
        <w:spacing w:before="0" w:after="120"/>
        <w:mirrorIndents/>
        <w:rPr>
          <w:rFonts w:ascii="Arial" w:hAnsi="Arial" w:cs="Arial"/>
        </w:rPr>
      </w:pPr>
      <w:r>
        <w:rPr>
          <w:kern w:val="0"/>
          <w:szCs w:val="24"/>
        </w:rPr>
        <w:br w:type="page"/>
      </w:r>
      <w:bookmarkStart w:id="1053" w:name="_Toc385509870"/>
      <w:bookmarkStart w:id="1054" w:name="_Toc386106113"/>
      <w:bookmarkStart w:id="1055" w:name="_Toc387329112"/>
      <w:bookmarkStart w:id="1056" w:name="_Toc387394308"/>
      <w:bookmarkStart w:id="1057" w:name="_Toc387403392"/>
      <w:bookmarkStart w:id="1058" w:name="_Toc387403858"/>
      <w:bookmarkStart w:id="1059" w:name="_Toc387404186"/>
      <w:bookmarkStart w:id="1060" w:name="_Toc387404449"/>
      <w:bookmarkStart w:id="1061" w:name="_Toc387404711"/>
      <w:bookmarkStart w:id="1062" w:name="_Toc387404979"/>
      <w:bookmarkStart w:id="1063" w:name="_Toc391646747"/>
      <w:bookmarkStart w:id="1064" w:name="_Toc391647010"/>
      <w:bookmarkStart w:id="1065" w:name="_Toc391647268"/>
      <w:r w:rsidRPr="00ED2963">
        <w:rPr>
          <w:rFonts w:ascii="Arial" w:hAnsi="Arial" w:cs="Arial"/>
        </w:rPr>
        <w:lastRenderedPageBreak/>
        <w:t xml:space="preserve">C6 Initial Operational Procedures: </w:t>
      </w:r>
      <w:r w:rsidR="00F76AB9" w:rsidRPr="009A7596">
        <w:rPr>
          <w:rFonts w:ascii="Arial" w:hAnsi="Arial" w:cs="Arial"/>
          <w:color w:val="FF0000"/>
        </w:rPr>
        <w:t>[</w:t>
      </w:r>
      <w:r w:rsidRPr="009A7596">
        <w:rPr>
          <w:rFonts w:ascii="Arial" w:hAnsi="Arial" w:cs="Arial"/>
          <w:color w:val="FF0000"/>
        </w:rPr>
        <w:t>School Business Managers</w:t>
      </w:r>
      <w:bookmarkEnd w:id="1053"/>
      <w:bookmarkEnd w:id="1054"/>
      <w:r w:rsidR="00F76AB9" w:rsidRPr="009A7596">
        <w:rPr>
          <w:rFonts w:ascii="Arial" w:hAnsi="Arial" w:cs="Arial"/>
          <w:color w:val="FF0000"/>
        </w:rPr>
        <w:t>]</w:t>
      </w:r>
      <w:bookmarkEnd w:id="1055"/>
      <w:bookmarkEnd w:id="1056"/>
      <w:bookmarkEnd w:id="1057"/>
      <w:bookmarkEnd w:id="1058"/>
      <w:bookmarkEnd w:id="1059"/>
      <w:bookmarkEnd w:id="1060"/>
      <w:bookmarkEnd w:id="1061"/>
      <w:bookmarkEnd w:id="1062"/>
      <w:bookmarkEnd w:id="1063"/>
      <w:bookmarkEnd w:id="1064"/>
      <w:bookmarkEnd w:id="1065"/>
    </w:p>
    <w:p w:rsidR="0086149F" w:rsidRPr="00E660DF" w:rsidRDefault="0086149F" w:rsidP="0086149F">
      <w:pPr>
        <w:spacing w:after="120"/>
        <w:jc w:val="both"/>
        <w:outlineLvl w:val="0"/>
        <w:rPr>
          <w:rFonts w:ascii="Arial" w:hAnsi="Arial" w:cs="Arial"/>
          <w:sz w:val="22"/>
          <w:szCs w:val="22"/>
        </w:rPr>
      </w:pPr>
      <w:bookmarkStart w:id="1066" w:name="_Toc385509871"/>
      <w:bookmarkStart w:id="1067" w:name="_Toc386106114"/>
      <w:bookmarkStart w:id="1068" w:name="_Toc386613413"/>
      <w:bookmarkStart w:id="1069" w:name="_Toc387224135"/>
      <w:bookmarkStart w:id="1070" w:name="_Toc387329113"/>
      <w:bookmarkStart w:id="1071" w:name="_Toc387390643"/>
      <w:bookmarkStart w:id="1072" w:name="_Toc387394309"/>
      <w:bookmarkStart w:id="1073" w:name="_Toc387403393"/>
      <w:bookmarkStart w:id="1074" w:name="_Toc387403859"/>
      <w:bookmarkStart w:id="1075" w:name="_Toc387404187"/>
      <w:bookmarkStart w:id="1076" w:name="_Toc387404450"/>
      <w:bookmarkStart w:id="1077" w:name="_Toc387404712"/>
      <w:bookmarkStart w:id="1078" w:name="_Toc387404980"/>
      <w:bookmarkStart w:id="1079" w:name="_Toc391646748"/>
      <w:bookmarkStart w:id="1080" w:name="_Toc391647011"/>
      <w:bookmarkStart w:id="1081" w:name="_Toc391647269"/>
      <w:r w:rsidRPr="00E660DF">
        <w:rPr>
          <w:rFonts w:ascii="Arial" w:hAnsi="Arial" w:cs="Arial"/>
          <w:sz w:val="22"/>
          <w:szCs w:val="22"/>
        </w:rPr>
        <w:t xml:space="preserve">Upon notification of the incident the </w:t>
      </w:r>
      <w:r w:rsidR="00F76AB9" w:rsidRPr="009A7596">
        <w:rPr>
          <w:rFonts w:ascii="Arial" w:hAnsi="Arial" w:cs="Arial"/>
          <w:b/>
          <w:color w:val="FF0000"/>
          <w:sz w:val="22"/>
          <w:szCs w:val="22"/>
        </w:rPr>
        <w:t>[</w:t>
      </w:r>
      <w:r w:rsidRPr="009A7596">
        <w:rPr>
          <w:rFonts w:ascii="Arial" w:hAnsi="Arial" w:cs="Arial"/>
          <w:b/>
          <w:color w:val="FF0000"/>
          <w:sz w:val="22"/>
          <w:szCs w:val="22"/>
        </w:rPr>
        <w:t>School Business Manager</w:t>
      </w:r>
      <w:r w:rsidR="00F76AB9" w:rsidRPr="009A7596">
        <w:rPr>
          <w:rFonts w:ascii="Arial" w:hAnsi="Arial" w:cs="Arial"/>
          <w:b/>
          <w:color w:val="FF0000"/>
          <w:sz w:val="22"/>
          <w:szCs w:val="22"/>
        </w:rPr>
        <w:t>]</w:t>
      </w:r>
      <w:r w:rsidRPr="009A7596">
        <w:rPr>
          <w:rFonts w:ascii="Arial" w:hAnsi="Arial" w:cs="Arial"/>
          <w:b/>
          <w:color w:val="FF0000"/>
          <w:sz w:val="22"/>
          <w:szCs w:val="22"/>
        </w:rPr>
        <w:t xml:space="preserve"> </w:t>
      </w:r>
      <w:r w:rsidRPr="00E660DF">
        <w:rPr>
          <w:rFonts w:ascii="Arial" w:hAnsi="Arial" w:cs="Arial"/>
          <w:sz w:val="22"/>
          <w:szCs w:val="22"/>
        </w:rPr>
        <w:t>is to undertake the following actions:</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tbl>
      <w:tblPr>
        <w:tblW w:w="0" w:type="auto"/>
        <w:jc w:val="center"/>
        <w:tblInd w:w="-5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1"/>
        <w:gridCol w:w="9168"/>
      </w:tblGrid>
      <w:tr w:rsidR="0086149F" w:rsidRPr="00095A61" w:rsidTr="0086149F">
        <w:trPr>
          <w:trHeight w:val="408"/>
          <w:jc w:val="center"/>
        </w:trPr>
        <w:tc>
          <w:tcPr>
            <w:tcW w:w="851"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hAnsi="Arial" w:cs="Arial"/>
                <w:b/>
                <w:szCs w:val="22"/>
              </w:rPr>
            </w:pPr>
            <w:r w:rsidRPr="00095A61">
              <w:rPr>
                <w:rFonts w:ascii="Arial" w:hAnsi="Arial" w:cs="Arial"/>
                <w:b/>
                <w:szCs w:val="22"/>
              </w:rPr>
              <w:t>No.</w:t>
            </w:r>
          </w:p>
        </w:tc>
        <w:tc>
          <w:tcPr>
            <w:tcW w:w="9168" w:type="dxa"/>
            <w:tcBorders>
              <w:top w:val="single" w:sz="18" w:space="0" w:color="auto"/>
              <w:bottom w:val="single" w:sz="18" w:space="0" w:color="auto"/>
            </w:tcBorders>
            <w:shd w:val="pct20" w:color="auto" w:fill="auto"/>
            <w:vAlign w:val="center"/>
          </w:tcPr>
          <w:p w:rsidR="0086149F" w:rsidRPr="00095A61" w:rsidRDefault="0086149F" w:rsidP="0086149F">
            <w:pPr>
              <w:rPr>
                <w:rFonts w:ascii="Arial" w:hAnsi="Arial" w:cs="Arial"/>
                <w:b/>
                <w:szCs w:val="22"/>
              </w:rPr>
            </w:pPr>
            <w:r w:rsidRPr="00095A61">
              <w:rPr>
                <w:rFonts w:ascii="Arial" w:hAnsi="Arial" w:cs="Arial"/>
                <w:b/>
                <w:szCs w:val="22"/>
              </w:rPr>
              <w:t>Action</w:t>
            </w:r>
          </w:p>
        </w:tc>
      </w:tr>
      <w:tr w:rsidR="0086149F" w:rsidRPr="00095A61" w:rsidTr="0086149F">
        <w:trPr>
          <w:jc w:val="center"/>
        </w:trPr>
        <w:tc>
          <w:tcPr>
            <w:tcW w:w="851" w:type="dxa"/>
            <w:tcBorders>
              <w:top w:val="single" w:sz="18" w:space="0" w:color="auto"/>
            </w:tcBorders>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w:t>
            </w:r>
          </w:p>
        </w:tc>
        <w:tc>
          <w:tcPr>
            <w:tcW w:w="9168" w:type="dxa"/>
            <w:tcBorders>
              <w:top w:val="single" w:sz="18" w:space="0" w:color="auto"/>
            </w:tcBorders>
            <w:shd w:val="clear" w:color="auto" w:fill="auto"/>
            <w:vAlign w:val="center"/>
          </w:tcPr>
          <w:p w:rsidR="0086149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Assist and support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9A7596">
              <w:rPr>
                <w:rFonts w:ascii="Arial" w:eastAsia="Calibri" w:hAnsi="Arial" w:cs="Arial"/>
                <w:b/>
                <w:color w:val="FF0000"/>
                <w:sz w:val="22"/>
                <w:szCs w:val="22"/>
                <w:lang w:eastAsia="en-US"/>
              </w:rPr>
              <w:t xml:space="preserve"> </w:t>
            </w:r>
            <w:r w:rsidRPr="00E660DF">
              <w:rPr>
                <w:rFonts w:ascii="Arial" w:eastAsia="Calibri" w:hAnsi="Arial" w:cs="Arial"/>
                <w:sz w:val="22"/>
                <w:szCs w:val="22"/>
                <w:lang w:eastAsia="en-US"/>
              </w:rPr>
              <w:t>to activate the SERT</w:t>
            </w:r>
          </w:p>
          <w:p w:rsidR="0086149F" w:rsidRPr="00E660DF" w:rsidRDefault="00567806" w:rsidP="00C755BF">
            <w:pPr>
              <w:jc w:val="center"/>
              <w:rPr>
                <w:rFonts w:ascii="Arial" w:eastAsia="Calibri" w:hAnsi="Arial" w:cs="Arial"/>
                <w:sz w:val="22"/>
                <w:szCs w:val="22"/>
                <w:lang w:eastAsia="en-US"/>
              </w:rPr>
            </w:pPr>
            <w:r w:rsidRPr="006611F4">
              <w:rPr>
                <w:rFonts w:ascii="Arial" w:eastAsia="Calibri" w:hAnsi="Arial" w:cs="Arial"/>
                <w:b/>
                <w:i/>
                <w:sz w:val="22"/>
                <w:szCs w:val="22"/>
                <w:lang w:eastAsia="en-US"/>
              </w:rPr>
              <w:t xml:space="preserve">Note: </w:t>
            </w:r>
            <w:r w:rsidRPr="004729BD">
              <w:rPr>
                <w:rFonts w:ascii="Arial" w:eastAsia="Calibri" w:hAnsi="Arial" w:cs="Arial"/>
                <w:b/>
                <w:i/>
                <w:sz w:val="22"/>
                <w:szCs w:val="22"/>
                <w:lang w:eastAsia="en-US"/>
              </w:rPr>
              <w:t xml:space="preserve">Refer to </w:t>
            </w:r>
            <w:hyperlink w:anchor="_C1_Activation_of" w:history="1">
              <w:r w:rsidR="007C689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Section C</w:t>
              </w:r>
              <w:r w:rsidR="00C755BF" w:rsidRPr="004729BD">
                <w:rPr>
                  <w:rStyle w:val="Hyperlink"/>
                  <w:rFonts w:ascii="Arial" w:eastAsia="Calibri" w:hAnsi="Arial" w:cs="Arial"/>
                  <w:b/>
                  <w:i/>
                  <w:color w:val="auto"/>
                  <w:sz w:val="22"/>
                  <w:szCs w:val="22"/>
                  <w:lang w:eastAsia="en-US"/>
                </w:rPr>
                <w:t>1</w:t>
              </w:r>
              <w:r w:rsidRPr="004729BD">
                <w:rPr>
                  <w:rStyle w:val="Hyperlink"/>
                  <w:rFonts w:ascii="Arial" w:eastAsia="Calibri" w:hAnsi="Arial" w:cs="Arial"/>
                  <w:b/>
                  <w:i/>
                  <w:color w:val="auto"/>
                  <w:sz w:val="22"/>
                  <w:szCs w:val="22"/>
                  <w:lang w:eastAsia="en-US"/>
                </w:rPr>
                <w:t xml:space="preserve"> Activation of SERT During Office Hours</w:t>
              </w:r>
              <w:r w:rsidR="007C6894" w:rsidRPr="004729BD">
                <w:rPr>
                  <w:rStyle w:val="Hyperlink"/>
                  <w:rFonts w:ascii="Arial" w:eastAsia="Calibri" w:hAnsi="Arial" w:cs="Arial"/>
                  <w:b/>
                  <w:i/>
                  <w:color w:val="auto"/>
                  <w:sz w:val="22"/>
                  <w:szCs w:val="22"/>
                  <w:lang w:eastAsia="en-US"/>
                </w:rPr>
                <w:t>”</w:t>
              </w:r>
            </w:hyperlink>
            <w:r w:rsidRPr="004729BD">
              <w:rPr>
                <w:rFonts w:ascii="Arial" w:eastAsia="Calibri" w:hAnsi="Arial" w:cs="Arial"/>
                <w:b/>
                <w:i/>
                <w:sz w:val="22"/>
                <w:szCs w:val="22"/>
                <w:lang w:eastAsia="en-US"/>
              </w:rPr>
              <w:t xml:space="preserve">  and </w:t>
            </w:r>
            <w:hyperlink w:anchor="_C2_Activation_of" w:history="1">
              <w:r w:rsidR="007C689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C2 Activation of SERT During Out of Office Hours</w:t>
              </w:r>
              <w:r w:rsidR="007C6894" w:rsidRPr="004729BD">
                <w:rPr>
                  <w:rStyle w:val="Hyperlink"/>
                  <w:rFonts w:ascii="Arial" w:eastAsia="Calibri" w:hAnsi="Arial" w:cs="Arial"/>
                  <w:b/>
                  <w:i/>
                  <w:color w:val="auto"/>
                  <w:sz w:val="22"/>
                  <w:szCs w:val="22"/>
                  <w:lang w:eastAsia="en-US"/>
                </w:rPr>
                <w:t>”</w:t>
              </w:r>
            </w:hyperlink>
          </w:p>
        </w:tc>
      </w:tr>
      <w:tr w:rsidR="0086149F" w:rsidRPr="00095A61" w:rsidTr="0086149F">
        <w:trPr>
          <w:jc w:val="center"/>
        </w:trPr>
        <w:tc>
          <w:tcPr>
            <w:tcW w:w="851"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2</w:t>
            </w:r>
          </w:p>
        </w:tc>
        <w:tc>
          <w:tcPr>
            <w:tcW w:w="9168"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Ensure that all staff are aware that you are carrying out your designated Roles and Responsibilities as a member of the School Emergency Response team (SERT)</w:t>
            </w:r>
          </w:p>
        </w:tc>
      </w:tr>
      <w:tr w:rsidR="0086149F" w:rsidRPr="00095A61" w:rsidTr="0086149F">
        <w:trPr>
          <w:jc w:val="center"/>
        </w:trPr>
        <w:tc>
          <w:tcPr>
            <w:tcW w:w="851"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3</w:t>
            </w:r>
          </w:p>
        </w:tc>
        <w:tc>
          <w:tcPr>
            <w:tcW w:w="9168"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Obtain as much information as possible from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9A7596">
              <w:rPr>
                <w:rFonts w:ascii="Arial" w:eastAsia="Calibri" w:hAnsi="Arial" w:cs="Arial"/>
                <w:b/>
                <w:color w:val="FF0000"/>
                <w:sz w:val="22"/>
                <w:szCs w:val="22"/>
                <w:lang w:eastAsia="en-US"/>
              </w:rPr>
              <w:t xml:space="preserve"> </w:t>
            </w:r>
            <w:r w:rsidRPr="00E660DF">
              <w:rPr>
                <w:rFonts w:ascii="Arial" w:eastAsia="Calibri" w:hAnsi="Arial" w:cs="Arial"/>
                <w:sz w:val="22"/>
                <w:szCs w:val="22"/>
                <w:lang w:eastAsia="en-US"/>
              </w:rPr>
              <w:t>about the situation</w:t>
            </w:r>
          </w:p>
        </w:tc>
      </w:tr>
      <w:tr w:rsidR="0086149F" w:rsidRPr="00095A61" w:rsidTr="0086149F">
        <w:trPr>
          <w:jc w:val="center"/>
        </w:trPr>
        <w:tc>
          <w:tcPr>
            <w:tcW w:w="851"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4</w:t>
            </w:r>
          </w:p>
        </w:tc>
        <w:tc>
          <w:tcPr>
            <w:tcW w:w="9168"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Commence a log of all action and decisions</w:t>
            </w:r>
          </w:p>
          <w:p w:rsidR="0086149F" w:rsidRPr="006611F4" w:rsidRDefault="00567806" w:rsidP="0086149F">
            <w:pPr>
              <w:jc w:val="center"/>
              <w:rPr>
                <w:rFonts w:ascii="Arial" w:eastAsia="Calibri" w:hAnsi="Arial" w:cs="Arial"/>
                <w:b/>
                <w:sz w:val="22"/>
                <w:szCs w:val="22"/>
                <w:lang w:eastAsia="en-US"/>
              </w:rPr>
            </w:pPr>
            <w:r w:rsidRPr="004729BD">
              <w:rPr>
                <w:rFonts w:ascii="Arial" w:eastAsia="Calibri" w:hAnsi="Arial" w:cs="Arial"/>
                <w:b/>
                <w:i/>
                <w:sz w:val="22"/>
                <w:szCs w:val="22"/>
                <w:lang w:eastAsia="en-US"/>
              </w:rPr>
              <w:t xml:space="preserve">Note: For a log template refer to </w:t>
            </w:r>
            <w:hyperlink w:anchor="_G1_Incident_Log" w:history="1">
              <w:r w:rsidR="00C755BF" w:rsidRPr="004729BD">
                <w:rPr>
                  <w:rStyle w:val="Hyperlink"/>
                  <w:rFonts w:ascii="Arial" w:eastAsia="Calibri" w:hAnsi="Arial" w:cs="Arial"/>
                  <w:b/>
                  <w:i/>
                  <w:color w:val="auto"/>
                  <w:sz w:val="22"/>
                  <w:szCs w:val="22"/>
                  <w:lang w:eastAsia="en-US"/>
                </w:rPr>
                <w:t xml:space="preserve">“Section </w:t>
              </w:r>
              <w:r w:rsidR="007C6894" w:rsidRPr="004729BD">
                <w:rPr>
                  <w:rStyle w:val="Hyperlink"/>
                  <w:rFonts w:ascii="Arial" w:eastAsia="Calibri" w:hAnsi="Arial" w:cs="Arial"/>
                  <w:b/>
                  <w:i/>
                  <w:color w:val="auto"/>
                  <w:sz w:val="22"/>
                  <w:szCs w:val="22"/>
                  <w:lang w:eastAsia="en-US"/>
                </w:rPr>
                <w:t>G</w:t>
              </w:r>
              <w:r w:rsidRPr="004729BD">
                <w:rPr>
                  <w:rStyle w:val="Hyperlink"/>
                  <w:rFonts w:ascii="Arial" w:eastAsia="Calibri" w:hAnsi="Arial" w:cs="Arial"/>
                  <w:b/>
                  <w:i/>
                  <w:color w:val="auto"/>
                  <w:sz w:val="22"/>
                  <w:szCs w:val="22"/>
                  <w:lang w:eastAsia="en-US"/>
                </w:rPr>
                <w:t>1 Incident Log Template”</w:t>
              </w:r>
            </w:hyperlink>
          </w:p>
        </w:tc>
      </w:tr>
      <w:tr w:rsidR="0086149F" w:rsidRPr="00095A61" w:rsidTr="0086149F">
        <w:trPr>
          <w:jc w:val="center"/>
        </w:trPr>
        <w:tc>
          <w:tcPr>
            <w:tcW w:w="851"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5</w:t>
            </w:r>
          </w:p>
        </w:tc>
        <w:tc>
          <w:tcPr>
            <w:tcW w:w="9168"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Initiate business continuity procedures</w:t>
            </w:r>
          </w:p>
          <w:p w:rsidR="0086149F" w:rsidRPr="004729BD" w:rsidRDefault="0086149F" w:rsidP="00C755BF">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school business continuity procedures refer to </w:t>
            </w:r>
            <w:hyperlink w:anchor="_Section_D_–" w:history="1">
              <w:r w:rsidR="00E90970"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D –</w:t>
              </w:r>
              <w:r w:rsidR="00E90970" w:rsidRPr="004729BD">
                <w:rPr>
                  <w:rStyle w:val="Hyperlink"/>
                  <w:rFonts w:ascii="Arial" w:eastAsia="Calibri" w:hAnsi="Arial" w:cs="Arial"/>
                  <w:b/>
                  <w:i/>
                  <w:color w:val="auto"/>
                  <w:sz w:val="22"/>
                  <w:szCs w:val="22"/>
                  <w:lang w:eastAsia="en-US"/>
                </w:rPr>
                <w:t xml:space="preserve"> Business Continuity”</w:t>
              </w:r>
            </w:hyperlink>
          </w:p>
        </w:tc>
      </w:tr>
      <w:tr w:rsidR="0086149F" w:rsidRPr="00095A61" w:rsidTr="0086149F">
        <w:trPr>
          <w:jc w:val="center"/>
        </w:trPr>
        <w:tc>
          <w:tcPr>
            <w:tcW w:w="851"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6</w:t>
            </w:r>
          </w:p>
        </w:tc>
        <w:tc>
          <w:tcPr>
            <w:tcW w:w="9168"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Consider evacuation of the School to designated back up location</w:t>
            </w:r>
          </w:p>
          <w:p w:rsidR="0086149F" w:rsidRPr="004729BD" w:rsidRDefault="0086149F" w:rsidP="0086149F">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For designated back up location refer to </w:t>
            </w:r>
            <w:hyperlink w:anchor="_Section_D_–" w:history="1">
              <w:r w:rsidR="00E90970" w:rsidRPr="004729BD">
                <w:rPr>
                  <w:rStyle w:val="Hyperlink"/>
                  <w:rFonts w:ascii="Arial" w:eastAsia="Calibri" w:hAnsi="Arial" w:cs="Arial"/>
                  <w:b/>
                  <w:i/>
                  <w:color w:val="auto"/>
                  <w:sz w:val="22"/>
                  <w:szCs w:val="22"/>
                  <w:lang w:eastAsia="en-US"/>
                </w:rPr>
                <w:t xml:space="preserve">“Section </w:t>
              </w:r>
              <w:r w:rsidR="00C755BF" w:rsidRPr="004729BD">
                <w:rPr>
                  <w:rStyle w:val="Hyperlink"/>
                  <w:rFonts w:ascii="Arial" w:eastAsia="Calibri" w:hAnsi="Arial" w:cs="Arial"/>
                  <w:b/>
                  <w:i/>
                  <w:color w:val="auto"/>
                  <w:sz w:val="22"/>
                  <w:szCs w:val="22"/>
                  <w:lang w:eastAsia="en-US"/>
                </w:rPr>
                <w:t>D –</w:t>
              </w:r>
              <w:r w:rsidR="00E90970" w:rsidRPr="004729BD">
                <w:rPr>
                  <w:rStyle w:val="Hyperlink"/>
                  <w:rFonts w:ascii="Arial" w:eastAsia="Calibri" w:hAnsi="Arial" w:cs="Arial"/>
                  <w:b/>
                  <w:i/>
                  <w:color w:val="auto"/>
                  <w:sz w:val="22"/>
                  <w:szCs w:val="22"/>
                  <w:lang w:eastAsia="en-US"/>
                </w:rPr>
                <w:t xml:space="preserve"> Business Continuity”</w:t>
              </w:r>
            </w:hyperlink>
          </w:p>
        </w:tc>
      </w:tr>
    </w:tbl>
    <w:p w:rsidR="0086149F" w:rsidRDefault="0086149F" w:rsidP="005A3A92">
      <w:pPr>
        <w:pStyle w:val="Heading1"/>
        <w:spacing w:before="0" w:after="0"/>
        <w:contextualSpacing/>
        <w:jc w:val="both"/>
      </w:pPr>
    </w:p>
    <w:p w:rsidR="0086149F" w:rsidRPr="00ED2963" w:rsidRDefault="0086149F" w:rsidP="00ED2963">
      <w:pPr>
        <w:pStyle w:val="Heading1"/>
        <w:spacing w:before="0" w:after="120"/>
        <w:mirrorIndents/>
        <w:rPr>
          <w:rFonts w:ascii="Arial" w:hAnsi="Arial" w:cs="Arial"/>
        </w:rPr>
      </w:pPr>
      <w:r>
        <w:br w:type="page"/>
      </w:r>
      <w:bookmarkStart w:id="1082" w:name="_Toc385509872"/>
      <w:bookmarkStart w:id="1083" w:name="_Toc386106115"/>
      <w:bookmarkStart w:id="1084" w:name="_Toc387329114"/>
      <w:bookmarkStart w:id="1085" w:name="_Toc387394310"/>
      <w:bookmarkStart w:id="1086" w:name="_Toc387403394"/>
      <w:bookmarkStart w:id="1087" w:name="_Toc387403860"/>
      <w:bookmarkStart w:id="1088" w:name="_Toc387404188"/>
      <w:bookmarkStart w:id="1089" w:name="_Toc387404451"/>
      <w:bookmarkStart w:id="1090" w:name="_Toc387404713"/>
      <w:bookmarkStart w:id="1091" w:name="_Toc387404981"/>
      <w:bookmarkStart w:id="1092" w:name="_Toc391646749"/>
      <w:bookmarkStart w:id="1093" w:name="_Toc391647012"/>
      <w:bookmarkStart w:id="1094" w:name="_Toc391647270"/>
      <w:r w:rsidRPr="00ED2963">
        <w:rPr>
          <w:rFonts w:ascii="Arial" w:hAnsi="Arial" w:cs="Arial"/>
        </w:rPr>
        <w:lastRenderedPageBreak/>
        <w:t xml:space="preserve">C7 Initial Operational Procedures: </w:t>
      </w:r>
      <w:r w:rsidR="00F76AB9" w:rsidRPr="009A7596">
        <w:rPr>
          <w:rFonts w:ascii="Arial" w:hAnsi="Arial" w:cs="Arial"/>
          <w:color w:val="FF0000"/>
        </w:rPr>
        <w:t>[</w:t>
      </w:r>
      <w:r w:rsidRPr="009A7596">
        <w:rPr>
          <w:rFonts w:ascii="Arial" w:hAnsi="Arial" w:cs="Arial"/>
          <w:color w:val="FF0000"/>
        </w:rPr>
        <w:t>Senior Administrator</w:t>
      </w:r>
      <w:bookmarkEnd w:id="1082"/>
      <w:bookmarkEnd w:id="1083"/>
      <w:r w:rsidR="00F76AB9" w:rsidRPr="009A7596">
        <w:rPr>
          <w:rFonts w:ascii="Arial" w:hAnsi="Arial" w:cs="Arial"/>
          <w:color w:val="FF0000"/>
        </w:rPr>
        <w:t>]</w:t>
      </w:r>
      <w:bookmarkEnd w:id="1084"/>
      <w:bookmarkEnd w:id="1085"/>
      <w:bookmarkEnd w:id="1086"/>
      <w:bookmarkEnd w:id="1087"/>
      <w:bookmarkEnd w:id="1088"/>
      <w:bookmarkEnd w:id="1089"/>
      <w:bookmarkEnd w:id="1090"/>
      <w:bookmarkEnd w:id="1091"/>
      <w:bookmarkEnd w:id="1092"/>
      <w:bookmarkEnd w:id="1093"/>
      <w:bookmarkEnd w:id="1094"/>
    </w:p>
    <w:p w:rsidR="0086149F" w:rsidRPr="00E660DF" w:rsidRDefault="0086149F" w:rsidP="0086149F">
      <w:pPr>
        <w:spacing w:after="120"/>
        <w:jc w:val="both"/>
        <w:outlineLvl w:val="0"/>
        <w:rPr>
          <w:rFonts w:ascii="Arial" w:hAnsi="Arial" w:cs="Arial"/>
          <w:sz w:val="22"/>
          <w:szCs w:val="22"/>
        </w:rPr>
      </w:pPr>
      <w:bookmarkStart w:id="1095" w:name="_Toc385509873"/>
      <w:bookmarkStart w:id="1096" w:name="_Toc386106116"/>
      <w:bookmarkStart w:id="1097" w:name="_Toc386613415"/>
      <w:bookmarkStart w:id="1098" w:name="_Toc387224137"/>
      <w:bookmarkStart w:id="1099" w:name="_Toc387329115"/>
      <w:bookmarkStart w:id="1100" w:name="_Toc387390645"/>
      <w:bookmarkStart w:id="1101" w:name="_Toc387394311"/>
      <w:bookmarkStart w:id="1102" w:name="_Toc387403395"/>
      <w:bookmarkStart w:id="1103" w:name="_Toc387403861"/>
      <w:bookmarkStart w:id="1104" w:name="_Toc387404189"/>
      <w:bookmarkStart w:id="1105" w:name="_Toc387404452"/>
      <w:bookmarkStart w:id="1106" w:name="_Toc387404714"/>
      <w:bookmarkStart w:id="1107" w:name="_Toc387404982"/>
      <w:bookmarkStart w:id="1108" w:name="_Toc391646750"/>
      <w:bookmarkStart w:id="1109" w:name="_Toc391647013"/>
      <w:bookmarkStart w:id="1110" w:name="_Toc391647271"/>
      <w:r w:rsidRPr="00E660DF">
        <w:rPr>
          <w:rFonts w:ascii="Arial" w:hAnsi="Arial" w:cs="Arial"/>
          <w:sz w:val="22"/>
          <w:szCs w:val="22"/>
        </w:rPr>
        <w:t xml:space="preserve">Upon notification of the incident the </w:t>
      </w:r>
      <w:r w:rsidR="00F76AB9" w:rsidRPr="009A7596">
        <w:rPr>
          <w:rFonts w:ascii="Arial" w:hAnsi="Arial" w:cs="Arial"/>
          <w:b/>
          <w:color w:val="FF0000"/>
          <w:sz w:val="22"/>
          <w:szCs w:val="22"/>
        </w:rPr>
        <w:t>[</w:t>
      </w:r>
      <w:r w:rsidRPr="009A7596">
        <w:rPr>
          <w:rFonts w:ascii="Arial" w:hAnsi="Arial" w:cs="Arial"/>
          <w:b/>
          <w:color w:val="FF0000"/>
          <w:sz w:val="22"/>
          <w:szCs w:val="22"/>
        </w:rPr>
        <w:t>Senior Administrator</w:t>
      </w:r>
      <w:r w:rsidR="00F76AB9" w:rsidRPr="009A7596">
        <w:rPr>
          <w:rFonts w:ascii="Arial" w:hAnsi="Arial" w:cs="Arial"/>
          <w:b/>
          <w:color w:val="FF0000"/>
          <w:sz w:val="22"/>
          <w:szCs w:val="22"/>
        </w:rPr>
        <w:t>]</w:t>
      </w:r>
      <w:r w:rsidRPr="009A7596">
        <w:rPr>
          <w:rFonts w:ascii="Arial" w:hAnsi="Arial" w:cs="Arial"/>
          <w:b/>
          <w:color w:val="FF0000"/>
          <w:sz w:val="22"/>
          <w:szCs w:val="22"/>
        </w:rPr>
        <w:t xml:space="preserve"> </w:t>
      </w:r>
      <w:r w:rsidRPr="00E660DF">
        <w:rPr>
          <w:rFonts w:ascii="Arial" w:hAnsi="Arial" w:cs="Arial"/>
          <w:sz w:val="22"/>
          <w:szCs w:val="22"/>
        </w:rPr>
        <w:t>is to undertake the following actions:</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tbl>
      <w:tblPr>
        <w:tblW w:w="0" w:type="auto"/>
        <w:jc w:val="center"/>
        <w:tblInd w:w="-8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96"/>
        <w:gridCol w:w="9123"/>
      </w:tblGrid>
      <w:tr w:rsidR="0086149F" w:rsidRPr="00095A61" w:rsidTr="0086149F">
        <w:trPr>
          <w:trHeight w:val="408"/>
          <w:jc w:val="center"/>
        </w:trPr>
        <w:tc>
          <w:tcPr>
            <w:tcW w:w="796"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hAnsi="Arial" w:cs="Arial"/>
                <w:b/>
              </w:rPr>
            </w:pPr>
            <w:r w:rsidRPr="00095A61">
              <w:rPr>
                <w:rFonts w:ascii="Arial" w:hAnsi="Arial" w:cs="Arial"/>
                <w:b/>
              </w:rPr>
              <w:t>No.</w:t>
            </w:r>
          </w:p>
        </w:tc>
        <w:tc>
          <w:tcPr>
            <w:tcW w:w="9123" w:type="dxa"/>
            <w:tcBorders>
              <w:top w:val="single" w:sz="18" w:space="0" w:color="auto"/>
              <w:bottom w:val="single" w:sz="18" w:space="0" w:color="auto"/>
            </w:tcBorders>
            <w:shd w:val="pct20" w:color="auto" w:fill="auto"/>
            <w:vAlign w:val="center"/>
          </w:tcPr>
          <w:p w:rsidR="0086149F" w:rsidRPr="00095A61" w:rsidRDefault="0086149F" w:rsidP="0086149F">
            <w:pPr>
              <w:rPr>
                <w:rFonts w:ascii="Arial" w:hAnsi="Arial" w:cs="Arial"/>
                <w:b/>
              </w:rPr>
            </w:pPr>
            <w:r w:rsidRPr="00095A61">
              <w:rPr>
                <w:rFonts w:ascii="Arial" w:hAnsi="Arial" w:cs="Arial"/>
                <w:b/>
              </w:rPr>
              <w:t>Action</w:t>
            </w:r>
          </w:p>
        </w:tc>
      </w:tr>
      <w:tr w:rsidR="0086149F" w:rsidRPr="00095A61" w:rsidTr="0086149F">
        <w:trPr>
          <w:jc w:val="center"/>
        </w:trPr>
        <w:tc>
          <w:tcPr>
            <w:tcW w:w="796" w:type="dxa"/>
            <w:tcBorders>
              <w:top w:val="single" w:sz="18" w:space="0" w:color="auto"/>
            </w:tcBorders>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w:t>
            </w:r>
          </w:p>
        </w:tc>
        <w:tc>
          <w:tcPr>
            <w:tcW w:w="9123" w:type="dxa"/>
            <w:tcBorders>
              <w:top w:val="single" w:sz="18" w:space="0" w:color="auto"/>
            </w:tcBorders>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Request the attendance of the Emergency Services as directed by the </w:t>
            </w:r>
            <w:r w:rsidR="00A43527">
              <w:rPr>
                <w:rFonts w:ascii="Arial" w:eastAsia="Calibri" w:hAnsi="Arial" w:cs="Arial"/>
                <w:sz w:val="22"/>
                <w:szCs w:val="22"/>
                <w:lang w:eastAsia="en-US"/>
              </w:rPr>
              <w:t>Head Teacher</w:t>
            </w:r>
            <w:r>
              <w:rPr>
                <w:rFonts w:ascii="Arial" w:eastAsia="Calibri" w:hAnsi="Arial" w:cs="Arial"/>
                <w:sz w:val="22"/>
                <w:szCs w:val="22"/>
                <w:lang w:eastAsia="en-US"/>
              </w:rPr>
              <w:t>.</w:t>
            </w:r>
          </w:p>
          <w:p w:rsidR="0086149F" w:rsidRPr="006611F4" w:rsidRDefault="0086149F" w:rsidP="0086149F">
            <w:pPr>
              <w:jc w:val="center"/>
              <w:rPr>
                <w:rFonts w:ascii="Arial" w:eastAsia="Calibri" w:hAnsi="Arial" w:cs="Arial"/>
                <w:b/>
                <w:i/>
                <w:sz w:val="22"/>
                <w:szCs w:val="22"/>
                <w:lang w:eastAsia="en-US"/>
              </w:rPr>
            </w:pPr>
            <w:r w:rsidRPr="006611F4">
              <w:rPr>
                <w:rFonts w:ascii="Arial" w:eastAsia="Calibri" w:hAnsi="Arial" w:cs="Arial"/>
                <w:b/>
                <w:i/>
                <w:sz w:val="22"/>
                <w:szCs w:val="22"/>
                <w:lang w:eastAsia="en-US"/>
              </w:rPr>
              <w:t>Note: Call 999 requesting the required emergency services</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2</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Assist and support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9A7596">
              <w:rPr>
                <w:rFonts w:ascii="Arial" w:eastAsia="Calibri" w:hAnsi="Arial" w:cs="Arial"/>
                <w:b/>
                <w:color w:val="FF0000"/>
                <w:sz w:val="22"/>
                <w:szCs w:val="22"/>
                <w:lang w:eastAsia="en-US"/>
              </w:rPr>
              <w:t xml:space="preserve"> </w:t>
            </w:r>
            <w:r w:rsidRPr="00E660DF">
              <w:rPr>
                <w:rFonts w:ascii="Arial" w:eastAsia="Calibri" w:hAnsi="Arial" w:cs="Arial"/>
                <w:sz w:val="22"/>
                <w:szCs w:val="22"/>
                <w:lang w:eastAsia="en-US"/>
              </w:rPr>
              <w:t>to activate SERT</w:t>
            </w:r>
            <w:r>
              <w:rPr>
                <w:rFonts w:ascii="Arial" w:eastAsia="Calibri" w:hAnsi="Arial" w:cs="Arial"/>
                <w:sz w:val="22"/>
                <w:szCs w:val="22"/>
                <w:lang w:eastAsia="en-US"/>
              </w:rPr>
              <w:t>.</w:t>
            </w:r>
          </w:p>
          <w:p w:rsidR="0086149F" w:rsidRPr="004729BD" w:rsidRDefault="00E90970" w:rsidP="007964A4">
            <w:pPr>
              <w:jc w:val="center"/>
              <w:rPr>
                <w:rFonts w:ascii="Arial" w:eastAsia="Calibri" w:hAnsi="Arial" w:cs="Arial"/>
                <w:i/>
                <w:sz w:val="22"/>
                <w:szCs w:val="22"/>
                <w:lang w:eastAsia="en-US"/>
              </w:rPr>
            </w:pPr>
            <w:r w:rsidRPr="004729BD">
              <w:rPr>
                <w:rFonts w:ascii="Arial" w:eastAsia="Calibri" w:hAnsi="Arial" w:cs="Arial"/>
                <w:b/>
                <w:i/>
                <w:sz w:val="22"/>
                <w:szCs w:val="22"/>
                <w:lang w:eastAsia="en-US"/>
              </w:rPr>
              <w:t xml:space="preserve">Note: Refer to </w:t>
            </w:r>
            <w:hyperlink w:anchor="_C1_Activation_of" w:history="1">
              <w:r w:rsidR="007C689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Section C</w:t>
              </w:r>
              <w:r w:rsidR="007964A4" w:rsidRPr="004729BD">
                <w:rPr>
                  <w:rStyle w:val="Hyperlink"/>
                  <w:rFonts w:ascii="Arial" w:eastAsia="Calibri" w:hAnsi="Arial" w:cs="Arial"/>
                  <w:b/>
                  <w:i/>
                  <w:color w:val="auto"/>
                  <w:sz w:val="22"/>
                  <w:szCs w:val="22"/>
                  <w:lang w:eastAsia="en-US"/>
                </w:rPr>
                <w:t>1</w:t>
              </w:r>
              <w:r w:rsidRPr="004729BD">
                <w:rPr>
                  <w:rStyle w:val="Hyperlink"/>
                  <w:rFonts w:ascii="Arial" w:eastAsia="Calibri" w:hAnsi="Arial" w:cs="Arial"/>
                  <w:b/>
                  <w:i/>
                  <w:color w:val="auto"/>
                  <w:sz w:val="22"/>
                  <w:szCs w:val="22"/>
                  <w:lang w:eastAsia="en-US"/>
                </w:rPr>
                <w:t xml:space="preserve"> Activation of SERT During Office Hours</w:t>
              </w:r>
              <w:r w:rsidR="007C6894" w:rsidRPr="004729BD">
                <w:rPr>
                  <w:rStyle w:val="Hyperlink"/>
                  <w:rFonts w:ascii="Arial" w:eastAsia="Calibri" w:hAnsi="Arial" w:cs="Arial"/>
                  <w:b/>
                  <w:i/>
                  <w:color w:val="auto"/>
                  <w:sz w:val="22"/>
                  <w:szCs w:val="22"/>
                  <w:lang w:eastAsia="en-US"/>
                </w:rPr>
                <w:t>”</w:t>
              </w:r>
            </w:hyperlink>
            <w:r w:rsidRPr="004729BD">
              <w:rPr>
                <w:rFonts w:ascii="Arial" w:eastAsia="Calibri" w:hAnsi="Arial" w:cs="Arial"/>
                <w:b/>
                <w:i/>
                <w:sz w:val="22"/>
                <w:szCs w:val="22"/>
                <w:lang w:eastAsia="en-US"/>
              </w:rPr>
              <w:t xml:space="preserve">  and </w:t>
            </w:r>
            <w:hyperlink w:anchor="_C2_Activation_of" w:history="1">
              <w:r w:rsidR="007C689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C2 Activation of SERT During Out of Office Hours</w:t>
              </w:r>
              <w:r w:rsidR="007C6894" w:rsidRPr="004729BD">
                <w:rPr>
                  <w:rStyle w:val="Hyperlink"/>
                  <w:rFonts w:ascii="Arial" w:eastAsia="Calibri" w:hAnsi="Arial" w:cs="Arial"/>
                  <w:b/>
                  <w:i/>
                  <w:color w:val="auto"/>
                  <w:sz w:val="22"/>
                  <w:szCs w:val="22"/>
                  <w:lang w:eastAsia="en-US"/>
                </w:rPr>
                <w:t>”</w:t>
              </w:r>
            </w:hyperlink>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3</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Obtain as much information as possible from the </w:t>
            </w:r>
            <w:r w:rsidR="00F76AB9"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F76AB9" w:rsidRPr="009A7596">
              <w:rPr>
                <w:rFonts w:ascii="Arial" w:eastAsia="Calibri" w:hAnsi="Arial" w:cs="Arial"/>
                <w:b/>
                <w:color w:val="FF0000"/>
                <w:sz w:val="22"/>
                <w:szCs w:val="22"/>
                <w:lang w:eastAsia="en-US"/>
              </w:rPr>
              <w:t>]</w:t>
            </w:r>
            <w:r w:rsidRPr="009A7596">
              <w:rPr>
                <w:rFonts w:ascii="Arial" w:eastAsia="Calibri" w:hAnsi="Arial" w:cs="Arial"/>
                <w:b/>
                <w:color w:val="FF0000"/>
                <w:sz w:val="22"/>
                <w:szCs w:val="22"/>
                <w:lang w:eastAsia="en-US"/>
              </w:rPr>
              <w:t xml:space="preserve"> </w:t>
            </w:r>
            <w:r w:rsidRPr="00E660DF">
              <w:rPr>
                <w:rFonts w:ascii="Arial" w:eastAsia="Calibri" w:hAnsi="Arial" w:cs="Arial"/>
                <w:sz w:val="22"/>
                <w:szCs w:val="22"/>
                <w:lang w:eastAsia="en-US"/>
              </w:rPr>
              <w:t>about the situation</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4</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Commence a log of all action and decisions</w:t>
            </w:r>
            <w:r>
              <w:rPr>
                <w:rFonts w:ascii="Arial" w:eastAsia="Calibri" w:hAnsi="Arial" w:cs="Arial"/>
                <w:sz w:val="22"/>
                <w:szCs w:val="22"/>
                <w:lang w:eastAsia="en-US"/>
              </w:rPr>
              <w:t>.</w:t>
            </w:r>
          </w:p>
          <w:p w:rsidR="0086149F" w:rsidRPr="00F249CE" w:rsidRDefault="00E90970" w:rsidP="0086149F">
            <w:pPr>
              <w:jc w:val="center"/>
              <w:rPr>
                <w:rFonts w:ascii="Arial" w:eastAsia="Calibri" w:hAnsi="Arial" w:cs="Arial"/>
                <w:i/>
                <w:sz w:val="22"/>
                <w:szCs w:val="22"/>
                <w:lang w:eastAsia="en-US"/>
              </w:rPr>
            </w:pPr>
            <w:r w:rsidRPr="006611F4">
              <w:rPr>
                <w:rFonts w:ascii="Arial" w:eastAsia="Calibri" w:hAnsi="Arial" w:cs="Arial"/>
                <w:b/>
                <w:i/>
                <w:sz w:val="22"/>
                <w:szCs w:val="22"/>
                <w:lang w:eastAsia="en-US"/>
              </w:rPr>
              <w:t>Note: For a l</w:t>
            </w:r>
            <w:r>
              <w:rPr>
                <w:rFonts w:ascii="Arial" w:eastAsia="Calibri" w:hAnsi="Arial" w:cs="Arial"/>
                <w:b/>
                <w:i/>
                <w:sz w:val="22"/>
                <w:szCs w:val="22"/>
                <w:lang w:eastAsia="en-US"/>
              </w:rPr>
              <w:t xml:space="preserve">og </w:t>
            </w:r>
            <w:r w:rsidRPr="004729BD">
              <w:rPr>
                <w:rFonts w:ascii="Arial" w:eastAsia="Calibri" w:hAnsi="Arial" w:cs="Arial"/>
                <w:b/>
                <w:i/>
                <w:sz w:val="22"/>
                <w:szCs w:val="22"/>
                <w:lang w:eastAsia="en-US"/>
              </w:rPr>
              <w:t xml:space="preserve">template refer to </w:t>
            </w:r>
            <w:hyperlink w:anchor="_G1_Incident_Log" w:history="1">
              <w:r w:rsidR="007964A4" w:rsidRPr="004729BD">
                <w:rPr>
                  <w:rStyle w:val="Hyperlink"/>
                  <w:rFonts w:ascii="Arial" w:eastAsia="Calibri" w:hAnsi="Arial" w:cs="Arial"/>
                  <w:b/>
                  <w:i/>
                  <w:color w:val="auto"/>
                  <w:sz w:val="22"/>
                  <w:szCs w:val="22"/>
                  <w:lang w:eastAsia="en-US"/>
                </w:rPr>
                <w:t>“Section G</w:t>
              </w:r>
              <w:r w:rsidRPr="004729BD">
                <w:rPr>
                  <w:rStyle w:val="Hyperlink"/>
                  <w:rFonts w:ascii="Arial" w:eastAsia="Calibri" w:hAnsi="Arial" w:cs="Arial"/>
                  <w:b/>
                  <w:i/>
                  <w:color w:val="auto"/>
                  <w:sz w:val="22"/>
                  <w:szCs w:val="22"/>
                  <w:lang w:eastAsia="en-US"/>
                </w:rPr>
                <w:t>1 Incident Log Template”</w:t>
              </w:r>
            </w:hyperlink>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5</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Ensure that all staff are aware that you are carrying out your designated Roles and Responsibilities as a member of the School Emergency Response team (SERT)</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6</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Contact all members of the School Emergency response Team (SERT) and request that they carry out their role and responsibilities;</w:t>
            </w:r>
          </w:p>
          <w:p w:rsidR="0086149F" w:rsidRPr="009A7596" w:rsidRDefault="009A7596" w:rsidP="00DD2FF6">
            <w:pPr>
              <w:numPr>
                <w:ilvl w:val="0"/>
                <w:numId w:val="19"/>
              </w:numPr>
              <w:ind w:left="472" w:hanging="284"/>
              <w:jc w:val="both"/>
              <w:rPr>
                <w:rFonts w:ascii="Arial" w:eastAsia="Calibri" w:hAnsi="Arial" w:cs="Arial"/>
                <w:b/>
                <w:color w:val="FF0000"/>
                <w:sz w:val="22"/>
                <w:szCs w:val="22"/>
                <w:lang w:eastAsia="en-US"/>
              </w:rPr>
            </w:pPr>
            <w:r w:rsidRPr="009A7596">
              <w:rPr>
                <w:rFonts w:ascii="Arial" w:eastAsia="Calibri" w:hAnsi="Arial" w:cs="Arial"/>
                <w:b/>
                <w:color w:val="FF0000"/>
                <w:sz w:val="22"/>
                <w:szCs w:val="22"/>
                <w:lang w:eastAsia="en-US"/>
              </w:rPr>
              <w:t>[</w:t>
            </w:r>
            <w:r w:rsidR="0086149F" w:rsidRPr="009A7596">
              <w:rPr>
                <w:rFonts w:ascii="Arial" w:eastAsia="Calibri" w:hAnsi="Arial" w:cs="Arial"/>
                <w:b/>
                <w:color w:val="FF0000"/>
                <w:sz w:val="22"/>
                <w:szCs w:val="22"/>
                <w:lang w:eastAsia="en-US"/>
              </w:rPr>
              <w:t>Deputy Head</w:t>
            </w:r>
            <w:r w:rsidRPr="009A7596">
              <w:rPr>
                <w:rFonts w:ascii="Arial" w:eastAsia="Calibri" w:hAnsi="Arial" w:cs="Arial"/>
                <w:b/>
                <w:color w:val="FF0000"/>
                <w:sz w:val="22"/>
                <w:szCs w:val="22"/>
                <w:lang w:eastAsia="en-US"/>
              </w:rPr>
              <w:t>]</w:t>
            </w:r>
          </w:p>
          <w:p w:rsidR="0086149F" w:rsidRPr="009A7596" w:rsidRDefault="009A7596" w:rsidP="00DD2FF6">
            <w:pPr>
              <w:numPr>
                <w:ilvl w:val="0"/>
                <w:numId w:val="19"/>
              </w:numPr>
              <w:ind w:left="472" w:hanging="284"/>
              <w:jc w:val="both"/>
              <w:rPr>
                <w:rFonts w:ascii="Arial" w:eastAsia="Calibri" w:hAnsi="Arial" w:cs="Arial"/>
                <w:b/>
                <w:color w:val="FF0000"/>
                <w:sz w:val="22"/>
                <w:szCs w:val="22"/>
                <w:lang w:eastAsia="en-US"/>
              </w:rPr>
            </w:pPr>
            <w:r w:rsidRPr="009A7596">
              <w:rPr>
                <w:rFonts w:ascii="Arial" w:eastAsia="Calibri" w:hAnsi="Arial" w:cs="Arial"/>
                <w:b/>
                <w:color w:val="FF0000"/>
                <w:sz w:val="22"/>
                <w:szCs w:val="22"/>
                <w:lang w:eastAsia="en-US"/>
              </w:rPr>
              <w:t>[</w:t>
            </w:r>
            <w:r w:rsidR="0086149F" w:rsidRPr="009A7596">
              <w:rPr>
                <w:rFonts w:ascii="Arial" w:eastAsia="Calibri" w:hAnsi="Arial" w:cs="Arial"/>
                <w:b/>
                <w:color w:val="FF0000"/>
                <w:sz w:val="22"/>
                <w:szCs w:val="22"/>
                <w:lang w:eastAsia="en-US"/>
              </w:rPr>
              <w:t>Caretaker</w:t>
            </w:r>
            <w:r w:rsidRPr="009A7596">
              <w:rPr>
                <w:rFonts w:ascii="Arial" w:eastAsia="Calibri" w:hAnsi="Arial" w:cs="Arial"/>
                <w:b/>
                <w:color w:val="FF0000"/>
                <w:sz w:val="22"/>
                <w:szCs w:val="22"/>
                <w:lang w:eastAsia="en-US"/>
              </w:rPr>
              <w:t xml:space="preserve"> / Site Manager]</w:t>
            </w:r>
          </w:p>
          <w:p w:rsidR="0086149F" w:rsidRPr="004729BD" w:rsidRDefault="0086149F" w:rsidP="00DD2FF6">
            <w:pPr>
              <w:numPr>
                <w:ilvl w:val="0"/>
                <w:numId w:val="19"/>
              </w:numPr>
              <w:ind w:left="472" w:hanging="284"/>
              <w:jc w:val="both"/>
              <w:rPr>
                <w:rFonts w:ascii="Arial" w:eastAsia="Calibri" w:hAnsi="Arial" w:cs="Arial"/>
                <w:sz w:val="22"/>
                <w:szCs w:val="22"/>
                <w:lang w:eastAsia="en-US"/>
              </w:rPr>
            </w:pPr>
            <w:r w:rsidRPr="00E660DF">
              <w:rPr>
                <w:rFonts w:ascii="Arial" w:eastAsia="Calibri" w:hAnsi="Arial" w:cs="Arial"/>
                <w:sz w:val="22"/>
                <w:szCs w:val="22"/>
                <w:lang w:eastAsia="en-US"/>
              </w:rPr>
              <w:t>Chair of Governors</w:t>
            </w:r>
          </w:p>
          <w:p w:rsidR="0086149F" w:rsidRPr="006611F4" w:rsidRDefault="00E90970" w:rsidP="0086149F">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Note:</w:t>
            </w:r>
            <w:r w:rsidRPr="006611F4">
              <w:rPr>
                <w:rFonts w:ascii="Arial" w:eastAsia="Calibri" w:hAnsi="Arial" w:cs="Arial"/>
                <w:b/>
                <w:i/>
                <w:color w:val="000000"/>
                <w:sz w:val="22"/>
                <w:szCs w:val="22"/>
                <w:lang w:eastAsia="en-US"/>
              </w:rPr>
              <w:t xml:space="preserve"> SERT </w:t>
            </w:r>
            <w:r w:rsidRPr="004729BD">
              <w:rPr>
                <w:rFonts w:ascii="Arial" w:eastAsia="Calibri" w:hAnsi="Arial" w:cs="Arial"/>
                <w:b/>
                <w:i/>
                <w:sz w:val="22"/>
                <w:szCs w:val="22"/>
                <w:lang w:eastAsia="en-US"/>
              </w:rPr>
              <w:t xml:space="preserve">contact details refer to </w:t>
            </w:r>
            <w:hyperlink w:anchor="_Section_E_–" w:history="1">
              <w:r w:rsidRPr="004729BD">
                <w:rPr>
                  <w:rStyle w:val="Hyperlink"/>
                  <w:rFonts w:ascii="Arial" w:eastAsia="Calibri" w:hAnsi="Arial" w:cs="Arial"/>
                  <w:b/>
                  <w:i/>
                  <w:color w:val="auto"/>
                  <w:sz w:val="22"/>
                  <w:szCs w:val="22"/>
                  <w:lang w:eastAsia="en-US"/>
                </w:rPr>
                <w:t>“Section</w:t>
              </w:r>
              <w:r w:rsidR="007964A4" w:rsidRPr="004729BD">
                <w:rPr>
                  <w:rStyle w:val="Hyperlink"/>
                  <w:rFonts w:ascii="Arial" w:eastAsia="Calibri" w:hAnsi="Arial" w:cs="Arial"/>
                  <w:b/>
                  <w:i/>
                  <w:color w:val="auto"/>
                  <w:sz w:val="22"/>
                  <w:szCs w:val="22"/>
                  <w:lang w:eastAsia="en-US"/>
                </w:rPr>
                <w:t xml:space="preserve"> E</w:t>
              </w:r>
              <w:r w:rsidRPr="004729BD">
                <w:rPr>
                  <w:rStyle w:val="Hyperlink"/>
                  <w:rFonts w:ascii="Arial" w:eastAsia="Calibri" w:hAnsi="Arial" w:cs="Arial"/>
                  <w:b/>
                  <w:i/>
                  <w:color w:val="auto"/>
                  <w:sz w:val="22"/>
                  <w:szCs w:val="22"/>
                  <w:lang w:eastAsia="en-US"/>
                </w:rPr>
                <w:t xml:space="preserve"> – Contacts List”</w:t>
              </w:r>
            </w:hyperlink>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7</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Advise the </w:t>
            </w:r>
            <w:r w:rsidR="009A7596"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9A7596" w:rsidRPr="009A7596">
              <w:rPr>
                <w:rFonts w:ascii="Arial" w:eastAsia="Calibri" w:hAnsi="Arial" w:cs="Arial"/>
                <w:b/>
                <w:color w:val="FF0000"/>
                <w:sz w:val="22"/>
                <w:szCs w:val="22"/>
                <w:lang w:eastAsia="en-US"/>
              </w:rPr>
              <w:t>]</w:t>
            </w:r>
            <w:r w:rsidRPr="009A7596">
              <w:rPr>
                <w:rFonts w:ascii="Arial" w:eastAsia="Calibri" w:hAnsi="Arial" w:cs="Arial"/>
                <w:b/>
                <w:color w:val="FF0000"/>
                <w:sz w:val="22"/>
                <w:szCs w:val="22"/>
                <w:lang w:eastAsia="en-US"/>
              </w:rPr>
              <w:t xml:space="preserve"> </w:t>
            </w:r>
            <w:r w:rsidRPr="00E660DF">
              <w:rPr>
                <w:rFonts w:ascii="Arial" w:eastAsia="Calibri" w:hAnsi="Arial" w:cs="Arial"/>
                <w:sz w:val="22"/>
                <w:szCs w:val="22"/>
                <w:lang w:eastAsia="en-US"/>
              </w:rPr>
              <w:t>if any Member of the SERT is unavailable, and cannot carry out their roles and responsibilities. Identify a substitute replacement if possible or redistribute responsibilities.</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8</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Ensure that pupil records and registers are available</w:t>
            </w:r>
            <w:r>
              <w:rPr>
                <w:rFonts w:ascii="Arial" w:eastAsia="Calibri" w:hAnsi="Arial" w:cs="Arial"/>
                <w:sz w:val="22"/>
                <w:szCs w:val="22"/>
                <w:lang w:eastAsia="en-US"/>
              </w:rPr>
              <w:t>.</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9</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Ensure that Pupil medical records are available</w:t>
            </w:r>
            <w:r>
              <w:rPr>
                <w:rFonts w:ascii="Arial" w:eastAsia="Calibri" w:hAnsi="Arial" w:cs="Arial"/>
                <w:sz w:val="22"/>
                <w:szCs w:val="22"/>
                <w:lang w:eastAsia="en-US"/>
              </w:rPr>
              <w:t>.</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10</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Highlight to the SERT any pupils that may need specific support</w:t>
            </w:r>
            <w:r>
              <w:rPr>
                <w:rFonts w:ascii="Arial" w:eastAsia="Calibri" w:hAnsi="Arial" w:cs="Arial"/>
                <w:sz w:val="22"/>
                <w:szCs w:val="22"/>
                <w:lang w:eastAsia="en-US"/>
              </w:rPr>
              <w:t>.</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11</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Ensure that parental / carer records and contact numbers are available</w:t>
            </w:r>
            <w:r>
              <w:rPr>
                <w:rFonts w:ascii="Arial" w:eastAsia="Calibri" w:hAnsi="Arial" w:cs="Arial"/>
                <w:sz w:val="22"/>
                <w:szCs w:val="22"/>
                <w:lang w:eastAsia="en-US"/>
              </w:rPr>
              <w:t>.</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12</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Ensure that staff records and contact numbers are available</w:t>
            </w:r>
            <w:r>
              <w:rPr>
                <w:rFonts w:ascii="Arial" w:eastAsia="Calibri" w:hAnsi="Arial" w:cs="Arial"/>
                <w:sz w:val="22"/>
                <w:szCs w:val="22"/>
                <w:lang w:eastAsia="en-US"/>
              </w:rPr>
              <w:t>.</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13</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Ensure that the visitor and pupil signing in/out book is available</w:t>
            </w:r>
            <w:r>
              <w:rPr>
                <w:rFonts w:ascii="Arial" w:eastAsia="Calibri" w:hAnsi="Arial" w:cs="Arial"/>
                <w:sz w:val="22"/>
                <w:szCs w:val="22"/>
                <w:lang w:eastAsia="en-US"/>
              </w:rPr>
              <w:t>.</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14</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Lead the office staff in assisting the SERT with information needs and the Emergency response</w:t>
            </w:r>
            <w:r>
              <w:rPr>
                <w:rFonts w:ascii="Arial" w:eastAsia="Calibri" w:hAnsi="Arial" w:cs="Arial"/>
                <w:sz w:val="22"/>
                <w:szCs w:val="22"/>
                <w:lang w:eastAsia="en-US"/>
              </w:rPr>
              <w:t>.</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15</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Ensure that the </w:t>
            </w:r>
            <w:r w:rsidR="009A7596"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9A7596"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 xml:space="preserve"> is advised of all Media requests</w:t>
            </w:r>
          </w:p>
          <w:p w:rsidR="0086149F" w:rsidRPr="006611F4" w:rsidRDefault="00E90970" w:rsidP="0086149F">
            <w:pPr>
              <w:jc w:val="center"/>
              <w:rPr>
                <w:rFonts w:ascii="Arial" w:eastAsia="Calibri" w:hAnsi="Arial" w:cs="Arial"/>
                <w:b/>
                <w:i/>
                <w:sz w:val="22"/>
                <w:szCs w:val="22"/>
                <w:lang w:eastAsia="en-US"/>
              </w:rPr>
            </w:pPr>
            <w:r w:rsidRPr="006611F4">
              <w:rPr>
                <w:rFonts w:ascii="Arial" w:eastAsia="Calibri" w:hAnsi="Arial" w:cs="Arial"/>
                <w:b/>
                <w:i/>
                <w:color w:val="000000"/>
                <w:sz w:val="22"/>
                <w:szCs w:val="22"/>
                <w:lang w:eastAsia="en-US"/>
              </w:rPr>
              <w:t xml:space="preserve">Note: For media </w:t>
            </w:r>
            <w:r w:rsidRPr="004729BD">
              <w:rPr>
                <w:rFonts w:ascii="Arial" w:eastAsia="Calibri" w:hAnsi="Arial" w:cs="Arial"/>
                <w:b/>
                <w:i/>
                <w:sz w:val="22"/>
                <w:szCs w:val="22"/>
                <w:lang w:eastAsia="en-US"/>
              </w:rPr>
              <w:t xml:space="preserve">management guidance refer to </w:t>
            </w:r>
            <w:hyperlink w:anchor="_F9_Management_of" w:history="1">
              <w:r w:rsidRPr="004729BD">
                <w:rPr>
                  <w:rStyle w:val="Hyperlink"/>
                  <w:rFonts w:ascii="Arial" w:eastAsia="Calibri" w:hAnsi="Arial" w:cs="Arial"/>
                  <w:b/>
                  <w:i/>
                  <w:color w:val="auto"/>
                  <w:sz w:val="22"/>
                  <w:szCs w:val="22"/>
                  <w:lang w:eastAsia="en-US"/>
                </w:rPr>
                <w:t xml:space="preserve">“Sections </w:t>
              </w:r>
              <w:r w:rsidR="007964A4" w:rsidRPr="004729BD">
                <w:rPr>
                  <w:rStyle w:val="Hyperlink"/>
                  <w:rFonts w:ascii="Arial" w:eastAsia="Calibri" w:hAnsi="Arial" w:cs="Arial"/>
                  <w:b/>
                  <w:i/>
                  <w:color w:val="auto"/>
                  <w:sz w:val="22"/>
                  <w:szCs w:val="22"/>
                  <w:lang w:eastAsia="en-US"/>
                </w:rPr>
                <w:t>F</w:t>
              </w:r>
              <w:r w:rsidRPr="004729BD">
                <w:rPr>
                  <w:rStyle w:val="Hyperlink"/>
                  <w:rFonts w:ascii="Arial" w:eastAsia="Calibri" w:hAnsi="Arial" w:cs="Arial"/>
                  <w:b/>
                  <w:i/>
                  <w:color w:val="auto"/>
                  <w:sz w:val="22"/>
                  <w:szCs w:val="22"/>
                  <w:lang w:eastAsia="en-US"/>
                </w:rPr>
                <w:t>9 Management of Media Issues”</w:t>
              </w:r>
            </w:hyperlink>
            <w:r w:rsidRPr="004729BD">
              <w:rPr>
                <w:rFonts w:ascii="Arial" w:eastAsia="Calibri" w:hAnsi="Arial" w:cs="Arial"/>
                <w:b/>
                <w:i/>
                <w:sz w:val="22"/>
                <w:szCs w:val="22"/>
                <w:lang w:eastAsia="en-US"/>
              </w:rPr>
              <w:t xml:space="preserve"> and </w:t>
            </w:r>
            <w:hyperlink w:anchor="_F10_General_Guidance" w:history="1">
              <w:r w:rsidRPr="004729BD">
                <w:rPr>
                  <w:rStyle w:val="Hyperlink"/>
                  <w:rFonts w:ascii="Arial" w:eastAsia="Calibri" w:hAnsi="Arial" w:cs="Arial"/>
                  <w:b/>
                  <w:i/>
                  <w:color w:val="auto"/>
                  <w:sz w:val="22"/>
                  <w:szCs w:val="22"/>
                  <w:lang w:eastAsia="en-US"/>
                </w:rPr>
                <w:t xml:space="preserve">“Section </w:t>
              </w:r>
              <w:r w:rsidR="007964A4" w:rsidRPr="004729BD">
                <w:rPr>
                  <w:rStyle w:val="Hyperlink"/>
                  <w:rFonts w:ascii="Arial" w:eastAsia="Calibri" w:hAnsi="Arial" w:cs="Arial"/>
                  <w:b/>
                  <w:i/>
                  <w:color w:val="auto"/>
                  <w:sz w:val="22"/>
                  <w:szCs w:val="22"/>
                  <w:lang w:eastAsia="en-US"/>
                </w:rPr>
                <w:t>F</w:t>
              </w:r>
              <w:r w:rsidRPr="004729BD">
                <w:rPr>
                  <w:rStyle w:val="Hyperlink"/>
                  <w:rFonts w:ascii="Arial" w:eastAsia="Calibri" w:hAnsi="Arial" w:cs="Arial"/>
                  <w:b/>
                  <w:i/>
                  <w:color w:val="auto"/>
                  <w:sz w:val="22"/>
                  <w:szCs w:val="22"/>
                  <w:lang w:eastAsia="en-US"/>
                </w:rPr>
                <w:t>10 General Guidance on Media Issues”</w:t>
              </w:r>
            </w:hyperlink>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16</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 xml:space="preserve">Assist the </w:t>
            </w:r>
            <w:r w:rsidR="009A7596"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9A7596" w:rsidRPr="009A7596">
              <w:rPr>
                <w:rFonts w:ascii="Arial" w:eastAsia="Calibri" w:hAnsi="Arial" w:cs="Arial"/>
                <w:b/>
                <w:color w:val="FF0000"/>
                <w:sz w:val="22"/>
                <w:szCs w:val="22"/>
                <w:lang w:eastAsia="en-US"/>
              </w:rPr>
              <w:t>]</w:t>
            </w:r>
            <w:r w:rsidRPr="00E660DF">
              <w:rPr>
                <w:rFonts w:ascii="Arial" w:eastAsia="Calibri" w:hAnsi="Arial" w:cs="Arial"/>
                <w:sz w:val="22"/>
                <w:szCs w:val="22"/>
                <w:lang w:eastAsia="en-US"/>
              </w:rPr>
              <w:t xml:space="preserve"> in providing consistent advice / information to parents</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17</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Where possible cancel any planned visitors to the School</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18</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Pr>
                <w:rFonts w:ascii="Arial" w:eastAsia="Calibri" w:hAnsi="Arial" w:cs="Arial"/>
                <w:sz w:val="22"/>
                <w:szCs w:val="22"/>
                <w:lang w:eastAsia="en-US"/>
              </w:rPr>
              <w:t>Advise s</w:t>
            </w:r>
            <w:r w:rsidRPr="00E660DF">
              <w:rPr>
                <w:rFonts w:ascii="Arial" w:eastAsia="Calibri" w:hAnsi="Arial" w:cs="Arial"/>
                <w:sz w:val="22"/>
                <w:szCs w:val="22"/>
                <w:lang w:eastAsia="en-US"/>
              </w:rPr>
              <w:t>ervice providers of the interruption to the normal arrangement for provision of goods and services to the School (Catering, Transport providers, providers of good and Services etc.)</w:t>
            </w:r>
          </w:p>
          <w:p w:rsidR="0086149F" w:rsidRPr="006611F4" w:rsidRDefault="0086149F" w:rsidP="007964A4">
            <w:pPr>
              <w:jc w:val="center"/>
              <w:rPr>
                <w:rFonts w:ascii="Arial" w:eastAsia="Calibri" w:hAnsi="Arial" w:cs="Arial"/>
                <w:b/>
                <w:i/>
                <w:sz w:val="22"/>
                <w:szCs w:val="22"/>
                <w:lang w:eastAsia="en-US"/>
              </w:rPr>
            </w:pPr>
            <w:r w:rsidRPr="006611F4">
              <w:rPr>
                <w:rFonts w:ascii="Arial" w:eastAsia="Calibri" w:hAnsi="Arial" w:cs="Arial"/>
                <w:b/>
                <w:i/>
                <w:sz w:val="22"/>
                <w:szCs w:val="22"/>
                <w:lang w:eastAsia="en-US"/>
              </w:rPr>
              <w:t xml:space="preserve">Note: </w:t>
            </w:r>
            <w:r w:rsidRPr="004729BD">
              <w:rPr>
                <w:rFonts w:ascii="Arial" w:eastAsia="Calibri" w:hAnsi="Arial" w:cs="Arial"/>
                <w:b/>
                <w:i/>
                <w:sz w:val="22"/>
                <w:szCs w:val="22"/>
                <w:lang w:eastAsia="en-US"/>
              </w:rPr>
              <w:t xml:space="preserve">Refer to </w:t>
            </w:r>
            <w:hyperlink w:anchor="_Section_E_–" w:history="1">
              <w:r w:rsidR="00E90970" w:rsidRPr="004729BD">
                <w:rPr>
                  <w:rStyle w:val="Hyperlink"/>
                  <w:rFonts w:ascii="Arial" w:eastAsia="Calibri" w:hAnsi="Arial" w:cs="Arial"/>
                  <w:b/>
                  <w:i/>
                  <w:color w:val="auto"/>
                  <w:sz w:val="22"/>
                  <w:szCs w:val="22"/>
                  <w:lang w:eastAsia="en-US"/>
                </w:rPr>
                <w:t xml:space="preserve">“Section </w:t>
              </w:r>
              <w:r w:rsidR="007964A4" w:rsidRPr="004729BD">
                <w:rPr>
                  <w:rStyle w:val="Hyperlink"/>
                  <w:rFonts w:ascii="Arial" w:eastAsia="Calibri" w:hAnsi="Arial" w:cs="Arial"/>
                  <w:b/>
                  <w:i/>
                  <w:color w:val="auto"/>
                  <w:sz w:val="22"/>
                  <w:szCs w:val="22"/>
                  <w:lang w:eastAsia="en-US"/>
                </w:rPr>
                <w:t>E</w:t>
              </w:r>
              <w:r w:rsidR="00E90970" w:rsidRPr="004729BD">
                <w:rPr>
                  <w:rStyle w:val="Hyperlink"/>
                  <w:rFonts w:ascii="Arial" w:eastAsia="Calibri" w:hAnsi="Arial" w:cs="Arial"/>
                  <w:b/>
                  <w:i/>
                  <w:color w:val="auto"/>
                  <w:sz w:val="22"/>
                  <w:szCs w:val="22"/>
                  <w:lang w:eastAsia="en-US"/>
                </w:rPr>
                <w:t xml:space="preserve"> – Contacts List”</w:t>
              </w:r>
            </w:hyperlink>
            <w:r w:rsidR="00E90970" w:rsidRPr="004729BD">
              <w:rPr>
                <w:rFonts w:ascii="Arial" w:eastAsia="Calibri" w:hAnsi="Arial" w:cs="Arial"/>
                <w:b/>
                <w:i/>
                <w:sz w:val="22"/>
                <w:szCs w:val="22"/>
                <w:lang w:eastAsia="en-US"/>
              </w:rPr>
              <w:t xml:space="preserve"> </w:t>
            </w:r>
            <w:r w:rsidRPr="004729BD">
              <w:rPr>
                <w:rFonts w:ascii="Arial" w:eastAsia="Calibri" w:hAnsi="Arial" w:cs="Arial"/>
                <w:b/>
                <w:i/>
                <w:sz w:val="22"/>
                <w:szCs w:val="22"/>
                <w:lang w:eastAsia="en-US"/>
              </w:rPr>
              <w:t xml:space="preserve">for Service Providers and </w:t>
            </w:r>
            <w:hyperlink w:anchor="_Section_D_–" w:history="1">
              <w:r w:rsidR="00E90970" w:rsidRPr="004729BD">
                <w:rPr>
                  <w:rStyle w:val="Hyperlink"/>
                  <w:rFonts w:ascii="Arial" w:eastAsia="Calibri" w:hAnsi="Arial" w:cs="Arial"/>
                  <w:b/>
                  <w:i/>
                  <w:color w:val="auto"/>
                  <w:sz w:val="22"/>
                  <w:szCs w:val="22"/>
                  <w:lang w:eastAsia="en-US"/>
                </w:rPr>
                <w:t xml:space="preserve">“Section </w:t>
              </w:r>
              <w:r w:rsidR="007964A4" w:rsidRPr="004729BD">
                <w:rPr>
                  <w:rStyle w:val="Hyperlink"/>
                  <w:rFonts w:ascii="Arial" w:eastAsia="Calibri" w:hAnsi="Arial" w:cs="Arial"/>
                  <w:b/>
                  <w:i/>
                  <w:color w:val="auto"/>
                  <w:sz w:val="22"/>
                  <w:szCs w:val="22"/>
                  <w:lang w:eastAsia="en-US"/>
                </w:rPr>
                <w:t>D –</w:t>
              </w:r>
              <w:r w:rsidR="00E90970" w:rsidRPr="004729BD">
                <w:rPr>
                  <w:rStyle w:val="Hyperlink"/>
                  <w:rFonts w:ascii="Arial" w:eastAsia="Calibri" w:hAnsi="Arial" w:cs="Arial"/>
                  <w:b/>
                  <w:i/>
                  <w:color w:val="auto"/>
                  <w:sz w:val="22"/>
                  <w:szCs w:val="22"/>
                  <w:lang w:eastAsia="en-US"/>
                </w:rPr>
                <w:t xml:space="preserve"> Business Continuity”</w:t>
              </w:r>
            </w:hyperlink>
            <w:r w:rsidRPr="004729BD">
              <w:rPr>
                <w:rFonts w:ascii="Arial" w:eastAsia="Calibri" w:hAnsi="Arial" w:cs="Arial"/>
                <w:b/>
                <w:i/>
                <w:sz w:val="22"/>
                <w:szCs w:val="22"/>
                <w:lang w:eastAsia="en-US"/>
              </w:rPr>
              <w:t xml:space="preserve"> for the School Business Continuity Plan</w:t>
            </w:r>
          </w:p>
        </w:tc>
      </w:tr>
      <w:tr w:rsidR="0086149F" w:rsidRPr="00095A61" w:rsidTr="0086149F">
        <w:trPr>
          <w:jc w:val="center"/>
        </w:trPr>
        <w:tc>
          <w:tcPr>
            <w:tcW w:w="79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19</w:t>
            </w:r>
          </w:p>
        </w:tc>
        <w:tc>
          <w:tcPr>
            <w:tcW w:w="9123"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Attend meetings of the SERT as required, and ensure that you are receiving regular situation updates</w:t>
            </w:r>
            <w:r>
              <w:rPr>
                <w:rFonts w:ascii="Arial" w:eastAsia="Calibri" w:hAnsi="Arial" w:cs="Arial"/>
                <w:sz w:val="22"/>
                <w:szCs w:val="22"/>
                <w:lang w:eastAsia="en-US"/>
              </w:rPr>
              <w:t>.</w:t>
            </w:r>
          </w:p>
        </w:tc>
      </w:tr>
    </w:tbl>
    <w:p w:rsidR="0086149F" w:rsidRDefault="0086149F" w:rsidP="005A3A92">
      <w:pPr>
        <w:pStyle w:val="Heading1"/>
        <w:spacing w:before="0" w:after="0"/>
        <w:contextualSpacing/>
        <w:jc w:val="both"/>
      </w:pPr>
    </w:p>
    <w:p w:rsidR="0086149F" w:rsidRPr="00ED2963" w:rsidRDefault="0086149F" w:rsidP="00ED2963">
      <w:pPr>
        <w:pStyle w:val="Heading1"/>
        <w:spacing w:before="0" w:after="120"/>
        <w:mirrorIndents/>
        <w:rPr>
          <w:rFonts w:ascii="Arial" w:hAnsi="Arial" w:cs="Arial"/>
        </w:rPr>
      </w:pPr>
      <w:r>
        <w:br w:type="page"/>
      </w:r>
      <w:bookmarkStart w:id="1111" w:name="_Toc385509874"/>
      <w:bookmarkStart w:id="1112" w:name="_Toc386106117"/>
      <w:bookmarkStart w:id="1113" w:name="_Toc387329116"/>
      <w:bookmarkStart w:id="1114" w:name="_Toc387394312"/>
      <w:bookmarkStart w:id="1115" w:name="_Toc387403396"/>
      <w:bookmarkStart w:id="1116" w:name="_Toc387403862"/>
      <w:bookmarkStart w:id="1117" w:name="_Toc387404190"/>
      <w:bookmarkStart w:id="1118" w:name="_Toc387404453"/>
      <w:bookmarkStart w:id="1119" w:name="_Toc387404715"/>
      <w:bookmarkStart w:id="1120" w:name="_Toc387404983"/>
      <w:bookmarkStart w:id="1121" w:name="_Toc391646751"/>
      <w:bookmarkStart w:id="1122" w:name="_Toc391647014"/>
      <w:bookmarkStart w:id="1123" w:name="_Toc391647272"/>
      <w:r w:rsidRPr="00ED2963">
        <w:rPr>
          <w:rFonts w:ascii="Arial" w:hAnsi="Arial" w:cs="Arial"/>
        </w:rPr>
        <w:lastRenderedPageBreak/>
        <w:t xml:space="preserve">C8 Initial Operational Procedures: </w:t>
      </w:r>
      <w:r w:rsidR="009A7596" w:rsidRPr="009A7596">
        <w:rPr>
          <w:rFonts w:ascii="Arial" w:hAnsi="Arial" w:cs="Arial"/>
          <w:color w:val="FF0000"/>
        </w:rPr>
        <w:t>[</w:t>
      </w:r>
      <w:r w:rsidRPr="009A7596">
        <w:rPr>
          <w:rFonts w:ascii="Arial" w:hAnsi="Arial" w:cs="Arial"/>
          <w:color w:val="FF0000"/>
        </w:rPr>
        <w:t>Caretaker / Site Manager</w:t>
      </w:r>
      <w:bookmarkEnd w:id="1111"/>
      <w:bookmarkEnd w:id="1112"/>
      <w:r w:rsidR="009A7596" w:rsidRPr="009A7596">
        <w:rPr>
          <w:rFonts w:ascii="Arial" w:hAnsi="Arial" w:cs="Arial"/>
          <w:color w:val="FF0000"/>
        </w:rPr>
        <w:t>]</w:t>
      </w:r>
      <w:bookmarkEnd w:id="1113"/>
      <w:bookmarkEnd w:id="1114"/>
      <w:bookmarkEnd w:id="1115"/>
      <w:bookmarkEnd w:id="1116"/>
      <w:bookmarkEnd w:id="1117"/>
      <w:bookmarkEnd w:id="1118"/>
      <w:bookmarkEnd w:id="1119"/>
      <w:bookmarkEnd w:id="1120"/>
      <w:bookmarkEnd w:id="1121"/>
      <w:bookmarkEnd w:id="1122"/>
      <w:bookmarkEnd w:id="1123"/>
    </w:p>
    <w:p w:rsidR="0086149F" w:rsidRPr="00E660DF" w:rsidRDefault="0086149F" w:rsidP="0086149F">
      <w:pPr>
        <w:spacing w:after="120"/>
        <w:jc w:val="both"/>
        <w:outlineLvl w:val="0"/>
        <w:rPr>
          <w:rFonts w:ascii="Arial" w:hAnsi="Arial" w:cs="Arial"/>
          <w:sz w:val="22"/>
          <w:szCs w:val="22"/>
        </w:rPr>
      </w:pPr>
      <w:bookmarkStart w:id="1124" w:name="_Toc385509875"/>
      <w:bookmarkStart w:id="1125" w:name="_Toc386106118"/>
      <w:bookmarkStart w:id="1126" w:name="_Toc386613417"/>
      <w:bookmarkStart w:id="1127" w:name="_Toc387224139"/>
      <w:bookmarkStart w:id="1128" w:name="_Toc387329117"/>
      <w:bookmarkStart w:id="1129" w:name="_Toc387390647"/>
      <w:bookmarkStart w:id="1130" w:name="_Toc387394313"/>
      <w:bookmarkStart w:id="1131" w:name="_Toc387403397"/>
      <w:bookmarkStart w:id="1132" w:name="_Toc387403863"/>
      <w:bookmarkStart w:id="1133" w:name="_Toc387404191"/>
      <w:bookmarkStart w:id="1134" w:name="_Toc387404454"/>
      <w:bookmarkStart w:id="1135" w:name="_Toc387404716"/>
      <w:bookmarkStart w:id="1136" w:name="_Toc387404984"/>
      <w:bookmarkStart w:id="1137" w:name="_Toc391646752"/>
      <w:bookmarkStart w:id="1138" w:name="_Toc391647015"/>
      <w:bookmarkStart w:id="1139" w:name="_Toc391647273"/>
      <w:r w:rsidRPr="00E660DF">
        <w:rPr>
          <w:rFonts w:ascii="Arial" w:hAnsi="Arial" w:cs="Arial"/>
          <w:sz w:val="22"/>
          <w:szCs w:val="22"/>
        </w:rPr>
        <w:t xml:space="preserve">Upon notification of the incident the </w:t>
      </w:r>
      <w:r w:rsidR="009A7596" w:rsidRPr="009A7596">
        <w:rPr>
          <w:rFonts w:ascii="Arial" w:hAnsi="Arial" w:cs="Arial"/>
          <w:b/>
          <w:color w:val="FF0000"/>
          <w:sz w:val="22"/>
          <w:szCs w:val="22"/>
        </w:rPr>
        <w:t>[</w:t>
      </w:r>
      <w:r w:rsidRPr="009A7596">
        <w:rPr>
          <w:rFonts w:ascii="Arial" w:hAnsi="Arial" w:cs="Arial"/>
          <w:b/>
          <w:color w:val="FF0000"/>
          <w:sz w:val="22"/>
          <w:szCs w:val="22"/>
        </w:rPr>
        <w:t>Caretaker / Site Manager</w:t>
      </w:r>
      <w:r w:rsidR="009A7596" w:rsidRPr="009A7596">
        <w:rPr>
          <w:rFonts w:ascii="Arial" w:hAnsi="Arial" w:cs="Arial"/>
          <w:b/>
          <w:color w:val="FF0000"/>
          <w:sz w:val="22"/>
          <w:szCs w:val="22"/>
        </w:rPr>
        <w:t>]</w:t>
      </w:r>
      <w:r w:rsidRPr="00E660DF">
        <w:rPr>
          <w:rFonts w:ascii="Arial" w:hAnsi="Arial" w:cs="Arial"/>
          <w:sz w:val="22"/>
          <w:szCs w:val="22"/>
        </w:rPr>
        <w:t xml:space="preserve"> is to undertake the following actions:</w:t>
      </w:r>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tbl>
      <w:tblPr>
        <w:tblW w:w="0" w:type="auto"/>
        <w:jc w:val="center"/>
        <w:tblInd w:w="-8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86"/>
        <w:gridCol w:w="9114"/>
      </w:tblGrid>
      <w:tr w:rsidR="0086149F" w:rsidRPr="00095A61" w:rsidTr="0086149F">
        <w:trPr>
          <w:trHeight w:val="408"/>
          <w:jc w:val="center"/>
        </w:trPr>
        <w:tc>
          <w:tcPr>
            <w:tcW w:w="786"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hAnsi="Arial" w:cs="Arial"/>
                <w:b/>
                <w:szCs w:val="22"/>
              </w:rPr>
            </w:pPr>
            <w:r w:rsidRPr="00095A61">
              <w:rPr>
                <w:rFonts w:ascii="Arial" w:hAnsi="Arial" w:cs="Arial"/>
                <w:b/>
                <w:szCs w:val="22"/>
              </w:rPr>
              <w:t>No.</w:t>
            </w:r>
          </w:p>
        </w:tc>
        <w:tc>
          <w:tcPr>
            <w:tcW w:w="9114"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hAnsi="Arial" w:cs="Arial"/>
                <w:b/>
                <w:szCs w:val="22"/>
              </w:rPr>
            </w:pPr>
            <w:r w:rsidRPr="00095A61">
              <w:rPr>
                <w:rFonts w:ascii="Arial" w:hAnsi="Arial" w:cs="Arial"/>
                <w:b/>
                <w:szCs w:val="22"/>
              </w:rPr>
              <w:t>Action</w:t>
            </w:r>
          </w:p>
        </w:tc>
      </w:tr>
      <w:tr w:rsidR="0086149F" w:rsidRPr="00095A61" w:rsidTr="0086149F">
        <w:trPr>
          <w:jc w:val="center"/>
        </w:trPr>
        <w:tc>
          <w:tcPr>
            <w:tcW w:w="786" w:type="dxa"/>
            <w:tcBorders>
              <w:top w:val="single" w:sz="18" w:space="0" w:color="auto"/>
            </w:tcBorders>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w:t>
            </w:r>
          </w:p>
        </w:tc>
        <w:tc>
          <w:tcPr>
            <w:tcW w:w="9114" w:type="dxa"/>
            <w:tcBorders>
              <w:top w:val="single" w:sz="18" w:space="0" w:color="auto"/>
            </w:tcBorders>
            <w:shd w:val="clear" w:color="auto" w:fill="auto"/>
            <w:vAlign w:val="center"/>
          </w:tcPr>
          <w:p w:rsidR="0086149F" w:rsidRDefault="0086149F" w:rsidP="0086149F">
            <w:pPr>
              <w:jc w:val="both"/>
              <w:rPr>
                <w:rFonts w:ascii="Arial" w:hAnsi="Arial" w:cs="Arial"/>
                <w:sz w:val="22"/>
                <w:szCs w:val="22"/>
              </w:rPr>
            </w:pPr>
            <w:r w:rsidRPr="00E660DF">
              <w:rPr>
                <w:rFonts w:ascii="Arial" w:hAnsi="Arial" w:cs="Arial"/>
                <w:sz w:val="22"/>
                <w:szCs w:val="22"/>
              </w:rPr>
              <w:t xml:space="preserve">Assist and support the </w:t>
            </w:r>
            <w:r w:rsidR="009A7596" w:rsidRPr="009A7596">
              <w:rPr>
                <w:rFonts w:ascii="Arial" w:hAnsi="Arial" w:cs="Arial"/>
                <w:b/>
                <w:color w:val="FF0000"/>
                <w:sz w:val="22"/>
                <w:szCs w:val="22"/>
              </w:rPr>
              <w:t>[</w:t>
            </w:r>
            <w:r w:rsidR="00A43527">
              <w:rPr>
                <w:rFonts w:ascii="Arial" w:hAnsi="Arial" w:cs="Arial"/>
                <w:b/>
                <w:color w:val="FF0000"/>
                <w:sz w:val="22"/>
                <w:szCs w:val="22"/>
              </w:rPr>
              <w:t>Head Teacher</w:t>
            </w:r>
            <w:r w:rsidR="009A7596" w:rsidRPr="009A7596">
              <w:rPr>
                <w:rFonts w:ascii="Arial" w:hAnsi="Arial" w:cs="Arial"/>
                <w:b/>
                <w:color w:val="FF0000"/>
                <w:sz w:val="22"/>
                <w:szCs w:val="22"/>
              </w:rPr>
              <w:t>]</w:t>
            </w:r>
            <w:r w:rsidRPr="00E660DF">
              <w:rPr>
                <w:rFonts w:ascii="Arial" w:hAnsi="Arial" w:cs="Arial"/>
                <w:sz w:val="22"/>
                <w:szCs w:val="22"/>
              </w:rPr>
              <w:t xml:space="preserve"> to activate the SERT</w:t>
            </w:r>
          </w:p>
          <w:p w:rsidR="0086149F" w:rsidRPr="004729BD" w:rsidRDefault="00E90970" w:rsidP="007964A4">
            <w:pPr>
              <w:jc w:val="center"/>
              <w:rPr>
                <w:rFonts w:ascii="Arial" w:eastAsia="Calibri" w:hAnsi="Arial" w:cs="Arial"/>
                <w:b/>
                <w:i/>
                <w:sz w:val="22"/>
                <w:szCs w:val="22"/>
                <w:lang w:eastAsia="en-US"/>
              </w:rPr>
            </w:pPr>
            <w:r w:rsidRPr="004729BD">
              <w:rPr>
                <w:rFonts w:ascii="Arial" w:eastAsia="Calibri" w:hAnsi="Arial" w:cs="Arial"/>
                <w:b/>
                <w:i/>
                <w:sz w:val="22"/>
                <w:szCs w:val="22"/>
                <w:lang w:eastAsia="en-US"/>
              </w:rPr>
              <w:t xml:space="preserve">Note: Refer to </w:t>
            </w:r>
            <w:hyperlink w:anchor="_C1_Activation_of" w:history="1">
              <w:r w:rsidR="007C689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Section C</w:t>
              </w:r>
              <w:r w:rsidR="007964A4" w:rsidRPr="004729BD">
                <w:rPr>
                  <w:rStyle w:val="Hyperlink"/>
                  <w:rFonts w:ascii="Arial" w:eastAsia="Calibri" w:hAnsi="Arial" w:cs="Arial"/>
                  <w:b/>
                  <w:i/>
                  <w:color w:val="auto"/>
                  <w:sz w:val="22"/>
                  <w:szCs w:val="22"/>
                  <w:lang w:eastAsia="en-US"/>
                </w:rPr>
                <w:t>1</w:t>
              </w:r>
              <w:r w:rsidRPr="004729BD">
                <w:rPr>
                  <w:rStyle w:val="Hyperlink"/>
                  <w:rFonts w:ascii="Arial" w:eastAsia="Calibri" w:hAnsi="Arial" w:cs="Arial"/>
                  <w:b/>
                  <w:i/>
                  <w:color w:val="auto"/>
                  <w:sz w:val="22"/>
                  <w:szCs w:val="22"/>
                  <w:lang w:eastAsia="en-US"/>
                </w:rPr>
                <w:t xml:space="preserve"> Activation of SERT During Office Hours</w:t>
              </w:r>
              <w:r w:rsidR="007C6894" w:rsidRPr="004729BD">
                <w:rPr>
                  <w:rStyle w:val="Hyperlink"/>
                  <w:rFonts w:ascii="Arial" w:eastAsia="Calibri" w:hAnsi="Arial" w:cs="Arial"/>
                  <w:b/>
                  <w:i/>
                  <w:color w:val="auto"/>
                  <w:sz w:val="22"/>
                  <w:szCs w:val="22"/>
                  <w:lang w:eastAsia="en-US"/>
                </w:rPr>
                <w:t>”</w:t>
              </w:r>
            </w:hyperlink>
            <w:r w:rsidRPr="004729BD">
              <w:rPr>
                <w:rFonts w:ascii="Arial" w:eastAsia="Calibri" w:hAnsi="Arial" w:cs="Arial"/>
                <w:b/>
                <w:i/>
                <w:sz w:val="22"/>
                <w:szCs w:val="22"/>
                <w:lang w:eastAsia="en-US"/>
              </w:rPr>
              <w:t xml:space="preserve">  and </w:t>
            </w:r>
            <w:hyperlink w:anchor="_C2_Activation_of" w:history="1">
              <w:r w:rsidR="007C689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C2 Activation of SERT During Out of Office Hours</w:t>
              </w:r>
              <w:r w:rsidR="007C6894" w:rsidRPr="004729BD">
                <w:rPr>
                  <w:rStyle w:val="Hyperlink"/>
                  <w:rFonts w:ascii="Arial" w:eastAsia="Calibri" w:hAnsi="Arial" w:cs="Arial"/>
                  <w:b/>
                  <w:i/>
                  <w:color w:val="auto"/>
                  <w:sz w:val="22"/>
                  <w:szCs w:val="22"/>
                  <w:lang w:eastAsia="en-US"/>
                </w:rPr>
                <w:t>”</w:t>
              </w:r>
            </w:hyperlink>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2</w:t>
            </w:r>
          </w:p>
        </w:tc>
        <w:tc>
          <w:tcPr>
            <w:tcW w:w="9114" w:type="dxa"/>
            <w:shd w:val="clear" w:color="auto" w:fill="auto"/>
            <w:vAlign w:val="center"/>
          </w:tcPr>
          <w:p w:rsidR="0086149F" w:rsidRPr="00E660DF" w:rsidRDefault="0086149F" w:rsidP="009A7596">
            <w:pPr>
              <w:jc w:val="both"/>
              <w:rPr>
                <w:rFonts w:ascii="Arial" w:eastAsia="Calibri" w:hAnsi="Arial" w:cs="Arial"/>
                <w:sz w:val="22"/>
                <w:szCs w:val="22"/>
                <w:lang w:eastAsia="en-US"/>
              </w:rPr>
            </w:pPr>
            <w:r w:rsidRPr="00E660DF">
              <w:rPr>
                <w:rFonts w:ascii="Arial" w:hAnsi="Arial" w:cs="Arial"/>
                <w:sz w:val="22"/>
                <w:szCs w:val="22"/>
              </w:rPr>
              <w:t xml:space="preserve">Obtain as much information as possible from the </w:t>
            </w:r>
            <w:r w:rsidR="009A7596" w:rsidRPr="009A7596">
              <w:rPr>
                <w:rFonts w:ascii="Arial" w:hAnsi="Arial" w:cs="Arial"/>
                <w:b/>
                <w:color w:val="FF0000"/>
                <w:sz w:val="22"/>
                <w:szCs w:val="22"/>
              </w:rPr>
              <w:t>[</w:t>
            </w:r>
            <w:r w:rsidR="00A43527">
              <w:rPr>
                <w:rFonts w:ascii="Arial" w:hAnsi="Arial" w:cs="Arial"/>
                <w:b/>
                <w:color w:val="FF0000"/>
                <w:sz w:val="22"/>
                <w:szCs w:val="22"/>
              </w:rPr>
              <w:t>Head Teacher</w:t>
            </w:r>
            <w:r w:rsidR="009A7596" w:rsidRPr="009A7596">
              <w:rPr>
                <w:rFonts w:ascii="Arial" w:hAnsi="Arial" w:cs="Arial"/>
                <w:b/>
                <w:color w:val="FF0000"/>
                <w:sz w:val="22"/>
                <w:szCs w:val="22"/>
              </w:rPr>
              <w:t>]</w:t>
            </w:r>
            <w:r w:rsidRPr="00E660DF">
              <w:rPr>
                <w:rFonts w:ascii="Arial" w:hAnsi="Arial" w:cs="Arial"/>
                <w:sz w:val="22"/>
                <w:szCs w:val="22"/>
              </w:rPr>
              <w:t xml:space="preserve"> about the situation</w:t>
            </w:r>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3</w:t>
            </w:r>
          </w:p>
        </w:tc>
        <w:tc>
          <w:tcPr>
            <w:tcW w:w="9114"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Commence a log of all action and decisions</w:t>
            </w:r>
          </w:p>
          <w:p w:rsidR="0086149F" w:rsidRPr="004729BD" w:rsidRDefault="00E90970" w:rsidP="007964A4">
            <w:pPr>
              <w:jc w:val="center"/>
              <w:rPr>
                <w:rFonts w:ascii="Arial" w:eastAsia="Calibri" w:hAnsi="Arial" w:cs="Arial"/>
                <w:sz w:val="22"/>
                <w:szCs w:val="22"/>
                <w:lang w:eastAsia="en-US"/>
              </w:rPr>
            </w:pPr>
            <w:r w:rsidRPr="004729BD">
              <w:rPr>
                <w:rFonts w:ascii="Arial" w:eastAsia="Calibri" w:hAnsi="Arial" w:cs="Arial"/>
                <w:b/>
                <w:i/>
                <w:sz w:val="22"/>
                <w:szCs w:val="22"/>
                <w:lang w:eastAsia="en-US"/>
              </w:rPr>
              <w:t xml:space="preserve">Note: For a log template refer to </w:t>
            </w:r>
            <w:hyperlink w:anchor="_G1_Incident_Log" w:history="1">
              <w:r w:rsidRPr="004729BD">
                <w:rPr>
                  <w:rStyle w:val="Hyperlink"/>
                  <w:rFonts w:ascii="Arial" w:eastAsia="Calibri" w:hAnsi="Arial" w:cs="Arial"/>
                  <w:b/>
                  <w:i/>
                  <w:color w:val="auto"/>
                  <w:sz w:val="22"/>
                  <w:szCs w:val="22"/>
                  <w:lang w:eastAsia="en-US"/>
                </w:rPr>
                <w:t xml:space="preserve">“Section </w:t>
              </w:r>
              <w:r w:rsidR="007964A4" w:rsidRPr="004729BD">
                <w:rPr>
                  <w:rStyle w:val="Hyperlink"/>
                  <w:rFonts w:ascii="Arial" w:eastAsia="Calibri" w:hAnsi="Arial" w:cs="Arial"/>
                  <w:b/>
                  <w:i/>
                  <w:color w:val="auto"/>
                  <w:sz w:val="22"/>
                  <w:szCs w:val="22"/>
                  <w:lang w:eastAsia="en-US"/>
                </w:rPr>
                <w:t>G</w:t>
              </w:r>
              <w:r w:rsidRPr="004729BD">
                <w:rPr>
                  <w:rStyle w:val="Hyperlink"/>
                  <w:rFonts w:ascii="Arial" w:eastAsia="Calibri" w:hAnsi="Arial" w:cs="Arial"/>
                  <w:b/>
                  <w:i/>
                  <w:color w:val="auto"/>
                  <w:sz w:val="22"/>
                  <w:szCs w:val="22"/>
                  <w:lang w:eastAsia="en-US"/>
                </w:rPr>
                <w:t>1 Incident Log Template</w:t>
              </w:r>
              <w:r w:rsidR="0086149F" w:rsidRPr="004729BD">
                <w:rPr>
                  <w:rStyle w:val="Hyperlink"/>
                  <w:rFonts w:ascii="Arial" w:eastAsia="Calibri" w:hAnsi="Arial" w:cs="Arial"/>
                  <w:b/>
                  <w:i/>
                  <w:color w:val="auto"/>
                  <w:sz w:val="22"/>
                  <w:szCs w:val="22"/>
                  <w:lang w:eastAsia="en-US"/>
                </w:rPr>
                <w:t>”</w:t>
              </w:r>
            </w:hyperlink>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4</w:t>
            </w:r>
          </w:p>
        </w:tc>
        <w:tc>
          <w:tcPr>
            <w:tcW w:w="9114"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hAnsi="Arial" w:cs="Arial"/>
                <w:sz w:val="22"/>
                <w:szCs w:val="22"/>
              </w:rPr>
              <w:t>Ensure that all staff are aware that you are carrying out your designated Roles and Responsibilities as a member of the School Emergency Response team (SERT)</w:t>
            </w:r>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5</w:t>
            </w:r>
          </w:p>
        </w:tc>
        <w:tc>
          <w:tcPr>
            <w:tcW w:w="9114" w:type="dxa"/>
            <w:shd w:val="clear" w:color="auto" w:fill="auto"/>
            <w:vAlign w:val="center"/>
          </w:tcPr>
          <w:p w:rsidR="0086149F" w:rsidRPr="004729BD" w:rsidRDefault="0086149F" w:rsidP="0086149F">
            <w:pPr>
              <w:jc w:val="both"/>
              <w:rPr>
                <w:rFonts w:ascii="Arial" w:hAnsi="Arial" w:cs="Arial"/>
                <w:sz w:val="22"/>
                <w:szCs w:val="22"/>
              </w:rPr>
            </w:pPr>
            <w:r w:rsidRPr="004729BD">
              <w:rPr>
                <w:rFonts w:ascii="Arial" w:hAnsi="Arial" w:cs="Arial"/>
                <w:sz w:val="22"/>
                <w:szCs w:val="22"/>
              </w:rPr>
              <w:t>Ensure that Emergency Services are able to access the scene of the incident quickly and without obstruction</w:t>
            </w:r>
          </w:p>
          <w:p w:rsidR="0086149F" w:rsidRPr="004729BD" w:rsidRDefault="0086149F" w:rsidP="007964A4">
            <w:pPr>
              <w:jc w:val="center"/>
              <w:rPr>
                <w:rFonts w:ascii="Arial" w:hAnsi="Arial" w:cs="Arial"/>
                <w:b/>
                <w:i/>
                <w:sz w:val="22"/>
                <w:szCs w:val="22"/>
              </w:rPr>
            </w:pPr>
            <w:r w:rsidRPr="004729BD">
              <w:rPr>
                <w:rFonts w:ascii="Arial" w:hAnsi="Arial" w:cs="Arial"/>
                <w:b/>
                <w:i/>
                <w:sz w:val="22"/>
                <w:szCs w:val="22"/>
              </w:rPr>
              <w:t xml:space="preserve">Note: Refer to the </w:t>
            </w:r>
            <w:hyperlink w:anchor="_H2_School_Site" w:history="1">
              <w:r w:rsidR="00E90970" w:rsidRPr="004729BD">
                <w:rPr>
                  <w:rStyle w:val="Hyperlink"/>
                  <w:rFonts w:ascii="Arial" w:hAnsi="Arial" w:cs="Arial"/>
                  <w:b/>
                  <w:i/>
                  <w:color w:val="auto"/>
                  <w:sz w:val="22"/>
                  <w:szCs w:val="22"/>
                </w:rPr>
                <w:t xml:space="preserve">“Section </w:t>
              </w:r>
              <w:r w:rsidR="007964A4" w:rsidRPr="004729BD">
                <w:rPr>
                  <w:rStyle w:val="Hyperlink"/>
                  <w:rFonts w:ascii="Arial" w:hAnsi="Arial" w:cs="Arial"/>
                  <w:b/>
                  <w:i/>
                  <w:color w:val="auto"/>
                  <w:sz w:val="22"/>
                  <w:szCs w:val="22"/>
                </w:rPr>
                <w:t>H2</w:t>
              </w:r>
              <w:r w:rsidR="00E90970" w:rsidRPr="004729BD">
                <w:rPr>
                  <w:rStyle w:val="Hyperlink"/>
                  <w:rFonts w:ascii="Arial" w:hAnsi="Arial" w:cs="Arial"/>
                  <w:b/>
                  <w:i/>
                  <w:color w:val="auto"/>
                  <w:sz w:val="22"/>
                  <w:szCs w:val="22"/>
                </w:rPr>
                <w:t xml:space="preserve"> School Site Plan”</w:t>
              </w:r>
            </w:hyperlink>
            <w:r w:rsidR="00E90970" w:rsidRPr="004729BD">
              <w:rPr>
                <w:rFonts w:ascii="Arial" w:hAnsi="Arial" w:cs="Arial"/>
                <w:b/>
                <w:i/>
                <w:sz w:val="22"/>
                <w:szCs w:val="22"/>
              </w:rPr>
              <w:t xml:space="preserve"> </w:t>
            </w:r>
            <w:r w:rsidRPr="004729BD">
              <w:rPr>
                <w:rFonts w:ascii="Arial" w:hAnsi="Arial" w:cs="Arial"/>
                <w:b/>
                <w:i/>
                <w:sz w:val="22"/>
                <w:szCs w:val="22"/>
              </w:rPr>
              <w:t>for suitable a</w:t>
            </w:r>
            <w:r w:rsidR="00E90970" w:rsidRPr="004729BD">
              <w:rPr>
                <w:rFonts w:ascii="Arial" w:hAnsi="Arial" w:cs="Arial"/>
                <w:b/>
                <w:i/>
                <w:sz w:val="22"/>
                <w:szCs w:val="22"/>
              </w:rPr>
              <w:t>ccess and egress to school site. M</w:t>
            </w:r>
            <w:r w:rsidRPr="004729BD">
              <w:rPr>
                <w:rFonts w:ascii="Arial" w:hAnsi="Arial" w:cs="Arial"/>
                <w:b/>
                <w:i/>
                <w:sz w:val="22"/>
                <w:szCs w:val="22"/>
              </w:rPr>
              <w:t>ake sure routes are clear.</w:t>
            </w:r>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6</w:t>
            </w:r>
          </w:p>
        </w:tc>
        <w:tc>
          <w:tcPr>
            <w:tcW w:w="9114"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Ensure all building and gate keys are available</w:t>
            </w:r>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7</w:t>
            </w:r>
          </w:p>
        </w:tc>
        <w:tc>
          <w:tcPr>
            <w:tcW w:w="9114" w:type="dxa"/>
            <w:shd w:val="clear" w:color="auto" w:fill="auto"/>
            <w:vAlign w:val="center"/>
          </w:tcPr>
          <w:p w:rsidR="0086149F" w:rsidRPr="004729BD" w:rsidRDefault="0086149F" w:rsidP="0086149F">
            <w:pPr>
              <w:autoSpaceDE w:val="0"/>
              <w:autoSpaceDN w:val="0"/>
              <w:adjustRightInd w:val="0"/>
              <w:jc w:val="both"/>
              <w:rPr>
                <w:rFonts w:ascii="Arial" w:hAnsi="Arial" w:cs="Arial"/>
                <w:sz w:val="22"/>
                <w:szCs w:val="22"/>
              </w:rPr>
            </w:pPr>
            <w:r w:rsidRPr="004729BD">
              <w:rPr>
                <w:rFonts w:ascii="Arial" w:hAnsi="Arial" w:cs="Arial"/>
                <w:sz w:val="22"/>
                <w:szCs w:val="22"/>
              </w:rPr>
              <w:t>If required;</w:t>
            </w:r>
          </w:p>
          <w:p w:rsidR="0086149F" w:rsidRPr="004729BD" w:rsidRDefault="0086149F" w:rsidP="00DD2FF6">
            <w:pPr>
              <w:numPr>
                <w:ilvl w:val="0"/>
                <w:numId w:val="53"/>
              </w:numPr>
              <w:autoSpaceDE w:val="0"/>
              <w:autoSpaceDN w:val="0"/>
              <w:adjustRightInd w:val="0"/>
              <w:ind w:left="472" w:hanging="284"/>
              <w:contextualSpacing/>
              <w:jc w:val="both"/>
              <w:rPr>
                <w:rFonts w:ascii="Arial" w:eastAsia="Calibri" w:hAnsi="Arial" w:cs="Arial"/>
                <w:sz w:val="22"/>
                <w:szCs w:val="22"/>
                <w:lang w:eastAsia="en-US"/>
              </w:rPr>
            </w:pPr>
            <w:r w:rsidRPr="004729BD">
              <w:rPr>
                <w:rFonts w:ascii="Arial" w:eastAsia="Calibri" w:hAnsi="Arial" w:cs="Arial"/>
                <w:sz w:val="22"/>
                <w:szCs w:val="22"/>
                <w:lang w:eastAsia="en-US"/>
              </w:rPr>
              <w:t>Immobilise the Gas supply</w:t>
            </w:r>
          </w:p>
          <w:p w:rsidR="0086149F" w:rsidRPr="004729BD" w:rsidRDefault="0086149F" w:rsidP="00DD2FF6">
            <w:pPr>
              <w:numPr>
                <w:ilvl w:val="0"/>
                <w:numId w:val="53"/>
              </w:numPr>
              <w:autoSpaceDE w:val="0"/>
              <w:autoSpaceDN w:val="0"/>
              <w:adjustRightInd w:val="0"/>
              <w:ind w:left="472" w:hanging="284"/>
              <w:contextualSpacing/>
              <w:jc w:val="both"/>
              <w:rPr>
                <w:rFonts w:ascii="Arial" w:eastAsia="Calibri" w:hAnsi="Arial" w:cs="Arial"/>
                <w:sz w:val="22"/>
                <w:szCs w:val="22"/>
                <w:lang w:eastAsia="en-US"/>
              </w:rPr>
            </w:pPr>
            <w:r w:rsidRPr="004729BD">
              <w:rPr>
                <w:rFonts w:ascii="Arial" w:eastAsia="Calibri" w:hAnsi="Arial" w:cs="Arial"/>
                <w:sz w:val="22"/>
                <w:szCs w:val="22"/>
                <w:lang w:eastAsia="en-US"/>
              </w:rPr>
              <w:t>Immobilise Electricity supply</w:t>
            </w:r>
          </w:p>
          <w:p w:rsidR="0086149F" w:rsidRPr="004729BD" w:rsidRDefault="0086149F" w:rsidP="00DD2FF6">
            <w:pPr>
              <w:numPr>
                <w:ilvl w:val="0"/>
                <w:numId w:val="53"/>
              </w:numPr>
              <w:ind w:left="472" w:hanging="284"/>
              <w:jc w:val="both"/>
              <w:rPr>
                <w:rFonts w:ascii="Arial" w:eastAsia="Calibri" w:hAnsi="Arial" w:cs="Arial"/>
                <w:sz w:val="22"/>
                <w:szCs w:val="22"/>
                <w:lang w:eastAsia="en-US"/>
              </w:rPr>
            </w:pPr>
            <w:r w:rsidRPr="004729BD">
              <w:rPr>
                <w:rFonts w:ascii="Arial" w:eastAsia="Calibri" w:hAnsi="Arial" w:cs="Arial"/>
                <w:sz w:val="22"/>
                <w:szCs w:val="22"/>
                <w:lang w:eastAsia="en-US"/>
              </w:rPr>
              <w:t>Immobilise water supply</w:t>
            </w:r>
          </w:p>
          <w:p w:rsidR="0086149F" w:rsidRPr="004729BD" w:rsidRDefault="0086149F" w:rsidP="007964A4">
            <w:pPr>
              <w:jc w:val="center"/>
              <w:rPr>
                <w:rFonts w:ascii="Arial" w:eastAsia="Calibri" w:hAnsi="Arial" w:cs="Arial"/>
                <w:b/>
                <w:sz w:val="22"/>
                <w:szCs w:val="22"/>
                <w:lang w:eastAsia="en-US"/>
              </w:rPr>
            </w:pPr>
            <w:r w:rsidRPr="004729BD">
              <w:rPr>
                <w:rFonts w:ascii="Arial" w:hAnsi="Arial" w:cs="Arial"/>
                <w:b/>
                <w:i/>
                <w:sz w:val="22"/>
                <w:szCs w:val="22"/>
              </w:rPr>
              <w:t xml:space="preserve">Note: Refer to the </w:t>
            </w:r>
            <w:hyperlink w:anchor="_H2_School_Site" w:history="1">
              <w:r w:rsidR="00E90970" w:rsidRPr="004729BD">
                <w:rPr>
                  <w:rStyle w:val="Hyperlink"/>
                  <w:rFonts w:ascii="Arial" w:hAnsi="Arial" w:cs="Arial"/>
                  <w:b/>
                  <w:i/>
                  <w:color w:val="auto"/>
                  <w:sz w:val="22"/>
                  <w:szCs w:val="22"/>
                </w:rPr>
                <w:t xml:space="preserve">“Section </w:t>
              </w:r>
              <w:r w:rsidR="007964A4" w:rsidRPr="004729BD">
                <w:rPr>
                  <w:rStyle w:val="Hyperlink"/>
                  <w:rFonts w:ascii="Arial" w:hAnsi="Arial" w:cs="Arial"/>
                  <w:b/>
                  <w:i/>
                  <w:color w:val="auto"/>
                  <w:sz w:val="22"/>
                  <w:szCs w:val="22"/>
                </w:rPr>
                <w:t>H2</w:t>
              </w:r>
              <w:r w:rsidR="00E90970" w:rsidRPr="004729BD">
                <w:rPr>
                  <w:rStyle w:val="Hyperlink"/>
                  <w:rFonts w:ascii="Arial" w:hAnsi="Arial" w:cs="Arial"/>
                  <w:b/>
                  <w:i/>
                  <w:color w:val="auto"/>
                  <w:sz w:val="22"/>
                  <w:szCs w:val="22"/>
                </w:rPr>
                <w:t xml:space="preserve"> School Site Plan”</w:t>
              </w:r>
            </w:hyperlink>
            <w:r w:rsidRPr="004729BD">
              <w:rPr>
                <w:rFonts w:ascii="Arial" w:hAnsi="Arial" w:cs="Arial"/>
                <w:b/>
                <w:i/>
                <w:sz w:val="22"/>
                <w:szCs w:val="22"/>
              </w:rPr>
              <w:t xml:space="preserve"> for location of Gas, Electricity and Water Supplies</w:t>
            </w:r>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8</w:t>
            </w:r>
          </w:p>
        </w:tc>
        <w:tc>
          <w:tcPr>
            <w:tcW w:w="9114"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eastAsia="Calibri" w:hAnsi="Arial" w:cs="Arial"/>
                <w:sz w:val="22"/>
                <w:szCs w:val="22"/>
                <w:lang w:eastAsia="en-US"/>
              </w:rPr>
              <w:t>If required assist with Evacuation</w:t>
            </w:r>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9</w:t>
            </w:r>
          </w:p>
        </w:tc>
        <w:tc>
          <w:tcPr>
            <w:tcW w:w="9114"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hAnsi="Arial" w:cs="Arial"/>
                <w:sz w:val="22"/>
                <w:szCs w:val="22"/>
              </w:rPr>
              <w:t xml:space="preserve">Be available to liaise with the Emergency services and </w:t>
            </w:r>
            <w:r w:rsidR="009A7596" w:rsidRPr="009A7596">
              <w:rPr>
                <w:rFonts w:ascii="Arial" w:hAnsi="Arial" w:cs="Arial"/>
                <w:b/>
                <w:color w:val="FF0000"/>
                <w:sz w:val="22"/>
                <w:szCs w:val="22"/>
              </w:rPr>
              <w:t>[</w:t>
            </w:r>
            <w:r w:rsidR="00A43527">
              <w:rPr>
                <w:rFonts w:ascii="Arial" w:hAnsi="Arial" w:cs="Arial"/>
                <w:b/>
                <w:color w:val="FF0000"/>
                <w:sz w:val="22"/>
                <w:szCs w:val="22"/>
              </w:rPr>
              <w:t>Head Teacher</w:t>
            </w:r>
            <w:r w:rsidR="009A7596" w:rsidRPr="009A7596">
              <w:rPr>
                <w:rFonts w:ascii="Arial" w:hAnsi="Arial" w:cs="Arial"/>
                <w:b/>
                <w:color w:val="FF0000"/>
                <w:sz w:val="22"/>
                <w:szCs w:val="22"/>
              </w:rPr>
              <w:t>]</w:t>
            </w:r>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10</w:t>
            </w:r>
          </w:p>
        </w:tc>
        <w:tc>
          <w:tcPr>
            <w:tcW w:w="9114" w:type="dxa"/>
            <w:shd w:val="clear" w:color="auto" w:fill="auto"/>
            <w:vAlign w:val="center"/>
          </w:tcPr>
          <w:p w:rsidR="0086149F" w:rsidRPr="00DE6CE3" w:rsidRDefault="0086149F" w:rsidP="0086149F">
            <w:pPr>
              <w:jc w:val="both"/>
              <w:rPr>
                <w:rFonts w:ascii="Arial" w:hAnsi="Arial" w:cs="Arial"/>
                <w:sz w:val="22"/>
                <w:szCs w:val="22"/>
              </w:rPr>
            </w:pPr>
            <w:r w:rsidRPr="00E660DF">
              <w:rPr>
                <w:rFonts w:ascii="Arial" w:hAnsi="Arial" w:cs="Arial"/>
                <w:sz w:val="22"/>
                <w:szCs w:val="22"/>
              </w:rPr>
              <w:t>Where possible assist with ensuring the security of the School Site</w:t>
            </w:r>
          </w:p>
        </w:tc>
      </w:tr>
      <w:tr w:rsidR="0086149F" w:rsidRPr="00095A61" w:rsidTr="0086149F">
        <w:trPr>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11</w:t>
            </w:r>
          </w:p>
        </w:tc>
        <w:tc>
          <w:tcPr>
            <w:tcW w:w="9114" w:type="dxa"/>
            <w:shd w:val="clear" w:color="auto" w:fill="auto"/>
            <w:vAlign w:val="center"/>
          </w:tcPr>
          <w:p w:rsidR="0086149F" w:rsidRPr="004729BD" w:rsidRDefault="0086149F" w:rsidP="0086149F">
            <w:pPr>
              <w:jc w:val="both"/>
              <w:rPr>
                <w:rFonts w:ascii="Arial" w:hAnsi="Arial" w:cs="Arial"/>
                <w:sz w:val="22"/>
                <w:szCs w:val="22"/>
              </w:rPr>
            </w:pPr>
            <w:r w:rsidRPr="004729BD">
              <w:rPr>
                <w:rFonts w:ascii="Arial" w:hAnsi="Arial" w:cs="Arial"/>
                <w:sz w:val="22"/>
                <w:szCs w:val="22"/>
              </w:rPr>
              <w:t xml:space="preserve">Ensure that the </w:t>
            </w:r>
            <w:r w:rsidR="00A43527">
              <w:rPr>
                <w:rFonts w:ascii="Arial" w:hAnsi="Arial" w:cs="Arial"/>
                <w:sz w:val="22"/>
                <w:szCs w:val="22"/>
              </w:rPr>
              <w:t>Head Teacher</w:t>
            </w:r>
            <w:r w:rsidRPr="004729BD">
              <w:rPr>
                <w:rFonts w:ascii="Arial" w:hAnsi="Arial" w:cs="Arial"/>
                <w:sz w:val="22"/>
                <w:szCs w:val="22"/>
              </w:rPr>
              <w:t xml:space="preserve"> is advised of all Media requests</w:t>
            </w:r>
          </w:p>
          <w:p w:rsidR="0086149F" w:rsidRPr="00DE6CE3" w:rsidRDefault="00E90970" w:rsidP="007964A4">
            <w:pPr>
              <w:jc w:val="center"/>
              <w:rPr>
                <w:rFonts w:ascii="Arial" w:eastAsia="Calibri" w:hAnsi="Arial" w:cs="Arial"/>
                <w:i/>
                <w:sz w:val="22"/>
                <w:szCs w:val="22"/>
                <w:lang w:eastAsia="en-US"/>
              </w:rPr>
            </w:pPr>
            <w:r w:rsidRPr="004729BD">
              <w:rPr>
                <w:rFonts w:ascii="Arial" w:eastAsia="Calibri" w:hAnsi="Arial" w:cs="Arial"/>
                <w:b/>
                <w:i/>
                <w:sz w:val="22"/>
                <w:szCs w:val="22"/>
                <w:lang w:eastAsia="en-US"/>
              </w:rPr>
              <w:t xml:space="preserve">Note: For media management guidance refer to </w:t>
            </w:r>
            <w:hyperlink w:anchor="_F9_Management_of" w:history="1">
              <w:r w:rsidRPr="004729BD">
                <w:rPr>
                  <w:rStyle w:val="Hyperlink"/>
                  <w:rFonts w:ascii="Arial" w:eastAsia="Calibri" w:hAnsi="Arial" w:cs="Arial"/>
                  <w:b/>
                  <w:i/>
                  <w:color w:val="auto"/>
                  <w:sz w:val="22"/>
                  <w:szCs w:val="22"/>
                  <w:lang w:eastAsia="en-US"/>
                </w:rPr>
                <w:t xml:space="preserve">“Sections </w:t>
              </w:r>
              <w:r w:rsidR="007964A4" w:rsidRPr="004729BD">
                <w:rPr>
                  <w:rStyle w:val="Hyperlink"/>
                  <w:rFonts w:ascii="Arial" w:eastAsia="Calibri" w:hAnsi="Arial" w:cs="Arial"/>
                  <w:b/>
                  <w:i/>
                  <w:color w:val="auto"/>
                  <w:sz w:val="22"/>
                  <w:szCs w:val="22"/>
                  <w:lang w:eastAsia="en-US"/>
                </w:rPr>
                <w:t>F</w:t>
              </w:r>
              <w:r w:rsidRPr="004729BD">
                <w:rPr>
                  <w:rStyle w:val="Hyperlink"/>
                  <w:rFonts w:ascii="Arial" w:eastAsia="Calibri" w:hAnsi="Arial" w:cs="Arial"/>
                  <w:b/>
                  <w:i/>
                  <w:color w:val="auto"/>
                  <w:sz w:val="22"/>
                  <w:szCs w:val="22"/>
                  <w:lang w:eastAsia="en-US"/>
                </w:rPr>
                <w:t>9 Management of Media Issues”</w:t>
              </w:r>
            </w:hyperlink>
            <w:r w:rsidRPr="004729BD">
              <w:rPr>
                <w:rFonts w:ascii="Arial" w:eastAsia="Calibri" w:hAnsi="Arial" w:cs="Arial"/>
                <w:b/>
                <w:i/>
                <w:sz w:val="22"/>
                <w:szCs w:val="22"/>
                <w:lang w:eastAsia="en-US"/>
              </w:rPr>
              <w:t xml:space="preserve"> and </w:t>
            </w:r>
            <w:hyperlink w:anchor="_F10_General_Guidance" w:history="1">
              <w:r w:rsidRPr="004729BD">
                <w:rPr>
                  <w:rStyle w:val="Hyperlink"/>
                  <w:rFonts w:ascii="Arial" w:eastAsia="Calibri" w:hAnsi="Arial" w:cs="Arial"/>
                  <w:b/>
                  <w:i/>
                  <w:color w:val="auto"/>
                  <w:sz w:val="22"/>
                  <w:szCs w:val="22"/>
                  <w:lang w:eastAsia="en-US"/>
                </w:rPr>
                <w:t xml:space="preserve">“Section </w:t>
              </w:r>
              <w:r w:rsidR="007964A4" w:rsidRPr="004729BD">
                <w:rPr>
                  <w:rStyle w:val="Hyperlink"/>
                  <w:rFonts w:ascii="Arial" w:eastAsia="Calibri" w:hAnsi="Arial" w:cs="Arial"/>
                  <w:b/>
                  <w:i/>
                  <w:color w:val="auto"/>
                  <w:sz w:val="22"/>
                  <w:szCs w:val="22"/>
                  <w:lang w:eastAsia="en-US"/>
                </w:rPr>
                <w:t>F</w:t>
              </w:r>
              <w:r w:rsidRPr="004729BD">
                <w:rPr>
                  <w:rStyle w:val="Hyperlink"/>
                  <w:rFonts w:ascii="Arial" w:eastAsia="Calibri" w:hAnsi="Arial" w:cs="Arial"/>
                  <w:b/>
                  <w:i/>
                  <w:color w:val="auto"/>
                  <w:sz w:val="22"/>
                  <w:szCs w:val="22"/>
                  <w:lang w:eastAsia="en-US"/>
                </w:rPr>
                <w:t>10 General Guidance on Media Issues”</w:t>
              </w:r>
            </w:hyperlink>
          </w:p>
        </w:tc>
      </w:tr>
      <w:tr w:rsidR="0086149F" w:rsidRPr="00095A61" w:rsidTr="0086149F">
        <w:trPr>
          <w:trHeight w:val="507"/>
          <w:jc w:val="center"/>
        </w:trPr>
        <w:tc>
          <w:tcPr>
            <w:tcW w:w="786" w:type="dxa"/>
            <w:shd w:val="clear" w:color="auto" w:fill="auto"/>
            <w:vAlign w:val="center"/>
          </w:tcPr>
          <w:p w:rsidR="0086149F" w:rsidRPr="00E660DF" w:rsidRDefault="0086149F" w:rsidP="0086149F">
            <w:pPr>
              <w:jc w:val="center"/>
              <w:rPr>
                <w:rFonts w:ascii="Arial" w:eastAsia="Calibri" w:hAnsi="Arial" w:cs="Arial"/>
                <w:sz w:val="22"/>
                <w:szCs w:val="22"/>
                <w:lang w:eastAsia="en-US"/>
              </w:rPr>
            </w:pPr>
            <w:r w:rsidRPr="00E660DF">
              <w:rPr>
                <w:rFonts w:ascii="Arial" w:eastAsia="Calibri" w:hAnsi="Arial" w:cs="Arial"/>
                <w:sz w:val="22"/>
                <w:szCs w:val="22"/>
                <w:lang w:eastAsia="en-US"/>
              </w:rPr>
              <w:t>12</w:t>
            </w:r>
          </w:p>
        </w:tc>
        <w:tc>
          <w:tcPr>
            <w:tcW w:w="9114" w:type="dxa"/>
            <w:shd w:val="clear" w:color="auto" w:fill="auto"/>
            <w:vAlign w:val="center"/>
          </w:tcPr>
          <w:p w:rsidR="0086149F" w:rsidRPr="00E660DF" w:rsidRDefault="0086149F" w:rsidP="0086149F">
            <w:pPr>
              <w:jc w:val="both"/>
              <w:rPr>
                <w:rFonts w:ascii="Arial" w:eastAsia="Calibri" w:hAnsi="Arial" w:cs="Arial"/>
                <w:sz w:val="22"/>
                <w:szCs w:val="22"/>
                <w:lang w:eastAsia="en-US"/>
              </w:rPr>
            </w:pPr>
            <w:r w:rsidRPr="00E660DF">
              <w:rPr>
                <w:rFonts w:ascii="Arial" w:hAnsi="Arial" w:cs="Arial"/>
                <w:sz w:val="22"/>
                <w:szCs w:val="22"/>
              </w:rPr>
              <w:t>Attend meetings of the SERT as required, and ensure that you are receive regular situation updates</w:t>
            </w:r>
          </w:p>
        </w:tc>
      </w:tr>
    </w:tbl>
    <w:p w:rsidR="0086149F" w:rsidRDefault="0086149F" w:rsidP="005A3A92">
      <w:pPr>
        <w:pStyle w:val="Heading1"/>
        <w:spacing w:before="0" w:after="0"/>
        <w:contextualSpacing/>
        <w:jc w:val="both"/>
      </w:pPr>
    </w:p>
    <w:p w:rsidR="0086149F" w:rsidRPr="00ED2963" w:rsidRDefault="0086149F" w:rsidP="00ED2963">
      <w:pPr>
        <w:pStyle w:val="Heading1"/>
        <w:spacing w:before="0" w:after="120"/>
        <w:mirrorIndents/>
        <w:rPr>
          <w:rFonts w:ascii="Arial" w:hAnsi="Arial" w:cs="Arial"/>
        </w:rPr>
      </w:pPr>
      <w:r>
        <w:br w:type="page"/>
      </w:r>
      <w:bookmarkStart w:id="1140" w:name="_Toc385509876"/>
      <w:bookmarkStart w:id="1141" w:name="_Toc386106119"/>
      <w:bookmarkStart w:id="1142" w:name="_Toc387329118"/>
      <w:bookmarkStart w:id="1143" w:name="_Toc387394314"/>
      <w:bookmarkStart w:id="1144" w:name="_Toc387403398"/>
      <w:bookmarkStart w:id="1145" w:name="_Toc387403864"/>
      <w:bookmarkStart w:id="1146" w:name="_Toc387404192"/>
      <w:bookmarkStart w:id="1147" w:name="_Toc387404455"/>
      <w:bookmarkStart w:id="1148" w:name="_Toc387404717"/>
      <w:bookmarkStart w:id="1149" w:name="_Toc387404985"/>
      <w:bookmarkStart w:id="1150" w:name="_Toc391646753"/>
      <w:bookmarkStart w:id="1151" w:name="_Toc391647016"/>
      <w:bookmarkStart w:id="1152" w:name="_Toc391647274"/>
      <w:r w:rsidRPr="00ED2963">
        <w:rPr>
          <w:rFonts w:ascii="Arial" w:hAnsi="Arial" w:cs="Arial"/>
        </w:rPr>
        <w:lastRenderedPageBreak/>
        <w:t>C9 Initial Operational Procedures: Chair of Governors</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rsidR="0086149F" w:rsidRPr="00256908" w:rsidRDefault="0086149F" w:rsidP="0086149F">
      <w:pPr>
        <w:spacing w:after="120"/>
        <w:jc w:val="both"/>
        <w:outlineLvl w:val="0"/>
        <w:rPr>
          <w:rFonts w:ascii="Arial" w:hAnsi="Arial" w:cs="Arial"/>
          <w:sz w:val="22"/>
          <w:szCs w:val="22"/>
        </w:rPr>
      </w:pPr>
      <w:bookmarkStart w:id="1153" w:name="_Toc385509877"/>
      <w:bookmarkStart w:id="1154" w:name="_Toc386106120"/>
      <w:bookmarkStart w:id="1155" w:name="_Toc386613419"/>
      <w:bookmarkStart w:id="1156" w:name="_Toc387224141"/>
      <w:bookmarkStart w:id="1157" w:name="_Toc387329119"/>
      <w:bookmarkStart w:id="1158" w:name="_Toc387390649"/>
      <w:bookmarkStart w:id="1159" w:name="_Toc387394315"/>
      <w:bookmarkStart w:id="1160" w:name="_Toc387403399"/>
      <w:bookmarkStart w:id="1161" w:name="_Toc387403865"/>
      <w:bookmarkStart w:id="1162" w:name="_Toc387404193"/>
      <w:bookmarkStart w:id="1163" w:name="_Toc387404456"/>
      <w:bookmarkStart w:id="1164" w:name="_Toc387404718"/>
      <w:bookmarkStart w:id="1165" w:name="_Toc387404986"/>
      <w:bookmarkStart w:id="1166" w:name="_Toc391646754"/>
      <w:bookmarkStart w:id="1167" w:name="_Toc391647017"/>
      <w:bookmarkStart w:id="1168" w:name="_Toc391647275"/>
      <w:r w:rsidRPr="00256908">
        <w:rPr>
          <w:rFonts w:ascii="Arial" w:hAnsi="Arial" w:cs="Arial"/>
          <w:sz w:val="22"/>
          <w:szCs w:val="22"/>
        </w:rPr>
        <w:t>Upon notification of the incident the Chair of Governors is to undertake the following actions:</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tbl>
      <w:tblPr>
        <w:tblW w:w="0" w:type="auto"/>
        <w:jc w:val="center"/>
        <w:tblInd w:w="-8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86"/>
        <w:gridCol w:w="9114"/>
      </w:tblGrid>
      <w:tr w:rsidR="0086149F" w:rsidRPr="00095A61" w:rsidTr="0086149F">
        <w:trPr>
          <w:trHeight w:val="408"/>
          <w:jc w:val="center"/>
        </w:trPr>
        <w:tc>
          <w:tcPr>
            <w:tcW w:w="786"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hAnsi="Arial" w:cs="Arial"/>
                <w:b/>
                <w:szCs w:val="22"/>
              </w:rPr>
            </w:pPr>
            <w:r w:rsidRPr="00095A61">
              <w:rPr>
                <w:rFonts w:ascii="Arial" w:hAnsi="Arial" w:cs="Arial"/>
                <w:b/>
                <w:szCs w:val="22"/>
              </w:rPr>
              <w:t>No.</w:t>
            </w:r>
          </w:p>
        </w:tc>
        <w:tc>
          <w:tcPr>
            <w:tcW w:w="9114" w:type="dxa"/>
            <w:tcBorders>
              <w:top w:val="single" w:sz="18" w:space="0" w:color="auto"/>
              <w:bottom w:val="single" w:sz="18" w:space="0" w:color="auto"/>
            </w:tcBorders>
            <w:shd w:val="pct20" w:color="auto" w:fill="auto"/>
            <w:vAlign w:val="center"/>
          </w:tcPr>
          <w:p w:rsidR="0086149F" w:rsidRPr="00095A61" w:rsidRDefault="0086149F" w:rsidP="0086149F">
            <w:pPr>
              <w:jc w:val="center"/>
              <w:rPr>
                <w:rFonts w:ascii="Arial" w:hAnsi="Arial" w:cs="Arial"/>
                <w:b/>
                <w:szCs w:val="22"/>
              </w:rPr>
            </w:pPr>
            <w:r w:rsidRPr="00095A61">
              <w:rPr>
                <w:rFonts w:ascii="Arial" w:hAnsi="Arial" w:cs="Arial"/>
                <w:b/>
                <w:szCs w:val="22"/>
              </w:rPr>
              <w:t>Action</w:t>
            </w:r>
          </w:p>
        </w:tc>
      </w:tr>
      <w:tr w:rsidR="0086149F" w:rsidRPr="00095A61" w:rsidTr="0086149F">
        <w:trPr>
          <w:jc w:val="center"/>
        </w:trPr>
        <w:tc>
          <w:tcPr>
            <w:tcW w:w="786" w:type="dxa"/>
            <w:tcBorders>
              <w:top w:val="single" w:sz="18" w:space="0" w:color="auto"/>
            </w:tcBorders>
            <w:shd w:val="clear" w:color="auto" w:fill="auto"/>
            <w:vAlign w:val="center"/>
          </w:tcPr>
          <w:p w:rsidR="0086149F" w:rsidRPr="00256908" w:rsidRDefault="0086149F" w:rsidP="0086149F">
            <w:pPr>
              <w:jc w:val="center"/>
              <w:rPr>
                <w:rFonts w:ascii="Arial" w:eastAsia="Calibri" w:hAnsi="Arial" w:cs="Arial"/>
                <w:sz w:val="22"/>
                <w:szCs w:val="22"/>
                <w:lang w:eastAsia="en-US"/>
              </w:rPr>
            </w:pPr>
            <w:r w:rsidRPr="00256908">
              <w:rPr>
                <w:rFonts w:ascii="Arial" w:eastAsia="Calibri" w:hAnsi="Arial" w:cs="Arial"/>
                <w:sz w:val="22"/>
                <w:szCs w:val="22"/>
                <w:lang w:eastAsia="en-US"/>
              </w:rPr>
              <w:t>1</w:t>
            </w:r>
          </w:p>
        </w:tc>
        <w:tc>
          <w:tcPr>
            <w:tcW w:w="9114" w:type="dxa"/>
            <w:tcBorders>
              <w:top w:val="single" w:sz="18" w:space="0" w:color="auto"/>
            </w:tcBorders>
            <w:shd w:val="clear" w:color="auto" w:fill="auto"/>
            <w:vAlign w:val="center"/>
          </w:tcPr>
          <w:p w:rsidR="0086149F" w:rsidRDefault="0086149F" w:rsidP="0086149F">
            <w:pPr>
              <w:jc w:val="both"/>
              <w:rPr>
                <w:rFonts w:ascii="Arial" w:eastAsia="Calibri" w:hAnsi="Arial" w:cs="Arial"/>
                <w:sz w:val="22"/>
                <w:szCs w:val="22"/>
                <w:lang w:eastAsia="en-US"/>
              </w:rPr>
            </w:pPr>
            <w:r w:rsidRPr="00256908">
              <w:rPr>
                <w:rFonts w:ascii="Arial" w:eastAsia="Calibri" w:hAnsi="Arial" w:cs="Arial"/>
                <w:sz w:val="22"/>
                <w:szCs w:val="22"/>
                <w:lang w:eastAsia="en-US"/>
              </w:rPr>
              <w:t xml:space="preserve">Assist and support the </w:t>
            </w:r>
            <w:r w:rsidR="009A7596"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9A7596" w:rsidRPr="009A7596">
              <w:rPr>
                <w:rFonts w:ascii="Arial" w:eastAsia="Calibri" w:hAnsi="Arial" w:cs="Arial"/>
                <w:b/>
                <w:color w:val="FF0000"/>
                <w:sz w:val="22"/>
                <w:szCs w:val="22"/>
                <w:lang w:eastAsia="en-US"/>
              </w:rPr>
              <w:t>]</w:t>
            </w:r>
            <w:r w:rsidRPr="00256908">
              <w:rPr>
                <w:rFonts w:ascii="Arial" w:eastAsia="Calibri" w:hAnsi="Arial" w:cs="Arial"/>
                <w:sz w:val="22"/>
                <w:szCs w:val="22"/>
                <w:lang w:eastAsia="en-US"/>
              </w:rPr>
              <w:t xml:space="preserve"> to activate the SERT</w:t>
            </w:r>
          </w:p>
          <w:p w:rsidR="0086149F" w:rsidRPr="00256908" w:rsidRDefault="00E90970" w:rsidP="0086149F">
            <w:pPr>
              <w:jc w:val="center"/>
              <w:rPr>
                <w:rFonts w:ascii="Arial" w:eastAsia="Calibri" w:hAnsi="Arial" w:cs="Arial"/>
                <w:sz w:val="22"/>
                <w:szCs w:val="22"/>
                <w:lang w:eastAsia="en-US"/>
              </w:rPr>
            </w:pPr>
            <w:r w:rsidRPr="006611F4">
              <w:rPr>
                <w:rFonts w:ascii="Arial" w:eastAsia="Calibri" w:hAnsi="Arial" w:cs="Arial"/>
                <w:b/>
                <w:i/>
                <w:sz w:val="22"/>
                <w:szCs w:val="22"/>
                <w:lang w:eastAsia="en-US"/>
              </w:rPr>
              <w:t xml:space="preserve">Note: </w:t>
            </w:r>
            <w:r w:rsidRPr="004729BD">
              <w:rPr>
                <w:rFonts w:ascii="Arial" w:eastAsia="Calibri" w:hAnsi="Arial" w:cs="Arial"/>
                <w:b/>
                <w:i/>
                <w:sz w:val="22"/>
                <w:szCs w:val="22"/>
                <w:lang w:eastAsia="en-US"/>
              </w:rPr>
              <w:t xml:space="preserve">Refer to </w:t>
            </w:r>
            <w:hyperlink w:anchor="_C1_Activation_of" w:history="1">
              <w:r w:rsidR="007964A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 xml:space="preserve">Section </w:t>
              </w:r>
              <w:r w:rsidR="002579CC" w:rsidRPr="004729BD">
                <w:rPr>
                  <w:rStyle w:val="Hyperlink"/>
                  <w:rFonts w:ascii="Arial" w:eastAsia="Calibri" w:hAnsi="Arial" w:cs="Arial"/>
                  <w:b/>
                  <w:i/>
                  <w:color w:val="auto"/>
                  <w:sz w:val="22"/>
                  <w:szCs w:val="22"/>
                  <w:lang w:eastAsia="en-US"/>
                </w:rPr>
                <w:t>C1</w:t>
              </w:r>
              <w:r w:rsidRPr="004729BD">
                <w:rPr>
                  <w:rStyle w:val="Hyperlink"/>
                  <w:rFonts w:ascii="Arial" w:eastAsia="Calibri" w:hAnsi="Arial" w:cs="Arial"/>
                  <w:b/>
                  <w:i/>
                  <w:color w:val="auto"/>
                  <w:sz w:val="22"/>
                  <w:szCs w:val="22"/>
                  <w:lang w:eastAsia="en-US"/>
                </w:rPr>
                <w:t xml:space="preserve"> Activation of SERT During Office Hours</w:t>
              </w:r>
              <w:r w:rsidR="007964A4" w:rsidRPr="004729BD">
                <w:rPr>
                  <w:rStyle w:val="Hyperlink"/>
                  <w:rFonts w:ascii="Arial" w:eastAsia="Calibri" w:hAnsi="Arial" w:cs="Arial"/>
                  <w:b/>
                  <w:i/>
                  <w:color w:val="auto"/>
                  <w:sz w:val="22"/>
                  <w:szCs w:val="22"/>
                  <w:lang w:eastAsia="en-US"/>
                </w:rPr>
                <w:t>”</w:t>
              </w:r>
            </w:hyperlink>
            <w:r w:rsidRPr="004729BD">
              <w:rPr>
                <w:rFonts w:ascii="Arial" w:eastAsia="Calibri" w:hAnsi="Arial" w:cs="Arial"/>
                <w:b/>
                <w:i/>
                <w:sz w:val="22"/>
                <w:szCs w:val="22"/>
                <w:lang w:eastAsia="en-US"/>
              </w:rPr>
              <w:t xml:space="preserve">  and </w:t>
            </w:r>
            <w:hyperlink w:anchor="_C2_Activation_of" w:history="1">
              <w:r w:rsidR="007964A4" w:rsidRPr="004729BD">
                <w:rPr>
                  <w:rStyle w:val="Hyperlink"/>
                  <w:rFonts w:ascii="Arial" w:eastAsia="Calibri" w:hAnsi="Arial" w:cs="Arial"/>
                  <w:b/>
                  <w:i/>
                  <w:color w:val="auto"/>
                  <w:sz w:val="22"/>
                  <w:szCs w:val="22"/>
                  <w:lang w:eastAsia="en-US"/>
                </w:rPr>
                <w:t>“</w:t>
              </w:r>
              <w:r w:rsidRPr="004729BD">
                <w:rPr>
                  <w:rStyle w:val="Hyperlink"/>
                  <w:rFonts w:ascii="Arial" w:eastAsia="Calibri" w:hAnsi="Arial" w:cs="Arial"/>
                  <w:b/>
                  <w:i/>
                  <w:color w:val="auto"/>
                  <w:sz w:val="22"/>
                  <w:szCs w:val="22"/>
                  <w:lang w:eastAsia="en-US"/>
                </w:rPr>
                <w:t>C2 Activation of SERT During Out of Office Hours</w:t>
              </w:r>
              <w:r w:rsidR="007964A4" w:rsidRPr="004729BD">
                <w:rPr>
                  <w:rStyle w:val="Hyperlink"/>
                  <w:rFonts w:ascii="Arial" w:eastAsia="Calibri" w:hAnsi="Arial" w:cs="Arial"/>
                  <w:b/>
                  <w:i/>
                  <w:color w:val="auto"/>
                  <w:sz w:val="22"/>
                  <w:szCs w:val="22"/>
                  <w:lang w:eastAsia="en-US"/>
                </w:rPr>
                <w:t>”</w:t>
              </w:r>
            </w:hyperlink>
          </w:p>
        </w:tc>
      </w:tr>
      <w:tr w:rsidR="0086149F" w:rsidRPr="00095A61" w:rsidTr="0086149F">
        <w:trPr>
          <w:jc w:val="center"/>
        </w:trPr>
        <w:tc>
          <w:tcPr>
            <w:tcW w:w="786" w:type="dxa"/>
            <w:shd w:val="clear" w:color="auto" w:fill="auto"/>
            <w:vAlign w:val="center"/>
          </w:tcPr>
          <w:p w:rsidR="0086149F" w:rsidRPr="00256908" w:rsidRDefault="0086149F" w:rsidP="0086149F">
            <w:pPr>
              <w:jc w:val="center"/>
              <w:rPr>
                <w:rFonts w:ascii="Arial" w:eastAsia="Calibri" w:hAnsi="Arial" w:cs="Arial"/>
                <w:sz w:val="22"/>
                <w:szCs w:val="22"/>
                <w:lang w:eastAsia="en-US"/>
              </w:rPr>
            </w:pPr>
            <w:r w:rsidRPr="00256908">
              <w:rPr>
                <w:rFonts w:ascii="Arial" w:eastAsia="Calibri" w:hAnsi="Arial" w:cs="Arial"/>
                <w:sz w:val="22"/>
                <w:szCs w:val="22"/>
                <w:lang w:eastAsia="en-US"/>
              </w:rPr>
              <w:t>2</w:t>
            </w:r>
          </w:p>
        </w:tc>
        <w:tc>
          <w:tcPr>
            <w:tcW w:w="9114"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Ensure that all staff are aware that you are carrying out your designated Roles and Responsibilities as a member of the School Emergency Response team (SERT)</w:t>
            </w:r>
          </w:p>
        </w:tc>
      </w:tr>
      <w:tr w:rsidR="0086149F" w:rsidRPr="00095A61" w:rsidTr="0086149F">
        <w:trPr>
          <w:jc w:val="center"/>
        </w:trPr>
        <w:tc>
          <w:tcPr>
            <w:tcW w:w="786" w:type="dxa"/>
            <w:shd w:val="clear" w:color="auto" w:fill="auto"/>
            <w:vAlign w:val="center"/>
          </w:tcPr>
          <w:p w:rsidR="0086149F" w:rsidRPr="00256908" w:rsidRDefault="0086149F" w:rsidP="0086149F">
            <w:pPr>
              <w:jc w:val="center"/>
              <w:rPr>
                <w:rFonts w:ascii="Arial" w:eastAsia="Calibri" w:hAnsi="Arial" w:cs="Arial"/>
                <w:sz w:val="22"/>
                <w:szCs w:val="22"/>
                <w:lang w:eastAsia="en-US"/>
              </w:rPr>
            </w:pPr>
            <w:r w:rsidRPr="00256908">
              <w:rPr>
                <w:rFonts w:ascii="Arial" w:eastAsia="Calibri" w:hAnsi="Arial" w:cs="Arial"/>
                <w:sz w:val="22"/>
                <w:szCs w:val="22"/>
                <w:lang w:eastAsia="en-US"/>
              </w:rPr>
              <w:t>3</w:t>
            </w:r>
          </w:p>
        </w:tc>
        <w:tc>
          <w:tcPr>
            <w:tcW w:w="9114"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 xml:space="preserve">Obtain as much information as possible from the </w:t>
            </w:r>
            <w:r w:rsidR="00A43527">
              <w:rPr>
                <w:rFonts w:ascii="Arial" w:eastAsia="Calibri" w:hAnsi="Arial" w:cs="Arial"/>
                <w:sz w:val="22"/>
                <w:szCs w:val="22"/>
                <w:lang w:eastAsia="en-US"/>
              </w:rPr>
              <w:t>Head Teacher</w:t>
            </w:r>
            <w:r w:rsidRPr="004729BD">
              <w:rPr>
                <w:rFonts w:ascii="Arial" w:eastAsia="Calibri" w:hAnsi="Arial" w:cs="Arial"/>
                <w:sz w:val="22"/>
                <w:szCs w:val="22"/>
                <w:lang w:eastAsia="en-US"/>
              </w:rPr>
              <w:t xml:space="preserve"> about the situation</w:t>
            </w:r>
          </w:p>
        </w:tc>
      </w:tr>
      <w:tr w:rsidR="0086149F" w:rsidRPr="00095A61" w:rsidTr="0086149F">
        <w:trPr>
          <w:jc w:val="center"/>
        </w:trPr>
        <w:tc>
          <w:tcPr>
            <w:tcW w:w="786" w:type="dxa"/>
            <w:shd w:val="clear" w:color="auto" w:fill="auto"/>
            <w:vAlign w:val="center"/>
          </w:tcPr>
          <w:p w:rsidR="0086149F" w:rsidRPr="00256908" w:rsidRDefault="0086149F" w:rsidP="0086149F">
            <w:pPr>
              <w:jc w:val="center"/>
              <w:rPr>
                <w:rFonts w:ascii="Arial" w:eastAsia="Calibri" w:hAnsi="Arial" w:cs="Arial"/>
                <w:sz w:val="22"/>
                <w:szCs w:val="22"/>
                <w:lang w:eastAsia="en-US"/>
              </w:rPr>
            </w:pPr>
            <w:r w:rsidRPr="00256908">
              <w:rPr>
                <w:rFonts w:ascii="Arial" w:eastAsia="Calibri" w:hAnsi="Arial" w:cs="Arial"/>
                <w:sz w:val="22"/>
                <w:szCs w:val="22"/>
                <w:lang w:eastAsia="en-US"/>
              </w:rPr>
              <w:t>4</w:t>
            </w:r>
          </w:p>
        </w:tc>
        <w:tc>
          <w:tcPr>
            <w:tcW w:w="9114" w:type="dxa"/>
            <w:shd w:val="clear" w:color="auto" w:fill="auto"/>
            <w:vAlign w:val="center"/>
          </w:tcPr>
          <w:p w:rsidR="0086149F" w:rsidRPr="004729BD" w:rsidRDefault="0086149F" w:rsidP="0086149F">
            <w:pPr>
              <w:jc w:val="both"/>
              <w:rPr>
                <w:rFonts w:ascii="Arial" w:eastAsia="Calibri" w:hAnsi="Arial" w:cs="Arial"/>
                <w:sz w:val="22"/>
                <w:szCs w:val="22"/>
                <w:lang w:eastAsia="en-US"/>
              </w:rPr>
            </w:pPr>
            <w:r w:rsidRPr="004729BD">
              <w:rPr>
                <w:rFonts w:ascii="Arial" w:eastAsia="Calibri" w:hAnsi="Arial" w:cs="Arial"/>
                <w:sz w:val="22"/>
                <w:szCs w:val="22"/>
                <w:lang w:eastAsia="en-US"/>
              </w:rPr>
              <w:t>Commence a log of all action and decisions</w:t>
            </w:r>
          </w:p>
          <w:p w:rsidR="0086149F" w:rsidRPr="004729BD" w:rsidRDefault="00E90970" w:rsidP="0086149F">
            <w:pPr>
              <w:jc w:val="center"/>
              <w:rPr>
                <w:rFonts w:ascii="Arial" w:eastAsia="Calibri" w:hAnsi="Arial" w:cs="Arial"/>
                <w:sz w:val="22"/>
                <w:szCs w:val="22"/>
                <w:lang w:eastAsia="en-US"/>
              </w:rPr>
            </w:pPr>
            <w:r w:rsidRPr="004729BD">
              <w:rPr>
                <w:rFonts w:ascii="Arial" w:eastAsia="Calibri" w:hAnsi="Arial" w:cs="Arial"/>
                <w:b/>
                <w:i/>
                <w:sz w:val="22"/>
                <w:szCs w:val="22"/>
                <w:lang w:eastAsia="en-US"/>
              </w:rPr>
              <w:t xml:space="preserve">Note: For a log template refer to </w:t>
            </w:r>
            <w:hyperlink w:anchor="_G1_Incident_Log" w:history="1">
              <w:r w:rsidR="007964A4" w:rsidRPr="004729BD">
                <w:rPr>
                  <w:rStyle w:val="Hyperlink"/>
                  <w:rFonts w:ascii="Arial" w:eastAsia="Calibri" w:hAnsi="Arial" w:cs="Arial"/>
                  <w:b/>
                  <w:i/>
                  <w:color w:val="auto"/>
                  <w:sz w:val="22"/>
                  <w:szCs w:val="22"/>
                  <w:lang w:eastAsia="en-US"/>
                </w:rPr>
                <w:t>“Section G</w:t>
              </w:r>
              <w:r w:rsidRPr="004729BD">
                <w:rPr>
                  <w:rStyle w:val="Hyperlink"/>
                  <w:rFonts w:ascii="Arial" w:eastAsia="Calibri" w:hAnsi="Arial" w:cs="Arial"/>
                  <w:b/>
                  <w:i/>
                  <w:color w:val="auto"/>
                  <w:sz w:val="22"/>
                  <w:szCs w:val="22"/>
                  <w:lang w:eastAsia="en-US"/>
                </w:rPr>
                <w:t>1 Incident Log Template”</w:t>
              </w:r>
            </w:hyperlink>
          </w:p>
        </w:tc>
      </w:tr>
      <w:tr w:rsidR="0086149F" w:rsidRPr="00095A61" w:rsidTr="0086149F">
        <w:trPr>
          <w:jc w:val="center"/>
        </w:trPr>
        <w:tc>
          <w:tcPr>
            <w:tcW w:w="786" w:type="dxa"/>
            <w:shd w:val="clear" w:color="auto" w:fill="auto"/>
            <w:vAlign w:val="center"/>
          </w:tcPr>
          <w:p w:rsidR="0086149F" w:rsidRPr="00256908" w:rsidRDefault="0086149F" w:rsidP="0086149F">
            <w:pPr>
              <w:jc w:val="center"/>
              <w:rPr>
                <w:rFonts w:ascii="Arial" w:eastAsia="Calibri" w:hAnsi="Arial" w:cs="Arial"/>
                <w:sz w:val="22"/>
                <w:szCs w:val="22"/>
                <w:lang w:eastAsia="en-US"/>
              </w:rPr>
            </w:pPr>
            <w:r w:rsidRPr="00256908">
              <w:rPr>
                <w:rFonts w:ascii="Arial" w:eastAsia="Calibri" w:hAnsi="Arial" w:cs="Arial"/>
                <w:sz w:val="22"/>
                <w:szCs w:val="22"/>
                <w:lang w:eastAsia="en-US"/>
              </w:rPr>
              <w:t>5</w:t>
            </w:r>
          </w:p>
        </w:tc>
        <w:tc>
          <w:tcPr>
            <w:tcW w:w="9114" w:type="dxa"/>
            <w:shd w:val="clear" w:color="auto" w:fill="auto"/>
            <w:vAlign w:val="center"/>
          </w:tcPr>
          <w:p w:rsidR="0086149F" w:rsidRPr="00256908" w:rsidRDefault="0086149F" w:rsidP="0086149F">
            <w:pPr>
              <w:jc w:val="both"/>
              <w:rPr>
                <w:rFonts w:ascii="Arial" w:eastAsia="Calibri" w:hAnsi="Arial" w:cs="Arial"/>
                <w:sz w:val="22"/>
                <w:szCs w:val="22"/>
                <w:lang w:eastAsia="en-US"/>
              </w:rPr>
            </w:pPr>
            <w:r w:rsidRPr="00256908">
              <w:rPr>
                <w:rFonts w:ascii="Arial" w:eastAsia="Calibri" w:hAnsi="Arial" w:cs="Arial"/>
                <w:sz w:val="22"/>
                <w:szCs w:val="22"/>
                <w:lang w:eastAsia="en-US"/>
              </w:rPr>
              <w:t xml:space="preserve">Assist the </w:t>
            </w:r>
            <w:r w:rsidR="009A7596"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9A7596" w:rsidRPr="009A7596">
              <w:rPr>
                <w:rFonts w:ascii="Arial" w:eastAsia="Calibri" w:hAnsi="Arial" w:cs="Arial"/>
                <w:b/>
                <w:color w:val="FF0000"/>
                <w:sz w:val="22"/>
                <w:szCs w:val="22"/>
                <w:lang w:eastAsia="en-US"/>
              </w:rPr>
              <w:t>]</w:t>
            </w:r>
            <w:r w:rsidRPr="00256908">
              <w:rPr>
                <w:rFonts w:ascii="Arial" w:eastAsia="Calibri" w:hAnsi="Arial" w:cs="Arial"/>
                <w:sz w:val="22"/>
                <w:szCs w:val="22"/>
                <w:lang w:eastAsia="en-US"/>
              </w:rPr>
              <w:t xml:space="preserve"> in providing consistent advice / information to parents</w:t>
            </w:r>
          </w:p>
        </w:tc>
      </w:tr>
      <w:tr w:rsidR="0086149F" w:rsidRPr="00095A61" w:rsidTr="0086149F">
        <w:trPr>
          <w:jc w:val="center"/>
        </w:trPr>
        <w:tc>
          <w:tcPr>
            <w:tcW w:w="786" w:type="dxa"/>
            <w:shd w:val="clear" w:color="auto" w:fill="auto"/>
            <w:vAlign w:val="center"/>
          </w:tcPr>
          <w:p w:rsidR="0086149F" w:rsidRPr="00256908" w:rsidRDefault="0086149F" w:rsidP="0086149F">
            <w:pPr>
              <w:jc w:val="center"/>
              <w:rPr>
                <w:rFonts w:ascii="Arial" w:eastAsia="Calibri" w:hAnsi="Arial" w:cs="Arial"/>
                <w:sz w:val="22"/>
                <w:szCs w:val="22"/>
                <w:lang w:eastAsia="en-US"/>
              </w:rPr>
            </w:pPr>
            <w:r w:rsidRPr="00256908">
              <w:rPr>
                <w:rFonts w:ascii="Arial" w:eastAsia="Calibri" w:hAnsi="Arial" w:cs="Arial"/>
                <w:sz w:val="22"/>
                <w:szCs w:val="22"/>
                <w:lang w:eastAsia="en-US"/>
              </w:rPr>
              <w:t>6</w:t>
            </w:r>
          </w:p>
        </w:tc>
        <w:tc>
          <w:tcPr>
            <w:tcW w:w="9114" w:type="dxa"/>
            <w:shd w:val="clear" w:color="auto" w:fill="auto"/>
            <w:vAlign w:val="center"/>
          </w:tcPr>
          <w:p w:rsidR="0086149F" w:rsidRPr="00256908" w:rsidRDefault="0086149F" w:rsidP="0086149F">
            <w:pPr>
              <w:jc w:val="both"/>
              <w:rPr>
                <w:rFonts w:ascii="Arial" w:eastAsia="Calibri" w:hAnsi="Arial" w:cs="Arial"/>
                <w:sz w:val="22"/>
                <w:szCs w:val="22"/>
                <w:lang w:eastAsia="en-US"/>
              </w:rPr>
            </w:pPr>
            <w:r w:rsidRPr="00256908">
              <w:rPr>
                <w:rFonts w:ascii="Arial" w:eastAsia="Calibri" w:hAnsi="Arial" w:cs="Arial"/>
                <w:sz w:val="22"/>
                <w:szCs w:val="22"/>
                <w:lang w:eastAsia="en-US"/>
              </w:rPr>
              <w:t>Attend meetings of the SERT as required, and ensure that you are receive regular situation updates</w:t>
            </w:r>
          </w:p>
        </w:tc>
      </w:tr>
    </w:tbl>
    <w:p w:rsidR="005A3A92" w:rsidRPr="004E0387" w:rsidRDefault="005A3A92" w:rsidP="005A3A92">
      <w:pPr>
        <w:pStyle w:val="Heading1"/>
        <w:spacing w:before="0" w:after="0"/>
        <w:contextualSpacing/>
        <w:jc w:val="both"/>
        <w:rPr>
          <w:rFonts w:ascii="Arial" w:hAnsi="Arial" w:cs="Arial"/>
          <w:b w:val="0"/>
          <w:sz w:val="40"/>
        </w:rPr>
      </w:pPr>
      <w:r w:rsidRPr="0086149F">
        <w:br w:type="page"/>
      </w:r>
    </w:p>
    <w:p w:rsidR="005A3A92" w:rsidRPr="004E0387" w:rsidRDefault="005A3A92" w:rsidP="005A3A92">
      <w:pPr>
        <w:pStyle w:val="Heading1"/>
        <w:spacing w:before="0" w:after="0"/>
        <w:contextualSpacing/>
        <w:jc w:val="both"/>
        <w:rPr>
          <w:rFonts w:ascii="Arial" w:hAnsi="Arial" w:cs="Arial"/>
          <w:b w:val="0"/>
          <w:sz w:val="40"/>
        </w:rPr>
      </w:pPr>
    </w:p>
    <w:p w:rsidR="005A3A92" w:rsidRPr="004E0387" w:rsidRDefault="005A3A92" w:rsidP="005A3A92">
      <w:pPr>
        <w:pStyle w:val="NoSpacing"/>
        <w:jc w:val="center"/>
        <w:rPr>
          <w:rFonts w:ascii="Arial" w:hAnsi="Arial" w:cs="Arial"/>
          <w:b/>
          <w:sz w:val="40"/>
        </w:rPr>
      </w:pPr>
    </w:p>
    <w:p w:rsidR="005A3A92" w:rsidRPr="004E0387" w:rsidRDefault="005A3A92" w:rsidP="005A3A92">
      <w:pPr>
        <w:jc w:val="center"/>
        <w:outlineLvl w:val="0"/>
        <w:rPr>
          <w:rFonts w:ascii="Arial" w:hAnsi="Arial" w:cs="Arial"/>
          <w:b/>
          <w:sz w:val="40"/>
        </w:rPr>
      </w:pPr>
    </w:p>
    <w:p w:rsidR="005A3A92" w:rsidRPr="004E0387" w:rsidRDefault="005A3A92" w:rsidP="005A3A92">
      <w:pPr>
        <w:jc w:val="center"/>
        <w:outlineLvl w:val="0"/>
        <w:rPr>
          <w:rFonts w:ascii="Arial" w:hAnsi="Arial" w:cs="Arial"/>
          <w:b/>
          <w:sz w:val="40"/>
        </w:rPr>
      </w:pPr>
    </w:p>
    <w:p w:rsidR="005A3A92" w:rsidRPr="004E0387" w:rsidRDefault="005A3A92" w:rsidP="005A3A92">
      <w:pPr>
        <w:jc w:val="center"/>
        <w:outlineLvl w:val="0"/>
        <w:rPr>
          <w:rFonts w:ascii="Arial" w:hAnsi="Arial" w:cs="Arial"/>
          <w:b/>
          <w:sz w:val="40"/>
        </w:rPr>
      </w:pPr>
    </w:p>
    <w:p w:rsidR="005A3A92" w:rsidRDefault="005A3A92" w:rsidP="005A3A92">
      <w:pPr>
        <w:pStyle w:val="Heading1"/>
        <w:spacing w:before="0" w:after="120"/>
        <w:contextualSpacing/>
        <w:jc w:val="center"/>
        <w:rPr>
          <w:rFonts w:ascii="Arial" w:hAnsi="Arial" w:cs="Arial"/>
        </w:rPr>
      </w:pPr>
    </w:p>
    <w:p w:rsidR="005A3A92" w:rsidRDefault="005A3A92" w:rsidP="005A3A92">
      <w:pPr>
        <w:pStyle w:val="Heading1"/>
        <w:spacing w:before="0" w:after="120"/>
        <w:contextualSpacing/>
        <w:jc w:val="center"/>
        <w:rPr>
          <w:rFonts w:ascii="Arial" w:hAnsi="Arial" w:cs="Arial"/>
        </w:rPr>
      </w:pPr>
    </w:p>
    <w:p w:rsidR="005A3A92" w:rsidRPr="00ED2963" w:rsidRDefault="00DA5C6E" w:rsidP="00ED2963">
      <w:pPr>
        <w:pStyle w:val="Heading1"/>
        <w:spacing w:before="0" w:after="120"/>
        <w:mirrorIndents/>
        <w:jc w:val="center"/>
        <w:rPr>
          <w:rFonts w:ascii="Arial" w:hAnsi="Arial" w:cs="Arial"/>
        </w:rPr>
      </w:pPr>
      <w:bookmarkStart w:id="1169" w:name="_Section_D_–"/>
      <w:bookmarkStart w:id="1170" w:name="_Toc386106121"/>
      <w:bookmarkStart w:id="1171" w:name="_Toc387329120"/>
      <w:bookmarkStart w:id="1172" w:name="_Toc387394316"/>
      <w:bookmarkStart w:id="1173" w:name="_Toc387403400"/>
      <w:bookmarkStart w:id="1174" w:name="_Toc387403866"/>
      <w:bookmarkStart w:id="1175" w:name="_Toc387404194"/>
      <w:bookmarkStart w:id="1176" w:name="_Toc387404457"/>
      <w:bookmarkStart w:id="1177" w:name="_Toc387404719"/>
      <w:bookmarkStart w:id="1178" w:name="_Toc387404987"/>
      <w:bookmarkStart w:id="1179" w:name="_Toc391646755"/>
      <w:bookmarkStart w:id="1180" w:name="_Toc391647018"/>
      <w:bookmarkStart w:id="1181" w:name="_Toc391647276"/>
      <w:bookmarkEnd w:id="1169"/>
      <w:r>
        <w:rPr>
          <w:rFonts w:ascii="Arial" w:hAnsi="Arial" w:cs="Arial"/>
        </w:rPr>
        <w:t>Section D</w:t>
      </w:r>
      <w:r w:rsidR="005A3A92" w:rsidRPr="00ED2963">
        <w:rPr>
          <w:rFonts w:ascii="Arial" w:hAnsi="Arial" w:cs="Arial"/>
        </w:rPr>
        <w:t xml:space="preserve"> – Business Continuity</w:t>
      </w:r>
      <w:bookmarkEnd w:id="1170"/>
      <w:bookmarkEnd w:id="1171"/>
      <w:bookmarkEnd w:id="1172"/>
      <w:bookmarkEnd w:id="1173"/>
      <w:bookmarkEnd w:id="1174"/>
      <w:bookmarkEnd w:id="1175"/>
      <w:bookmarkEnd w:id="1176"/>
      <w:bookmarkEnd w:id="1177"/>
      <w:bookmarkEnd w:id="1178"/>
      <w:bookmarkEnd w:id="1179"/>
      <w:bookmarkEnd w:id="1180"/>
      <w:bookmarkEnd w:id="1181"/>
    </w:p>
    <w:p w:rsidR="0065757A" w:rsidRPr="0022359E" w:rsidRDefault="005A3A92" w:rsidP="0065757A">
      <w:pPr>
        <w:spacing w:after="120"/>
        <w:jc w:val="center"/>
        <w:outlineLvl w:val="0"/>
        <w:rPr>
          <w:rFonts w:ascii="Calibri" w:hAnsi="Calibri"/>
          <w:noProof/>
          <w:sz w:val="22"/>
          <w:szCs w:val="22"/>
        </w:rPr>
      </w:pPr>
      <w:bookmarkStart w:id="1182" w:name="_Toc386106122"/>
      <w:bookmarkStart w:id="1183" w:name="_Toc386613421"/>
      <w:bookmarkStart w:id="1184" w:name="_Toc387224143"/>
      <w:bookmarkStart w:id="1185" w:name="_Toc387329121"/>
      <w:bookmarkStart w:id="1186" w:name="_Toc387390651"/>
      <w:bookmarkStart w:id="1187" w:name="_Toc387394317"/>
      <w:bookmarkStart w:id="1188" w:name="_Toc387403401"/>
      <w:bookmarkStart w:id="1189" w:name="_Toc387403867"/>
      <w:bookmarkStart w:id="1190" w:name="_Toc387404195"/>
      <w:bookmarkStart w:id="1191" w:name="_Toc387404458"/>
      <w:bookmarkStart w:id="1192" w:name="_Toc387404720"/>
      <w:bookmarkStart w:id="1193" w:name="_Toc387404988"/>
      <w:bookmarkStart w:id="1194" w:name="_Toc391646756"/>
      <w:bookmarkStart w:id="1195" w:name="_Toc391647019"/>
      <w:bookmarkStart w:id="1196" w:name="_Toc391647277"/>
      <w:r w:rsidRPr="008802B2">
        <w:rPr>
          <w:rFonts w:ascii="Arial" w:hAnsi="Arial" w:cs="Arial"/>
          <w:b/>
          <w:sz w:val="28"/>
        </w:rPr>
        <w:t>Quick Reference Contents Page</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0065757A">
        <w:fldChar w:fldCharType="begin"/>
      </w:r>
      <w:r w:rsidR="0065757A">
        <w:instrText xml:space="preserve"> TOC \o "1-3" \h \z \u </w:instrText>
      </w:r>
      <w:r w:rsidR="0065757A">
        <w:fldChar w:fldCharType="separate"/>
      </w:r>
    </w:p>
    <w:p w:rsidR="0065757A" w:rsidRPr="0022359E" w:rsidRDefault="00D26936" w:rsidP="00067D2E">
      <w:pPr>
        <w:pStyle w:val="TOC1"/>
        <w:rPr>
          <w:rFonts w:ascii="Calibri" w:hAnsi="Calibri" w:cs="Times New Roman"/>
          <w:sz w:val="22"/>
          <w:szCs w:val="22"/>
        </w:rPr>
      </w:pPr>
      <w:hyperlink w:anchor="_Toc387404196" w:history="1">
        <w:r w:rsidR="0065757A" w:rsidRPr="008802B2">
          <w:rPr>
            <w:rStyle w:val="Hyperlink"/>
            <w:b w:val="0"/>
          </w:rPr>
          <w:t>D1 School Business Impact Analysis</w:t>
        </w:r>
        <w:r w:rsidR="0065757A" w:rsidRPr="008802B2">
          <w:rPr>
            <w:webHidden/>
          </w:rPr>
          <w:tab/>
        </w:r>
        <w:r w:rsidR="0065757A" w:rsidRPr="008802B2">
          <w:rPr>
            <w:webHidden/>
          </w:rPr>
          <w:fldChar w:fldCharType="begin"/>
        </w:r>
        <w:r w:rsidR="0065757A" w:rsidRPr="008802B2">
          <w:rPr>
            <w:webHidden/>
          </w:rPr>
          <w:instrText xml:space="preserve"> PAGEREF _Toc387404196 \h </w:instrText>
        </w:r>
        <w:r w:rsidR="0065757A" w:rsidRPr="008802B2">
          <w:rPr>
            <w:webHidden/>
          </w:rPr>
        </w:r>
        <w:r w:rsidR="0065757A" w:rsidRPr="008802B2">
          <w:rPr>
            <w:webHidden/>
          </w:rPr>
          <w:fldChar w:fldCharType="separate"/>
        </w:r>
        <w:r w:rsidR="00AE442C">
          <w:rPr>
            <w:webHidden/>
          </w:rPr>
          <w:t>30</w:t>
        </w:r>
        <w:r w:rsidR="0065757A" w:rsidRPr="008802B2">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197" w:history="1">
        <w:r w:rsidR="0065757A" w:rsidRPr="008802B2">
          <w:rPr>
            <w:rStyle w:val="Hyperlink"/>
            <w:b w:val="0"/>
          </w:rPr>
          <w:t>D2 School Business Continuity Plan</w:t>
        </w:r>
        <w:r w:rsidR="0065757A" w:rsidRPr="008802B2">
          <w:rPr>
            <w:webHidden/>
          </w:rPr>
          <w:tab/>
        </w:r>
        <w:r w:rsidR="0065757A" w:rsidRPr="008802B2">
          <w:rPr>
            <w:webHidden/>
          </w:rPr>
          <w:fldChar w:fldCharType="begin"/>
        </w:r>
        <w:r w:rsidR="0065757A" w:rsidRPr="008802B2">
          <w:rPr>
            <w:webHidden/>
          </w:rPr>
          <w:instrText xml:space="preserve"> PAGEREF _Toc387404197 \h </w:instrText>
        </w:r>
        <w:r w:rsidR="0065757A" w:rsidRPr="008802B2">
          <w:rPr>
            <w:webHidden/>
          </w:rPr>
        </w:r>
        <w:r w:rsidR="0065757A" w:rsidRPr="008802B2">
          <w:rPr>
            <w:webHidden/>
          </w:rPr>
          <w:fldChar w:fldCharType="separate"/>
        </w:r>
        <w:r w:rsidR="00AE442C">
          <w:rPr>
            <w:webHidden/>
          </w:rPr>
          <w:t>41</w:t>
        </w:r>
        <w:r w:rsidR="0065757A" w:rsidRPr="008802B2">
          <w:rPr>
            <w:webHidden/>
          </w:rPr>
          <w:fldChar w:fldCharType="end"/>
        </w:r>
      </w:hyperlink>
    </w:p>
    <w:p w:rsidR="0065757A" w:rsidRPr="0022359E" w:rsidRDefault="0065757A" w:rsidP="00067D2E">
      <w:pPr>
        <w:pStyle w:val="TOC1"/>
      </w:pPr>
    </w:p>
    <w:p w:rsidR="00FF756F" w:rsidRPr="00ED2963" w:rsidRDefault="0065757A" w:rsidP="00ED2963">
      <w:pPr>
        <w:pStyle w:val="Heading1"/>
        <w:spacing w:before="0" w:after="120"/>
        <w:mirrorIndents/>
        <w:rPr>
          <w:rFonts w:ascii="Arial" w:hAnsi="Arial" w:cs="Arial"/>
        </w:rPr>
      </w:pPr>
      <w:r>
        <w:fldChar w:fldCharType="end"/>
      </w:r>
      <w:r w:rsidR="00FF756F">
        <w:br w:type="page"/>
      </w:r>
      <w:bookmarkStart w:id="1197" w:name="_Toc386106123"/>
      <w:bookmarkStart w:id="1198" w:name="_Toc387329122"/>
      <w:bookmarkStart w:id="1199" w:name="_Toc387394318"/>
      <w:bookmarkStart w:id="1200" w:name="_Toc387403402"/>
      <w:bookmarkStart w:id="1201" w:name="_Toc387403868"/>
      <w:bookmarkStart w:id="1202" w:name="_Toc387404196"/>
      <w:bookmarkStart w:id="1203" w:name="_Toc387404459"/>
      <w:bookmarkStart w:id="1204" w:name="_Toc387404721"/>
      <w:bookmarkStart w:id="1205" w:name="_Toc387404989"/>
      <w:bookmarkStart w:id="1206" w:name="_Toc391646757"/>
      <w:bookmarkStart w:id="1207" w:name="_Toc391647020"/>
      <w:bookmarkStart w:id="1208" w:name="_Toc391647278"/>
      <w:r w:rsidR="00DA5C6E">
        <w:rPr>
          <w:rFonts w:ascii="Arial" w:hAnsi="Arial" w:cs="Arial"/>
        </w:rPr>
        <w:lastRenderedPageBreak/>
        <w:t>D</w:t>
      </w:r>
      <w:r w:rsidR="00FF756F" w:rsidRPr="00ED2963">
        <w:rPr>
          <w:rFonts w:ascii="Arial" w:hAnsi="Arial" w:cs="Arial"/>
        </w:rPr>
        <w:t>1 School Business Impact Analysis</w:t>
      </w:r>
      <w:bookmarkEnd w:id="1197"/>
      <w:bookmarkEnd w:id="1198"/>
      <w:bookmarkEnd w:id="1199"/>
      <w:bookmarkEnd w:id="1200"/>
      <w:bookmarkEnd w:id="1201"/>
      <w:bookmarkEnd w:id="1202"/>
      <w:bookmarkEnd w:id="1203"/>
      <w:bookmarkEnd w:id="1204"/>
      <w:bookmarkEnd w:id="1205"/>
      <w:bookmarkEnd w:id="1206"/>
      <w:bookmarkEnd w:id="1207"/>
      <w:bookmarkEnd w:id="1208"/>
    </w:p>
    <w:p w:rsidR="00FF756F" w:rsidRPr="004C53B0" w:rsidRDefault="00FF756F" w:rsidP="00FF756F">
      <w:pPr>
        <w:jc w:val="center"/>
        <w:rPr>
          <w:rFonts w:ascii="Arial" w:hAnsi="Arial" w:cs="Arial"/>
          <w:b/>
          <w:color w:val="FF0000"/>
          <w:szCs w:val="48"/>
        </w:rPr>
      </w:pPr>
      <w:r w:rsidRPr="004C53B0">
        <w:rPr>
          <w:rFonts w:ascii="Arial" w:hAnsi="Arial" w:cs="Arial"/>
          <w:b/>
          <w:color w:val="FF0000"/>
          <w:szCs w:val="48"/>
        </w:rPr>
        <w:t>Welcome to the Business Impact Analysis Template</w:t>
      </w:r>
    </w:p>
    <w:p w:rsidR="00FF756F" w:rsidRPr="004C53B0" w:rsidRDefault="00FF756F" w:rsidP="00FF756F">
      <w:pPr>
        <w:spacing w:after="120"/>
        <w:jc w:val="center"/>
        <w:rPr>
          <w:rFonts w:ascii="Arial" w:hAnsi="Arial" w:cs="Arial"/>
          <w:b/>
          <w:color w:val="FF0000"/>
          <w:szCs w:val="48"/>
        </w:rPr>
      </w:pPr>
      <w:r w:rsidRPr="004C53B0">
        <w:rPr>
          <w:rFonts w:ascii="Arial" w:hAnsi="Arial" w:cs="Arial"/>
          <w:b/>
          <w:color w:val="FF0000"/>
          <w:szCs w:val="48"/>
        </w:rPr>
        <w:t>This page is to be deleted once the BIA has been completed</w:t>
      </w:r>
    </w:p>
    <w:p w:rsidR="00FF756F" w:rsidRPr="004C53B0" w:rsidRDefault="00FF756F" w:rsidP="00DD2FF6">
      <w:pPr>
        <w:numPr>
          <w:ilvl w:val="0"/>
          <w:numId w:val="63"/>
        </w:numPr>
        <w:ind w:left="426" w:hanging="284"/>
        <w:jc w:val="both"/>
        <w:rPr>
          <w:rFonts w:ascii="Arial" w:hAnsi="Arial" w:cs="Arial"/>
          <w:color w:val="FF0000"/>
          <w:sz w:val="22"/>
        </w:rPr>
      </w:pPr>
      <w:r w:rsidRPr="004C53B0">
        <w:rPr>
          <w:rFonts w:ascii="Arial" w:hAnsi="Arial" w:cs="Arial"/>
          <w:color w:val="FF0000"/>
          <w:sz w:val="22"/>
        </w:rPr>
        <w:t xml:space="preserve">The three Key Activities of Teaching, Safeguarding and Catering (free school meals) in 1b are common to all schools.  The Key Stages may differ, and may or may not need to be separated out by age.  Not all schools are examination centres. </w:t>
      </w:r>
    </w:p>
    <w:p w:rsidR="00FF756F" w:rsidRPr="004C53B0" w:rsidRDefault="00FF756F" w:rsidP="00DD2FF6">
      <w:pPr>
        <w:numPr>
          <w:ilvl w:val="0"/>
          <w:numId w:val="63"/>
        </w:numPr>
        <w:spacing w:after="120"/>
        <w:ind w:left="426" w:hanging="284"/>
        <w:jc w:val="both"/>
        <w:rPr>
          <w:rFonts w:ascii="Arial" w:hAnsi="Arial" w:cs="Arial"/>
          <w:color w:val="FF0000"/>
          <w:sz w:val="22"/>
        </w:rPr>
      </w:pPr>
      <w:r w:rsidRPr="004C53B0">
        <w:rPr>
          <w:rFonts w:ascii="Arial" w:hAnsi="Arial" w:cs="Arial"/>
          <w:color w:val="FF0000"/>
          <w:sz w:val="22"/>
        </w:rPr>
        <w:t xml:space="preserve">Throughout this document: </w:t>
      </w:r>
    </w:p>
    <w:p w:rsidR="00FF756F" w:rsidRPr="004C53B0" w:rsidRDefault="00FF756F" w:rsidP="00DD2FF6">
      <w:pPr>
        <w:numPr>
          <w:ilvl w:val="1"/>
          <w:numId w:val="63"/>
        </w:numPr>
        <w:ind w:left="993"/>
        <w:jc w:val="both"/>
        <w:rPr>
          <w:rFonts w:ascii="Arial" w:hAnsi="Arial" w:cs="Arial"/>
          <w:color w:val="FF0000"/>
          <w:sz w:val="22"/>
        </w:rPr>
      </w:pPr>
      <w:r w:rsidRPr="004C53B0">
        <w:rPr>
          <w:rFonts w:ascii="Arial" w:hAnsi="Arial" w:cs="Arial"/>
          <w:b/>
          <w:color w:val="FF0000"/>
          <w:sz w:val="22"/>
        </w:rPr>
        <w:t>RED</w:t>
      </w:r>
      <w:r w:rsidRPr="004C53B0">
        <w:rPr>
          <w:rFonts w:ascii="Arial" w:hAnsi="Arial" w:cs="Arial"/>
          <w:color w:val="FF0000"/>
          <w:sz w:val="22"/>
        </w:rPr>
        <w:t xml:space="preserve"> text is for information and is intended to be deleted in the final version;</w:t>
      </w:r>
    </w:p>
    <w:p w:rsidR="00FF756F" w:rsidRPr="004C53B0" w:rsidRDefault="00FF756F" w:rsidP="00DD2FF6">
      <w:pPr>
        <w:numPr>
          <w:ilvl w:val="1"/>
          <w:numId w:val="63"/>
        </w:numPr>
        <w:ind w:left="993"/>
        <w:jc w:val="both"/>
        <w:rPr>
          <w:rFonts w:ascii="Arial" w:hAnsi="Arial" w:cs="Arial"/>
          <w:color w:val="FF0000"/>
          <w:sz w:val="22"/>
        </w:rPr>
      </w:pPr>
      <w:r w:rsidRPr="004C53B0">
        <w:rPr>
          <w:rFonts w:ascii="Arial" w:hAnsi="Arial" w:cs="Arial"/>
          <w:b/>
          <w:color w:val="0000FF"/>
          <w:sz w:val="22"/>
        </w:rPr>
        <w:t>BLUE</w:t>
      </w:r>
      <w:r w:rsidRPr="004C53B0">
        <w:rPr>
          <w:rFonts w:ascii="Arial" w:hAnsi="Arial" w:cs="Arial"/>
          <w:b/>
          <w:color w:val="FF0000"/>
          <w:sz w:val="22"/>
        </w:rPr>
        <w:t xml:space="preserve"> </w:t>
      </w:r>
      <w:r w:rsidRPr="004C53B0">
        <w:rPr>
          <w:rFonts w:ascii="Arial" w:hAnsi="Arial" w:cs="Arial"/>
          <w:color w:val="FF0000"/>
          <w:sz w:val="22"/>
        </w:rPr>
        <w:t>text may need to be amended to suit your school;</w:t>
      </w:r>
    </w:p>
    <w:p w:rsidR="00FF756F" w:rsidRPr="004C53B0" w:rsidRDefault="00FF756F" w:rsidP="00DD2FF6">
      <w:pPr>
        <w:numPr>
          <w:ilvl w:val="1"/>
          <w:numId w:val="63"/>
        </w:numPr>
        <w:spacing w:after="120"/>
        <w:ind w:left="992" w:hanging="357"/>
        <w:jc w:val="both"/>
        <w:rPr>
          <w:rFonts w:ascii="Arial" w:hAnsi="Arial" w:cs="Arial"/>
          <w:color w:val="FF0000"/>
          <w:sz w:val="22"/>
        </w:rPr>
      </w:pPr>
      <w:r w:rsidRPr="004C53B0">
        <w:rPr>
          <w:rFonts w:ascii="Arial" w:hAnsi="Arial" w:cs="Arial"/>
          <w:b/>
          <w:sz w:val="22"/>
        </w:rPr>
        <w:t>BLACK</w:t>
      </w:r>
      <w:r w:rsidRPr="004C53B0">
        <w:rPr>
          <w:rFonts w:ascii="Arial" w:hAnsi="Arial" w:cs="Arial"/>
          <w:color w:val="FF0000"/>
          <w:sz w:val="22"/>
        </w:rPr>
        <w:t xml:space="preserve"> text should not need to be altered.</w:t>
      </w:r>
    </w:p>
    <w:p w:rsidR="00FF756F" w:rsidRPr="004C53B0" w:rsidRDefault="00FF756F" w:rsidP="00DD2FF6">
      <w:pPr>
        <w:numPr>
          <w:ilvl w:val="0"/>
          <w:numId w:val="63"/>
        </w:numPr>
        <w:ind w:left="426" w:hanging="284"/>
        <w:jc w:val="both"/>
        <w:rPr>
          <w:rFonts w:ascii="Arial" w:hAnsi="Arial" w:cs="Arial"/>
          <w:color w:val="FF0000"/>
          <w:sz w:val="22"/>
        </w:rPr>
      </w:pPr>
      <w:r w:rsidRPr="004C53B0">
        <w:rPr>
          <w:rFonts w:ascii="Arial" w:hAnsi="Arial" w:cs="Arial"/>
          <w:color w:val="FF0000"/>
          <w:sz w:val="22"/>
        </w:rPr>
        <w:t>Once you are happy with your edits, please change the text to black or delete it if it is no longer relevant.</w:t>
      </w:r>
    </w:p>
    <w:p w:rsidR="00FF756F" w:rsidRPr="004C53B0" w:rsidRDefault="00FF756F" w:rsidP="00DD2FF6">
      <w:pPr>
        <w:numPr>
          <w:ilvl w:val="0"/>
          <w:numId w:val="63"/>
        </w:numPr>
        <w:ind w:left="426" w:hanging="284"/>
        <w:jc w:val="both"/>
        <w:rPr>
          <w:rFonts w:ascii="Arial" w:hAnsi="Arial" w:cs="Arial"/>
          <w:color w:val="FF0000"/>
          <w:sz w:val="22"/>
        </w:rPr>
      </w:pPr>
      <w:r w:rsidRPr="004C53B0">
        <w:rPr>
          <w:rFonts w:ascii="Arial" w:hAnsi="Arial" w:cs="Arial"/>
          <w:color w:val="FF0000"/>
          <w:sz w:val="22"/>
        </w:rPr>
        <w:t>Complete each section as fully as you can.</w:t>
      </w:r>
    </w:p>
    <w:p w:rsidR="00FF756F" w:rsidRPr="004C53B0" w:rsidRDefault="00FF756F" w:rsidP="00DD2FF6">
      <w:pPr>
        <w:numPr>
          <w:ilvl w:val="0"/>
          <w:numId w:val="63"/>
        </w:numPr>
        <w:ind w:left="426" w:hanging="284"/>
        <w:jc w:val="both"/>
        <w:rPr>
          <w:rFonts w:ascii="Arial" w:hAnsi="Arial" w:cs="Arial"/>
          <w:color w:val="FF0000"/>
          <w:sz w:val="22"/>
        </w:rPr>
      </w:pPr>
      <w:r w:rsidRPr="004C53B0">
        <w:rPr>
          <w:rFonts w:ascii="Arial" w:hAnsi="Arial" w:cs="Arial"/>
          <w:color w:val="FF0000"/>
          <w:sz w:val="22"/>
        </w:rPr>
        <w:t>Consider how you will reduce the impact / likelihood of disruptions to critical activities.</w:t>
      </w:r>
    </w:p>
    <w:p w:rsidR="00FF756F" w:rsidRPr="004C53B0" w:rsidRDefault="00FF756F" w:rsidP="00DD2FF6">
      <w:pPr>
        <w:numPr>
          <w:ilvl w:val="0"/>
          <w:numId w:val="63"/>
        </w:numPr>
        <w:ind w:left="426" w:hanging="284"/>
        <w:jc w:val="both"/>
        <w:rPr>
          <w:rFonts w:ascii="Arial" w:hAnsi="Arial" w:cs="Arial"/>
          <w:color w:val="FF0000"/>
          <w:sz w:val="22"/>
        </w:rPr>
      </w:pPr>
      <w:r w:rsidRPr="004C53B0">
        <w:rPr>
          <w:rFonts w:ascii="Arial" w:hAnsi="Arial" w:cs="Arial"/>
          <w:color w:val="FF0000"/>
          <w:sz w:val="22"/>
        </w:rPr>
        <w:t>Preferably, discuss the impacts in a team environment.</w:t>
      </w:r>
    </w:p>
    <w:p w:rsidR="00FF756F" w:rsidRPr="004C53B0" w:rsidRDefault="00FF756F" w:rsidP="00DD2FF6">
      <w:pPr>
        <w:numPr>
          <w:ilvl w:val="0"/>
          <w:numId w:val="63"/>
        </w:numPr>
        <w:spacing w:after="120"/>
        <w:ind w:left="426" w:hanging="284"/>
        <w:jc w:val="both"/>
        <w:rPr>
          <w:rFonts w:ascii="Arial" w:hAnsi="Arial" w:cs="Arial"/>
          <w:color w:val="FF0000"/>
        </w:rPr>
      </w:pPr>
      <w:r w:rsidRPr="004C53B0">
        <w:rPr>
          <w:rFonts w:ascii="Arial" w:hAnsi="Arial" w:cs="Arial"/>
          <w:color w:val="FF0000"/>
          <w:sz w:val="22"/>
        </w:rPr>
        <w:t>Once agreed copy and paste the critical activities into your Business Continuity Plan.</w:t>
      </w:r>
    </w:p>
    <w:p w:rsidR="00FF756F" w:rsidRDefault="00FF756F" w:rsidP="00FF756F">
      <w:pPr>
        <w:spacing w:after="120"/>
        <w:jc w:val="both"/>
        <w:rPr>
          <w:rFonts w:ascii="Arial" w:hAnsi="Arial" w:cs="Arial"/>
          <w:b/>
          <w:sz w:val="28"/>
        </w:rPr>
        <w:sectPr w:rsidR="00FF756F" w:rsidSect="001504BD">
          <w:headerReference w:type="default" r:id="rId21"/>
          <w:footerReference w:type="default" r:id="rId22"/>
          <w:pgSz w:w="11906" w:h="16838" w:code="9"/>
          <w:pgMar w:top="960" w:right="1077" w:bottom="1440" w:left="1077"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rsidR="00FF756F" w:rsidRDefault="00FF756F" w:rsidP="00FF756F">
      <w:pPr>
        <w:spacing w:after="120"/>
        <w:jc w:val="both"/>
        <w:rPr>
          <w:rFonts w:ascii="Arial" w:hAnsi="Arial" w:cs="Arial"/>
          <w:b/>
          <w:sz w:val="28"/>
        </w:rPr>
      </w:pPr>
      <w:r>
        <w:rPr>
          <w:rFonts w:ascii="Arial" w:hAnsi="Arial" w:cs="Arial"/>
          <w:b/>
          <w:sz w:val="28"/>
        </w:rPr>
        <w:lastRenderedPageBreak/>
        <w:t>Overview</w:t>
      </w:r>
    </w:p>
    <w:p w:rsidR="00FF756F" w:rsidRPr="00F0745F" w:rsidRDefault="00FF756F" w:rsidP="00FF756F">
      <w:pPr>
        <w:spacing w:after="120"/>
        <w:rPr>
          <w:rFonts w:ascii="Arial" w:hAnsi="Arial" w:cs="Arial"/>
          <w:color w:val="FF0000"/>
          <w:sz w:val="22"/>
        </w:rPr>
      </w:pPr>
      <w:r w:rsidRPr="00F0745F">
        <w:rPr>
          <w:rFonts w:ascii="Arial" w:hAnsi="Arial" w:cs="Arial"/>
          <w:color w:val="FF0000"/>
          <w:sz w:val="22"/>
        </w:rPr>
        <w:t>In 1b list your school activities and highlight if they are statutory or non-statutory (additional lines can be inserted)</w:t>
      </w:r>
    </w:p>
    <w:p w:rsidR="00FF756F" w:rsidRPr="00F0745F" w:rsidRDefault="00FF756F" w:rsidP="00DD2FF6">
      <w:pPr>
        <w:numPr>
          <w:ilvl w:val="0"/>
          <w:numId w:val="64"/>
        </w:numPr>
        <w:ind w:left="426" w:hanging="294"/>
        <w:rPr>
          <w:rFonts w:ascii="Arial" w:hAnsi="Arial" w:cs="Arial"/>
          <w:color w:val="FF0000"/>
          <w:sz w:val="22"/>
        </w:rPr>
      </w:pPr>
      <w:r w:rsidRPr="00F0745F">
        <w:rPr>
          <w:rFonts w:ascii="Arial" w:hAnsi="Arial" w:cs="Arial"/>
          <w:color w:val="FF0000"/>
          <w:sz w:val="22"/>
        </w:rPr>
        <w:t>Activities that help meet strategic objectives;</w:t>
      </w:r>
    </w:p>
    <w:p w:rsidR="00FF756F" w:rsidRPr="00F0745F" w:rsidRDefault="00FF756F" w:rsidP="00DD2FF6">
      <w:pPr>
        <w:numPr>
          <w:ilvl w:val="0"/>
          <w:numId w:val="64"/>
        </w:numPr>
        <w:ind w:left="426" w:hanging="294"/>
        <w:rPr>
          <w:rFonts w:ascii="Arial" w:hAnsi="Arial" w:cs="Arial"/>
          <w:color w:val="FF0000"/>
          <w:sz w:val="22"/>
        </w:rPr>
      </w:pPr>
      <w:r w:rsidRPr="00F0745F">
        <w:rPr>
          <w:rFonts w:ascii="Arial" w:hAnsi="Arial" w:cs="Arial"/>
          <w:color w:val="FF0000"/>
          <w:sz w:val="22"/>
        </w:rPr>
        <w:t>Activities that meet regulatory / statutory / contractual obligations;</w:t>
      </w:r>
    </w:p>
    <w:p w:rsidR="00FF756F" w:rsidRPr="00F0745F" w:rsidRDefault="00FF756F" w:rsidP="00DD2FF6">
      <w:pPr>
        <w:numPr>
          <w:ilvl w:val="0"/>
          <w:numId w:val="64"/>
        </w:numPr>
        <w:spacing w:after="120"/>
        <w:ind w:left="425" w:hanging="295"/>
        <w:rPr>
          <w:rFonts w:ascii="Arial" w:hAnsi="Arial" w:cs="Arial"/>
          <w:color w:val="FF0000"/>
          <w:sz w:val="22"/>
        </w:rPr>
      </w:pPr>
      <w:r w:rsidRPr="00F0745F">
        <w:rPr>
          <w:rFonts w:ascii="Arial" w:hAnsi="Arial" w:cs="Arial"/>
          <w:color w:val="FF0000"/>
          <w:sz w:val="22"/>
        </w:rPr>
        <w:t>Activities that are critical to interested parties (stakeholders) e.g. partners (internal/external),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42"/>
        <w:gridCol w:w="850"/>
        <w:gridCol w:w="3435"/>
        <w:gridCol w:w="3794"/>
        <w:gridCol w:w="142"/>
        <w:gridCol w:w="1276"/>
        <w:gridCol w:w="1875"/>
      </w:tblGrid>
      <w:tr w:rsidR="00FF756F" w:rsidRPr="001D2209" w:rsidTr="009D0346">
        <w:trPr>
          <w:trHeight w:val="561"/>
        </w:trPr>
        <w:tc>
          <w:tcPr>
            <w:tcW w:w="14174" w:type="dxa"/>
            <w:gridSpan w:val="8"/>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rPr>
                <w:rFonts w:ascii="Arial" w:hAnsi="Arial" w:cs="Arial"/>
                <w:b/>
                <w:szCs w:val="22"/>
              </w:rPr>
            </w:pPr>
            <w:r w:rsidRPr="001D2209">
              <w:rPr>
                <w:rFonts w:ascii="Arial" w:hAnsi="Arial" w:cs="Arial"/>
                <w:b/>
                <w:szCs w:val="22"/>
              </w:rPr>
              <w:t xml:space="preserve">1a. Key Points about the School </w:t>
            </w:r>
          </w:p>
        </w:tc>
      </w:tr>
      <w:tr w:rsidR="00FF756F" w:rsidRPr="001D2209" w:rsidTr="009D0346">
        <w:trPr>
          <w:trHeight w:val="366"/>
        </w:trPr>
        <w:tc>
          <w:tcPr>
            <w:tcW w:w="3652" w:type="dxa"/>
            <w:gridSpan w:val="3"/>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rPr>
                <w:rFonts w:ascii="Arial" w:hAnsi="Arial" w:cs="Arial"/>
                <w:b/>
                <w:szCs w:val="22"/>
              </w:rPr>
            </w:pPr>
            <w:r w:rsidRPr="001D2209">
              <w:rPr>
                <w:rFonts w:ascii="Arial" w:hAnsi="Arial" w:cs="Arial"/>
                <w:b/>
                <w:szCs w:val="22"/>
              </w:rPr>
              <w:t>Age range of students:</w:t>
            </w:r>
          </w:p>
        </w:tc>
        <w:tc>
          <w:tcPr>
            <w:tcW w:w="3435" w:type="dxa"/>
            <w:tcBorders>
              <w:top w:val="single" w:sz="18" w:space="0" w:color="auto"/>
              <w:left w:val="single" w:sz="18" w:space="0" w:color="auto"/>
              <w:bottom w:val="single" w:sz="18" w:space="0" w:color="auto"/>
              <w:right w:val="single" w:sz="18" w:space="0" w:color="auto"/>
            </w:tcBorders>
            <w:shd w:val="clear" w:color="auto" w:fill="auto"/>
          </w:tcPr>
          <w:p w:rsidR="00FF756F" w:rsidRPr="001D2209" w:rsidRDefault="00FF756F" w:rsidP="00FF756F">
            <w:pPr>
              <w:rPr>
                <w:rFonts w:ascii="Arial" w:hAnsi="Arial" w:cs="Arial"/>
                <w:sz w:val="22"/>
                <w:szCs w:val="22"/>
              </w:rPr>
            </w:pPr>
          </w:p>
        </w:tc>
        <w:tc>
          <w:tcPr>
            <w:tcW w:w="3794" w:type="dxa"/>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rPr>
                <w:rFonts w:ascii="Arial" w:hAnsi="Arial" w:cs="Arial"/>
                <w:b/>
                <w:szCs w:val="22"/>
              </w:rPr>
            </w:pPr>
            <w:r w:rsidRPr="001D2209">
              <w:rPr>
                <w:rFonts w:ascii="Arial" w:hAnsi="Arial" w:cs="Arial"/>
                <w:b/>
                <w:szCs w:val="22"/>
              </w:rPr>
              <w:t>Number of students (approx.):</w:t>
            </w:r>
          </w:p>
        </w:tc>
        <w:tc>
          <w:tcPr>
            <w:tcW w:w="3293" w:type="dxa"/>
            <w:gridSpan w:val="3"/>
            <w:tcBorders>
              <w:top w:val="single" w:sz="18" w:space="0" w:color="auto"/>
              <w:left w:val="single" w:sz="18" w:space="0" w:color="auto"/>
              <w:bottom w:val="single" w:sz="18" w:space="0" w:color="auto"/>
              <w:right w:val="single" w:sz="18" w:space="0" w:color="auto"/>
            </w:tcBorders>
            <w:shd w:val="clear" w:color="auto" w:fill="auto"/>
          </w:tcPr>
          <w:p w:rsidR="00FF756F" w:rsidRPr="001D2209" w:rsidRDefault="00FF756F" w:rsidP="00FF756F">
            <w:pPr>
              <w:rPr>
                <w:rFonts w:ascii="Arial" w:hAnsi="Arial" w:cs="Arial"/>
                <w:sz w:val="22"/>
                <w:szCs w:val="22"/>
              </w:rPr>
            </w:pPr>
          </w:p>
        </w:tc>
      </w:tr>
      <w:tr w:rsidR="00FF756F" w:rsidRPr="001D2209" w:rsidTr="009D0346">
        <w:trPr>
          <w:trHeight w:val="371"/>
        </w:trPr>
        <w:tc>
          <w:tcPr>
            <w:tcW w:w="3652" w:type="dxa"/>
            <w:gridSpan w:val="3"/>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rPr>
                <w:rFonts w:ascii="Arial" w:hAnsi="Arial" w:cs="Arial"/>
                <w:b/>
                <w:szCs w:val="22"/>
              </w:rPr>
            </w:pPr>
            <w:r w:rsidRPr="001D2209">
              <w:rPr>
                <w:rFonts w:ascii="Arial" w:hAnsi="Arial" w:cs="Arial"/>
                <w:b/>
                <w:szCs w:val="22"/>
              </w:rPr>
              <w:t>Size and location of campus:</w:t>
            </w:r>
          </w:p>
        </w:tc>
        <w:tc>
          <w:tcPr>
            <w:tcW w:w="3435" w:type="dxa"/>
            <w:tcBorders>
              <w:top w:val="single" w:sz="18" w:space="0" w:color="auto"/>
              <w:left w:val="single" w:sz="18" w:space="0" w:color="auto"/>
              <w:bottom w:val="single" w:sz="18" w:space="0" w:color="auto"/>
              <w:right w:val="single" w:sz="18" w:space="0" w:color="auto"/>
            </w:tcBorders>
            <w:shd w:val="clear" w:color="auto" w:fill="auto"/>
          </w:tcPr>
          <w:p w:rsidR="00FF756F" w:rsidRPr="001D2209" w:rsidRDefault="00FF756F" w:rsidP="00FF756F">
            <w:pPr>
              <w:rPr>
                <w:rFonts w:ascii="Arial" w:hAnsi="Arial" w:cs="Arial"/>
                <w:sz w:val="22"/>
                <w:szCs w:val="22"/>
              </w:rPr>
            </w:pPr>
          </w:p>
        </w:tc>
        <w:tc>
          <w:tcPr>
            <w:tcW w:w="3794" w:type="dxa"/>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rPr>
                <w:rFonts w:ascii="Arial" w:hAnsi="Arial" w:cs="Arial"/>
                <w:b/>
                <w:szCs w:val="22"/>
              </w:rPr>
            </w:pPr>
            <w:r w:rsidRPr="001D2209">
              <w:rPr>
                <w:rFonts w:ascii="Arial" w:hAnsi="Arial" w:cs="Arial"/>
                <w:b/>
                <w:szCs w:val="22"/>
              </w:rPr>
              <w:t>Number of staff:</w:t>
            </w:r>
          </w:p>
        </w:tc>
        <w:tc>
          <w:tcPr>
            <w:tcW w:w="3293" w:type="dxa"/>
            <w:gridSpan w:val="3"/>
            <w:tcBorders>
              <w:top w:val="single" w:sz="18" w:space="0" w:color="auto"/>
              <w:left w:val="single" w:sz="18" w:space="0" w:color="auto"/>
              <w:bottom w:val="single" w:sz="18" w:space="0" w:color="auto"/>
              <w:right w:val="single" w:sz="18" w:space="0" w:color="auto"/>
            </w:tcBorders>
            <w:shd w:val="clear" w:color="auto" w:fill="auto"/>
          </w:tcPr>
          <w:p w:rsidR="00FF756F" w:rsidRPr="001D2209" w:rsidRDefault="00FF756F" w:rsidP="00FF756F">
            <w:pPr>
              <w:rPr>
                <w:rFonts w:ascii="Arial" w:hAnsi="Arial" w:cs="Arial"/>
                <w:sz w:val="22"/>
                <w:szCs w:val="22"/>
              </w:rPr>
            </w:pPr>
          </w:p>
        </w:tc>
      </w:tr>
      <w:tr w:rsidR="00FF756F" w:rsidRPr="001D2209" w:rsidTr="009D0346">
        <w:trPr>
          <w:trHeight w:val="374"/>
        </w:trPr>
        <w:tc>
          <w:tcPr>
            <w:tcW w:w="2802"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rPr>
                <w:rFonts w:ascii="Arial" w:hAnsi="Arial" w:cs="Arial"/>
                <w:b/>
                <w:sz w:val="22"/>
                <w:szCs w:val="22"/>
              </w:rPr>
            </w:pPr>
            <w:r w:rsidRPr="001D2209">
              <w:rPr>
                <w:rFonts w:ascii="Arial" w:hAnsi="Arial" w:cs="Arial"/>
                <w:b/>
                <w:szCs w:val="22"/>
              </w:rPr>
              <w:t>Specialist subjects:</w:t>
            </w:r>
          </w:p>
        </w:tc>
        <w:tc>
          <w:tcPr>
            <w:tcW w:w="11372" w:type="dxa"/>
            <w:gridSpan w:val="6"/>
            <w:tcBorders>
              <w:top w:val="single" w:sz="6" w:space="0" w:color="auto"/>
              <w:left w:val="single" w:sz="18" w:space="0" w:color="auto"/>
              <w:bottom w:val="single" w:sz="18" w:space="0" w:color="auto"/>
              <w:right w:val="single" w:sz="18" w:space="0" w:color="auto"/>
            </w:tcBorders>
            <w:shd w:val="clear" w:color="auto" w:fill="auto"/>
          </w:tcPr>
          <w:p w:rsidR="00FF756F" w:rsidRPr="001D2209" w:rsidRDefault="00FF756F" w:rsidP="00FF756F">
            <w:pPr>
              <w:rPr>
                <w:rFonts w:ascii="Arial" w:hAnsi="Arial" w:cs="Arial"/>
                <w:sz w:val="22"/>
                <w:szCs w:val="22"/>
              </w:rPr>
            </w:pPr>
          </w:p>
        </w:tc>
      </w:tr>
      <w:tr w:rsidR="00FF756F" w:rsidRPr="001D2209" w:rsidTr="009D0346">
        <w:trPr>
          <w:trHeight w:val="557"/>
        </w:trPr>
        <w:tc>
          <w:tcPr>
            <w:tcW w:w="14174" w:type="dxa"/>
            <w:gridSpan w:val="8"/>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tabs>
                <w:tab w:val="left" w:pos="1290"/>
              </w:tabs>
              <w:rPr>
                <w:rFonts w:ascii="Arial" w:hAnsi="Arial" w:cs="Arial"/>
                <w:b/>
                <w:szCs w:val="22"/>
              </w:rPr>
            </w:pPr>
            <w:r w:rsidRPr="001D2209">
              <w:rPr>
                <w:rFonts w:ascii="Arial" w:hAnsi="Arial" w:cs="Arial"/>
                <w:b/>
                <w:szCs w:val="22"/>
              </w:rPr>
              <w:t>1b. School Activities</w:t>
            </w:r>
            <w:r w:rsidRPr="001D2209">
              <w:rPr>
                <w:rFonts w:ascii="Arial" w:hAnsi="Arial" w:cs="Arial"/>
                <w:b/>
                <w:szCs w:val="22"/>
              </w:rPr>
              <w:tab/>
            </w:r>
          </w:p>
        </w:tc>
      </w:tr>
      <w:tr w:rsidR="00FF756F" w:rsidRPr="001D2209" w:rsidTr="009D0346">
        <w:tc>
          <w:tcPr>
            <w:tcW w:w="2660" w:type="dxa"/>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tabs>
                <w:tab w:val="left" w:pos="1290"/>
              </w:tabs>
              <w:jc w:val="center"/>
              <w:rPr>
                <w:rFonts w:ascii="Arial" w:hAnsi="Arial" w:cs="Arial"/>
                <w:b/>
                <w:szCs w:val="22"/>
              </w:rPr>
            </w:pPr>
            <w:r w:rsidRPr="001D2209">
              <w:rPr>
                <w:rFonts w:ascii="Arial" w:hAnsi="Arial" w:cs="Arial"/>
                <w:b/>
                <w:szCs w:val="22"/>
              </w:rPr>
              <w:t>Key School Activities</w:t>
            </w:r>
          </w:p>
        </w:tc>
        <w:tc>
          <w:tcPr>
            <w:tcW w:w="8363" w:type="dxa"/>
            <w:gridSpan w:val="5"/>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tabs>
                <w:tab w:val="left" w:pos="1290"/>
              </w:tabs>
              <w:jc w:val="center"/>
              <w:rPr>
                <w:rFonts w:ascii="Arial" w:hAnsi="Arial" w:cs="Arial"/>
                <w:b/>
                <w:szCs w:val="22"/>
              </w:rPr>
            </w:pPr>
            <w:r w:rsidRPr="001D2209">
              <w:rPr>
                <w:rFonts w:ascii="Arial" w:hAnsi="Arial" w:cs="Arial"/>
                <w:b/>
                <w:szCs w:val="22"/>
              </w:rPr>
              <w:t>Brief Description</w:t>
            </w:r>
          </w:p>
        </w:tc>
        <w:tc>
          <w:tcPr>
            <w:tcW w:w="1276" w:type="dxa"/>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tabs>
                <w:tab w:val="left" w:pos="1290"/>
              </w:tabs>
              <w:jc w:val="center"/>
              <w:rPr>
                <w:rFonts w:ascii="Arial" w:hAnsi="Arial" w:cs="Arial"/>
                <w:b/>
                <w:szCs w:val="22"/>
              </w:rPr>
            </w:pPr>
            <w:r w:rsidRPr="001D2209">
              <w:rPr>
                <w:rFonts w:ascii="Arial" w:hAnsi="Arial" w:cs="Arial"/>
                <w:b/>
                <w:szCs w:val="22"/>
              </w:rPr>
              <w:t>Statutory Duty</w:t>
            </w:r>
          </w:p>
        </w:tc>
        <w:tc>
          <w:tcPr>
            <w:tcW w:w="1875" w:type="dxa"/>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tabs>
                <w:tab w:val="left" w:pos="1290"/>
              </w:tabs>
              <w:jc w:val="center"/>
              <w:rPr>
                <w:rFonts w:ascii="Arial" w:hAnsi="Arial" w:cs="Arial"/>
                <w:b/>
                <w:szCs w:val="22"/>
              </w:rPr>
            </w:pPr>
            <w:r w:rsidRPr="001D2209">
              <w:rPr>
                <w:rFonts w:ascii="Arial" w:hAnsi="Arial" w:cs="Arial"/>
                <w:b/>
                <w:szCs w:val="22"/>
              </w:rPr>
              <w:t>Non-Statutory Duty</w:t>
            </w:r>
          </w:p>
        </w:tc>
      </w:tr>
      <w:tr w:rsidR="00FF756F" w:rsidRPr="001D2209" w:rsidTr="009D0346">
        <w:tc>
          <w:tcPr>
            <w:tcW w:w="2660" w:type="dxa"/>
            <w:tcBorders>
              <w:top w:val="single" w:sz="18" w:space="0" w:color="auto"/>
              <w:left w:val="single" w:sz="18" w:space="0" w:color="auto"/>
              <w:bottom w:val="single" w:sz="6"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color w:val="0000FF"/>
                <w:sz w:val="22"/>
                <w:szCs w:val="22"/>
              </w:rPr>
              <w:t>KS*</w:t>
            </w:r>
            <w:r w:rsidRPr="001D2209">
              <w:rPr>
                <w:rFonts w:ascii="Arial" w:hAnsi="Arial" w:cs="Arial"/>
                <w:sz w:val="22"/>
                <w:szCs w:val="22"/>
              </w:rPr>
              <w:t xml:space="preserve"> Teaching</w:t>
            </w:r>
          </w:p>
        </w:tc>
        <w:tc>
          <w:tcPr>
            <w:tcW w:w="8363" w:type="dxa"/>
            <w:gridSpan w:val="5"/>
            <w:tcBorders>
              <w:top w:val="single" w:sz="18" w:space="0" w:color="auto"/>
              <w:left w:val="single" w:sz="18" w:space="0" w:color="auto"/>
              <w:bottom w:val="single" w:sz="6"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sz w:val="22"/>
                <w:szCs w:val="22"/>
              </w:rPr>
              <w:t>Quality teaching</w:t>
            </w:r>
          </w:p>
        </w:tc>
        <w:tc>
          <w:tcPr>
            <w:tcW w:w="1276" w:type="dxa"/>
            <w:tcBorders>
              <w:top w:val="single" w:sz="18"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jc w:val="center"/>
              <w:rPr>
                <w:rFonts w:ascii="Arial" w:hAnsi="Arial" w:cs="Arial"/>
                <w:sz w:val="22"/>
                <w:szCs w:val="22"/>
              </w:rPr>
            </w:pPr>
            <w:r w:rsidRPr="001D2209">
              <w:rPr>
                <w:rFonts w:ascii="Arial" w:hAnsi="Arial" w:cs="Arial"/>
                <w:sz w:val="22"/>
                <w:szCs w:val="22"/>
              </w:rPr>
              <w:t>X</w:t>
            </w:r>
          </w:p>
        </w:tc>
        <w:tc>
          <w:tcPr>
            <w:tcW w:w="1875" w:type="dxa"/>
            <w:tcBorders>
              <w:top w:val="single" w:sz="18"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r>
      <w:tr w:rsidR="00FF756F" w:rsidRPr="001D2209" w:rsidTr="009D0346">
        <w:tc>
          <w:tcPr>
            <w:tcW w:w="2660" w:type="dxa"/>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color w:val="0000FF"/>
                <w:sz w:val="22"/>
                <w:szCs w:val="22"/>
              </w:rPr>
              <w:t>KS* Teaching</w:t>
            </w:r>
          </w:p>
        </w:tc>
        <w:tc>
          <w:tcPr>
            <w:tcW w:w="8363" w:type="dxa"/>
            <w:gridSpan w:val="5"/>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color w:val="0000FF"/>
                <w:sz w:val="22"/>
                <w:szCs w:val="22"/>
              </w:rPr>
              <w:t>Quality teaching</w:t>
            </w:r>
            <w:r w:rsidRPr="001D2209">
              <w:rPr>
                <w:rFonts w:ascii="Arial" w:hAnsi="Arial" w:cs="Arial"/>
                <w:color w:val="FF0000"/>
                <w:sz w:val="22"/>
                <w:szCs w:val="22"/>
              </w:rPr>
              <w:t xml:space="preserve"> (delete row if you don’t need to separate out the Key Stages)</w:t>
            </w:r>
          </w:p>
        </w:tc>
        <w:tc>
          <w:tcPr>
            <w:tcW w:w="1276"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jc w:val="center"/>
              <w:rPr>
                <w:rFonts w:ascii="Arial" w:hAnsi="Arial" w:cs="Arial"/>
                <w:sz w:val="22"/>
                <w:szCs w:val="22"/>
              </w:rPr>
            </w:pPr>
            <w:r w:rsidRPr="001D2209">
              <w:rPr>
                <w:rFonts w:ascii="Arial" w:hAnsi="Arial" w:cs="Arial"/>
                <w:sz w:val="22"/>
                <w:szCs w:val="22"/>
              </w:rPr>
              <w:t>X</w:t>
            </w:r>
          </w:p>
        </w:tc>
        <w:tc>
          <w:tcPr>
            <w:tcW w:w="1875"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r>
      <w:tr w:rsidR="00FF756F" w:rsidRPr="001D2209" w:rsidTr="009D0346">
        <w:tc>
          <w:tcPr>
            <w:tcW w:w="2660" w:type="dxa"/>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sz w:val="22"/>
                <w:szCs w:val="22"/>
              </w:rPr>
              <w:t>Safeguarding Children</w:t>
            </w:r>
          </w:p>
        </w:tc>
        <w:tc>
          <w:tcPr>
            <w:tcW w:w="8363" w:type="dxa"/>
            <w:gridSpan w:val="5"/>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sz w:val="22"/>
                <w:szCs w:val="22"/>
              </w:rPr>
              <w:t>Child welfare / child protection coverage</w:t>
            </w:r>
          </w:p>
        </w:tc>
        <w:tc>
          <w:tcPr>
            <w:tcW w:w="1276"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jc w:val="center"/>
              <w:rPr>
                <w:rFonts w:ascii="Arial" w:hAnsi="Arial" w:cs="Arial"/>
                <w:sz w:val="22"/>
                <w:szCs w:val="22"/>
              </w:rPr>
            </w:pPr>
            <w:r w:rsidRPr="001D2209">
              <w:rPr>
                <w:rFonts w:ascii="Arial" w:hAnsi="Arial" w:cs="Arial"/>
                <w:sz w:val="22"/>
                <w:szCs w:val="22"/>
              </w:rPr>
              <w:t>X</w:t>
            </w:r>
          </w:p>
        </w:tc>
        <w:tc>
          <w:tcPr>
            <w:tcW w:w="1875"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r>
      <w:tr w:rsidR="00FF756F" w:rsidRPr="001D2209" w:rsidTr="009D0346">
        <w:tc>
          <w:tcPr>
            <w:tcW w:w="2660" w:type="dxa"/>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sz w:val="22"/>
                <w:szCs w:val="22"/>
              </w:rPr>
              <w:t>Catering</w:t>
            </w:r>
          </w:p>
        </w:tc>
        <w:tc>
          <w:tcPr>
            <w:tcW w:w="8363" w:type="dxa"/>
            <w:gridSpan w:val="5"/>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sz w:val="22"/>
                <w:szCs w:val="22"/>
              </w:rPr>
              <w:t>Provision of free school meals</w:t>
            </w:r>
          </w:p>
        </w:tc>
        <w:tc>
          <w:tcPr>
            <w:tcW w:w="1276"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jc w:val="center"/>
              <w:rPr>
                <w:rFonts w:ascii="Arial" w:hAnsi="Arial" w:cs="Arial"/>
                <w:sz w:val="22"/>
                <w:szCs w:val="22"/>
              </w:rPr>
            </w:pPr>
            <w:r w:rsidRPr="001D2209">
              <w:rPr>
                <w:rFonts w:ascii="Arial" w:hAnsi="Arial" w:cs="Arial"/>
                <w:sz w:val="22"/>
                <w:szCs w:val="22"/>
              </w:rPr>
              <w:t>X</w:t>
            </w:r>
          </w:p>
        </w:tc>
        <w:tc>
          <w:tcPr>
            <w:tcW w:w="1875"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r>
      <w:tr w:rsidR="00FF756F" w:rsidRPr="001D2209" w:rsidTr="009D0346">
        <w:tc>
          <w:tcPr>
            <w:tcW w:w="2660" w:type="dxa"/>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color w:val="0000FF"/>
                <w:sz w:val="22"/>
                <w:szCs w:val="22"/>
              </w:rPr>
              <w:t>Examination Centre</w:t>
            </w:r>
          </w:p>
        </w:tc>
        <w:tc>
          <w:tcPr>
            <w:tcW w:w="8363" w:type="dxa"/>
            <w:gridSpan w:val="5"/>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color w:val="0000FF"/>
                <w:sz w:val="22"/>
                <w:szCs w:val="22"/>
              </w:rPr>
              <w:t>Examination Centre</w:t>
            </w:r>
            <w:r w:rsidRPr="001D2209">
              <w:rPr>
                <w:rFonts w:ascii="Arial" w:hAnsi="Arial" w:cs="Arial"/>
                <w:sz w:val="22"/>
                <w:szCs w:val="22"/>
              </w:rPr>
              <w:t xml:space="preserve"> </w:t>
            </w:r>
            <w:r w:rsidRPr="001D2209">
              <w:rPr>
                <w:rFonts w:ascii="Arial" w:hAnsi="Arial" w:cs="Arial"/>
                <w:color w:val="FF0000"/>
                <w:sz w:val="22"/>
                <w:szCs w:val="22"/>
              </w:rPr>
              <w:t>(delete this row if not relevant to your school)</w:t>
            </w:r>
          </w:p>
        </w:tc>
        <w:tc>
          <w:tcPr>
            <w:tcW w:w="1276"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jc w:val="center"/>
              <w:rPr>
                <w:rFonts w:ascii="Arial" w:hAnsi="Arial" w:cs="Arial"/>
                <w:sz w:val="22"/>
                <w:szCs w:val="22"/>
              </w:rPr>
            </w:pPr>
            <w:r w:rsidRPr="001D2209">
              <w:rPr>
                <w:rFonts w:ascii="Arial" w:hAnsi="Arial" w:cs="Arial"/>
                <w:sz w:val="22"/>
                <w:szCs w:val="22"/>
              </w:rPr>
              <w:t>X</w:t>
            </w:r>
          </w:p>
        </w:tc>
        <w:tc>
          <w:tcPr>
            <w:tcW w:w="1875"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r>
      <w:tr w:rsidR="00FF756F" w:rsidRPr="001D2209" w:rsidTr="009D0346">
        <w:tc>
          <w:tcPr>
            <w:tcW w:w="2660" w:type="dxa"/>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sz w:val="22"/>
                <w:szCs w:val="22"/>
              </w:rPr>
              <w:t>Access to ICT</w:t>
            </w:r>
          </w:p>
        </w:tc>
        <w:tc>
          <w:tcPr>
            <w:tcW w:w="8363" w:type="dxa"/>
            <w:gridSpan w:val="5"/>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sz w:val="22"/>
                <w:szCs w:val="22"/>
              </w:rPr>
              <w:t>Access to Information and Communications Technology</w:t>
            </w:r>
          </w:p>
        </w:tc>
        <w:tc>
          <w:tcPr>
            <w:tcW w:w="1276"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c>
          <w:tcPr>
            <w:tcW w:w="1875"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r w:rsidRPr="001D2209">
              <w:rPr>
                <w:rFonts w:ascii="Arial" w:hAnsi="Arial" w:cs="Arial"/>
                <w:sz w:val="22"/>
                <w:szCs w:val="22"/>
              </w:rPr>
              <w:t>X</w:t>
            </w:r>
          </w:p>
        </w:tc>
      </w:tr>
      <w:tr w:rsidR="00FF756F" w:rsidRPr="001D2209" w:rsidTr="009D0346">
        <w:tc>
          <w:tcPr>
            <w:tcW w:w="2660" w:type="dxa"/>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sz w:val="22"/>
                <w:szCs w:val="22"/>
              </w:rPr>
              <w:t>Extra-curricular</w:t>
            </w:r>
          </w:p>
        </w:tc>
        <w:tc>
          <w:tcPr>
            <w:tcW w:w="8363" w:type="dxa"/>
            <w:gridSpan w:val="5"/>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sz w:val="22"/>
                <w:szCs w:val="22"/>
              </w:rPr>
              <w:t>Extra-curricular activities</w:t>
            </w:r>
          </w:p>
        </w:tc>
        <w:tc>
          <w:tcPr>
            <w:tcW w:w="1276"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c>
          <w:tcPr>
            <w:tcW w:w="1875"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r w:rsidRPr="001D2209">
              <w:rPr>
                <w:rFonts w:ascii="Arial" w:hAnsi="Arial" w:cs="Arial"/>
                <w:sz w:val="22"/>
                <w:szCs w:val="22"/>
              </w:rPr>
              <w:t>X</w:t>
            </w:r>
          </w:p>
        </w:tc>
      </w:tr>
      <w:tr w:rsidR="00FF756F" w:rsidRPr="001D2209" w:rsidTr="009D0346">
        <w:tc>
          <w:tcPr>
            <w:tcW w:w="2660" w:type="dxa"/>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sz w:val="22"/>
                <w:szCs w:val="22"/>
              </w:rPr>
              <w:t>Facilities Management</w:t>
            </w:r>
          </w:p>
        </w:tc>
        <w:tc>
          <w:tcPr>
            <w:tcW w:w="8363" w:type="dxa"/>
            <w:gridSpan w:val="5"/>
            <w:tcBorders>
              <w:top w:val="single" w:sz="6" w:space="0" w:color="auto"/>
              <w:left w:val="single" w:sz="18" w:space="0" w:color="auto"/>
              <w:bottom w:val="single" w:sz="6"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sz w:val="22"/>
                <w:szCs w:val="22"/>
              </w:rPr>
              <w:t>Facilities management including cleaning and security</w:t>
            </w:r>
          </w:p>
        </w:tc>
        <w:tc>
          <w:tcPr>
            <w:tcW w:w="1276"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c>
          <w:tcPr>
            <w:tcW w:w="1875" w:type="dxa"/>
            <w:tcBorders>
              <w:top w:val="single" w:sz="6" w:space="0" w:color="auto"/>
              <w:left w:val="single" w:sz="18" w:space="0" w:color="auto"/>
              <w:bottom w:val="single" w:sz="6"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r w:rsidRPr="001D2209">
              <w:rPr>
                <w:rFonts w:ascii="Arial" w:hAnsi="Arial" w:cs="Arial"/>
                <w:sz w:val="22"/>
                <w:szCs w:val="22"/>
              </w:rPr>
              <w:t>X</w:t>
            </w:r>
          </w:p>
        </w:tc>
      </w:tr>
      <w:tr w:rsidR="00FF756F" w:rsidRPr="001D2209" w:rsidTr="009D0346">
        <w:tc>
          <w:tcPr>
            <w:tcW w:w="2660" w:type="dxa"/>
            <w:tcBorders>
              <w:top w:val="single" w:sz="6" w:space="0" w:color="auto"/>
              <w:left w:val="single" w:sz="18" w:space="0" w:color="auto"/>
              <w:bottom w:val="single" w:sz="18" w:space="0" w:color="auto"/>
              <w:right w:val="single" w:sz="18" w:space="0" w:color="auto"/>
            </w:tcBorders>
            <w:shd w:val="clear" w:color="auto" w:fill="auto"/>
          </w:tcPr>
          <w:p w:rsidR="00FF756F" w:rsidRPr="001D2209" w:rsidRDefault="00FF756F" w:rsidP="00FF756F">
            <w:pPr>
              <w:tabs>
                <w:tab w:val="left" w:pos="1290"/>
              </w:tabs>
              <w:rPr>
                <w:rFonts w:ascii="Arial" w:hAnsi="Arial" w:cs="Arial"/>
                <w:sz w:val="22"/>
                <w:szCs w:val="22"/>
              </w:rPr>
            </w:pPr>
            <w:r w:rsidRPr="001D2209">
              <w:rPr>
                <w:rFonts w:ascii="Arial" w:hAnsi="Arial" w:cs="Arial"/>
                <w:sz w:val="22"/>
                <w:szCs w:val="22"/>
              </w:rPr>
              <w:t>Transport</w:t>
            </w:r>
          </w:p>
        </w:tc>
        <w:tc>
          <w:tcPr>
            <w:tcW w:w="8363" w:type="dxa"/>
            <w:gridSpan w:val="5"/>
            <w:tcBorders>
              <w:top w:val="single" w:sz="6" w:space="0" w:color="auto"/>
              <w:left w:val="single" w:sz="18" w:space="0" w:color="auto"/>
              <w:bottom w:val="single" w:sz="18" w:space="0" w:color="auto"/>
              <w:right w:val="single" w:sz="18" w:space="0" w:color="auto"/>
            </w:tcBorders>
            <w:shd w:val="clear" w:color="auto" w:fill="auto"/>
          </w:tcPr>
          <w:p w:rsidR="00FF756F" w:rsidRPr="001D2209" w:rsidRDefault="00FF756F" w:rsidP="00FF756F">
            <w:pPr>
              <w:rPr>
                <w:rFonts w:ascii="Arial" w:hAnsi="Arial" w:cs="Arial"/>
                <w:sz w:val="22"/>
                <w:szCs w:val="22"/>
              </w:rPr>
            </w:pPr>
            <w:r w:rsidRPr="001D2209">
              <w:rPr>
                <w:rFonts w:ascii="Arial" w:hAnsi="Arial" w:cs="Arial"/>
                <w:sz w:val="22"/>
                <w:szCs w:val="22"/>
              </w:rPr>
              <w:t xml:space="preserve">Transport during the school day </w:t>
            </w:r>
            <w:r w:rsidRPr="001D2209">
              <w:rPr>
                <w:rFonts w:ascii="Arial" w:hAnsi="Arial" w:cs="Arial"/>
                <w:color w:val="FF0000"/>
                <w:sz w:val="22"/>
                <w:szCs w:val="22"/>
              </w:rPr>
              <w:t>(xxx is responsible for transporting students to state-funded schools )</w:t>
            </w:r>
            <w:r w:rsidRPr="001D2209">
              <w:rPr>
                <w:rFonts w:ascii="Arial" w:hAnsi="Arial" w:cs="Arial"/>
                <w:sz w:val="22"/>
                <w:szCs w:val="22"/>
              </w:rPr>
              <w:t xml:space="preserve"> </w:t>
            </w:r>
          </w:p>
        </w:tc>
        <w:tc>
          <w:tcPr>
            <w:tcW w:w="1276" w:type="dxa"/>
            <w:tcBorders>
              <w:top w:val="single" w:sz="6" w:space="0" w:color="auto"/>
              <w:left w:val="single" w:sz="18" w:space="0" w:color="auto"/>
              <w:bottom w:val="single" w:sz="18"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p>
        </w:tc>
        <w:tc>
          <w:tcPr>
            <w:tcW w:w="1875" w:type="dxa"/>
            <w:tcBorders>
              <w:top w:val="single" w:sz="6" w:space="0" w:color="auto"/>
              <w:left w:val="single" w:sz="18" w:space="0" w:color="auto"/>
              <w:bottom w:val="single" w:sz="18" w:space="0" w:color="auto"/>
              <w:right w:val="single" w:sz="18" w:space="0" w:color="auto"/>
            </w:tcBorders>
            <w:shd w:val="clear" w:color="auto" w:fill="auto"/>
            <w:vAlign w:val="center"/>
          </w:tcPr>
          <w:p w:rsidR="00FF756F" w:rsidRPr="001D2209" w:rsidRDefault="00FF756F" w:rsidP="00FF756F">
            <w:pPr>
              <w:tabs>
                <w:tab w:val="left" w:pos="1290"/>
              </w:tabs>
              <w:jc w:val="center"/>
              <w:rPr>
                <w:rFonts w:ascii="Arial" w:hAnsi="Arial" w:cs="Arial"/>
                <w:sz w:val="22"/>
                <w:szCs w:val="22"/>
              </w:rPr>
            </w:pPr>
            <w:r w:rsidRPr="001D2209">
              <w:rPr>
                <w:rFonts w:ascii="Arial" w:hAnsi="Arial" w:cs="Arial"/>
                <w:sz w:val="22"/>
                <w:szCs w:val="22"/>
              </w:rPr>
              <w:t>X</w:t>
            </w:r>
          </w:p>
        </w:tc>
      </w:tr>
      <w:tr w:rsidR="00FF756F" w:rsidRPr="001D2209" w:rsidTr="009D0346">
        <w:trPr>
          <w:trHeight w:val="482"/>
        </w:trPr>
        <w:tc>
          <w:tcPr>
            <w:tcW w:w="14174" w:type="dxa"/>
            <w:gridSpan w:val="8"/>
            <w:tcBorders>
              <w:top w:val="single" w:sz="18" w:space="0" w:color="auto"/>
              <w:left w:val="single" w:sz="18" w:space="0" w:color="auto"/>
              <w:bottom w:val="single" w:sz="18" w:space="0" w:color="auto"/>
              <w:right w:val="single" w:sz="18" w:space="0" w:color="auto"/>
            </w:tcBorders>
            <w:shd w:val="pct20" w:color="auto" w:fill="auto"/>
            <w:vAlign w:val="center"/>
          </w:tcPr>
          <w:p w:rsidR="00FF756F" w:rsidRPr="001D2209" w:rsidRDefault="00FF756F" w:rsidP="00FF756F">
            <w:pPr>
              <w:rPr>
                <w:rFonts w:ascii="Arial" w:hAnsi="Arial" w:cs="Arial"/>
                <w:b/>
                <w:szCs w:val="22"/>
              </w:rPr>
            </w:pPr>
            <w:r w:rsidRPr="001D2209">
              <w:rPr>
                <w:rFonts w:ascii="Arial" w:hAnsi="Arial" w:cs="Arial"/>
                <w:b/>
                <w:szCs w:val="22"/>
              </w:rPr>
              <w:t>1c. How the School is Organised</w:t>
            </w:r>
          </w:p>
        </w:tc>
      </w:tr>
      <w:tr w:rsidR="009D0346" w:rsidRPr="001D2209" w:rsidTr="009D0346">
        <w:trPr>
          <w:trHeight w:val="174"/>
        </w:trPr>
        <w:tc>
          <w:tcPr>
            <w:tcW w:w="14174" w:type="dxa"/>
            <w:gridSpan w:val="8"/>
            <w:tcBorders>
              <w:top w:val="single" w:sz="18" w:space="0" w:color="auto"/>
              <w:left w:val="single" w:sz="18" w:space="0" w:color="auto"/>
              <w:bottom w:val="single" w:sz="18" w:space="0" w:color="auto"/>
              <w:right w:val="single" w:sz="18" w:space="0" w:color="auto"/>
            </w:tcBorders>
            <w:shd w:val="clear" w:color="auto" w:fill="auto"/>
            <w:vAlign w:val="center"/>
          </w:tcPr>
          <w:p w:rsidR="009D0346" w:rsidRPr="001D2209" w:rsidRDefault="009D0346" w:rsidP="00FF756F">
            <w:pPr>
              <w:rPr>
                <w:rFonts w:ascii="Arial" w:hAnsi="Arial" w:cs="Arial"/>
                <w:b/>
                <w:szCs w:val="22"/>
              </w:rPr>
            </w:pPr>
            <w:r w:rsidRPr="001D2209">
              <w:rPr>
                <w:rFonts w:ascii="Arial" w:hAnsi="Arial" w:cs="Arial"/>
                <w:color w:val="FF0000"/>
                <w:sz w:val="22"/>
                <w:szCs w:val="20"/>
              </w:rPr>
              <w:t>(Enter a brief description of the structure, full time/part time staff etc.)</w:t>
            </w:r>
          </w:p>
        </w:tc>
      </w:tr>
    </w:tbl>
    <w:p w:rsidR="00FF756F" w:rsidRDefault="00FF756F" w:rsidP="00FF756F">
      <w:pPr>
        <w:rPr>
          <w:rFonts w:ascii="Arial" w:hAnsi="Arial" w:cs="Arial"/>
          <w:sz w:val="22"/>
        </w:rPr>
      </w:pPr>
    </w:p>
    <w:p w:rsidR="00FF756F" w:rsidRPr="00CB3FF7" w:rsidRDefault="00FF756F" w:rsidP="00FF756F">
      <w:pPr>
        <w:rPr>
          <w:rFonts w:ascii="Arial" w:hAnsi="Arial" w:cs="Arial"/>
          <w:sz w:val="22"/>
        </w:rPr>
      </w:pPr>
    </w:p>
    <w:p w:rsidR="00FF756F" w:rsidRPr="00597533" w:rsidRDefault="00FF756F" w:rsidP="00FF756F">
      <w:pPr>
        <w:spacing w:after="120"/>
        <w:rPr>
          <w:rFonts w:ascii="Arial" w:hAnsi="Arial" w:cs="Arial"/>
          <w:b/>
          <w:sz w:val="28"/>
        </w:rPr>
      </w:pPr>
      <w:r>
        <w:rPr>
          <w:b/>
          <w:sz w:val="28"/>
        </w:rPr>
        <w:br w:type="page"/>
      </w:r>
      <w:r w:rsidRPr="00597533">
        <w:rPr>
          <w:rFonts w:ascii="Arial" w:hAnsi="Arial" w:cs="Arial"/>
          <w:b/>
          <w:sz w:val="28"/>
        </w:rPr>
        <w:lastRenderedPageBreak/>
        <w:t xml:space="preserve">Business Impact and </w:t>
      </w:r>
      <w:r w:rsidR="008141F4">
        <w:rPr>
          <w:rFonts w:ascii="Arial" w:hAnsi="Arial" w:cs="Arial"/>
          <w:b/>
          <w:sz w:val="28"/>
        </w:rPr>
        <w:t xml:space="preserve">Recovery </w:t>
      </w:r>
      <w:r w:rsidRPr="00597533">
        <w:rPr>
          <w:rFonts w:ascii="Arial" w:hAnsi="Arial" w:cs="Arial"/>
          <w:b/>
          <w:sz w:val="28"/>
        </w:rPr>
        <w:t>Targets</w:t>
      </w:r>
    </w:p>
    <w:p w:rsidR="00FF756F" w:rsidRPr="00597533" w:rsidRDefault="00FF756F" w:rsidP="00DD2FF6">
      <w:pPr>
        <w:numPr>
          <w:ilvl w:val="1"/>
          <w:numId w:val="65"/>
        </w:numPr>
        <w:tabs>
          <w:tab w:val="clear" w:pos="1800"/>
          <w:tab w:val="num" w:pos="360"/>
        </w:tabs>
        <w:spacing w:after="120"/>
        <w:ind w:left="1200" w:right="-261" w:hanging="1200"/>
        <w:contextualSpacing/>
        <w:rPr>
          <w:rFonts w:ascii="Arial" w:hAnsi="Arial" w:cs="Arial"/>
          <w:color w:val="FF0000"/>
          <w:szCs w:val="22"/>
        </w:rPr>
      </w:pPr>
      <w:r w:rsidRPr="00597533">
        <w:rPr>
          <w:rFonts w:ascii="Arial" w:hAnsi="Arial" w:cs="Arial"/>
          <w:color w:val="FF0000"/>
          <w:szCs w:val="22"/>
        </w:rPr>
        <w:t>Identification of the potential impacts if the business function is not carried out.</w:t>
      </w:r>
    </w:p>
    <w:p w:rsidR="00FF756F" w:rsidRPr="00597533" w:rsidRDefault="00FF756F" w:rsidP="00DD2FF6">
      <w:pPr>
        <w:numPr>
          <w:ilvl w:val="1"/>
          <w:numId w:val="65"/>
        </w:numPr>
        <w:tabs>
          <w:tab w:val="clear" w:pos="1800"/>
          <w:tab w:val="num" w:pos="360"/>
        </w:tabs>
        <w:spacing w:after="120"/>
        <w:ind w:left="360" w:right="-261"/>
        <w:contextualSpacing/>
        <w:rPr>
          <w:rFonts w:ascii="Arial" w:hAnsi="Arial" w:cs="Arial"/>
          <w:color w:val="FF0000"/>
          <w:szCs w:val="22"/>
        </w:rPr>
      </w:pPr>
      <w:r w:rsidRPr="00597533">
        <w:rPr>
          <w:rFonts w:ascii="Arial" w:hAnsi="Arial" w:cs="Arial"/>
          <w:color w:val="FF0000"/>
          <w:szCs w:val="22"/>
        </w:rPr>
        <w:t xml:space="preserve">Use the ‘Impact Table’ to define the impact on your school if the activity is not delivered over a period of time (4hrs-1month). This will enable the identification of critical activities. </w:t>
      </w:r>
    </w:p>
    <w:p w:rsidR="00FF756F" w:rsidRPr="00597533" w:rsidRDefault="00FF756F" w:rsidP="00DD2FF6">
      <w:pPr>
        <w:numPr>
          <w:ilvl w:val="1"/>
          <w:numId w:val="65"/>
        </w:numPr>
        <w:tabs>
          <w:tab w:val="clear" w:pos="1800"/>
          <w:tab w:val="num" w:pos="360"/>
        </w:tabs>
        <w:spacing w:after="120"/>
        <w:ind w:left="1200" w:right="-261" w:hanging="1200"/>
        <w:contextualSpacing/>
        <w:rPr>
          <w:rFonts w:ascii="Arial" w:hAnsi="Arial" w:cs="Arial"/>
          <w:color w:val="FF0000"/>
          <w:szCs w:val="22"/>
        </w:rPr>
      </w:pPr>
      <w:r w:rsidRPr="00597533">
        <w:rPr>
          <w:rFonts w:ascii="Arial" w:hAnsi="Arial" w:cs="Arial"/>
          <w:color w:val="FF0000"/>
          <w:szCs w:val="22"/>
        </w:rPr>
        <w:t>Describe the justification for critical timeframes: i.e. in order to protect vulnerable people, in order to meet statutory obligations.</w:t>
      </w:r>
    </w:p>
    <w:p w:rsidR="00FF756F" w:rsidRPr="00597533" w:rsidRDefault="00FF756F" w:rsidP="00DD2FF6">
      <w:pPr>
        <w:numPr>
          <w:ilvl w:val="1"/>
          <w:numId w:val="65"/>
        </w:numPr>
        <w:tabs>
          <w:tab w:val="clear" w:pos="1800"/>
          <w:tab w:val="num" w:pos="360"/>
        </w:tabs>
        <w:spacing w:after="120"/>
        <w:ind w:left="1200" w:right="-261" w:hanging="1200"/>
        <w:contextualSpacing/>
        <w:rPr>
          <w:rFonts w:ascii="Arial" w:hAnsi="Arial" w:cs="Arial"/>
          <w:color w:val="FF0000"/>
          <w:szCs w:val="22"/>
        </w:rPr>
      </w:pPr>
      <w:r w:rsidRPr="00597533">
        <w:rPr>
          <w:rFonts w:ascii="Arial" w:hAnsi="Arial" w:cs="Arial"/>
          <w:color w:val="FF0000"/>
          <w:szCs w:val="22"/>
        </w:rPr>
        <w:t>Describe any mitigation / contingency arrangements currently in place.</w:t>
      </w:r>
    </w:p>
    <w:p w:rsidR="00FF756F" w:rsidRPr="00597533" w:rsidRDefault="00FF756F" w:rsidP="00DD2FF6">
      <w:pPr>
        <w:numPr>
          <w:ilvl w:val="1"/>
          <w:numId w:val="65"/>
        </w:numPr>
        <w:tabs>
          <w:tab w:val="clear" w:pos="1800"/>
          <w:tab w:val="num" w:pos="360"/>
        </w:tabs>
        <w:spacing w:after="120"/>
        <w:ind w:left="1200" w:right="-261" w:hanging="1200"/>
        <w:contextualSpacing/>
        <w:rPr>
          <w:rFonts w:ascii="Arial" w:hAnsi="Arial" w:cs="Arial"/>
          <w:color w:val="FF0000"/>
          <w:szCs w:val="22"/>
        </w:rPr>
      </w:pPr>
      <w:r w:rsidRPr="00597533">
        <w:rPr>
          <w:rFonts w:ascii="Arial" w:hAnsi="Arial" w:cs="Arial"/>
          <w:color w:val="FF0000"/>
          <w:szCs w:val="22"/>
        </w:rPr>
        <w:t>Identify further contingency arrangements and/or measures that could be implemented to reduce impact.</w:t>
      </w:r>
    </w:p>
    <w:p w:rsidR="00FF756F" w:rsidRPr="00597533" w:rsidRDefault="00FF756F" w:rsidP="00DD2FF6">
      <w:pPr>
        <w:numPr>
          <w:ilvl w:val="1"/>
          <w:numId w:val="65"/>
        </w:numPr>
        <w:tabs>
          <w:tab w:val="clear" w:pos="1800"/>
          <w:tab w:val="num" w:pos="360"/>
        </w:tabs>
        <w:spacing w:after="240"/>
        <w:ind w:left="1202" w:right="-261" w:hanging="1202"/>
        <w:rPr>
          <w:rFonts w:ascii="Arial" w:hAnsi="Arial" w:cs="Arial"/>
          <w:color w:val="FF0000"/>
          <w:szCs w:val="22"/>
        </w:rPr>
      </w:pPr>
      <w:r w:rsidRPr="00597533">
        <w:rPr>
          <w:rFonts w:ascii="Arial" w:hAnsi="Arial" w:cs="Arial"/>
          <w:color w:val="FF0000"/>
          <w:szCs w:val="22"/>
        </w:rPr>
        <w:t>Identify whose responsibility it is to deliver mitigation actions and by when.</w:t>
      </w:r>
    </w:p>
    <w:p w:rsidR="00FF756F" w:rsidRPr="00390052" w:rsidRDefault="00FF756F" w:rsidP="00FF756F">
      <w:pPr>
        <w:spacing w:after="120"/>
        <w:rPr>
          <w:rFonts w:ascii="Arial" w:hAnsi="Arial" w:cs="Arial"/>
          <w:b/>
          <w:bCs/>
          <w:i/>
          <w:color w:val="FF0000"/>
        </w:rPr>
      </w:pPr>
      <w:r>
        <w:rPr>
          <w:rFonts w:ascii="Arial" w:hAnsi="Arial" w:cs="Arial"/>
          <w:sz w:val="19"/>
        </w:rPr>
        <w:br w:type="page"/>
      </w:r>
      <w:r w:rsidRPr="00597533">
        <w:rPr>
          <w:rFonts w:ascii="Arial" w:hAnsi="Arial" w:cs="Arial"/>
          <w:b/>
          <w:bCs/>
          <w:i/>
          <w:color w:val="FF0000"/>
        </w:rPr>
        <w:lastRenderedPageBreak/>
        <w:t>Add / Amend as required</w:t>
      </w:r>
    </w:p>
    <w:tbl>
      <w:tblPr>
        <w:tblW w:w="1468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641"/>
        <w:gridCol w:w="3402"/>
        <w:gridCol w:w="425"/>
        <w:gridCol w:w="426"/>
        <w:gridCol w:w="411"/>
        <w:gridCol w:w="360"/>
        <w:gridCol w:w="360"/>
        <w:gridCol w:w="360"/>
        <w:gridCol w:w="2619"/>
        <w:gridCol w:w="1985"/>
        <w:gridCol w:w="2699"/>
      </w:tblGrid>
      <w:tr w:rsidR="00FF756F" w:rsidRPr="00597533" w:rsidTr="009D0346">
        <w:trPr>
          <w:cantSplit/>
          <w:trHeight w:val="1402"/>
          <w:tblHeader/>
          <w:jc w:val="center"/>
        </w:trPr>
        <w:tc>
          <w:tcPr>
            <w:tcW w:w="1641" w:type="dxa"/>
            <w:vMerge w:val="restart"/>
            <w:tcBorders>
              <w:top w:val="single" w:sz="18" w:space="0" w:color="auto"/>
              <w:bottom w:val="single" w:sz="18" w:space="0" w:color="auto"/>
              <w:right w:val="single" w:sz="18" w:space="0" w:color="auto"/>
            </w:tcBorders>
            <w:shd w:val="clear" w:color="auto" w:fill="C0C0C0"/>
            <w:vAlign w:val="center"/>
          </w:tcPr>
          <w:p w:rsidR="00FF756F" w:rsidRPr="00597533" w:rsidRDefault="00FF756F" w:rsidP="00FF756F">
            <w:pPr>
              <w:pStyle w:val="NoSpacing"/>
              <w:jc w:val="center"/>
              <w:rPr>
                <w:rFonts w:ascii="Arial" w:hAnsi="Arial" w:cs="Arial"/>
                <w:b/>
              </w:rPr>
            </w:pPr>
            <w:r w:rsidRPr="00597533">
              <w:rPr>
                <w:rFonts w:ascii="Arial" w:hAnsi="Arial" w:cs="Arial"/>
                <w:b/>
              </w:rPr>
              <w:t>School Activity</w:t>
            </w:r>
          </w:p>
        </w:tc>
        <w:tc>
          <w:tcPr>
            <w:tcW w:w="3402" w:type="dxa"/>
            <w:vMerge w:val="restart"/>
            <w:tcBorders>
              <w:top w:val="single" w:sz="18" w:space="0" w:color="auto"/>
              <w:left w:val="single" w:sz="18" w:space="0" w:color="auto"/>
              <w:bottom w:val="single" w:sz="18" w:space="0" w:color="auto"/>
              <w:right w:val="single" w:sz="18" w:space="0" w:color="auto"/>
            </w:tcBorders>
            <w:shd w:val="clear" w:color="auto" w:fill="C0C0C0"/>
            <w:vAlign w:val="center"/>
          </w:tcPr>
          <w:p w:rsidR="00FF756F" w:rsidRPr="00597533" w:rsidRDefault="00FF756F" w:rsidP="00FF756F">
            <w:pPr>
              <w:pStyle w:val="NoSpacing"/>
              <w:jc w:val="center"/>
              <w:rPr>
                <w:rFonts w:ascii="Arial" w:hAnsi="Arial" w:cs="Arial"/>
                <w:b/>
              </w:rPr>
            </w:pPr>
            <w:r w:rsidRPr="00597533">
              <w:rPr>
                <w:rFonts w:ascii="Arial" w:hAnsi="Arial" w:cs="Arial"/>
                <w:b/>
              </w:rPr>
              <w:t>Description of impact if the activity cannot continue</w:t>
            </w:r>
          </w:p>
        </w:tc>
        <w:tc>
          <w:tcPr>
            <w:tcW w:w="2342" w:type="dxa"/>
            <w:gridSpan w:val="6"/>
            <w:tcBorders>
              <w:top w:val="single" w:sz="18" w:space="0" w:color="auto"/>
              <w:left w:val="single" w:sz="18" w:space="0" w:color="auto"/>
              <w:bottom w:val="single" w:sz="18" w:space="0" w:color="auto"/>
              <w:right w:val="single" w:sz="18" w:space="0" w:color="auto"/>
            </w:tcBorders>
            <w:shd w:val="clear" w:color="auto" w:fill="C0C0C0"/>
            <w:vAlign w:val="center"/>
          </w:tcPr>
          <w:p w:rsidR="00FF756F" w:rsidRPr="00390052" w:rsidRDefault="00FF756F" w:rsidP="00FF756F">
            <w:pPr>
              <w:pStyle w:val="NoSpacing"/>
              <w:spacing w:after="120"/>
              <w:jc w:val="center"/>
              <w:rPr>
                <w:rFonts w:ascii="Arial" w:hAnsi="Arial" w:cs="Arial"/>
                <w:b/>
              </w:rPr>
            </w:pPr>
            <w:r w:rsidRPr="00597533">
              <w:rPr>
                <w:rFonts w:ascii="Arial" w:hAnsi="Arial" w:cs="Arial"/>
                <w:b/>
              </w:rPr>
              <w:t>Impact over time on the activity / organisation 1-5</w:t>
            </w:r>
          </w:p>
          <w:p w:rsidR="00FF756F" w:rsidRPr="00597533" w:rsidRDefault="00FF756F" w:rsidP="00FF756F">
            <w:pPr>
              <w:pStyle w:val="NoSpacing"/>
              <w:jc w:val="center"/>
              <w:rPr>
                <w:rFonts w:ascii="Arial" w:hAnsi="Arial" w:cs="Arial"/>
              </w:rPr>
            </w:pPr>
            <w:r w:rsidRPr="00597533">
              <w:rPr>
                <w:rFonts w:ascii="Arial" w:hAnsi="Arial" w:cs="Arial"/>
                <w:sz w:val="20"/>
              </w:rPr>
              <w:t>Refer to Impact Description below for impact definitions, 1= Insignificant; 5 = Extreme</w:t>
            </w:r>
          </w:p>
        </w:tc>
        <w:tc>
          <w:tcPr>
            <w:tcW w:w="2619" w:type="dxa"/>
            <w:vMerge w:val="restart"/>
            <w:tcBorders>
              <w:top w:val="single" w:sz="18" w:space="0" w:color="auto"/>
              <w:left w:val="single" w:sz="18" w:space="0" w:color="auto"/>
              <w:bottom w:val="single" w:sz="18" w:space="0" w:color="auto"/>
              <w:right w:val="single" w:sz="18" w:space="0" w:color="auto"/>
            </w:tcBorders>
            <w:shd w:val="clear" w:color="auto" w:fill="C0C0C0"/>
            <w:vAlign w:val="center"/>
          </w:tcPr>
          <w:p w:rsidR="00FF756F" w:rsidRPr="00597533" w:rsidRDefault="00FF756F" w:rsidP="00FF756F">
            <w:pPr>
              <w:pStyle w:val="NoSpacing"/>
              <w:jc w:val="center"/>
              <w:rPr>
                <w:rFonts w:ascii="Arial" w:hAnsi="Arial" w:cs="Arial"/>
                <w:b/>
              </w:rPr>
            </w:pPr>
            <w:r w:rsidRPr="00597533">
              <w:rPr>
                <w:rFonts w:ascii="Arial" w:hAnsi="Arial" w:cs="Arial"/>
                <w:b/>
              </w:rPr>
              <w:t>Justification</w:t>
            </w:r>
            <w:r>
              <w:rPr>
                <w:rFonts w:ascii="Arial" w:hAnsi="Arial" w:cs="Arial"/>
                <w:b/>
              </w:rPr>
              <w:t xml:space="preserve"> </w:t>
            </w:r>
            <w:r w:rsidRPr="00597533">
              <w:rPr>
                <w:rFonts w:ascii="Arial" w:hAnsi="Arial" w:cs="Arial"/>
                <w:b/>
              </w:rPr>
              <w:t>/ Comments</w:t>
            </w:r>
          </w:p>
          <w:p w:rsidR="00FF756F" w:rsidRPr="00597533" w:rsidRDefault="00FF756F" w:rsidP="00FF756F">
            <w:pPr>
              <w:pStyle w:val="NoSpacing"/>
              <w:jc w:val="center"/>
              <w:rPr>
                <w:rFonts w:ascii="Arial" w:hAnsi="Arial" w:cs="Arial"/>
                <w:sz w:val="20"/>
              </w:rPr>
            </w:pPr>
          </w:p>
          <w:p w:rsidR="00FF756F" w:rsidRPr="00597533" w:rsidRDefault="00FF756F" w:rsidP="00FF756F">
            <w:pPr>
              <w:pStyle w:val="NoSpacing"/>
              <w:jc w:val="center"/>
              <w:rPr>
                <w:rFonts w:ascii="Arial" w:hAnsi="Arial" w:cs="Arial"/>
              </w:rPr>
            </w:pPr>
            <w:r w:rsidRPr="00597533">
              <w:rPr>
                <w:rFonts w:ascii="Arial" w:hAnsi="Arial" w:cs="Arial"/>
                <w:sz w:val="20"/>
              </w:rPr>
              <w:t>(Inc. critical times of year, regulatory or other deadlines)</w:t>
            </w:r>
          </w:p>
        </w:tc>
        <w:tc>
          <w:tcPr>
            <w:tcW w:w="1985" w:type="dxa"/>
            <w:vMerge w:val="restart"/>
            <w:tcBorders>
              <w:top w:val="single" w:sz="18" w:space="0" w:color="auto"/>
              <w:left w:val="single" w:sz="18" w:space="0" w:color="auto"/>
              <w:bottom w:val="single" w:sz="18" w:space="0" w:color="auto"/>
              <w:right w:val="single" w:sz="18" w:space="0" w:color="auto"/>
            </w:tcBorders>
            <w:shd w:val="clear" w:color="auto" w:fill="C0C0C0"/>
            <w:vAlign w:val="center"/>
          </w:tcPr>
          <w:p w:rsidR="00FF756F" w:rsidRPr="00597533" w:rsidRDefault="00FF756F" w:rsidP="00FF756F">
            <w:pPr>
              <w:pStyle w:val="NoSpacing"/>
              <w:jc w:val="center"/>
              <w:rPr>
                <w:rFonts w:ascii="Arial" w:hAnsi="Arial" w:cs="Arial"/>
                <w:b/>
              </w:rPr>
            </w:pPr>
            <w:r w:rsidRPr="00597533">
              <w:rPr>
                <w:rFonts w:ascii="Arial" w:hAnsi="Arial" w:cs="Arial"/>
                <w:b/>
              </w:rPr>
              <w:t>Mitigation and Contingency Plans / Arrangements in Place</w:t>
            </w:r>
          </w:p>
        </w:tc>
        <w:tc>
          <w:tcPr>
            <w:tcW w:w="2699" w:type="dxa"/>
            <w:vMerge w:val="restart"/>
            <w:tcBorders>
              <w:top w:val="single" w:sz="18" w:space="0" w:color="auto"/>
              <w:left w:val="single" w:sz="18" w:space="0" w:color="auto"/>
              <w:bottom w:val="single" w:sz="18" w:space="0" w:color="auto"/>
            </w:tcBorders>
            <w:shd w:val="clear" w:color="auto" w:fill="C0C0C0"/>
            <w:vAlign w:val="center"/>
          </w:tcPr>
          <w:p w:rsidR="00FF756F" w:rsidRPr="00597533" w:rsidRDefault="00FF756F" w:rsidP="00FF756F">
            <w:pPr>
              <w:pStyle w:val="NoSpacing"/>
              <w:jc w:val="center"/>
              <w:rPr>
                <w:rFonts w:ascii="Arial" w:hAnsi="Arial" w:cs="Arial"/>
                <w:b/>
              </w:rPr>
            </w:pPr>
            <w:r w:rsidRPr="00597533">
              <w:rPr>
                <w:rFonts w:ascii="Arial" w:hAnsi="Arial" w:cs="Arial"/>
                <w:b/>
              </w:rPr>
              <w:t>Suggested Actions to reduce Likelihood / Impact</w:t>
            </w:r>
          </w:p>
        </w:tc>
      </w:tr>
      <w:tr w:rsidR="00FF756F" w:rsidRPr="00597533" w:rsidTr="00DD50E5">
        <w:trPr>
          <w:cantSplit/>
          <w:trHeight w:val="1335"/>
          <w:tblHeader/>
          <w:jc w:val="center"/>
        </w:trPr>
        <w:tc>
          <w:tcPr>
            <w:tcW w:w="1641" w:type="dxa"/>
            <w:vMerge/>
            <w:tcBorders>
              <w:top w:val="nil"/>
              <w:bottom w:val="single" w:sz="18" w:space="0" w:color="auto"/>
              <w:right w:val="single" w:sz="18" w:space="0" w:color="auto"/>
            </w:tcBorders>
          </w:tcPr>
          <w:p w:rsidR="00FF756F" w:rsidRPr="00597533" w:rsidRDefault="00FF756F" w:rsidP="00FF756F">
            <w:pPr>
              <w:jc w:val="center"/>
              <w:rPr>
                <w:rFonts w:ascii="Arial" w:hAnsi="Arial" w:cs="Arial"/>
              </w:rPr>
            </w:pPr>
          </w:p>
        </w:tc>
        <w:tc>
          <w:tcPr>
            <w:tcW w:w="3402" w:type="dxa"/>
            <w:vMerge/>
            <w:tcBorders>
              <w:top w:val="nil"/>
              <w:left w:val="single" w:sz="18" w:space="0" w:color="auto"/>
              <w:bottom w:val="single" w:sz="18" w:space="0" w:color="auto"/>
              <w:right w:val="single" w:sz="18" w:space="0" w:color="auto"/>
            </w:tcBorders>
          </w:tcPr>
          <w:p w:rsidR="00FF756F" w:rsidRPr="00597533" w:rsidRDefault="00FF756F" w:rsidP="00FF756F">
            <w:pPr>
              <w:jc w:val="center"/>
              <w:rPr>
                <w:rFonts w:ascii="Arial" w:hAnsi="Arial" w:cs="Arial"/>
              </w:rPr>
            </w:pPr>
          </w:p>
        </w:tc>
        <w:tc>
          <w:tcPr>
            <w:tcW w:w="425" w:type="dxa"/>
            <w:tcBorders>
              <w:top w:val="single" w:sz="18" w:space="0" w:color="auto"/>
              <w:left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4 Hrs</w:t>
            </w:r>
          </w:p>
        </w:tc>
        <w:tc>
          <w:tcPr>
            <w:tcW w:w="426" w:type="dxa"/>
            <w:tcBorders>
              <w:top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24 Hrs</w:t>
            </w:r>
          </w:p>
        </w:tc>
        <w:tc>
          <w:tcPr>
            <w:tcW w:w="411" w:type="dxa"/>
            <w:tcBorders>
              <w:top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24 – 48hrs</w:t>
            </w:r>
          </w:p>
        </w:tc>
        <w:tc>
          <w:tcPr>
            <w:tcW w:w="360" w:type="dxa"/>
            <w:tcBorders>
              <w:top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1 Weeks</w:t>
            </w:r>
          </w:p>
        </w:tc>
        <w:tc>
          <w:tcPr>
            <w:tcW w:w="360" w:type="dxa"/>
            <w:tcBorders>
              <w:top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2 Weeks</w:t>
            </w:r>
          </w:p>
        </w:tc>
        <w:tc>
          <w:tcPr>
            <w:tcW w:w="360" w:type="dxa"/>
            <w:tcBorders>
              <w:top w:val="single" w:sz="18" w:space="0" w:color="auto"/>
              <w:bottom w:val="single" w:sz="18" w:space="0" w:color="auto"/>
              <w:right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1 month</w:t>
            </w:r>
          </w:p>
        </w:tc>
        <w:tc>
          <w:tcPr>
            <w:tcW w:w="2619" w:type="dxa"/>
            <w:vMerge/>
            <w:tcBorders>
              <w:top w:val="nil"/>
              <w:left w:val="single" w:sz="18" w:space="0" w:color="auto"/>
              <w:bottom w:val="single" w:sz="18" w:space="0" w:color="auto"/>
              <w:right w:val="single" w:sz="18" w:space="0" w:color="auto"/>
            </w:tcBorders>
            <w:shd w:val="clear" w:color="auto" w:fill="C0C0C0"/>
          </w:tcPr>
          <w:p w:rsidR="00FF756F" w:rsidRPr="00597533" w:rsidRDefault="00FF756F" w:rsidP="00FF756F">
            <w:pPr>
              <w:rPr>
                <w:rFonts w:ascii="Arial" w:hAnsi="Arial" w:cs="Arial"/>
              </w:rPr>
            </w:pPr>
          </w:p>
        </w:tc>
        <w:tc>
          <w:tcPr>
            <w:tcW w:w="1985" w:type="dxa"/>
            <w:vMerge/>
            <w:tcBorders>
              <w:top w:val="nil"/>
              <w:left w:val="single" w:sz="18" w:space="0" w:color="auto"/>
              <w:bottom w:val="single" w:sz="18" w:space="0" w:color="auto"/>
              <w:right w:val="single" w:sz="18" w:space="0" w:color="auto"/>
            </w:tcBorders>
            <w:shd w:val="clear" w:color="auto" w:fill="C0C0C0"/>
          </w:tcPr>
          <w:p w:rsidR="00FF756F" w:rsidRPr="00597533" w:rsidRDefault="00FF756F" w:rsidP="00FF756F">
            <w:pPr>
              <w:rPr>
                <w:rFonts w:ascii="Arial" w:hAnsi="Arial" w:cs="Arial"/>
              </w:rPr>
            </w:pPr>
          </w:p>
        </w:tc>
        <w:tc>
          <w:tcPr>
            <w:tcW w:w="2699" w:type="dxa"/>
            <w:vMerge/>
            <w:tcBorders>
              <w:top w:val="nil"/>
              <w:left w:val="single" w:sz="18" w:space="0" w:color="auto"/>
              <w:bottom w:val="single" w:sz="18" w:space="0" w:color="auto"/>
            </w:tcBorders>
            <w:shd w:val="clear" w:color="auto" w:fill="C0C0C0"/>
          </w:tcPr>
          <w:p w:rsidR="00FF756F" w:rsidRPr="00597533" w:rsidRDefault="00FF756F" w:rsidP="00FF756F">
            <w:pPr>
              <w:rPr>
                <w:rFonts w:ascii="Arial" w:hAnsi="Arial" w:cs="Arial"/>
              </w:rPr>
            </w:pPr>
          </w:p>
        </w:tc>
      </w:tr>
      <w:tr w:rsidR="00FF756F" w:rsidRPr="00390052" w:rsidTr="00DD50E5">
        <w:trPr>
          <w:cantSplit/>
          <w:trHeight w:val="2698"/>
          <w:jc w:val="center"/>
        </w:trPr>
        <w:tc>
          <w:tcPr>
            <w:tcW w:w="1641" w:type="dxa"/>
            <w:tcBorders>
              <w:top w:val="single" w:sz="18" w:space="0" w:color="auto"/>
              <w:left w:val="single" w:sz="18"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color w:val="0000FF"/>
                <w:sz w:val="22"/>
                <w:szCs w:val="22"/>
              </w:rPr>
              <w:t>KS4</w:t>
            </w:r>
            <w:r w:rsidRPr="00390052">
              <w:rPr>
                <w:rFonts w:ascii="Arial" w:hAnsi="Arial" w:cs="Arial"/>
                <w:sz w:val="22"/>
                <w:szCs w:val="22"/>
              </w:rPr>
              <w:t xml:space="preserve"> Teaching</w:t>
            </w:r>
          </w:p>
        </w:tc>
        <w:tc>
          <w:tcPr>
            <w:tcW w:w="3402" w:type="dxa"/>
            <w:tcBorders>
              <w:top w:val="single" w:sz="18" w:space="0" w:color="auto"/>
              <w:left w:val="single" w:sz="6" w:space="0" w:color="auto"/>
              <w:bottom w:val="single" w:sz="6" w:space="0" w:color="auto"/>
              <w:right w:val="single" w:sz="6" w:space="0" w:color="auto"/>
            </w:tcBorders>
          </w:tcPr>
          <w:p w:rsidR="00FF756F" w:rsidRPr="00390052" w:rsidRDefault="00FF756F" w:rsidP="00DD2FF6">
            <w:pPr>
              <w:numPr>
                <w:ilvl w:val="0"/>
                <w:numId w:val="67"/>
              </w:numPr>
              <w:ind w:left="317" w:hanging="283"/>
              <w:rPr>
                <w:rFonts w:ascii="Arial" w:hAnsi="Arial" w:cs="Arial"/>
                <w:sz w:val="22"/>
                <w:szCs w:val="22"/>
              </w:rPr>
            </w:pPr>
            <w:r w:rsidRPr="00390052">
              <w:rPr>
                <w:rFonts w:ascii="Arial" w:hAnsi="Arial" w:cs="Arial"/>
                <w:sz w:val="22"/>
                <w:szCs w:val="22"/>
              </w:rPr>
              <w:t>Potential to impact on results &amp; attainment of Year 10 &amp; 11 Students</w:t>
            </w:r>
          </w:p>
          <w:p w:rsidR="00FF756F" w:rsidRPr="00390052" w:rsidRDefault="00FF756F" w:rsidP="00DD2FF6">
            <w:pPr>
              <w:numPr>
                <w:ilvl w:val="0"/>
                <w:numId w:val="67"/>
              </w:numPr>
              <w:ind w:left="317" w:hanging="283"/>
              <w:rPr>
                <w:rFonts w:ascii="Arial" w:hAnsi="Arial" w:cs="Arial"/>
                <w:sz w:val="22"/>
                <w:szCs w:val="22"/>
              </w:rPr>
            </w:pPr>
            <w:r w:rsidRPr="00390052">
              <w:rPr>
                <w:rFonts w:ascii="Arial" w:hAnsi="Arial" w:cs="Arial"/>
                <w:sz w:val="22"/>
                <w:szCs w:val="22"/>
              </w:rPr>
              <w:t xml:space="preserve">Impact on reputation </w:t>
            </w:r>
          </w:p>
          <w:p w:rsidR="00FF756F" w:rsidRPr="00390052" w:rsidRDefault="00FF756F" w:rsidP="00DD2FF6">
            <w:pPr>
              <w:numPr>
                <w:ilvl w:val="0"/>
                <w:numId w:val="67"/>
              </w:numPr>
              <w:ind w:left="317" w:hanging="283"/>
              <w:rPr>
                <w:rFonts w:ascii="Arial" w:hAnsi="Arial" w:cs="Arial"/>
                <w:sz w:val="22"/>
                <w:szCs w:val="22"/>
              </w:rPr>
            </w:pPr>
            <w:r w:rsidRPr="00390052">
              <w:rPr>
                <w:rFonts w:ascii="Arial" w:hAnsi="Arial" w:cs="Arial"/>
                <w:sz w:val="22"/>
                <w:szCs w:val="22"/>
              </w:rPr>
              <w:t xml:space="preserve">Potential for complaints </w:t>
            </w:r>
          </w:p>
        </w:tc>
        <w:tc>
          <w:tcPr>
            <w:tcW w:w="425"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2</w:t>
            </w:r>
          </w:p>
        </w:tc>
        <w:tc>
          <w:tcPr>
            <w:tcW w:w="426"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2</w:t>
            </w:r>
          </w:p>
        </w:tc>
        <w:tc>
          <w:tcPr>
            <w:tcW w:w="411"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4</w:t>
            </w:r>
          </w:p>
        </w:tc>
        <w:tc>
          <w:tcPr>
            <w:tcW w:w="360"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4</w:t>
            </w:r>
          </w:p>
        </w:tc>
        <w:tc>
          <w:tcPr>
            <w:tcW w:w="360"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360"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2619" w:type="dxa"/>
            <w:tcBorders>
              <w:top w:val="single" w:sz="18"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p>
        </w:tc>
        <w:tc>
          <w:tcPr>
            <w:tcW w:w="1985" w:type="dxa"/>
            <w:tcBorders>
              <w:top w:val="single" w:sz="18"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Cross-skilling of staff so teaching can continue if staffing is reduced.  Prioritise over KS3 at critical times if necessary.</w:t>
            </w:r>
          </w:p>
        </w:tc>
        <w:tc>
          <w:tcPr>
            <w:tcW w:w="2699" w:type="dxa"/>
            <w:tcBorders>
              <w:top w:val="single" w:sz="18" w:space="0" w:color="auto"/>
              <w:left w:val="single" w:sz="6" w:space="0" w:color="auto"/>
              <w:bottom w:val="single" w:sz="6" w:space="0" w:color="auto"/>
              <w:right w:val="single" w:sz="18" w:space="0" w:color="auto"/>
            </w:tcBorders>
          </w:tcPr>
          <w:p w:rsidR="00FF756F" w:rsidRPr="00390052" w:rsidRDefault="00FF756F" w:rsidP="00FF756F">
            <w:pPr>
              <w:spacing w:after="120"/>
              <w:rPr>
                <w:rFonts w:ascii="Arial" w:hAnsi="Arial" w:cs="Arial"/>
                <w:color w:val="0000FF"/>
                <w:sz w:val="22"/>
                <w:szCs w:val="22"/>
              </w:rPr>
            </w:pPr>
            <w:r w:rsidRPr="00390052">
              <w:rPr>
                <w:rFonts w:ascii="Arial" w:hAnsi="Arial" w:cs="Arial"/>
                <w:color w:val="0000FF"/>
                <w:sz w:val="22"/>
                <w:szCs w:val="22"/>
              </w:rPr>
              <w:t>Reciprocal arrangement with ****** for both location and facilities.  Staff from this school able to re-locate to ******* to teach.  Registers available via CMIS held at *****.</w:t>
            </w:r>
          </w:p>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SIMS data back-up off site so restore can take place.</w:t>
            </w:r>
          </w:p>
        </w:tc>
      </w:tr>
      <w:tr w:rsidR="00FF756F" w:rsidRPr="00390052" w:rsidTr="00DD50E5">
        <w:trPr>
          <w:cantSplit/>
          <w:trHeight w:val="319"/>
          <w:jc w:val="center"/>
        </w:trPr>
        <w:tc>
          <w:tcPr>
            <w:tcW w:w="1641" w:type="dxa"/>
            <w:tcBorders>
              <w:top w:val="single" w:sz="6" w:space="0" w:color="auto"/>
              <w:left w:val="single" w:sz="18"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color w:val="0000FF"/>
                <w:sz w:val="22"/>
                <w:szCs w:val="22"/>
              </w:rPr>
              <w:t xml:space="preserve">KS3 </w:t>
            </w:r>
            <w:r w:rsidRPr="00390052">
              <w:rPr>
                <w:rFonts w:ascii="Arial" w:hAnsi="Arial" w:cs="Arial"/>
                <w:sz w:val="22"/>
                <w:szCs w:val="22"/>
              </w:rPr>
              <w:t xml:space="preserve">Teaching </w:t>
            </w:r>
          </w:p>
        </w:tc>
        <w:tc>
          <w:tcPr>
            <w:tcW w:w="3402" w:type="dxa"/>
            <w:tcBorders>
              <w:top w:val="single" w:sz="6" w:space="0" w:color="auto"/>
              <w:left w:val="single" w:sz="6" w:space="0" w:color="auto"/>
              <w:bottom w:val="single" w:sz="6" w:space="0" w:color="auto"/>
              <w:right w:val="single" w:sz="6" w:space="0" w:color="auto"/>
            </w:tcBorders>
          </w:tcPr>
          <w:p w:rsidR="00FF756F" w:rsidRPr="00390052" w:rsidRDefault="00FF756F" w:rsidP="00DD2FF6">
            <w:pPr>
              <w:numPr>
                <w:ilvl w:val="0"/>
                <w:numId w:val="68"/>
              </w:numPr>
              <w:ind w:left="317" w:hanging="283"/>
              <w:rPr>
                <w:rFonts w:ascii="Arial" w:hAnsi="Arial" w:cs="Arial"/>
                <w:sz w:val="22"/>
                <w:szCs w:val="22"/>
              </w:rPr>
            </w:pPr>
            <w:r w:rsidRPr="00390052">
              <w:rPr>
                <w:rFonts w:ascii="Arial" w:hAnsi="Arial" w:cs="Arial"/>
                <w:sz w:val="22"/>
                <w:szCs w:val="22"/>
              </w:rPr>
              <w:t>Potential to impact on results &amp; attainment of Year 7, 8 &amp; 9 students</w:t>
            </w:r>
          </w:p>
          <w:p w:rsidR="00FF756F" w:rsidRPr="00390052" w:rsidRDefault="00FF756F" w:rsidP="00DD2FF6">
            <w:pPr>
              <w:numPr>
                <w:ilvl w:val="0"/>
                <w:numId w:val="68"/>
              </w:numPr>
              <w:ind w:left="317" w:hanging="283"/>
              <w:rPr>
                <w:rFonts w:ascii="Arial" w:hAnsi="Arial" w:cs="Arial"/>
                <w:sz w:val="22"/>
                <w:szCs w:val="22"/>
              </w:rPr>
            </w:pPr>
            <w:r w:rsidRPr="00390052">
              <w:rPr>
                <w:rFonts w:ascii="Arial" w:hAnsi="Arial" w:cs="Arial"/>
                <w:sz w:val="22"/>
                <w:szCs w:val="22"/>
              </w:rPr>
              <w:t xml:space="preserve">Impact on reputation </w:t>
            </w:r>
          </w:p>
          <w:p w:rsidR="00FF756F" w:rsidRPr="00390052" w:rsidRDefault="00FF756F" w:rsidP="00DD2FF6">
            <w:pPr>
              <w:numPr>
                <w:ilvl w:val="0"/>
                <w:numId w:val="68"/>
              </w:numPr>
              <w:ind w:left="317" w:hanging="283"/>
              <w:rPr>
                <w:rFonts w:ascii="Arial" w:hAnsi="Arial" w:cs="Arial"/>
                <w:sz w:val="22"/>
                <w:szCs w:val="22"/>
              </w:rPr>
            </w:pPr>
            <w:r w:rsidRPr="00390052">
              <w:rPr>
                <w:rFonts w:ascii="Arial" w:hAnsi="Arial" w:cs="Arial"/>
                <w:sz w:val="22"/>
                <w:szCs w:val="22"/>
              </w:rPr>
              <w:t xml:space="preserve">Potential for complaints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2</w:t>
            </w:r>
          </w:p>
        </w:tc>
        <w:tc>
          <w:tcPr>
            <w:tcW w:w="411"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3</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4</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4</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2619"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 xml:space="preserve">Students at KS3 have more time to catch up on any missed work </w:t>
            </w:r>
          </w:p>
        </w:tc>
        <w:tc>
          <w:tcPr>
            <w:tcW w:w="1985"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Cross-skilling of staff so teaching can continue if staffing is reduced</w:t>
            </w:r>
          </w:p>
        </w:tc>
        <w:tc>
          <w:tcPr>
            <w:tcW w:w="2699" w:type="dxa"/>
            <w:tcBorders>
              <w:top w:val="single" w:sz="6" w:space="0" w:color="auto"/>
              <w:left w:val="single" w:sz="6" w:space="0" w:color="auto"/>
              <w:bottom w:val="single" w:sz="6" w:space="0" w:color="auto"/>
              <w:right w:val="single" w:sz="18"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As above</w:t>
            </w:r>
          </w:p>
        </w:tc>
      </w:tr>
      <w:tr w:rsidR="00FF756F" w:rsidRPr="00390052" w:rsidTr="00DD50E5">
        <w:trPr>
          <w:cantSplit/>
          <w:trHeight w:val="138"/>
          <w:jc w:val="center"/>
        </w:trPr>
        <w:tc>
          <w:tcPr>
            <w:tcW w:w="1641" w:type="dxa"/>
            <w:tcBorders>
              <w:top w:val="single" w:sz="6" w:space="0" w:color="auto"/>
              <w:left w:val="single" w:sz="18"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sz w:val="22"/>
                <w:szCs w:val="22"/>
              </w:rPr>
              <w:lastRenderedPageBreak/>
              <w:t>Safeguarding</w:t>
            </w:r>
          </w:p>
          <w:p w:rsidR="00FF756F" w:rsidRPr="00390052" w:rsidRDefault="00FF756F" w:rsidP="00FF756F">
            <w:pPr>
              <w:rPr>
                <w:rFonts w:ascii="Arial" w:hAnsi="Arial" w:cs="Arial"/>
                <w:sz w:val="22"/>
                <w:szCs w:val="22"/>
              </w:rPr>
            </w:pPr>
            <w:r w:rsidRPr="00390052">
              <w:rPr>
                <w:rFonts w:ascii="Arial" w:hAnsi="Arial" w:cs="Arial"/>
                <w:sz w:val="22"/>
                <w:szCs w:val="22"/>
              </w:rPr>
              <w:t>Children</w:t>
            </w:r>
          </w:p>
        </w:tc>
        <w:tc>
          <w:tcPr>
            <w:tcW w:w="3402" w:type="dxa"/>
            <w:tcBorders>
              <w:top w:val="single" w:sz="6" w:space="0" w:color="auto"/>
              <w:left w:val="single" w:sz="6" w:space="0" w:color="auto"/>
              <w:bottom w:val="single" w:sz="6" w:space="0" w:color="auto"/>
              <w:right w:val="single" w:sz="6" w:space="0" w:color="auto"/>
            </w:tcBorders>
          </w:tcPr>
          <w:p w:rsidR="00FF756F" w:rsidRPr="00390052" w:rsidRDefault="00FF756F" w:rsidP="00DD2FF6">
            <w:pPr>
              <w:numPr>
                <w:ilvl w:val="0"/>
                <w:numId w:val="69"/>
              </w:numPr>
              <w:ind w:left="317" w:hanging="283"/>
              <w:rPr>
                <w:rFonts w:ascii="Arial" w:hAnsi="Arial" w:cs="Arial"/>
                <w:sz w:val="22"/>
                <w:szCs w:val="22"/>
              </w:rPr>
            </w:pPr>
            <w:r w:rsidRPr="00390052">
              <w:rPr>
                <w:rFonts w:ascii="Arial" w:hAnsi="Arial" w:cs="Arial"/>
                <w:sz w:val="22"/>
                <w:szCs w:val="22"/>
              </w:rPr>
              <w:t>Harm to an individual</w:t>
            </w:r>
          </w:p>
          <w:p w:rsidR="00FF756F" w:rsidRPr="00390052" w:rsidRDefault="00FF756F" w:rsidP="00DD2FF6">
            <w:pPr>
              <w:numPr>
                <w:ilvl w:val="0"/>
                <w:numId w:val="69"/>
              </w:numPr>
              <w:ind w:left="317" w:hanging="283"/>
              <w:rPr>
                <w:rFonts w:ascii="Arial" w:hAnsi="Arial" w:cs="Arial"/>
                <w:sz w:val="22"/>
                <w:szCs w:val="22"/>
              </w:rPr>
            </w:pPr>
            <w:r w:rsidRPr="00390052">
              <w:rPr>
                <w:rFonts w:ascii="Arial" w:hAnsi="Arial" w:cs="Arial"/>
                <w:sz w:val="22"/>
                <w:szCs w:val="22"/>
              </w:rPr>
              <w:t xml:space="preserve">Potential culpability </w:t>
            </w:r>
          </w:p>
          <w:p w:rsidR="00FF756F" w:rsidRPr="00390052" w:rsidRDefault="00FF756F" w:rsidP="00DD2FF6">
            <w:pPr>
              <w:numPr>
                <w:ilvl w:val="0"/>
                <w:numId w:val="69"/>
              </w:numPr>
              <w:ind w:left="317" w:hanging="283"/>
              <w:rPr>
                <w:rFonts w:ascii="Arial" w:hAnsi="Arial" w:cs="Arial"/>
                <w:sz w:val="22"/>
                <w:szCs w:val="22"/>
              </w:rPr>
            </w:pPr>
            <w:r w:rsidRPr="00390052">
              <w:rPr>
                <w:rFonts w:ascii="Arial" w:hAnsi="Arial" w:cs="Arial"/>
                <w:sz w:val="22"/>
                <w:szCs w:val="22"/>
              </w:rPr>
              <w:t>Damage to reputation</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411"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2619"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sz w:val="22"/>
                <w:szCs w:val="22"/>
              </w:rPr>
              <w:t>Must be maintained at all times</w:t>
            </w:r>
          </w:p>
        </w:tc>
        <w:tc>
          <w:tcPr>
            <w:tcW w:w="1985"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FF0000"/>
                <w:sz w:val="22"/>
                <w:szCs w:val="22"/>
              </w:rPr>
            </w:pPr>
            <w:r w:rsidRPr="00390052">
              <w:rPr>
                <w:rFonts w:ascii="Arial" w:hAnsi="Arial" w:cs="Arial"/>
                <w:color w:val="FF0000"/>
                <w:sz w:val="22"/>
                <w:szCs w:val="22"/>
              </w:rPr>
              <w:t>(Refer to safeguarding policy / extract key points)</w:t>
            </w:r>
          </w:p>
        </w:tc>
        <w:tc>
          <w:tcPr>
            <w:tcW w:w="2699" w:type="dxa"/>
            <w:tcBorders>
              <w:top w:val="single" w:sz="6" w:space="0" w:color="auto"/>
              <w:left w:val="single" w:sz="6" w:space="0" w:color="auto"/>
              <w:bottom w:val="single" w:sz="6" w:space="0" w:color="auto"/>
              <w:right w:val="single" w:sz="18" w:space="0" w:color="auto"/>
            </w:tcBorders>
          </w:tcPr>
          <w:p w:rsidR="00FF756F" w:rsidRPr="00390052" w:rsidRDefault="00FF756F" w:rsidP="00FF756F">
            <w:pPr>
              <w:rPr>
                <w:rFonts w:ascii="Arial" w:hAnsi="Arial" w:cs="Arial"/>
                <w:sz w:val="22"/>
                <w:szCs w:val="22"/>
              </w:rPr>
            </w:pPr>
            <w:r w:rsidRPr="00390052">
              <w:rPr>
                <w:rFonts w:ascii="Arial" w:hAnsi="Arial" w:cs="Arial"/>
                <w:color w:val="FF0000"/>
                <w:sz w:val="22"/>
                <w:szCs w:val="22"/>
              </w:rPr>
              <w:t>(Refer to safeguarding policy / extract key points)</w:t>
            </w:r>
          </w:p>
        </w:tc>
      </w:tr>
      <w:tr w:rsidR="00FF756F" w:rsidRPr="00390052" w:rsidTr="00DD50E5">
        <w:trPr>
          <w:cantSplit/>
          <w:trHeight w:val="319"/>
          <w:jc w:val="center"/>
        </w:trPr>
        <w:tc>
          <w:tcPr>
            <w:tcW w:w="1641" w:type="dxa"/>
            <w:tcBorders>
              <w:top w:val="single" w:sz="6" w:space="0" w:color="auto"/>
              <w:left w:val="single" w:sz="18"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sz w:val="22"/>
                <w:szCs w:val="22"/>
              </w:rPr>
              <w:t>Catering (Specifically free school meals)</w:t>
            </w:r>
          </w:p>
        </w:tc>
        <w:tc>
          <w:tcPr>
            <w:tcW w:w="3402" w:type="dxa"/>
            <w:tcBorders>
              <w:top w:val="single" w:sz="6" w:space="0" w:color="auto"/>
              <w:left w:val="single" w:sz="6" w:space="0" w:color="auto"/>
              <w:bottom w:val="single" w:sz="6" w:space="0" w:color="auto"/>
              <w:right w:val="single" w:sz="6" w:space="0" w:color="auto"/>
            </w:tcBorders>
          </w:tcPr>
          <w:p w:rsidR="00FF756F" w:rsidRPr="00390052" w:rsidRDefault="00FF756F" w:rsidP="00DD2FF6">
            <w:pPr>
              <w:numPr>
                <w:ilvl w:val="0"/>
                <w:numId w:val="70"/>
              </w:numPr>
              <w:ind w:left="317" w:hanging="283"/>
              <w:rPr>
                <w:rFonts w:ascii="Arial" w:hAnsi="Arial" w:cs="Arial"/>
                <w:sz w:val="22"/>
                <w:szCs w:val="22"/>
              </w:rPr>
            </w:pPr>
            <w:r w:rsidRPr="00390052">
              <w:rPr>
                <w:rFonts w:ascii="Arial" w:hAnsi="Arial" w:cs="Arial"/>
                <w:sz w:val="22"/>
                <w:szCs w:val="22"/>
              </w:rPr>
              <w:t>Unable to fulfil statutory obligations</w:t>
            </w:r>
          </w:p>
          <w:p w:rsidR="00FF756F" w:rsidRPr="00390052" w:rsidRDefault="00FF756F" w:rsidP="00DD2FF6">
            <w:pPr>
              <w:numPr>
                <w:ilvl w:val="0"/>
                <w:numId w:val="70"/>
              </w:numPr>
              <w:ind w:left="317" w:hanging="283"/>
              <w:rPr>
                <w:rFonts w:ascii="Arial" w:hAnsi="Arial" w:cs="Arial"/>
                <w:sz w:val="22"/>
                <w:szCs w:val="22"/>
              </w:rPr>
            </w:pPr>
            <w:r w:rsidRPr="00390052">
              <w:rPr>
                <w:rFonts w:ascii="Arial" w:hAnsi="Arial" w:cs="Arial"/>
                <w:sz w:val="22"/>
                <w:szCs w:val="22"/>
              </w:rPr>
              <w:t xml:space="preserve">Hunger impacts on behaviour and performance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2</w:t>
            </w:r>
          </w:p>
        </w:tc>
        <w:tc>
          <w:tcPr>
            <w:tcW w:w="411"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3</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3</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3</w:t>
            </w:r>
          </w:p>
        </w:tc>
        <w:tc>
          <w:tcPr>
            <w:tcW w:w="2619"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color w:val="0000FF"/>
                <w:sz w:val="22"/>
                <w:szCs w:val="22"/>
              </w:rPr>
              <w:t>Free school meals have to be provided. If there was no access to catering in the medium to long term we would need alternative arrangements for food preparation / free school meals provision.</w:t>
            </w:r>
            <w:r w:rsidRPr="00390052">
              <w:rPr>
                <w:rFonts w:ascii="Arial" w:hAnsi="Arial" w:cs="Arial"/>
                <w:sz w:val="22"/>
                <w:szCs w:val="22"/>
              </w:rPr>
              <w:t xml:space="preserve">  </w:t>
            </w:r>
            <w:r w:rsidRPr="00390052">
              <w:rPr>
                <w:rFonts w:ascii="Arial" w:hAnsi="Arial" w:cs="Arial"/>
                <w:color w:val="FF0000"/>
                <w:sz w:val="22"/>
                <w:szCs w:val="22"/>
              </w:rPr>
              <w:t>(Amend if catering is contracted out)</w:t>
            </w:r>
          </w:p>
        </w:tc>
        <w:tc>
          <w:tcPr>
            <w:tcW w:w="1985"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Could provide packed meals,/ get meals from other schools / contact parents and get them to provide</w:t>
            </w:r>
          </w:p>
        </w:tc>
        <w:tc>
          <w:tcPr>
            <w:tcW w:w="2699" w:type="dxa"/>
            <w:tcBorders>
              <w:top w:val="single" w:sz="6" w:space="0" w:color="auto"/>
              <w:left w:val="single" w:sz="6" w:space="0" w:color="auto"/>
              <w:bottom w:val="single" w:sz="6" w:space="0" w:color="auto"/>
              <w:right w:val="single" w:sz="18"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Discuss alternatives with catering contractor. Plenty of local food outlets.</w:t>
            </w:r>
          </w:p>
          <w:p w:rsidR="00FF756F" w:rsidRPr="00390052" w:rsidRDefault="00FF756F" w:rsidP="00FF756F">
            <w:pPr>
              <w:rPr>
                <w:rFonts w:ascii="Arial" w:hAnsi="Arial" w:cs="Arial"/>
                <w:color w:val="0000FF"/>
                <w:sz w:val="22"/>
                <w:szCs w:val="22"/>
              </w:rPr>
            </w:pPr>
          </w:p>
          <w:p w:rsidR="00FF756F" w:rsidRPr="00390052" w:rsidRDefault="00FF756F" w:rsidP="00FF756F">
            <w:pPr>
              <w:rPr>
                <w:rFonts w:ascii="Arial" w:hAnsi="Arial" w:cs="Arial"/>
                <w:color w:val="0000FF"/>
                <w:sz w:val="22"/>
                <w:szCs w:val="22"/>
              </w:rPr>
            </w:pPr>
          </w:p>
        </w:tc>
      </w:tr>
      <w:tr w:rsidR="00FF756F" w:rsidRPr="00390052" w:rsidTr="00DD50E5">
        <w:trPr>
          <w:cantSplit/>
          <w:trHeight w:val="319"/>
          <w:jc w:val="center"/>
        </w:trPr>
        <w:tc>
          <w:tcPr>
            <w:tcW w:w="1641" w:type="dxa"/>
            <w:tcBorders>
              <w:top w:val="single" w:sz="6" w:space="0" w:color="auto"/>
              <w:left w:val="single" w:sz="18"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sz w:val="22"/>
                <w:szCs w:val="22"/>
              </w:rPr>
              <w:lastRenderedPageBreak/>
              <w:t>Examination Centre (Assuming exam day)</w:t>
            </w:r>
          </w:p>
        </w:tc>
        <w:tc>
          <w:tcPr>
            <w:tcW w:w="3402" w:type="dxa"/>
            <w:tcBorders>
              <w:top w:val="single" w:sz="6" w:space="0" w:color="auto"/>
              <w:left w:val="single" w:sz="6" w:space="0" w:color="auto"/>
              <w:bottom w:val="single" w:sz="6" w:space="0" w:color="auto"/>
              <w:right w:val="single" w:sz="6" w:space="0" w:color="auto"/>
            </w:tcBorders>
          </w:tcPr>
          <w:p w:rsidR="00FF756F" w:rsidRPr="00390052" w:rsidRDefault="00FF756F" w:rsidP="00DD2FF6">
            <w:pPr>
              <w:numPr>
                <w:ilvl w:val="0"/>
                <w:numId w:val="71"/>
              </w:numPr>
              <w:ind w:left="317" w:hanging="283"/>
              <w:rPr>
                <w:rFonts w:ascii="Arial" w:hAnsi="Arial" w:cs="Arial"/>
                <w:sz w:val="22"/>
                <w:szCs w:val="22"/>
              </w:rPr>
            </w:pPr>
            <w:r w:rsidRPr="00390052">
              <w:rPr>
                <w:rFonts w:ascii="Arial" w:hAnsi="Arial" w:cs="Arial"/>
                <w:sz w:val="22"/>
                <w:szCs w:val="22"/>
              </w:rPr>
              <w:t>May be unable to follow exams sitting</w:t>
            </w:r>
          </w:p>
          <w:p w:rsidR="00FF756F" w:rsidRPr="00390052" w:rsidRDefault="00FF756F" w:rsidP="00DD2FF6">
            <w:pPr>
              <w:numPr>
                <w:ilvl w:val="0"/>
                <w:numId w:val="71"/>
              </w:numPr>
              <w:ind w:left="317" w:hanging="283"/>
              <w:rPr>
                <w:rFonts w:ascii="Arial" w:hAnsi="Arial" w:cs="Arial"/>
                <w:sz w:val="22"/>
                <w:szCs w:val="22"/>
              </w:rPr>
            </w:pPr>
            <w:r w:rsidRPr="00390052">
              <w:rPr>
                <w:rFonts w:ascii="Arial" w:hAnsi="Arial" w:cs="Arial"/>
                <w:sz w:val="22"/>
                <w:szCs w:val="22"/>
              </w:rPr>
              <w:t>Increased stress on students</w:t>
            </w:r>
          </w:p>
          <w:p w:rsidR="00FF756F" w:rsidRPr="00390052" w:rsidRDefault="00FF756F" w:rsidP="00DD2FF6">
            <w:pPr>
              <w:numPr>
                <w:ilvl w:val="0"/>
                <w:numId w:val="71"/>
              </w:numPr>
              <w:ind w:left="317" w:hanging="283"/>
              <w:rPr>
                <w:rFonts w:ascii="Arial" w:hAnsi="Arial" w:cs="Arial"/>
                <w:sz w:val="22"/>
                <w:szCs w:val="22"/>
              </w:rPr>
            </w:pPr>
            <w:r w:rsidRPr="00390052">
              <w:rPr>
                <w:rFonts w:ascii="Arial" w:hAnsi="Arial" w:cs="Arial"/>
                <w:sz w:val="22"/>
                <w:szCs w:val="22"/>
              </w:rPr>
              <w:t>Poor results</w:t>
            </w:r>
          </w:p>
          <w:p w:rsidR="00FF756F" w:rsidRPr="00390052" w:rsidRDefault="00FF756F" w:rsidP="00DD2FF6">
            <w:pPr>
              <w:numPr>
                <w:ilvl w:val="0"/>
                <w:numId w:val="71"/>
              </w:numPr>
              <w:ind w:left="317" w:hanging="283"/>
              <w:rPr>
                <w:rFonts w:ascii="Arial" w:hAnsi="Arial" w:cs="Arial"/>
                <w:sz w:val="22"/>
                <w:szCs w:val="22"/>
              </w:rPr>
            </w:pPr>
            <w:r w:rsidRPr="00390052">
              <w:rPr>
                <w:rFonts w:ascii="Arial" w:hAnsi="Arial" w:cs="Arial"/>
                <w:sz w:val="22"/>
                <w:szCs w:val="22"/>
              </w:rPr>
              <w:t>Poor inspection results</w:t>
            </w:r>
          </w:p>
          <w:p w:rsidR="00FF756F" w:rsidRPr="00390052" w:rsidRDefault="00FF756F" w:rsidP="00DD2FF6">
            <w:pPr>
              <w:numPr>
                <w:ilvl w:val="0"/>
                <w:numId w:val="71"/>
              </w:numPr>
              <w:ind w:left="317" w:hanging="283"/>
              <w:rPr>
                <w:rFonts w:ascii="Arial" w:hAnsi="Arial" w:cs="Arial"/>
                <w:sz w:val="22"/>
                <w:szCs w:val="22"/>
              </w:rPr>
            </w:pPr>
            <w:r w:rsidRPr="00390052">
              <w:rPr>
                <w:rFonts w:ascii="Arial" w:hAnsi="Arial" w:cs="Arial"/>
                <w:sz w:val="22"/>
                <w:szCs w:val="22"/>
              </w:rPr>
              <w:t>Damage to reputation</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411"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color w:val="000000"/>
                <w:sz w:val="22"/>
                <w:szCs w:val="22"/>
              </w:rPr>
            </w:pPr>
            <w:r w:rsidRPr="00390052">
              <w:rPr>
                <w:rFonts w:ascii="Arial" w:hAnsi="Arial" w:cs="Arial"/>
                <w:color w:val="000000"/>
                <w:sz w:val="22"/>
                <w:szCs w:val="22"/>
              </w:rPr>
              <w:t>5</w:t>
            </w:r>
          </w:p>
        </w:tc>
        <w:tc>
          <w:tcPr>
            <w:tcW w:w="2619"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FF0000"/>
                <w:sz w:val="22"/>
                <w:szCs w:val="22"/>
              </w:rPr>
            </w:pPr>
            <w:r w:rsidRPr="00390052">
              <w:rPr>
                <w:rFonts w:ascii="Arial" w:hAnsi="Arial" w:cs="Arial"/>
                <w:color w:val="FF0000"/>
                <w:sz w:val="22"/>
                <w:szCs w:val="22"/>
              </w:rPr>
              <w:t>(Add critical times of year)</w:t>
            </w:r>
          </w:p>
        </w:tc>
        <w:tc>
          <w:tcPr>
            <w:tcW w:w="1985"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Backups of candidate data made at critical times and kept off site.</w:t>
            </w:r>
          </w:p>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Access to all examination lists available via examination boards secure website accessible from off-site. Copy of invigilator telephone number list also held off-site.</w:t>
            </w:r>
          </w:p>
        </w:tc>
        <w:tc>
          <w:tcPr>
            <w:tcW w:w="2699" w:type="dxa"/>
            <w:tcBorders>
              <w:top w:val="single" w:sz="6" w:space="0" w:color="auto"/>
              <w:left w:val="single" w:sz="6" w:space="0" w:color="auto"/>
              <w:bottom w:val="single" w:sz="6" w:space="0" w:color="auto"/>
              <w:right w:val="single" w:sz="18"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 xml:space="preserve">Unlikely whole school affected, so other rooms could be used.  Mutual aid arrangement agreed in place with ******* if whole school unavailable.  </w:t>
            </w:r>
          </w:p>
          <w:p w:rsidR="00FF756F" w:rsidRPr="00390052" w:rsidRDefault="00FF756F" w:rsidP="00FF756F">
            <w:pPr>
              <w:rPr>
                <w:rFonts w:ascii="Arial" w:hAnsi="Arial" w:cs="Arial"/>
                <w:color w:val="0000FF"/>
                <w:sz w:val="22"/>
                <w:szCs w:val="22"/>
              </w:rPr>
            </w:pPr>
          </w:p>
          <w:p w:rsidR="00FF756F" w:rsidRPr="00390052" w:rsidRDefault="00FF756F" w:rsidP="00FF756F">
            <w:pPr>
              <w:rPr>
                <w:rFonts w:ascii="Arial" w:hAnsi="Arial" w:cs="Arial"/>
                <w:color w:val="0000FF"/>
                <w:sz w:val="22"/>
                <w:szCs w:val="22"/>
              </w:rPr>
            </w:pPr>
          </w:p>
        </w:tc>
      </w:tr>
      <w:tr w:rsidR="00FF756F" w:rsidRPr="00390052" w:rsidTr="00DD50E5">
        <w:trPr>
          <w:cantSplit/>
          <w:trHeight w:val="308"/>
          <w:jc w:val="center"/>
        </w:trPr>
        <w:tc>
          <w:tcPr>
            <w:tcW w:w="1641" w:type="dxa"/>
            <w:tcBorders>
              <w:top w:val="single" w:sz="6" w:space="0" w:color="auto"/>
              <w:left w:val="single" w:sz="18"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sz w:val="22"/>
                <w:szCs w:val="22"/>
              </w:rPr>
              <w:lastRenderedPageBreak/>
              <w:t>Access to ICT</w:t>
            </w:r>
          </w:p>
        </w:tc>
        <w:tc>
          <w:tcPr>
            <w:tcW w:w="3402" w:type="dxa"/>
            <w:tcBorders>
              <w:top w:val="single" w:sz="6" w:space="0" w:color="auto"/>
              <w:left w:val="single" w:sz="6" w:space="0" w:color="auto"/>
              <w:bottom w:val="single" w:sz="6" w:space="0" w:color="auto"/>
              <w:right w:val="single" w:sz="6" w:space="0" w:color="auto"/>
            </w:tcBorders>
          </w:tcPr>
          <w:p w:rsidR="00FF756F" w:rsidRPr="00390052" w:rsidRDefault="00FF756F" w:rsidP="00DD2FF6">
            <w:pPr>
              <w:numPr>
                <w:ilvl w:val="0"/>
                <w:numId w:val="72"/>
              </w:numPr>
              <w:ind w:left="317" w:hanging="283"/>
              <w:rPr>
                <w:rFonts w:ascii="Arial" w:hAnsi="Arial" w:cs="Arial"/>
                <w:sz w:val="22"/>
                <w:szCs w:val="22"/>
              </w:rPr>
            </w:pPr>
            <w:r w:rsidRPr="00390052">
              <w:rPr>
                <w:rFonts w:ascii="Arial" w:hAnsi="Arial" w:cs="Arial"/>
                <w:sz w:val="22"/>
                <w:szCs w:val="22"/>
              </w:rPr>
              <w:t xml:space="preserve">No (or restricted) access to teaching materials </w:t>
            </w:r>
          </w:p>
          <w:p w:rsidR="00FF756F" w:rsidRPr="00390052" w:rsidRDefault="00FF756F" w:rsidP="00DD2FF6">
            <w:pPr>
              <w:numPr>
                <w:ilvl w:val="0"/>
                <w:numId w:val="72"/>
              </w:numPr>
              <w:ind w:left="317" w:hanging="283"/>
              <w:rPr>
                <w:rFonts w:ascii="Arial" w:hAnsi="Arial" w:cs="Arial"/>
                <w:sz w:val="22"/>
                <w:szCs w:val="22"/>
              </w:rPr>
            </w:pPr>
            <w:r w:rsidRPr="00390052">
              <w:rPr>
                <w:rFonts w:ascii="Arial" w:hAnsi="Arial" w:cs="Arial"/>
                <w:sz w:val="22"/>
                <w:szCs w:val="22"/>
              </w:rPr>
              <w:t xml:space="preserve">Pupils unable to work online or use online resources </w:t>
            </w:r>
          </w:p>
          <w:p w:rsidR="00FF756F" w:rsidRPr="00390052" w:rsidRDefault="00FF756F" w:rsidP="00DD2FF6">
            <w:pPr>
              <w:numPr>
                <w:ilvl w:val="0"/>
                <w:numId w:val="72"/>
              </w:numPr>
              <w:ind w:left="317" w:hanging="283"/>
              <w:rPr>
                <w:rFonts w:ascii="Arial" w:hAnsi="Arial" w:cs="Arial"/>
                <w:sz w:val="22"/>
                <w:szCs w:val="22"/>
              </w:rPr>
            </w:pPr>
            <w:r w:rsidRPr="00390052">
              <w:rPr>
                <w:rFonts w:ascii="Arial" w:hAnsi="Arial" w:cs="Arial"/>
                <w:sz w:val="22"/>
                <w:szCs w:val="22"/>
              </w:rPr>
              <w:t>Potential impact on performance of pupils &amp; staff</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411"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2619"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spacing w:after="120"/>
              <w:rPr>
                <w:rFonts w:ascii="Arial" w:hAnsi="Arial" w:cs="Arial"/>
                <w:color w:val="FF0000"/>
                <w:sz w:val="22"/>
                <w:szCs w:val="22"/>
              </w:rPr>
            </w:pPr>
            <w:r w:rsidRPr="00390052">
              <w:rPr>
                <w:rFonts w:ascii="Arial" w:hAnsi="Arial" w:cs="Arial"/>
                <w:color w:val="FF0000"/>
                <w:sz w:val="22"/>
                <w:szCs w:val="22"/>
              </w:rPr>
              <w:t>Schools’ dependence on ICT varies, so your scores might be different to others</w:t>
            </w:r>
          </w:p>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Loss would be more critical at exam time (see above)</w:t>
            </w:r>
          </w:p>
        </w:tc>
        <w:tc>
          <w:tcPr>
            <w:tcW w:w="1985"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 xml:space="preserve">Use manual registers. </w:t>
            </w:r>
          </w:p>
        </w:tc>
        <w:tc>
          <w:tcPr>
            <w:tcW w:w="2699" w:type="dxa"/>
            <w:tcBorders>
              <w:top w:val="single" w:sz="6" w:space="0" w:color="auto"/>
              <w:left w:val="single" w:sz="6" w:space="0" w:color="auto"/>
              <w:bottom w:val="single" w:sz="6" w:space="0" w:color="auto"/>
              <w:right w:val="single" w:sz="18"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Reciprocal arrangement with other schools for access to hardware and home use from students. Online access to Fronter / SAM Learning / other LoB websites to enable learning to continue.</w:t>
            </w:r>
          </w:p>
        </w:tc>
      </w:tr>
      <w:tr w:rsidR="00FF756F" w:rsidRPr="00390052" w:rsidTr="00DD50E5">
        <w:trPr>
          <w:cantSplit/>
          <w:trHeight w:val="319"/>
          <w:jc w:val="center"/>
        </w:trPr>
        <w:tc>
          <w:tcPr>
            <w:tcW w:w="1641" w:type="dxa"/>
            <w:tcBorders>
              <w:top w:val="single" w:sz="6" w:space="0" w:color="auto"/>
              <w:left w:val="single" w:sz="18"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sz w:val="22"/>
                <w:szCs w:val="22"/>
              </w:rPr>
              <w:t xml:space="preserve">Extra-Curricular  </w:t>
            </w:r>
          </w:p>
        </w:tc>
        <w:tc>
          <w:tcPr>
            <w:tcW w:w="3402" w:type="dxa"/>
            <w:tcBorders>
              <w:top w:val="single" w:sz="6" w:space="0" w:color="auto"/>
              <w:left w:val="single" w:sz="6" w:space="0" w:color="auto"/>
              <w:bottom w:val="single" w:sz="6" w:space="0" w:color="auto"/>
              <w:right w:val="single" w:sz="6" w:space="0" w:color="auto"/>
            </w:tcBorders>
          </w:tcPr>
          <w:p w:rsidR="00FF756F" w:rsidRPr="00390052" w:rsidRDefault="00FF756F" w:rsidP="00DD2FF6">
            <w:pPr>
              <w:numPr>
                <w:ilvl w:val="0"/>
                <w:numId w:val="72"/>
              </w:numPr>
              <w:ind w:left="317" w:hanging="283"/>
              <w:rPr>
                <w:rFonts w:ascii="Arial" w:hAnsi="Arial" w:cs="Arial"/>
                <w:sz w:val="22"/>
                <w:szCs w:val="22"/>
              </w:rPr>
            </w:pPr>
            <w:r w:rsidRPr="00390052">
              <w:rPr>
                <w:rFonts w:ascii="Arial" w:hAnsi="Arial" w:cs="Arial"/>
                <w:sz w:val="22"/>
                <w:szCs w:val="22"/>
              </w:rPr>
              <w:t xml:space="preserve">Disappointed students </w:t>
            </w:r>
          </w:p>
          <w:p w:rsidR="00FF756F" w:rsidRPr="00390052" w:rsidRDefault="00FF756F" w:rsidP="00DD2FF6">
            <w:pPr>
              <w:numPr>
                <w:ilvl w:val="0"/>
                <w:numId w:val="72"/>
              </w:numPr>
              <w:ind w:left="317" w:hanging="283"/>
              <w:rPr>
                <w:rFonts w:ascii="Arial" w:hAnsi="Arial" w:cs="Arial"/>
                <w:sz w:val="22"/>
                <w:szCs w:val="22"/>
              </w:rPr>
            </w:pPr>
            <w:r w:rsidRPr="00390052">
              <w:rPr>
                <w:rFonts w:ascii="Arial" w:hAnsi="Arial" w:cs="Arial"/>
                <w:sz w:val="22"/>
                <w:szCs w:val="22"/>
              </w:rPr>
              <w:t xml:space="preserve">Missed opportunity to enhance learning for students </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2</w:t>
            </w:r>
          </w:p>
        </w:tc>
        <w:tc>
          <w:tcPr>
            <w:tcW w:w="411"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2</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3</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3</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3</w:t>
            </w:r>
          </w:p>
        </w:tc>
        <w:tc>
          <w:tcPr>
            <w:tcW w:w="2619"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Activities are positive for students but not always essential.</w:t>
            </w:r>
          </w:p>
        </w:tc>
        <w:tc>
          <w:tcPr>
            <w:tcW w:w="1985"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p>
        </w:tc>
        <w:tc>
          <w:tcPr>
            <w:tcW w:w="2699" w:type="dxa"/>
            <w:tcBorders>
              <w:top w:val="single" w:sz="6" w:space="0" w:color="auto"/>
              <w:left w:val="single" w:sz="6" w:space="0" w:color="auto"/>
              <w:bottom w:val="single" w:sz="6" w:space="0" w:color="auto"/>
              <w:right w:val="single" w:sz="18" w:space="0" w:color="auto"/>
            </w:tcBorders>
          </w:tcPr>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 xml:space="preserve">Consideration would be given to running revision classes </w:t>
            </w:r>
          </w:p>
        </w:tc>
      </w:tr>
      <w:tr w:rsidR="00FF756F" w:rsidRPr="00390052" w:rsidTr="00DD50E5">
        <w:trPr>
          <w:cantSplit/>
          <w:trHeight w:val="319"/>
          <w:jc w:val="center"/>
        </w:trPr>
        <w:tc>
          <w:tcPr>
            <w:tcW w:w="1641" w:type="dxa"/>
            <w:tcBorders>
              <w:top w:val="single" w:sz="6" w:space="0" w:color="auto"/>
              <w:left w:val="single" w:sz="18" w:space="0" w:color="auto"/>
              <w:bottom w:val="single" w:sz="6"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sz w:val="22"/>
                <w:szCs w:val="22"/>
              </w:rPr>
              <w:t xml:space="preserve">Facilities Management </w:t>
            </w:r>
          </w:p>
        </w:tc>
        <w:tc>
          <w:tcPr>
            <w:tcW w:w="3402" w:type="dxa"/>
            <w:tcBorders>
              <w:top w:val="single" w:sz="6" w:space="0" w:color="auto"/>
              <w:left w:val="single" w:sz="6" w:space="0" w:color="auto"/>
              <w:bottom w:val="single" w:sz="6" w:space="0" w:color="auto"/>
              <w:right w:val="single" w:sz="6" w:space="0" w:color="auto"/>
            </w:tcBorders>
          </w:tcPr>
          <w:p w:rsidR="00FF756F" w:rsidRPr="00390052" w:rsidRDefault="00FF756F" w:rsidP="00DD2FF6">
            <w:pPr>
              <w:numPr>
                <w:ilvl w:val="0"/>
                <w:numId w:val="72"/>
              </w:numPr>
              <w:ind w:left="317" w:hanging="283"/>
              <w:rPr>
                <w:rFonts w:ascii="Arial" w:hAnsi="Arial" w:cs="Arial"/>
                <w:sz w:val="22"/>
                <w:szCs w:val="22"/>
              </w:rPr>
            </w:pPr>
            <w:r w:rsidRPr="00390052">
              <w:rPr>
                <w:rFonts w:ascii="Arial" w:hAnsi="Arial" w:cs="Arial"/>
                <w:sz w:val="22"/>
                <w:szCs w:val="22"/>
              </w:rPr>
              <w:t xml:space="preserve">Impact on cleanliness of the school </w:t>
            </w:r>
          </w:p>
          <w:p w:rsidR="00FF756F" w:rsidRPr="00390052" w:rsidRDefault="00FF756F" w:rsidP="00DD2FF6">
            <w:pPr>
              <w:numPr>
                <w:ilvl w:val="0"/>
                <w:numId w:val="72"/>
              </w:numPr>
              <w:ind w:left="317" w:hanging="283"/>
              <w:rPr>
                <w:rFonts w:ascii="Arial" w:hAnsi="Arial" w:cs="Arial"/>
                <w:sz w:val="22"/>
                <w:szCs w:val="22"/>
              </w:rPr>
            </w:pPr>
            <w:r w:rsidRPr="00390052">
              <w:rPr>
                <w:rFonts w:ascii="Arial" w:hAnsi="Arial" w:cs="Arial"/>
                <w:sz w:val="22"/>
                <w:szCs w:val="22"/>
              </w:rPr>
              <w:t xml:space="preserve">General maintenance &amp; upkeep of the school would not happen </w:t>
            </w:r>
          </w:p>
          <w:p w:rsidR="00FF756F" w:rsidRPr="00390052" w:rsidRDefault="00FF756F" w:rsidP="00DD2FF6">
            <w:pPr>
              <w:numPr>
                <w:ilvl w:val="0"/>
                <w:numId w:val="72"/>
              </w:numPr>
              <w:ind w:left="317" w:hanging="283"/>
              <w:rPr>
                <w:rFonts w:ascii="Arial" w:hAnsi="Arial" w:cs="Arial"/>
                <w:sz w:val="22"/>
                <w:szCs w:val="22"/>
              </w:rPr>
            </w:pPr>
            <w:r w:rsidRPr="00390052">
              <w:rPr>
                <w:rFonts w:ascii="Arial" w:hAnsi="Arial" w:cs="Arial"/>
                <w:sz w:val="22"/>
                <w:szCs w:val="22"/>
              </w:rPr>
              <w:t>Potential health &amp; safety risk</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411"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w:t>
            </w:r>
          </w:p>
        </w:tc>
        <w:tc>
          <w:tcPr>
            <w:tcW w:w="2619"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FF0000"/>
                <w:sz w:val="22"/>
                <w:szCs w:val="22"/>
              </w:rPr>
            </w:pPr>
            <w:r w:rsidRPr="00390052">
              <w:rPr>
                <w:rFonts w:ascii="Arial" w:hAnsi="Arial" w:cs="Arial"/>
                <w:color w:val="FF0000"/>
                <w:sz w:val="22"/>
                <w:szCs w:val="22"/>
              </w:rPr>
              <w:t>School sites vary, so your scores might be different to others from a H&amp;S perspective</w:t>
            </w:r>
          </w:p>
        </w:tc>
        <w:tc>
          <w:tcPr>
            <w:tcW w:w="1985" w:type="dxa"/>
            <w:tcBorders>
              <w:top w:val="single" w:sz="6" w:space="0" w:color="auto"/>
              <w:left w:val="single" w:sz="6" w:space="0" w:color="auto"/>
              <w:bottom w:val="single" w:sz="6" w:space="0" w:color="auto"/>
              <w:right w:val="single" w:sz="6" w:space="0" w:color="auto"/>
            </w:tcBorders>
          </w:tcPr>
          <w:p w:rsidR="00FF756F" w:rsidRPr="00390052" w:rsidRDefault="00FF756F" w:rsidP="00FF756F">
            <w:pPr>
              <w:rPr>
                <w:rFonts w:ascii="Arial" w:hAnsi="Arial" w:cs="Arial"/>
                <w:color w:val="0000FF"/>
                <w:sz w:val="22"/>
                <w:szCs w:val="22"/>
              </w:rPr>
            </w:pPr>
          </w:p>
        </w:tc>
        <w:tc>
          <w:tcPr>
            <w:tcW w:w="2699" w:type="dxa"/>
            <w:tcBorders>
              <w:top w:val="single" w:sz="6" w:space="0" w:color="auto"/>
              <w:left w:val="single" w:sz="6" w:space="0" w:color="auto"/>
              <w:bottom w:val="single" w:sz="6" w:space="0" w:color="auto"/>
              <w:right w:val="single" w:sz="18" w:space="0" w:color="auto"/>
            </w:tcBorders>
          </w:tcPr>
          <w:p w:rsidR="00FF756F" w:rsidRPr="00390052" w:rsidRDefault="00FF756F" w:rsidP="00FF756F">
            <w:pPr>
              <w:rPr>
                <w:rFonts w:ascii="Arial" w:hAnsi="Arial" w:cs="Arial"/>
                <w:color w:val="0000FF"/>
                <w:sz w:val="22"/>
                <w:szCs w:val="22"/>
              </w:rPr>
            </w:pPr>
          </w:p>
        </w:tc>
      </w:tr>
      <w:tr w:rsidR="00FF756F" w:rsidRPr="00390052" w:rsidTr="00DD50E5">
        <w:trPr>
          <w:cantSplit/>
          <w:trHeight w:val="319"/>
          <w:jc w:val="center"/>
        </w:trPr>
        <w:tc>
          <w:tcPr>
            <w:tcW w:w="1641" w:type="dxa"/>
            <w:tcBorders>
              <w:top w:val="single" w:sz="6" w:space="0" w:color="auto"/>
              <w:left w:val="single" w:sz="18" w:space="0" w:color="auto"/>
              <w:bottom w:val="single" w:sz="18" w:space="0" w:color="auto"/>
              <w:right w:val="single" w:sz="6" w:space="0" w:color="auto"/>
            </w:tcBorders>
          </w:tcPr>
          <w:p w:rsidR="00FF756F" w:rsidRPr="00390052" w:rsidRDefault="00FF756F" w:rsidP="00FF756F">
            <w:pPr>
              <w:rPr>
                <w:rFonts w:ascii="Arial" w:hAnsi="Arial" w:cs="Arial"/>
                <w:sz w:val="22"/>
                <w:szCs w:val="22"/>
              </w:rPr>
            </w:pPr>
            <w:r w:rsidRPr="00390052">
              <w:rPr>
                <w:rFonts w:ascii="Arial" w:hAnsi="Arial" w:cs="Arial"/>
                <w:sz w:val="22"/>
                <w:szCs w:val="22"/>
              </w:rPr>
              <w:lastRenderedPageBreak/>
              <w:t>Transport</w:t>
            </w:r>
          </w:p>
        </w:tc>
        <w:tc>
          <w:tcPr>
            <w:tcW w:w="3402" w:type="dxa"/>
            <w:tcBorders>
              <w:top w:val="single" w:sz="6" w:space="0" w:color="auto"/>
              <w:left w:val="single" w:sz="6" w:space="0" w:color="auto"/>
              <w:bottom w:val="single" w:sz="18" w:space="0" w:color="auto"/>
              <w:right w:val="single" w:sz="6" w:space="0" w:color="auto"/>
            </w:tcBorders>
          </w:tcPr>
          <w:p w:rsidR="00FF756F" w:rsidRPr="00390052" w:rsidRDefault="00FF756F" w:rsidP="00DD2FF6">
            <w:pPr>
              <w:numPr>
                <w:ilvl w:val="0"/>
                <w:numId w:val="73"/>
              </w:numPr>
              <w:ind w:left="317" w:hanging="283"/>
              <w:rPr>
                <w:rFonts w:ascii="Arial" w:hAnsi="Arial" w:cs="Arial"/>
                <w:sz w:val="22"/>
                <w:szCs w:val="22"/>
              </w:rPr>
            </w:pPr>
            <w:r w:rsidRPr="00390052">
              <w:rPr>
                <w:rFonts w:ascii="Arial" w:hAnsi="Arial" w:cs="Arial"/>
                <w:sz w:val="22"/>
                <w:szCs w:val="22"/>
              </w:rPr>
              <w:t>Some pupils unable to attend school</w:t>
            </w:r>
          </w:p>
          <w:p w:rsidR="00FF756F" w:rsidRPr="00390052" w:rsidRDefault="00FF756F" w:rsidP="00DD2FF6">
            <w:pPr>
              <w:numPr>
                <w:ilvl w:val="0"/>
                <w:numId w:val="73"/>
              </w:numPr>
              <w:ind w:left="317" w:hanging="283"/>
              <w:rPr>
                <w:rFonts w:ascii="Arial" w:hAnsi="Arial" w:cs="Arial"/>
                <w:sz w:val="22"/>
                <w:szCs w:val="22"/>
              </w:rPr>
            </w:pPr>
            <w:r w:rsidRPr="00390052">
              <w:rPr>
                <w:rFonts w:ascii="Arial" w:hAnsi="Arial" w:cs="Arial"/>
                <w:sz w:val="22"/>
                <w:szCs w:val="22"/>
              </w:rPr>
              <w:t>Some pupils potentially stranded</w:t>
            </w:r>
          </w:p>
          <w:p w:rsidR="00FF756F" w:rsidRPr="00390052" w:rsidRDefault="00FF756F" w:rsidP="00DD2FF6">
            <w:pPr>
              <w:numPr>
                <w:ilvl w:val="0"/>
                <w:numId w:val="73"/>
              </w:numPr>
              <w:ind w:left="317" w:hanging="283"/>
              <w:rPr>
                <w:rFonts w:ascii="Arial" w:hAnsi="Arial" w:cs="Arial"/>
                <w:sz w:val="22"/>
                <w:szCs w:val="22"/>
              </w:rPr>
            </w:pPr>
            <w:r w:rsidRPr="00390052">
              <w:rPr>
                <w:rFonts w:ascii="Arial" w:hAnsi="Arial" w:cs="Arial"/>
                <w:sz w:val="22"/>
                <w:szCs w:val="22"/>
              </w:rPr>
              <w:t xml:space="preserve">Disruption for pupils &amp; parents making alternative arrangements </w:t>
            </w:r>
          </w:p>
          <w:p w:rsidR="00FF756F" w:rsidRPr="00390052" w:rsidRDefault="00FF756F" w:rsidP="00DD2FF6">
            <w:pPr>
              <w:numPr>
                <w:ilvl w:val="0"/>
                <w:numId w:val="73"/>
              </w:numPr>
              <w:ind w:left="317" w:hanging="283"/>
              <w:rPr>
                <w:rFonts w:ascii="Arial" w:hAnsi="Arial" w:cs="Arial"/>
                <w:sz w:val="22"/>
                <w:szCs w:val="22"/>
              </w:rPr>
            </w:pPr>
            <w:r w:rsidRPr="00390052">
              <w:rPr>
                <w:rFonts w:ascii="Arial" w:hAnsi="Arial" w:cs="Arial"/>
                <w:sz w:val="22"/>
                <w:szCs w:val="22"/>
              </w:rPr>
              <w:t>Might miss sporting or extra-curricular activity</w:t>
            </w:r>
          </w:p>
          <w:p w:rsidR="00FF756F" w:rsidRPr="00390052" w:rsidRDefault="00FF756F" w:rsidP="00DD2FF6">
            <w:pPr>
              <w:numPr>
                <w:ilvl w:val="0"/>
                <w:numId w:val="73"/>
              </w:numPr>
              <w:ind w:left="317" w:hanging="283"/>
              <w:rPr>
                <w:rFonts w:ascii="Arial" w:hAnsi="Arial" w:cs="Arial"/>
                <w:sz w:val="22"/>
                <w:szCs w:val="22"/>
              </w:rPr>
            </w:pPr>
            <w:r w:rsidRPr="00390052">
              <w:rPr>
                <w:rFonts w:ascii="Arial" w:hAnsi="Arial" w:cs="Arial"/>
                <w:sz w:val="22"/>
                <w:szCs w:val="22"/>
              </w:rPr>
              <w:t>Might miss planned trip</w:t>
            </w:r>
          </w:p>
        </w:tc>
        <w:tc>
          <w:tcPr>
            <w:tcW w:w="425"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3</w:t>
            </w:r>
          </w:p>
        </w:tc>
        <w:tc>
          <w:tcPr>
            <w:tcW w:w="426"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3</w:t>
            </w:r>
          </w:p>
        </w:tc>
        <w:tc>
          <w:tcPr>
            <w:tcW w:w="411"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3</w:t>
            </w:r>
          </w:p>
        </w:tc>
        <w:tc>
          <w:tcPr>
            <w:tcW w:w="360"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4</w:t>
            </w:r>
          </w:p>
        </w:tc>
        <w:tc>
          <w:tcPr>
            <w:tcW w:w="360"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5</w:t>
            </w:r>
          </w:p>
        </w:tc>
        <w:tc>
          <w:tcPr>
            <w:tcW w:w="360"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390052" w:rsidRDefault="00FF756F" w:rsidP="00FF756F">
            <w:pPr>
              <w:rPr>
                <w:rFonts w:ascii="Arial" w:hAnsi="Arial" w:cs="Arial"/>
                <w:sz w:val="22"/>
                <w:szCs w:val="22"/>
              </w:rPr>
            </w:pPr>
            <w:r w:rsidRPr="00390052">
              <w:rPr>
                <w:rFonts w:ascii="Arial" w:hAnsi="Arial" w:cs="Arial"/>
                <w:sz w:val="22"/>
                <w:szCs w:val="22"/>
              </w:rPr>
              <w:t>5</w:t>
            </w:r>
          </w:p>
        </w:tc>
        <w:tc>
          <w:tcPr>
            <w:tcW w:w="2619" w:type="dxa"/>
            <w:tcBorders>
              <w:top w:val="single" w:sz="6" w:space="0" w:color="auto"/>
              <w:left w:val="single" w:sz="6" w:space="0" w:color="auto"/>
              <w:bottom w:val="single" w:sz="18" w:space="0" w:color="auto"/>
              <w:right w:val="single" w:sz="6" w:space="0" w:color="auto"/>
            </w:tcBorders>
          </w:tcPr>
          <w:p w:rsidR="00FF756F" w:rsidRPr="00390052" w:rsidRDefault="00FF756F" w:rsidP="00FF756F">
            <w:pPr>
              <w:spacing w:after="120"/>
              <w:rPr>
                <w:rFonts w:ascii="Arial" w:hAnsi="Arial" w:cs="Arial"/>
                <w:color w:val="FF0000"/>
                <w:sz w:val="22"/>
                <w:szCs w:val="22"/>
              </w:rPr>
            </w:pPr>
            <w:r w:rsidRPr="00390052">
              <w:rPr>
                <w:rFonts w:ascii="Arial" w:hAnsi="Arial" w:cs="Arial"/>
                <w:color w:val="FF0000"/>
                <w:sz w:val="22"/>
                <w:szCs w:val="22"/>
              </w:rPr>
              <w:t>Home to school transport is not the responsibility of the school, bu</w:t>
            </w:r>
            <w:r>
              <w:rPr>
                <w:rFonts w:ascii="Arial" w:hAnsi="Arial" w:cs="Arial"/>
                <w:color w:val="FF0000"/>
                <w:sz w:val="22"/>
                <w:szCs w:val="22"/>
              </w:rPr>
              <w:t>t is included for completeness.</w:t>
            </w:r>
          </w:p>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 xml:space="preserve">Home to school transport to state funded schools is the responsibility of the Council, but the school would have </w:t>
            </w:r>
            <w:r>
              <w:rPr>
                <w:rFonts w:ascii="Arial" w:hAnsi="Arial" w:cs="Arial"/>
                <w:color w:val="0000FF"/>
                <w:sz w:val="22"/>
                <w:szCs w:val="22"/>
              </w:rPr>
              <w:t>to inform the relevant parents.</w:t>
            </w:r>
          </w:p>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Lack of attendance would be critical around exam time.  Impact might be higher depending on perc</w:t>
            </w:r>
            <w:r>
              <w:rPr>
                <w:rFonts w:ascii="Arial" w:hAnsi="Arial" w:cs="Arial"/>
                <w:color w:val="0000FF"/>
                <w:sz w:val="22"/>
                <w:szCs w:val="22"/>
              </w:rPr>
              <w:t>entage of students transported.</w:t>
            </w:r>
          </w:p>
        </w:tc>
        <w:tc>
          <w:tcPr>
            <w:tcW w:w="1985" w:type="dxa"/>
            <w:tcBorders>
              <w:top w:val="single" w:sz="6" w:space="0" w:color="auto"/>
              <w:left w:val="single" w:sz="6" w:space="0" w:color="auto"/>
              <w:bottom w:val="single" w:sz="18" w:space="0" w:color="auto"/>
              <w:right w:val="single" w:sz="6" w:space="0" w:color="auto"/>
            </w:tcBorders>
          </w:tcPr>
          <w:p w:rsidR="00FF756F" w:rsidRPr="00390052" w:rsidRDefault="00FF756F" w:rsidP="00FF756F">
            <w:pPr>
              <w:rPr>
                <w:rFonts w:ascii="Arial" w:hAnsi="Arial" w:cs="Arial"/>
                <w:color w:val="FF0000"/>
                <w:sz w:val="22"/>
                <w:szCs w:val="22"/>
              </w:rPr>
            </w:pPr>
            <w:r w:rsidRPr="00390052">
              <w:rPr>
                <w:rFonts w:ascii="Arial" w:hAnsi="Arial" w:cs="Arial"/>
                <w:color w:val="FF0000"/>
                <w:sz w:val="22"/>
                <w:szCs w:val="22"/>
              </w:rPr>
              <w:t>Note about school minibus for sports trips etc.?</w:t>
            </w:r>
          </w:p>
          <w:p w:rsidR="00FF756F" w:rsidRPr="00390052" w:rsidRDefault="00FF756F" w:rsidP="00FF756F">
            <w:pPr>
              <w:rPr>
                <w:rFonts w:ascii="Arial" w:hAnsi="Arial" w:cs="Arial"/>
                <w:color w:val="0000FF"/>
                <w:sz w:val="22"/>
                <w:szCs w:val="22"/>
              </w:rPr>
            </w:pPr>
            <w:r w:rsidRPr="00390052">
              <w:rPr>
                <w:rFonts w:ascii="Arial" w:hAnsi="Arial" w:cs="Arial"/>
                <w:color w:val="0000FF"/>
                <w:sz w:val="22"/>
                <w:szCs w:val="22"/>
              </w:rPr>
              <w:t>Council’s BC plan would be activated re home to school transport.</w:t>
            </w:r>
          </w:p>
        </w:tc>
        <w:tc>
          <w:tcPr>
            <w:tcW w:w="2699" w:type="dxa"/>
            <w:tcBorders>
              <w:top w:val="single" w:sz="6" w:space="0" w:color="auto"/>
              <w:left w:val="single" w:sz="6" w:space="0" w:color="auto"/>
              <w:bottom w:val="single" w:sz="18" w:space="0" w:color="auto"/>
              <w:right w:val="single" w:sz="18" w:space="0" w:color="auto"/>
            </w:tcBorders>
          </w:tcPr>
          <w:p w:rsidR="00FF756F" w:rsidRPr="00390052" w:rsidRDefault="00FF756F" w:rsidP="00FF756F">
            <w:pPr>
              <w:rPr>
                <w:rFonts w:ascii="Arial" w:hAnsi="Arial" w:cs="Arial"/>
                <w:color w:val="0000FF"/>
                <w:sz w:val="22"/>
                <w:szCs w:val="22"/>
              </w:rPr>
            </w:pPr>
          </w:p>
          <w:p w:rsidR="00FF756F" w:rsidRPr="00390052" w:rsidRDefault="00FF756F" w:rsidP="00FF756F">
            <w:pPr>
              <w:rPr>
                <w:rFonts w:ascii="Arial" w:hAnsi="Arial" w:cs="Arial"/>
                <w:color w:val="0000FF"/>
                <w:sz w:val="22"/>
                <w:szCs w:val="22"/>
              </w:rPr>
            </w:pPr>
          </w:p>
        </w:tc>
      </w:tr>
    </w:tbl>
    <w:p w:rsidR="00FF756F" w:rsidRDefault="00FF756F" w:rsidP="00FF756F">
      <w:pPr>
        <w:rPr>
          <w:rFonts w:ascii="Arial" w:hAnsi="Arial" w:cs="Arial"/>
          <w:sz w:val="22"/>
          <w:szCs w:val="22"/>
        </w:rPr>
      </w:pPr>
    </w:p>
    <w:p w:rsidR="00FF756F" w:rsidRPr="00F3594D" w:rsidRDefault="00FF756F" w:rsidP="00FF756F">
      <w:pPr>
        <w:spacing w:after="120"/>
        <w:rPr>
          <w:rFonts w:ascii="Arial" w:hAnsi="Arial" w:cs="Arial"/>
          <w:szCs w:val="22"/>
        </w:rPr>
      </w:pPr>
      <w:r>
        <w:rPr>
          <w:rFonts w:ascii="Arial" w:hAnsi="Arial" w:cs="Arial"/>
          <w:sz w:val="22"/>
          <w:szCs w:val="22"/>
        </w:rPr>
        <w:br w:type="page"/>
      </w:r>
      <w:r w:rsidRPr="00F3594D">
        <w:rPr>
          <w:rFonts w:ascii="Arial" w:hAnsi="Arial" w:cs="Arial"/>
          <w:b/>
          <w:sz w:val="28"/>
          <w:szCs w:val="22"/>
        </w:rPr>
        <w:lastRenderedPageBreak/>
        <w:t xml:space="preserve">Dependencies and Interdependencies </w:t>
      </w:r>
      <w:r w:rsidRPr="00F3594D">
        <w:rPr>
          <w:rFonts w:ascii="Arial" w:hAnsi="Arial" w:cs="Arial"/>
          <w:szCs w:val="22"/>
        </w:rPr>
        <w:t>(including partners, internal teams, suppliers etc.)</w:t>
      </w:r>
    </w:p>
    <w:p w:rsidR="00FF756F" w:rsidRPr="002A1E4D" w:rsidRDefault="00FF756F" w:rsidP="00FF756F">
      <w:pPr>
        <w:spacing w:after="120"/>
        <w:rPr>
          <w:rFonts w:ascii="Arial" w:hAnsi="Arial" w:cs="Arial"/>
          <w:color w:val="FF0000"/>
          <w:sz w:val="22"/>
          <w:szCs w:val="22"/>
        </w:rPr>
      </w:pPr>
      <w:r>
        <w:rPr>
          <w:rFonts w:ascii="Arial" w:hAnsi="Arial" w:cs="Arial"/>
          <w:color w:val="FF0000"/>
          <w:sz w:val="22"/>
          <w:szCs w:val="22"/>
        </w:rPr>
        <w:t>(</w:t>
      </w:r>
      <w:r w:rsidRPr="002A1E4D">
        <w:rPr>
          <w:rFonts w:ascii="Arial" w:hAnsi="Arial" w:cs="Arial"/>
          <w:color w:val="FF0000"/>
          <w:sz w:val="22"/>
          <w:szCs w:val="22"/>
        </w:rPr>
        <w:t>Add / Amend as required</w:t>
      </w:r>
      <w:r>
        <w:rPr>
          <w:rFonts w:ascii="Arial" w:hAnsi="Arial" w:cs="Arial"/>
          <w:color w:val="FF0000"/>
          <w:sz w:val="22"/>
          <w:szCs w:val="22"/>
        </w:rPr>
        <w:t>.  You will want to have contact numbers for these in your Business Continuity Plan.)</w:t>
      </w:r>
    </w:p>
    <w:tbl>
      <w:tblPr>
        <w:tblW w:w="141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369"/>
        <w:gridCol w:w="3543"/>
        <w:gridCol w:w="7236"/>
      </w:tblGrid>
      <w:tr w:rsidR="00FF756F" w:rsidTr="00DD50E5">
        <w:tc>
          <w:tcPr>
            <w:tcW w:w="3369" w:type="dxa"/>
            <w:tcBorders>
              <w:top w:val="single" w:sz="18" w:space="0" w:color="auto"/>
              <w:bottom w:val="single" w:sz="18" w:space="0" w:color="auto"/>
              <w:right w:val="single" w:sz="18" w:space="0" w:color="auto"/>
            </w:tcBorders>
            <w:shd w:val="clear" w:color="auto" w:fill="C0C0C0"/>
            <w:vAlign w:val="center"/>
          </w:tcPr>
          <w:p w:rsidR="00FF756F" w:rsidRPr="00F3594D" w:rsidRDefault="00FF756F" w:rsidP="00FF756F">
            <w:pPr>
              <w:jc w:val="center"/>
              <w:rPr>
                <w:rFonts w:ascii="Arial" w:hAnsi="Arial" w:cs="Arial"/>
                <w:b/>
                <w:szCs w:val="18"/>
              </w:rPr>
            </w:pPr>
            <w:r>
              <w:rPr>
                <w:rFonts w:ascii="Arial" w:hAnsi="Arial" w:cs="Arial"/>
                <w:b/>
                <w:szCs w:val="18"/>
              </w:rPr>
              <w:t xml:space="preserve">People we are Dependent or </w:t>
            </w:r>
            <w:r w:rsidRPr="00F3594D">
              <w:rPr>
                <w:rFonts w:ascii="Arial" w:hAnsi="Arial" w:cs="Arial"/>
                <w:b/>
                <w:szCs w:val="18"/>
              </w:rPr>
              <w:t>Reliant Upon</w:t>
            </w:r>
          </w:p>
        </w:tc>
        <w:tc>
          <w:tcPr>
            <w:tcW w:w="3543" w:type="dxa"/>
            <w:tcBorders>
              <w:top w:val="single" w:sz="18" w:space="0" w:color="auto"/>
              <w:left w:val="single" w:sz="18" w:space="0" w:color="auto"/>
              <w:bottom w:val="single" w:sz="18" w:space="0" w:color="auto"/>
              <w:right w:val="single" w:sz="18" w:space="0" w:color="auto"/>
            </w:tcBorders>
            <w:shd w:val="clear" w:color="auto" w:fill="C0C0C0"/>
            <w:vAlign w:val="center"/>
          </w:tcPr>
          <w:p w:rsidR="00FF756F" w:rsidRPr="00F3594D" w:rsidRDefault="00FF756F" w:rsidP="00FF756F">
            <w:pPr>
              <w:jc w:val="center"/>
              <w:rPr>
                <w:rFonts w:ascii="Arial" w:hAnsi="Arial" w:cs="Arial"/>
                <w:b/>
                <w:szCs w:val="18"/>
              </w:rPr>
            </w:pPr>
            <w:r w:rsidRPr="00F3594D">
              <w:rPr>
                <w:rFonts w:ascii="Arial" w:hAnsi="Arial" w:cs="Arial"/>
                <w:b/>
                <w:szCs w:val="18"/>
              </w:rPr>
              <w:t>For</w:t>
            </w:r>
          </w:p>
        </w:tc>
        <w:tc>
          <w:tcPr>
            <w:tcW w:w="7236" w:type="dxa"/>
            <w:tcBorders>
              <w:top w:val="single" w:sz="18" w:space="0" w:color="auto"/>
              <w:left w:val="single" w:sz="18" w:space="0" w:color="auto"/>
              <w:bottom w:val="single" w:sz="18" w:space="0" w:color="auto"/>
            </w:tcBorders>
            <w:shd w:val="clear" w:color="auto" w:fill="C0C0C0"/>
            <w:vAlign w:val="center"/>
          </w:tcPr>
          <w:p w:rsidR="00FF756F" w:rsidRPr="00F3594D" w:rsidRDefault="00FF756F" w:rsidP="00FF756F">
            <w:pPr>
              <w:jc w:val="center"/>
              <w:rPr>
                <w:rFonts w:ascii="Arial" w:hAnsi="Arial" w:cs="Arial"/>
                <w:b/>
                <w:szCs w:val="18"/>
              </w:rPr>
            </w:pPr>
            <w:r w:rsidRPr="00F3594D">
              <w:rPr>
                <w:rFonts w:ascii="Arial" w:hAnsi="Arial" w:cs="Arial"/>
                <w:b/>
                <w:szCs w:val="18"/>
              </w:rPr>
              <w:t>Impact if Lost</w:t>
            </w:r>
          </w:p>
        </w:tc>
      </w:tr>
      <w:tr w:rsidR="00FF756F" w:rsidRPr="00070774" w:rsidTr="00DD50E5">
        <w:tc>
          <w:tcPr>
            <w:tcW w:w="3369" w:type="dxa"/>
            <w:tcBorders>
              <w:top w:val="single" w:sz="18" w:space="0" w:color="auto"/>
              <w:bottom w:val="single" w:sz="6" w:space="0" w:color="auto"/>
              <w:right w:val="single" w:sz="18" w:space="0" w:color="auto"/>
            </w:tcBorders>
          </w:tcPr>
          <w:p w:rsidR="00FF756F" w:rsidRPr="00F3594D" w:rsidRDefault="00FF756F" w:rsidP="00FF756F">
            <w:pPr>
              <w:rPr>
                <w:rFonts w:ascii="Arial" w:hAnsi="Arial" w:cs="Arial"/>
                <w:color w:val="0000FF"/>
                <w:sz w:val="22"/>
                <w:szCs w:val="20"/>
              </w:rPr>
            </w:pPr>
            <w:r w:rsidRPr="00F3594D">
              <w:rPr>
                <w:rFonts w:ascii="Arial" w:hAnsi="Arial" w:cs="Arial"/>
                <w:color w:val="0000FF"/>
                <w:sz w:val="22"/>
                <w:szCs w:val="20"/>
              </w:rPr>
              <w:t xml:space="preserve">Council  Bus Companies </w:t>
            </w:r>
          </w:p>
        </w:tc>
        <w:tc>
          <w:tcPr>
            <w:tcW w:w="3543" w:type="dxa"/>
            <w:tcBorders>
              <w:top w:val="single" w:sz="18" w:space="0" w:color="auto"/>
              <w:left w:val="single" w:sz="18" w:space="0" w:color="auto"/>
              <w:right w:val="single" w:sz="18" w:space="0" w:color="auto"/>
            </w:tcBorders>
          </w:tcPr>
          <w:p w:rsidR="00FF756F" w:rsidRPr="00F3594D" w:rsidRDefault="00FF756F" w:rsidP="00DD2FF6">
            <w:pPr>
              <w:numPr>
                <w:ilvl w:val="0"/>
                <w:numId w:val="75"/>
              </w:numPr>
              <w:ind w:left="317" w:hanging="284"/>
              <w:rPr>
                <w:rFonts w:ascii="Arial" w:hAnsi="Arial" w:cs="Arial"/>
                <w:color w:val="0000FF"/>
                <w:sz w:val="22"/>
                <w:szCs w:val="20"/>
              </w:rPr>
            </w:pPr>
            <w:r w:rsidRPr="00F3594D">
              <w:rPr>
                <w:rFonts w:ascii="Arial" w:hAnsi="Arial" w:cs="Arial"/>
                <w:color w:val="0000FF"/>
                <w:sz w:val="22"/>
                <w:szCs w:val="20"/>
              </w:rPr>
              <w:t xml:space="preserve">Home to school transport </w:t>
            </w:r>
          </w:p>
          <w:p w:rsidR="00FF756F" w:rsidRPr="00F3594D" w:rsidRDefault="00FF756F" w:rsidP="00DD2FF6">
            <w:pPr>
              <w:numPr>
                <w:ilvl w:val="0"/>
                <w:numId w:val="75"/>
              </w:numPr>
              <w:ind w:left="317" w:hanging="284"/>
              <w:rPr>
                <w:rFonts w:ascii="Arial" w:hAnsi="Arial" w:cs="Arial"/>
                <w:color w:val="0000FF"/>
                <w:sz w:val="22"/>
                <w:szCs w:val="20"/>
              </w:rPr>
            </w:pPr>
            <w:r w:rsidRPr="00F3594D">
              <w:rPr>
                <w:rFonts w:ascii="Arial" w:hAnsi="Arial" w:cs="Arial"/>
                <w:color w:val="0000FF"/>
                <w:sz w:val="22"/>
                <w:szCs w:val="20"/>
              </w:rPr>
              <w:t>Extra-curricular trips</w:t>
            </w:r>
          </w:p>
        </w:tc>
        <w:tc>
          <w:tcPr>
            <w:tcW w:w="7236" w:type="dxa"/>
            <w:tcBorders>
              <w:top w:val="single" w:sz="18" w:space="0" w:color="auto"/>
              <w:left w:val="single" w:sz="18" w:space="0" w:color="auto"/>
              <w:bottom w:val="single" w:sz="6" w:space="0" w:color="auto"/>
            </w:tcBorders>
          </w:tcPr>
          <w:p w:rsidR="00FF756F" w:rsidRPr="00F3594D" w:rsidRDefault="00FF756F" w:rsidP="00DD2FF6">
            <w:pPr>
              <w:numPr>
                <w:ilvl w:val="0"/>
                <w:numId w:val="75"/>
              </w:numPr>
              <w:ind w:left="318" w:hanging="284"/>
              <w:rPr>
                <w:rFonts w:ascii="Arial" w:hAnsi="Arial" w:cs="Arial"/>
                <w:color w:val="0000FF"/>
                <w:sz w:val="22"/>
                <w:szCs w:val="20"/>
              </w:rPr>
            </w:pPr>
            <w:r w:rsidRPr="00F3594D">
              <w:rPr>
                <w:rFonts w:ascii="Arial" w:hAnsi="Arial" w:cs="Arial"/>
                <w:color w:val="0000FF"/>
                <w:sz w:val="22"/>
                <w:szCs w:val="20"/>
              </w:rPr>
              <w:t xml:space="preserve">Some students delayed / unable to attend school – XXX has a statutory responsibility to arrange home-school transport and would </w:t>
            </w:r>
          </w:p>
          <w:p w:rsidR="00FF756F" w:rsidRPr="00F3594D" w:rsidRDefault="00FF756F" w:rsidP="00DD2FF6">
            <w:pPr>
              <w:numPr>
                <w:ilvl w:val="0"/>
                <w:numId w:val="75"/>
              </w:numPr>
              <w:ind w:left="318" w:hanging="284"/>
              <w:rPr>
                <w:rFonts w:ascii="Arial" w:hAnsi="Arial" w:cs="Arial"/>
                <w:color w:val="0000FF"/>
                <w:sz w:val="22"/>
                <w:szCs w:val="20"/>
              </w:rPr>
            </w:pPr>
            <w:r w:rsidRPr="00F3594D">
              <w:rPr>
                <w:rFonts w:ascii="Arial" w:hAnsi="Arial" w:cs="Arial"/>
                <w:color w:val="0000FF"/>
                <w:sz w:val="22"/>
                <w:szCs w:val="20"/>
              </w:rPr>
              <w:t xml:space="preserve">Disruption for students &amp; parents making alternative arrangements  </w:t>
            </w:r>
          </w:p>
          <w:p w:rsidR="00FF756F" w:rsidRPr="00F3594D" w:rsidRDefault="00FF756F" w:rsidP="00DD2FF6">
            <w:pPr>
              <w:numPr>
                <w:ilvl w:val="0"/>
                <w:numId w:val="75"/>
              </w:numPr>
              <w:ind w:left="318" w:hanging="284"/>
              <w:rPr>
                <w:rFonts w:ascii="Arial" w:hAnsi="Arial" w:cs="Arial"/>
                <w:color w:val="0000FF"/>
                <w:sz w:val="22"/>
                <w:szCs w:val="20"/>
              </w:rPr>
            </w:pPr>
            <w:r w:rsidRPr="00F3594D">
              <w:rPr>
                <w:rFonts w:ascii="Arial" w:hAnsi="Arial" w:cs="Arial"/>
                <w:color w:val="0000FF"/>
                <w:sz w:val="22"/>
                <w:szCs w:val="20"/>
              </w:rPr>
              <w:t>Extra-curricular trip might have to be cancelled.</w:t>
            </w:r>
          </w:p>
        </w:tc>
      </w:tr>
      <w:tr w:rsidR="00FF756F" w:rsidRPr="00070774" w:rsidTr="00DD50E5">
        <w:tc>
          <w:tcPr>
            <w:tcW w:w="3369" w:type="dxa"/>
            <w:tcBorders>
              <w:top w:val="single" w:sz="6" w:space="0" w:color="auto"/>
              <w:bottom w:val="single" w:sz="6" w:space="0" w:color="auto"/>
              <w:right w:val="single" w:sz="18" w:space="0" w:color="auto"/>
            </w:tcBorders>
          </w:tcPr>
          <w:p w:rsidR="00FF756F" w:rsidRPr="00F3594D" w:rsidRDefault="00FF756F" w:rsidP="00FF756F">
            <w:pPr>
              <w:rPr>
                <w:rFonts w:ascii="Arial" w:hAnsi="Arial" w:cs="Arial"/>
                <w:color w:val="0000FF"/>
                <w:sz w:val="22"/>
                <w:szCs w:val="20"/>
              </w:rPr>
            </w:pPr>
            <w:r w:rsidRPr="00F3594D">
              <w:rPr>
                <w:rFonts w:ascii="Arial" w:hAnsi="Arial" w:cs="Arial"/>
                <w:color w:val="FF0000"/>
                <w:sz w:val="22"/>
                <w:szCs w:val="20"/>
              </w:rPr>
              <w:t>(List businesses / organisations)</w:t>
            </w:r>
          </w:p>
        </w:tc>
        <w:tc>
          <w:tcPr>
            <w:tcW w:w="3543" w:type="dxa"/>
            <w:tcBorders>
              <w:left w:val="single" w:sz="18" w:space="0" w:color="auto"/>
              <w:right w:val="single" w:sz="18" w:space="0" w:color="auto"/>
            </w:tcBorders>
          </w:tcPr>
          <w:p w:rsidR="00FF756F" w:rsidRPr="00F3594D" w:rsidRDefault="00FF756F" w:rsidP="00DD2FF6">
            <w:pPr>
              <w:numPr>
                <w:ilvl w:val="0"/>
                <w:numId w:val="76"/>
              </w:numPr>
              <w:ind w:left="317" w:hanging="284"/>
              <w:rPr>
                <w:rFonts w:ascii="Arial" w:hAnsi="Arial" w:cs="Arial"/>
                <w:color w:val="0000FF"/>
                <w:sz w:val="22"/>
                <w:szCs w:val="20"/>
              </w:rPr>
            </w:pPr>
            <w:r w:rsidRPr="00F3594D">
              <w:rPr>
                <w:rFonts w:ascii="Arial" w:hAnsi="Arial" w:cs="Arial"/>
                <w:color w:val="0000FF"/>
                <w:sz w:val="22"/>
                <w:szCs w:val="20"/>
              </w:rPr>
              <w:t>Provision of work experience, both general and for Diplomas</w:t>
            </w:r>
          </w:p>
        </w:tc>
        <w:tc>
          <w:tcPr>
            <w:tcW w:w="7236" w:type="dxa"/>
            <w:tcBorders>
              <w:top w:val="single" w:sz="6" w:space="0" w:color="auto"/>
              <w:left w:val="single" w:sz="18" w:space="0" w:color="auto"/>
              <w:bottom w:val="single" w:sz="6" w:space="0" w:color="auto"/>
            </w:tcBorders>
          </w:tcPr>
          <w:p w:rsidR="00FF756F" w:rsidRPr="00F3594D" w:rsidRDefault="00FF756F" w:rsidP="00DD2FF6">
            <w:pPr>
              <w:numPr>
                <w:ilvl w:val="0"/>
                <w:numId w:val="76"/>
              </w:numPr>
              <w:ind w:left="318" w:hanging="284"/>
              <w:rPr>
                <w:rFonts w:ascii="Arial" w:hAnsi="Arial" w:cs="Arial"/>
                <w:color w:val="0000FF"/>
                <w:sz w:val="22"/>
                <w:szCs w:val="20"/>
              </w:rPr>
            </w:pPr>
            <w:r w:rsidRPr="00F3594D">
              <w:rPr>
                <w:rFonts w:ascii="Arial" w:hAnsi="Arial" w:cs="Arial"/>
                <w:color w:val="0000FF"/>
                <w:sz w:val="22"/>
                <w:szCs w:val="20"/>
              </w:rPr>
              <w:t xml:space="preserve">Little impact for non-Diploma, but is part of the qualification on Diploma Courses </w:t>
            </w:r>
          </w:p>
        </w:tc>
      </w:tr>
      <w:tr w:rsidR="00FF756F" w:rsidRPr="00070774" w:rsidTr="00DD50E5">
        <w:tc>
          <w:tcPr>
            <w:tcW w:w="3369" w:type="dxa"/>
            <w:tcBorders>
              <w:top w:val="single" w:sz="6" w:space="0" w:color="auto"/>
              <w:bottom w:val="single" w:sz="6" w:space="0" w:color="auto"/>
              <w:right w:val="single" w:sz="18" w:space="0" w:color="auto"/>
            </w:tcBorders>
          </w:tcPr>
          <w:p w:rsidR="00FF756F" w:rsidRPr="00F3594D" w:rsidRDefault="00FF756F" w:rsidP="00FF756F">
            <w:pPr>
              <w:rPr>
                <w:rFonts w:ascii="Arial" w:hAnsi="Arial" w:cs="Arial"/>
                <w:color w:val="FF0000"/>
                <w:sz w:val="22"/>
                <w:szCs w:val="20"/>
              </w:rPr>
            </w:pPr>
            <w:r w:rsidRPr="00F3594D">
              <w:rPr>
                <w:rFonts w:ascii="Arial" w:hAnsi="Arial" w:cs="Arial"/>
                <w:color w:val="FF0000"/>
                <w:sz w:val="22"/>
                <w:szCs w:val="20"/>
              </w:rPr>
              <w:t>(List suppliers / providers)</w:t>
            </w:r>
          </w:p>
        </w:tc>
        <w:tc>
          <w:tcPr>
            <w:tcW w:w="3543" w:type="dxa"/>
            <w:tcBorders>
              <w:left w:val="single" w:sz="18" w:space="0" w:color="auto"/>
              <w:right w:val="single" w:sz="18" w:space="0" w:color="auto"/>
            </w:tcBorders>
          </w:tcPr>
          <w:p w:rsidR="00FF756F" w:rsidRPr="00F3594D" w:rsidRDefault="00FF756F" w:rsidP="00DD2FF6">
            <w:pPr>
              <w:numPr>
                <w:ilvl w:val="0"/>
                <w:numId w:val="76"/>
              </w:numPr>
              <w:ind w:left="317" w:hanging="284"/>
              <w:rPr>
                <w:rFonts w:ascii="Arial" w:hAnsi="Arial" w:cs="Arial"/>
                <w:color w:val="0000FF"/>
                <w:sz w:val="22"/>
                <w:szCs w:val="20"/>
              </w:rPr>
            </w:pPr>
            <w:r w:rsidRPr="00F3594D">
              <w:rPr>
                <w:rFonts w:ascii="Arial" w:hAnsi="Arial" w:cs="Arial"/>
                <w:color w:val="0000FF"/>
                <w:sz w:val="22"/>
                <w:szCs w:val="20"/>
              </w:rPr>
              <w:t>Facilities management, cleaning, CCTV, security</w:t>
            </w:r>
          </w:p>
        </w:tc>
        <w:tc>
          <w:tcPr>
            <w:tcW w:w="7236" w:type="dxa"/>
            <w:tcBorders>
              <w:top w:val="single" w:sz="6" w:space="0" w:color="auto"/>
              <w:left w:val="single" w:sz="18" w:space="0" w:color="auto"/>
              <w:bottom w:val="single" w:sz="6" w:space="0" w:color="auto"/>
            </w:tcBorders>
          </w:tcPr>
          <w:p w:rsidR="00FF756F" w:rsidRPr="00F3594D" w:rsidRDefault="00FF756F" w:rsidP="00DD2FF6">
            <w:pPr>
              <w:numPr>
                <w:ilvl w:val="0"/>
                <w:numId w:val="74"/>
              </w:numPr>
              <w:tabs>
                <w:tab w:val="clear" w:pos="360"/>
              </w:tabs>
              <w:ind w:hanging="326"/>
              <w:rPr>
                <w:rFonts w:ascii="Arial" w:hAnsi="Arial" w:cs="Arial"/>
                <w:color w:val="0000FF"/>
                <w:sz w:val="22"/>
                <w:szCs w:val="20"/>
              </w:rPr>
            </w:pPr>
            <w:r w:rsidRPr="00F3594D">
              <w:rPr>
                <w:rFonts w:ascii="Arial" w:hAnsi="Arial" w:cs="Arial"/>
                <w:color w:val="0000FF"/>
                <w:sz w:val="22"/>
                <w:szCs w:val="20"/>
              </w:rPr>
              <w:t>Impact on cleanliness of the school. Could cope for a couple of days but the general state of the school would soon deteriorate without cleaning. Potential health &amp; safety risk</w:t>
            </w:r>
          </w:p>
          <w:p w:rsidR="00FF756F" w:rsidRPr="00F3594D" w:rsidRDefault="00FF756F" w:rsidP="00DD2FF6">
            <w:pPr>
              <w:numPr>
                <w:ilvl w:val="0"/>
                <w:numId w:val="74"/>
              </w:numPr>
              <w:tabs>
                <w:tab w:val="clear" w:pos="360"/>
              </w:tabs>
              <w:ind w:hanging="326"/>
              <w:rPr>
                <w:rFonts w:ascii="Arial" w:hAnsi="Arial" w:cs="Arial"/>
                <w:color w:val="0000FF"/>
                <w:sz w:val="22"/>
                <w:szCs w:val="20"/>
              </w:rPr>
            </w:pPr>
            <w:r w:rsidRPr="00F3594D">
              <w:rPr>
                <w:rFonts w:ascii="Arial" w:hAnsi="Arial" w:cs="Arial"/>
                <w:color w:val="0000FF"/>
                <w:sz w:val="22"/>
                <w:szCs w:val="20"/>
              </w:rPr>
              <w:t xml:space="preserve">General maintenance &amp; upkeep of the school would not happen </w:t>
            </w:r>
          </w:p>
          <w:p w:rsidR="00FF756F" w:rsidRPr="009664C2" w:rsidRDefault="00FF756F" w:rsidP="00DD2FF6">
            <w:pPr>
              <w:numPr>
                <w:ilvl w:val="0"/>
                <w:numId w:val="74"/>
              </w:numPr>
              <w:tabs>
                <w:tab w:val="clear" w:pos="360"/>
              </w:tabs>
              <w:ind w:hanging="326"/>
              <w:rPr>
                <w:rFonts w:ascii="Arial" w:hAnsi="Arial" w:cs="Arial"/>
                <w:color w:val="0000FF"/>
                <w:sz w:val="22"/>
                <w:szCs w:val="20"/>
              </w:rPr>
            </w:pPr>
            <w:r w:rsidRPr="00F3594D">
              <w:rPr>
                <w:rFonts w:ascii="Arial" w:hAnsi="Arial" w:cs="Arial"/>
                <w:color w:val="0000FF"/>
                <w:sz w:val="22"/>
                <w:szCs w:val="20"/>
              </w:rPr>
              <w:t xml:space="preserve">School would be less secure - potential for damage to school property or facilities  </w:t>
            </w:r>
          </w:p>
        </w:tc>
      </w:tr>
      <w:tr w:rsidR="00FF756F" w:rsidRPr="00070774" w:rsidTr="00DD50E5">
        <w:tc>
          <w:tcPr>
            <w:tcW w:w="3369" w:type="dxa"/>
            <w:tcBorders>
              <w:top w:val="single" w:sz="6" w:space="0" w:color="auto"/>
              <w:bottom w:val="single" w:sz="18" w:space="0" w:color="auto"/>
              <w:right w:val="single" w:sz="18" w:space="0" w:color="auto"/>
            </w:tcBorders>
          </w:tcPr>
          <w:p w:rsidR="00FF756F" w:rsidRPr="00F3594D" w:rsidRDefault="00FF756F" w:rsidP="00FF756F">
            <w:pPr>
              <w:rPr>
                <w:rFonts w:ascii="Arial" w:hAnsi="Arial" w:cs="Arial"/>
                <w:color w:val="FF0000"/>
                <w:sz w:val="22"/>
                <w:szCs w:val="20"/>
              </w:rPr>
            </w:pPr>
            <w:r w:rsidRPr="00F3594D">
              <w:rPr>
                <w:rFonts w:ascii="Arial" w:hAnsi="Arial" w:cs="Arial"/>
                <w:color w:val="FF0000"/>
                <w:sz w:val="22"/>
                <w:szCs w:val="20"/>
              </w:rPr>
              <w:t>(List suppliers / providers)</w:t>
            </w:r>
          </w:p>
        </w:tc>
        <w:tc>
          <w:tcPr>
            <w:tcW w:w="3543" w:type="dxa"/>
            <w:tcBorders>
              <w:left w:val="single" w:sz="18" w:space="0" w:color="auto"/>
              <w:right w:val="single" w:sz="18" w:space="0" w:color="auto"/>
            </w:tcBorders>
          </w:tcPr>
          <w:p w:rsidR="00FF756F" w:rsidRPr="00F3594D" w:rsidRDefault="00FF756F" w:rsidP="00DD2FF6">
            <w:pPr>
              <w:numPr>
                <w:ilvl w:val="0"/>
                <w:numId w:val="77"/>
              </w:numPr>
              <w:ind w:left="317" w:hanging="284"/>
              <w:rPr>
                <w:rFonts w:ascii="Arial" w:hAnsi="Arial" w:cs="Arial"/>
                <w:color w:val="0000FF"/>
                <w:sz w:val="22"/>
                <w:szCs w:val="20"/>
              </w:rPr>
            </w:pPr>
            <w:r w:rsidRPr="00F3594D">
              <w:rPr>
                <w:rFonts w:ascii="Arial" w:hAnsi="Arial" w:cs="Arial"/>
                <w:color w:val="0000FF"/>
                <w:sz w:val="22"/>
                <w:szCs w:val="20"/>
              </w:rPr>
              <w:t>Support services such as finance, payroll and HR</w:t>
            </w:r>
          </w:p>
        </w:tc>
        <w:tc>
          <w:tcPr>
            <w:tcW w:w="7236" w:type="dxa"/>
            <w:tcBorders>
              <w:top w:val="single" w:sz="6" w:space="0" w:color="auto"/>
              <w:left w:val="single" w:sz="18" w:space="0" w:color="auto"/>
              <w:bottom w:val="single" w:sz="18" w:space="0" w:color="auto"/>
            </w:tcBorders>
          </w:tcPr>
          <w:p w:rsidR="00FF756F" w:rsidRPr="00F3594D" w:rsidRDefault="00FF756F" w:rsidP="00DD2FF6">
            <w:pPr>
              <w:numPr>
                <w:ilvl w:val="0"/>
                <w:numId w:val="74"/>
              </w:numPr>
              <w:tabs>
                <w:tab w:val="clear" w:pos="360"/>
                <w:tab w:val="num" w:pos="318"/>
              </w:tabs>
              <w:ind w:hanging="326"/>
              <w:rPr>
                <w:rFonts w:ascii="Arial" w:hAnsi="Arial" w:cs="Arial"/>
                <w:color w:val="0000FF"/>
                <w:sz w:val="22"/>
                <w:szCs w:val="20"/>
              </w:rPr>
            </w:pPr>
            <w:r w:rsidRPr="00F3594D">
              <w:rPr>
                <w:rFonts w:ascii="Arial" w:hAnsi="Arial" w:cs="Arial"/>
                <w:color w:val="0000FF"/>
                <w:sz w:val="22"/>
                <w:szCs w:val="20"/>
              </w:rPr>
              <w:t>Possible issues re paying for goods and services and budget management</w:t>
            </w:r>
          </w:p>
          <w:p w:rsidR="00FF756F" w:rsidRPr="00F3594D" w:rsidRDefault="00FF756F" w:rsidP="00DD2FF6">
            <w:pPr>
              <w:numPr>
                <w:ilvl w:val="0"/>
                <w:numId w:val="74"/>
              </w:numPr>
              <w:tabs>
                <w:tab w:val="clear" w:pos="360"/>
                <w:tab w:val="num" w:pos="318"/>
              </w:tabs>
              <w:ind w:hanging="326"/>
              <w:rPr>
                <w:rFonts w:ascii="Arial" w:hAnsi="Arial" w:cs="Arial"/>
                <w:color w:val="0000FF"/>
                <w:sz w:val="22"/>
                <w:szCs w:val="20"/>
              </w:rPr>
            </w:pPr>
            <w:r w:rsidRPr="00F3594D">
              <w:rPr>
                <w:rFonts w:ascii="Arial" w:hAnsi="Arial" w:cs="Arial"/>
                <w:color w:val="0000FF"/>
                <w:sz w:val="22"/>
                <w:szCs w:val="20"/>
              </w:rPr>
              <w:t>Lack of HR advice, e.g. re disputes.</w:t>
            </w:r>
          </w:p>
        </w:tc>
      </w:tr>
    </w:tbl>
    <w:p w:rsidR="00FF756F" w:rsidRDefault="00FF756F" w:rsidP="00FF756F">
      <w:pPr>
        <w:rPr>
          <w:rFonts w:ascii="Arial" w:hAnsi="Arial" w:cs="Arial"/>
          <w:b/>
          <w:sz w:val="22"/>
          <w:szCs w:val="22"/>
        </w:rPr>
      </w:pPr>
    </w:p>
    <w:tbl>
      <w:tblPr>
        <w:tblW w:w="141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369"/>
        <w:gridCol w:w="3543"/>
        <w:gridCol w:w="7236"/>
      </w:tblGrid>
      <w:tr w:rsidR="00FF756F" w:rsidTr="00DD50E5">
        <w:tc>
          <w:tcPr>
            <w:tcW w:w="3369" w:type="dxa"/>
            <w:tcBorders>
              <w:top w:val="single" w:sz="18" w:space="0" w:color="auto"/>
              <w:bottom w:val="single" w:sz="18" w:space="0" w:color="auto"/>
              <w:right w:val="single" w:sz="18" w:space="0" w:color="auto"/>
            </w:tcBorders>
            <w:shd w:val="clear" w:color="auto" w:fill="C0C0C0"/>
            <w:vAlign w:val="center"/>
          </w:tcPr>
          <w:p w:rsidR="00FF756F" w:rsidRPr="00F3594D" w:rsidRDefault="00FF756F" w:rsidP="00FF756F">
            <w:pPr>
              <w:jc w:val="center"/>
              <w:rPr>
                <w:rFonts w:ascii="Arial" w:hAnsi="Arial" w:cs="Arial"/>
                <w:b/>
                <w:szCs w:val="22"/>
              </w:rPr>
            </w:pPr>
            <w:r w:rsidRPr="00F3594D">
              <w:rPr>
                <w:rFonts w:ascii="Arial" w:hAnsi="Arial" w:cs="Arial"/>
                <w:b/>
                <w:szCs w:val="22"/>
              </w:rPr>
              <w:t xml:space="preserve">People Who Depend or </w:t>
            </w:r>
            <w:r w:rsidRPr="00F3594D">
              <w:rPr>
                <w:rFonts w:ascii="Arial" w:hAnsi="Arial" w:cs="Arial"/>
                <w:b/>
                <w:szCs w:val="22"/>
              </w:rPr>
              <w:br/>
              <w:t>Rely Upon Us</w:t>
            </w:r>
          </w:p>
        </w:tc>
        <w:tc>
          <w:tcPr>
            <w:tcW w:w="3543" w:type="dxa"/>
            <w:tcBorders>
              <w:top w:val="single" w:sz="18" w:space="0" w:color="auto"/>
              <w:left w:val="single" w:sz="18" w:space="0" w:color="auto"/>
              <w:bottom w:val="single" w:sz="18" w:space="0" w:color="auto"/>
              <w:right w:val="single" w:sz="18" w:space="0" w:color="auto"/>
            </w:tcBorders>
            <w:shd w:val="clear" w:color="auto" w:fill="C0C0C0"/>
            <w:vAlign w:val="center"/>
          </w:tcPr>
          <w:p w:rsidR="00FF756F" w:rsidRPr="00F3594D" w:rsidRDefault="00FF756F" w:rsidP="00FF756F">
            <w:pPr>
              <w:jc w:val="center"/>
              <w:rPr>
                <w:rFonts w:ascii="Arial" w:hAnsi="Arial" w:cs="Arial"/>
                <w:b/>
                <w:szCs w:val="22"/>
              </w:rPr>
            </w:pPr>
            <w:r w:rsidRPr="00F3594D">
              <w:rPr>
                <w:rFonts w:ascii="Arial" w:hAnsi="Arial" w:cs="Arial"/>
                <w:b/>
                <w:szCs w:val="22"/>
              </w:rPr>
              <w:t>For</w:t>
            </w:r>
          </w:p>
        </w:tc>
        <w:tc>
          <w:tcPr>
            <w:tcW w:w="7236" w:type="dxa"/>
            <w:tcBorders>
              <w:top w:val="single" w:sz="18" w:space="0" w:color="auto"/>
              <w:left w:val="single" w:sz="18" w:space="0" w:color="auto"/>
              <w:bottom w:val="single" w:sz="18" w:space="0" w:color="auto"/>
            </w:tcBorders>
            <w:shd w:val="clear" w:color="auto" w:fill="C0C0C0"/>
            <w:vAlign w:val="center"/>
          </w:tcPr>
          <w:p w:rsidR="00FF756F" w:rsidRPr="00F3594D" w:rsidRDefault="00FF756F" w:rsidP="00FF756F">
            <w:pPr>
              <w:jc w:val="center"/>
              <w:rPr>
                <w:rFonts w:ascii="Arial" w:hAnsi="Arial" w:cs="Arial"/>
                <w:b/>
                <w:szCs w:val="22"/>
              </w:rPr>
            </w:pPr>
            <w:r w:rsidRPr="00F3594D">
              <w:rPr>
                <w:rFonts w:ascii="Arial" w:hAnsi="Arial" w:cs="Arial"/>
                <w:b/>
                <w:szCs w:val="22"/>
              </w:rPr>
              <w:t>Impact if Lost</w:t>
            </w:r>
          </w:p>
        </w:tc>
      </w:tr>
      <w:tr w:rsidR="00FF756F" w:rsidTr="00DD50E5">
        <w:tc>
          <w:tcPr>
            <w:tcW w:w="3369" w:type="dxa"/>
            <w:tcBorders>
              <w:top w:val="single" w:sz="18" w:space="0" w:color="auto"/>
              <w:bottom w:val="single" w:sz="6" w:space="0" w:color="auto"/>
              <w:right w:val="single" w:sz="18" w:space="0" w:color="auto"/>
            </w:tcBorders>
            <w:shd w:val="clear" w:color="auto" w:fill="auto"/>
          </w:tcPr>
          <w:p w:rsidR="00FF756F" w:rsidRPr="00F3594D" w:rsidRDefault="00FF756F" w:rsidP="00FF756F">
            <w:pPr>
              <w:rPr>
                <w:rFonts w:ascii="Arial" w:hAnsi="Arial" w:cs="Arial"/>
                <w:b/>
                <w:color w:val="0000FF"/>
                <w:sz w:val="22"/>
                <w:szCs w:val="22"/>
              </w:rPr>
            </w:pPr>
            <w:r w:rsidRPr="00F3594D">
              <w:rPr>
                <w:rFonts w:ascii="Arial" w:hAnsi="Arial" w:cs="Arial"/>
                <w:color w:val="0000FF"/>
                <w:sz w:val="22"/>
                <w:szCs w:val="22"/>
              </w:rPr>
              <w:t>Local Council</w:t>
            </w:r>
          </w:p>
        </w:tc>
        <w:tc>
          <w:tcPr>
            <w:tcW w:w="3543" w:type="dxa"/>
            <w:tcBorders>
              <w:top w:val="single" w:sz="18" w:space="0" w:color="auto"/>
              <w:left w:val="single" w:sz="18" w:space="0" w:color="auto"/>
              <w:right w:val="single" w:sz="18" w:space="0" w:color="auto"/>
            </w:tcBorders>
            <w:shd w:val="clear" w:color="auto" w:fill="auto"/>
          </w:tcPr>
          <w:p w:rsidR="00FF756F" w:rsidRPr="00F3594D" w:rsidRDefault="00FF756F" w:rsidP="00DD2FF6">
            <w:pPr>
              <w:numPr>
                <w:ilvl w:val="0"/>
                <w:numId w:val="66"/>
              </w:numPr>
              <w:rPr>
                <w:rFonts w:ascii="Arial" w:hAnsi="Arial" w:cs="Arial"/>
                <w:b/>
                <w:color w:val="0000FF"/>
                <w:sz w:val="22"/>
                <w:szCs w:val="22"/>
              </w:rPr>
            </w:pPr>
            <w:r w:rsidRPr="00F3594D">
              <w:rPr>
                <w:rFonts w:ascii="Arial" w:hAnsi="Arial" w:cs="Arial"/>
                <w:color w:val="0000FF"/>
                <w:sz w:val="22"/>
                <w:szCs w:val="22"/>
              </w:rPr>
              <w:t>Use of school as an Emergency Rest Centre</w:t>
            </w:r>
          </w:p>
        </w:tc>
        <w:tc>
          <w:tcPr>
            <w:tcW w:w="7236" w:type="dxa"/>
            <w:tcBorders>
              <w:top w:val="single" w:sz="18" w:space="0" w:color="auto"/>
              <w:left w:val="single" w:sz="18" w:space="0" w:color="auto"/>
              <w:bottom w:val="single" w:sz="6" w:space="0" w:color="auto"/>
            </w:tcBorders>
            <w:shd w:val="clear" w:color="auto" w:fill="auto"/>
          </w:tcPr>
          <w:p w:rsidR="00FF756F" w:rsidRPr="00F3594D" w:rsidRDefault="00FF756F" w:rsidP="00DD2FF6">
            <w:pPr>
              <w:numPr>
                <w:ilvl w:val="0"/>
                <w:numId w:val="66"/>
              </w:numPr>
              <w:ind w:hanging="326"/>
              <w:rPr>
                <w:rFonts w:ascii="Arial" w:hAnsi="Arial" w:cs="Arial"/>
                <w:color w:val="0000FF"/>
                <w:sz w:val="22"/>
                <w:szCs w:val="22"/>
              </w:rPr>
            </w:pPr>
            <w:r w:rsidRPr="00F3594D">
              <w:rPr>
                <w:rFonts w:ascii="Arial" w:hAnsi="Arial" w:cs="Arial"/>
                <w:color w:val="0000FF"/>
                <w:sz w:val="22"/>
                <w:szCs w:val="22"/>
              </w:rPr>
              <w:t>Would be unable to fulfil our obligation. Another rest centre would need to be found</w:t>
            </w:r>
          </w:p>
        </w:tc>
      </w:tr>
      <w:tr w:rsidR="00FF756F" w:rsidTr="00DD50E5">
        <w:tc>
          <w:tcPr>
            <w:tcW w:w="3369" w:type="dxa"/>
            <w:tcBorders>
              <w:top w:val="single" w:sz="6" w:space="0" w:color="auto"/>
              <w:bottom w:val="single" w:sz="6" w:space="0" w:color="auto"/>
              <w:right w:val="single" w:sz="18" w:space="0" w:color="auto"/>
            </w:tcBorders>
            <w:shd w:val="clear" w:color="auto" w:fill="auto"/>
          </w:tcPr>
          <w:p w:rsidR="00FF756F" w:rsidRPr="00F3594D" w:rsidRDefault="00FF756F" w:rsidP="00FF756F">
            <w:pPr>
              <w:rPr>
                <w:rFonts w:ascii="Arial" w:hAnsi="Arial" w:cs="Arial"/>
                <w:color w:val="0000FF"/>
                <w:sz w:val="22"/>
                <w:szCs w:val="22"/>
              </w:rPr>
            </w:pPr>
            <w:r w:rsidRPr="00F3594D">
              <w:rPr>
                <w:rFonts w:ascii="Arial" w:hAnsi="Arial" w:cs="Arial"/>
                <w:color w:val="0000FF"/>
                <w:sz w:val="22"/>
                <w:szCs w:val="22"/>
              </w:rPr>
              <w:t>Other schools</w:t>
            </w:r>
          </w:p>
        </w:tc>
        <w:tc>
          <w:tcPr>
            <w:tcW w:w="3543" w:type="dxa"/>
            <w:tcBorders>
              <w:left w:val="single" w:sz="18" w:space="0" w:color="auto"/>
              <w:right w:val="single" w:sz="18" w:space="0" w:color="auto"/>
            </w:tcBorders>
            <w:shd w:val="clear" w:color="auto" w:fill="auto"/>
          </w:tcPr>
          <w:p w:rsidR="00FF756F" w:rsidRPr="00F3594D" w:rsidRDefault="00FF756F" w:rsidP="00DD2FF6">
            <w:pPr>
              <w:numPr>
                <w:ilvl w:val="0"/>
                <w:numId w:val="66"/>
              </w:numPr>
              <w:rPr>
                <w:rFonts w:ascii="Arial" w:hAnsi="Arial" w:cs="Arial"/>
                <w:color w:val="0000FF"/>
                <w:sz w:val="22"/>
                <w:szCs w:val="22"/>
              </w:rPr>
            </w:pPr>
            <w:r w:rsidRPr="00F3594D">
              <w:rPr>
                <w:rFonts w:ascii="Arial" w:hAnsi="Arial" w:cs="Arial"/>
                <w:color w:val="0000FF"/>
                <w:sz w:val="22"/>
                <w:szCs w:val="22"/>
              </w:rPr>
              <w:t>Provision of school meals</w:t>
            </w:r>
          </w:p>
        </w:tc>
        <w:tc>
          <w:tcPr>
            <w:tcW w:w="7236" w:type="dxa"/>
            <w:tcBorders>
              <w:top w:val="single" w:sz="6" w:space="0" w:color="auto"/>
              <w:left w:val="single" w:sz="18" w:space="0" w:color="auto"/>
              <w:bottom w:val="single" w:sz="6" w:space="0" w:color="auto"/>
            </w:tcBorders>
            <w:shd w:val="clear" w:color="auto" w:fill="auto"/>
          </w:tcPr>
          <w:p w:rsidR="00FF756F" w:rsidRPr="00F3594D" w:rsidRDefault="00FF756F" w:rsidP="00DD2FF6">
            <w:pPr>
              <w:numPr>
                <w:ilvl w:val="0"/>
                <w:numId w:val="66"/>
              </w:numPr>
              <w:ind w:hanging="326"/>
              <w:rPr>
                <w:rFonts w:ascii="Arial" w:hAnsi="Arial" w:cs="Arial"/>
                <w:color w:val="0000FF"/>
                <w:sz w:val="22"/>
                <w:szCs w:val="22"/>
              </w:rPr>
            </w:pPr>
            <w:r w:rsidRPr="00F3594D">
              <w:rPr>
                <w:rFonts w:ascii="Arial" w:hAnsi="Arial" w:cs="Arial"/>
                <w:color w:val="0000FF"/>
                <w:sz w:val="22"/>
                <w:szCs w:val="22"/>
              </w:rPr>
              <w:t>Breach of contract.</w:t>
            </w:r>
          </w:p>
          <w:p w:rsidR="00FF756F" w:rsidRPr="00F3594D" w:rsidRDefault="00FF756F" w:rsidP="00DD2FF6">
            <w:pPr>
              <w:numPr>
                <w:ilvl w:val="0"/>
                <w:numId w:val="66"/>
              </w:numPr>
              <w:ind w:hanging="326"/>
              <w:rPr>
                <w:rFonts w:ascii="Arial" w:hAnsi="Arial" w:cs="Arial"/>
                <w:color w:val="0000FF"/>
                <w:sz w:val="22"/>
                <w:szCs w:val="22"/>
              </w:rPr>
            </w:pPr>
            <w:r w:rsidRPr="00F3594D">
              <w:rPr>
                <w:rFonts w:ascii="Arial" w:hAnsi="Arial" w:cs="Arial"/>
                <w:color w:val="0000FF"/>
                <w:sz w:val="22"/>
                <w:szCs w:val="22"/>
              </w:rPr>
              <w:t>Continuity situation for the other schools</w:t>
            </w:r>
          </w:p>
        </w:tc>
      </w:tr>
      <w:tr w:rsidR="00FF756F" w:rsidTr="00DD50E5">
        <w:tc>
          <w:tcPr>
            <w:tcW w:w="3369" w:type="dxa"/>
            <w:tcBorders>
              <w:top w:val="single" w:sz="6" w:space="0" w:color="auto"/>
              <w:bottom w:val="single" w:sz="18" w:space="0" w:color="auto"/>
              <w:right w:val="single" w:sz="18" w:space="0" w:color="auto"/>
            </w:tcBorders>
            <w:shd w:val="clear" w:color="auto" w:fill="auto"/>
          </w:tcPr>
          <w:p w:rsidR="00FF756F" w:rsidRPr="00F3594D" w:rsidRDefault="00FF756F" w:rsidP="00FF756F">
            <w:pPr>
              <w:rPr>
                <w:rFonts w:ascii="Arial" w:hAnsi="Arial" w:cs="Arial"/>
                <w:color w:val="0000FF"/>
                <w:sz w:val="22"/>
                <w:szCs w:val="22"/>
              </w:rPr>
            </w:pPr>
            <w:r w:rsidRPr="00F3594D">
              <w:rPr>
                <w:rFonts w:ascii="Arial" w:hAnsi="Arial" w:cs="Arial"/>
                <w:color w:val="0000FF"/>
                <w:sz w:val="22"/>
                <w:szCs w:val="22"/>
              </w:rPr>
              <w:t>Clubs, Scouts</w:t>
            </w:r>
          </w:p>
        </w:tc>
        <w:tc>
          <w:tcPr>
            <w:tcW w:w="3543" w:type="dxa"/>
            <w:tcBorders>
              <w:left w:val="single" w:sz="18" w:space="0" w:color="auto"/>
              <w:right w:val="single" w:sz="18" w:space="0" w:color="auto"/>
            </w:tcBorders>
            <w:shd w:val="clear" w:color="auto" w:fill="auto"/>
          </w:tcPr>
          <w:p w:rsidR="00FF756F" w:rsidRPr="00F3594D" w:rsidRDefault="00FF756F" w:rsidP="00DD2FF6">
            <w:pPr>
              <w:numPr>
                <w:ilvl w:val="0"/>
                <w:numId w:val="66"/>
              </w:numPr>
              <w:rPr>
                <w:rFonts w:ascii="Arial" w:hAnsi="Arial" w:cs="Arial"/>
                <w:color w:val="0000FF"/>
                <w:sz w:val="22"/>
                <w:szCs w:val="22"/>
              </w:rPr>
            </w:pPr>
            <w:r w:rsidRPr="00F3594D">
              <w:rPr>
                <w:rFonts w:ascii="Arial" w:hAnsi="Arial" w:cs="Arial"/>
                <w:color w:val="0000FF"/>
                <w:sz w:val="22"/>
                <w:szCs w:val="22"/>
              </w:rPr>
              <w:t>Rooms for their meetings / activities</w:t>
            </w:r>
          </w:p>
        </w:tc>
        <w:tc>
          <w:tcPr>
            <w:tcW w:w="7236" w:type="dxa"/>
            <w:tcBorders>
              <w:top w:val="single" w:sz="6" w:space="0" w:color="auto"/>
              <w:left w:val="single" w:sz="18" w:space="0" w:color="auto"/>
              <w:bottom w:val="single" w:sz="18" w:space="0" w:color="auto"/>
            </w:tcBorders>
            <w:shd w:val="clear" w:color="auto" w:fill="auto"/>
          </w:tcPr>
          <w:p w:rsidR="00FF756F" w:rsidRPr="00F3594D" w:rsidRDefault="00FF756F" w:rsidP="00DD2FF6">
            <w:pPr>
              <w:numPr>
                <w:ilvl w:val="0"/>
                <w:numId w:val="66"/>
              </w:numPr>
              <w:ind w:hanging="326"/>
              <w:rPr>
                <w:rFonts w:ascii="Arial" w:hAnsi="Arial" w:cs="Arial"/>
                <w:color w:val="0000FF"/>
                <w:sz w:val="22"/>
                <w:szCs w:val="22"/>
              </w:rPr>
            </w:pPr>
            <w:r w:rsidRPr="00F3594D">
              <w:rPr>
                <w:rFonts w:ascii="Arial" w:hAnsi="Arial" w:cs="Arial"/>
                <w:color w:val="0000FF"/>
                <w:sz w:val="22"/>
                <w:szCs w:val="22"/>
              </w:rPr>
              <w:t>Disappointed users, loss of income. Users may go elsewhere permanently</w:t>
            </w:r>
          </w:p>
        </w:tc>
      </w:tr>
    </w:tbl>
    <w:p w:rsidR="00FF756F" w:rsidRDefault="00FF756F" w:rsidP="00FF756F">
      <w:pPr>
        <w:rPr>
          <w:rFonts w:ascii="Arial" w:hAnsi="Arial" w:cs="Arial"/>
          <w:b/>
          <w:sz w:val="22"/>
          <w:szCs w:val="22"/>
        </w:rPr>
      </w:pPr>
    </w:p>
    <w:p w:rsidR="00FF756F" w:rsidRDefault="00FF756F" w:rsidP="00FF756F">
      <w:pPr>
        <w:rPr>
          <w:rFonts w:ascii="Arial" w:hAnsi="Arial" w:cs="Arial"/>
          <w:b/>
          <w:sz w:val="22"/>
          <w:szCs w:val="22"/>
        </w:rPr>
      </w:pPr>
    </w:p>
    <w:p w:rsidR="00FF756F" w:rsidRPr="009664C2" w:rsidRDefault="00FF756F" w:rsidP="00FF756F">
      <w:pPr>
        <w:spacing w:after="120"/>
        <w:rPr>
          <w:rFonts w:ascii="Arial" w:hAnsi="Arial" w:cs="Arial"/>
          <w:b/>
          <w:sz w:val="28"/>
          <w:szCs w:val="22"/>
        </w:rPr>
      </w:pPr>
      <w:r>
        <w:rPr>
          <w:rFonts w:ascii="Arial" w:hAnsi="Arial" w:cs="Arial"/>
          <w:b/>
          <w:sz w:val="22"/>
          <w:szCs w:val="22"/>
        </w:rPr>
        <w:br w:type="page"/>
      </w:r>
      <w:r w:rsidRPr="009664C2">
        <w:rPr>
          <w:rFonts w:ascii="Arial" w:hAnsi="Arial" w:cs="Arial"/>
          <w:b/>
          <w:sz w:val="28"/>
          <w:szCs w:val="22"/>
        </w:rPr>
        <w:lastRenderedPageBreak/>
        <w:t>Requirements</w:t>
      </w:r>
    </w:p>
    <w:p w:rsidR="00FF756F" w:rsidRDefault="00FF756F" w:rsidP="00FF756F">
      <w:pPr>
        <w:spacing w:after="120"/>
        <w:rPr>
          <w:rFonts w:ascii="Arial" w:hAnsi="Arial" w:cs="Arial"/>
          <w:color w:val="FF0000"/>
          <w:sz w:val="22"/>
          <w:szCs w:val="16"/>
        </w:rPr>
      </w:pPr>
      <w:r>
        <w:rPr>
          <w:rFonts w:ascii="Arial" w:hAnsi="Arial" w:cs="Arial"/>
          <w:color w:val="FF0000"/>
          <w:sz w:val="22"/>
          <w:szCs w:val="16"/>
        </w:rPr>
        <w:t>P</w:t>
      </w:r>
      <w:r w:rsidRPr="0085510F">
        <w:rPr>
          <w:rFonts w:ascii="Arial" w:hAnsi="Arial" w:cs="Arial"/>
          <w:color w:val="FF0000"/>
          <w:sz w:val="22"/>
          <w:szCs w:val="16"/>
        </w:rPr>
        <w:t xml:space="preserve">lease indicate resources that would be required to continue </w:t>
      </w:r>
      <w:r w:rsidRPr="00D9429E">
        <w:rPr>
          <w:rFonts w:ascii="Arial" w:hAnsi="Arial" w:cs="Arial"/>
          <w:color w:val="FF0000"/>
          <w:sz w:val="22"/>
          <w:szCs w:val="16"/>
        </w:rPr>
        <w:t>critical</w:t>
      </w:r>
      <w:r>
        <w:rPr>
          <w:rFonts w:ascii="Arial" w:hAnsi="Arial" w:cs="Arial"/>
          <w:color w:val="FF0000"/>
          <w:sz w:val="22"/>
          <w:szCs w:val="16"/>
        </w:rPr>
        <w:t xml:space="preserve"> activities (those scoring 4 or 5 within 24 hours in section 2)</w:t>
      </w:r>
      <w:r w:rsidRPr="0085510F">
        <w:rPr>
          <w:rFonts w:ascii="Arial" w:hAnsi="Arial" w:cs="Arial"/>
          <w:color w:val="FF0000"/>
          <w:sz w:val="22"/>
          <w:szCs w:val="16"/>
        </w:rPr>
        <w:t>; Consider IT, software, and any other relevant resources.  Consider requirements for the longer term.</w:t>
      </w:r>
      <w:r>
        <w:rPr>
          <w:rFonts w:ascii="Arial" w:hAnsi="Arial" w:cs="Arial"/>
          <w:color w:val="FF0000"/>
          <w:sz w:val="22"/>
          <w:szCs w:val="16"/>
        </w:rPr>
        <w:t xml:space="preserve">  </w:t>
      </w:r>
    </w:p>
    <w:p w:rsidR="00FF756F" w:rsidRDefault="00FF756F" w:rsidP="00FF756F">
      <w:pPr>
        <w:spacing w:after="120"/>
        <w:rPr>
          <w:rFonts w:ascii="Arial" w:hAnsi="Arial" w:cs="Arial"/>
          <w:color w:val="FF0000"/>
          <w:sz w:val="22"/>
          <w:szCs w:val="16"/>
        </w:rPr>
      </w:pPr>
      <w:r>
        <w:rPr>
          <w:rFonts w:ascii="Arial" w:hAnsi="Arial" w:cs="Arial"/>
          <w:color w:val="FF0000"/>
          <w:sz w:val="22"/>
          <w:szCs w:val="16"/>
        </w:rPr>
        <w:t xml:space="preserve">In the Comments section, we suggest you copy and paste the relevant text from the table in section 2, covering mitigation and contingency plans and add to it as necessary.  </w:t>
      </w:r>
    </w:p>
    <w:p w:rsidR="00FF756F" w:rsidRPr="00D3166C" w:rsidRDefault="00FF756F" w:rsidP="00FF756F">
      <w:pPr>
        <w:spacing w:after="120"/>
        <w:rPr>
          <w:rFonts w:ascii="Arial" w:hAnsi="Arial" w:cs="Arial"/>
          <w:color w:val="FF0000"/>
          <w:sz w:val="22"/>
          <w:szCs w:val="16"/>
        </w:rPr>
      </w:pPr>
      <w:r w:rsidRPr="00D9429E">
        <w:rPr>
          <w:rFonts w:ascii="Arial" w:hAnsi="Arial" w:cs="Arial"/>
          <w:color w:val="FF0000"/>
          <w:sz w:val="22"/>
          <w:szCs w:val="16"/>
        </w:rPr>
        <w:t>Once agreed, copy and paste this table into your Business Continuity Plan, under “</w:t>
      </w:r>
      <w:r>
        <w:rPr>
          <w:rFonts w:ascii="Arial" w:hAnsi="Arial" w:cs="Arial"/>
          <w:b/>
          <w:bCs/>
          <w:spacing w:val="3"/>
          <w:sz w:val="20"/>
          <w:szCs w:val="20"/>
        </w:rPr>
        <w:t>T</w:t>
      </w:r>
      <w:r>
        <w:rPr>
          <w:rFonts w:ascii="Arial" w:hAnsi="Arial" w:cs="Arial"/>
          <w:b/>
          <w:bCs/>
          <w:sz w:val="20"/>
          <w:szCs w:val="20"/>
        </w:rPr>
        <w:t>i</w:t>
      </w:r>
      <w:r>
        <w:rPr>
          <w:rFonts w:ascii="Arial" w:hAnsi="Arial" w:cs="Arial"/>
          <w:b/>
          <w:bCs/>
          <w:spacing w:val="1"/>
          <w:sz w:val="20"/>
          <w:szCs w:val="20"/>
        </w:rPr>
        <w:t>m</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C</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t</w:t>
      </w:r>
      <w:r>
        <w:rPr>
          <w:rFonts w:ascii="Arial" w:hAnsi="Arial" w:cs="Arial"/>
          <w:b/>
          <w:bCs/>
          <w:sz w:val="20"/>
          <w:szCs w:val="20"/>
        </w:rPr>
        <w:t xml:space="preserve">ical </w:t>
      </w:r>
      <w:r>
        <w:rPr>
          <w:rFonts w:ascii="Arial" w:hAnsi="Arial" w:cs="Arial"/>
          <w:b/>
          <w:bCs/>
          <w:spacing w:val="-1"/>
          <w:sz w:val="20"/>
          <w:szCs w:val="20"/>
        </w:rPr>
        <w:t>S</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2"/>
          <w:sz w:val="20"/>
          <w:szCs w:val="20"/>
        </w:rPr>
        <w:t>c</w:t>
      </w:r>
      <w:r>
        <w:rPr>
          <w:rFonts w:ascii="Arial" w:hAnsi="Arial" w:cs="Arial"/>
          <w:b/>
          <w:bCs/>
          <w:sz w:val="20"/>
          <w:szCs w:val="20"/>
        </w:rPr>
        <w:t xml:space="preserve">e </w:t>
      </w:r>
      <w:r>
        <w:rPr>
          <w:rFonts w:ascii="Arial" w:hAnsi="Arial" w:cs="Arial"/>
          <w:b/>
          <w:bCs/>
          <w:spacing w:val="1"/>
          <w:sz w:val="20"/>
          <w:szCs w:val="20"/>
        </w:rPr>
        <w:t>Fun</w:t>
      </w:r>
      <w:r>
        <w:rPr>
          <w:rFonts w:ascii="Arial" w:hAnsi="Arial" w:cs="Arial"/>
          <w:b/>
          <w:bCs/>
          <w:sz w:val="20"/>
          <w:szCs w:val="20"/>
        </w:rPr>
        <w:t>c</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sidRPr="00D9429E">
        <w:rPr>
          <w:rFonts w:ascii="Arial" w:hAnsi="Arial" w:cs="Arial"/>
          <w:color w:val="FF0000"/>
          <w:sz w:val="22"/>
          <w:szCs w:val="16"/>
        </w:rPr>
        <w:t>”</w:t>
      </w:r>
      <w:r>
        <w:rPr>
          <w:rFonts w:ascii="Arial" w:hAnsi="Arial" w:cs="Arial"/>
          <w:color w:val="FF0000"/>
          <w:sz w:val="22"/>
          <w:szCs w:val="16"/>
        </w:rPr>
        <w:t xml:space="preserve"> – this should help you to focus during a disruption to business continuity.</w:t>
      </w:r>
    </w:p>
    <w:tbl>
      <w:tblPr>
        <w:tblW w:w="15163" w:type="dxa"/>
        <w:jc w:val="center"/>
        <w:tblInd w:w="-51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021"/>
        <w:gridCol w:w="5386"/>
        <w:gridCol w:w="426"/>
        <w:gridCol w:w="425"/>
        <w:gridCol w:w="425"/>
        <w:gridCol w:w="425"/>
        <w:gridCol w:w="426"/>
        <w:gridCol w:w="425"/>
        <w:gridCol w:w="5204"/>
      </w:tblGrid>
      <w:tr w:rsidR="00FF756F" w:rsidRPr="00597533" w:rsidTr="00DD50E5">
        <w:trPr>
          <w:cantSplit/>
          <w:trHeight w:val="1402"/>
          <w:tblHeader/>
          <w:jc w:val="center"/>
        </w:trPr>
        <w:tc>
          <w:tcPr>
            <w:tcW w:w="2021" w:type="dxa"/>
            <w:vMerge w:val="restart"/>
            <w:tcBorders>
              <w:top w:val="single" w:sz="18" w:space="0" w:color="auto"/>
              <w:bottom w:val="single" w:sz="18" w:space="0" w:color="auto"/>
              <w:right w:val="single" w:sz="18" w:space="0" w:color="auto"/>
            </w:tcBorders>
            <w:shd w:val="clear" w:color="auto" w:fill="C0C0C0"/>
            <w:vAlign w:val="center"/>
          </w:tcPr>
          <w:p w:rsidR="00FF756F" w:rsidRPr="00597533" w:rsidRDefault="00FF756F" w:rsidP="00FF756F">
            <w:pPr>
              <w:pStyle w:val="NoSpacing"/>
              <w:jc w:val="center"/>
              <w:rPr>
                <w:rFonts w:ascii="Arial" w:hAnsi="Arial" w:cs="Arial"/>
                <w:b/>
              </w:rPr>
            </w:pPr>
            <w:r>
              <w:rPr>
                <w:rFonts w:ascii="Arial" w:hAnsi="Arial" w:cs="Arial"/>
                <w:b/>
              </w:rPr>
              <w:t xml:space="preserve">Critical </w:t>
            </w:r>
            <w:r w:rsidRPr="00597533">
              <w:rPr>
                <w:rFonts w:ascii="Arial" w:hAnsi="Arial" w:cs="Arial"/>
                <w:b/>
              </w:rPr>
              <w:t>School Activity</w:t>
            </w:r>
          </w:p>
        </w:tc>
        <w:tc>
          <w:tcPr>
            <w:tcW w:w="5386" w:type="dxa"/>
            <w:vMerge w:val="restart"/>
            <w:tcBorders>
              <w:top w:val="single" w:sz="18" w:space="0" w:color="auto"/>
              <w:left w:val="single" w:sz="18" w:space="0" w:color="auto"/>
              <w:bottom w:val="single" w:sz="18" w:space="0" w:color="auto"/>
              <w:right w:val="single" w:sz="18" w:space="0" w:color="auto"/>
            </w:tcBorders>
            <w:shd w:val="clear" w:color="auto" w:fill="C0C0C0"/>
            <w:vAlign w:val="center"/>
          </w:tcPr>
          <w:p w:rsidR="00FF756F" w:rsidRDefault="00FF756F" w:rsidP="00FF756F">
            <w:pPr>
              <w:pStyle w:val="NoSpacing"/>
              <w:jc w:val="center"/>
              <w:rPr>
                <w:rFonts w:ascii="Arial" w:hAnsi="Arial" w:cs="Arial"/>
                <w:b/>
              </w:rPr>
            </w:pPr>
            <w:r>
              <w:rPr>
                <w:rFonts w:ascii="Arial" w:hAnsi="Arial" w:cs="Arial"/>
                <w:b/>
              </w:rPr>
              <w:t>Requirements</w:t>
            </w:r>
          </w:p>
          <w:p w:rsidR="00FF756F" w:rsidRDefault="00FF756F" w:rsidP="00FF756F">
            <w:pPr>
              <w:jc w:val="center"/>
              <w:rPr>
                <w:rFonts w:ascii="Arial" w:hAnsi="Arial" w:cs="Arial"/>
                <w:b/>
                <w:sz w:val="16"/>
                <w:szCs w:val="20"/>
              </w:rPr>
            </w:pPr>
            <w:r>
              <w:rPr>
                <w:rFonts w:ascii="Arial" w:hAnsi="Arial" w:cs="Arial"/>
                <w:b/>
                <w:sz w:val="16"/>
                <w:szCs w:val="20"/>
              </w:rPr>
              <w:t>Consider the resources required for the critical activities</w:t>
            </w:r>
          </w:p>
          <w:p w:rsidR="00FF756F" w:rsidRPr="00597533" w:rsidRDefault="00FF756F" w:rsidP="00FF756F">
            <w:pPr>
              <w:pStyle w:val="NoSpacing"/>
              <w:jc w:val="center"/>
              <w:rPr>
                <w:rFonts w:ascii="Arial" w:hAnsi="Arial" w:cs="Arial"/>
                <w:b/>
              </w:rPr>
            </w:pPr>
          </w:p>
        </w:tc>
        <w:tc>
          <w:tcPr>
            <w:tcW w:w="2552" w:type="dxa"/>
            <w:gridSpan w:val="6"/>
            <w:tcBorders>
              <w:top w:val="single" w:sz="18" w:space="0" w:color="auto"/>
              <w:left w:val="single" w:sz="18" w:space="0" w:color="auto"/>
              <w:bottom w:val="single" w:sz="18" w:space="0" w:color="auto"/>
              <w:right w:val="single" w:sz="18" w:space="0" w:color="auto"/>
            </w:tcBorders>
            <w:shd w:val="clear" w:color="auto" w:fill="C0C0C0"/>
            <w:vAlign w:val="center"/>
          </w:tcPr>
          <w:p w:rsidR="00FF756F" w:rsidRPr="00D3166C" w:rsidRDefault="00FF756F" w:rsidP="00FF756F">
            <w:pPr>
              <w:pStyle w:val="NoSpacing"/>
              <w:spacing w:after="120"/>
              <w:jc w:val="center"/>
              <w:rPr>
                <w:rFonts w:ascii="Arial" w:hAnsi="Arial" w:cs="Arial"/>
                <w:b/>
              </w:rPr>
            </w:pPr>
            <w:r w:rsidRPr="00597533">
              <w:rPr>
                <w:rFonts w:ascii="Arial" w:hAnsi="Arial" w:cs="Arial"/>
                <w:b/>
              </w:rPr>
              <w:t>Impact over time on the activity / organisation 1-5</w:t>
            </w:r>
          </w:p>
        </w:tc>
        <w:tc>
          <w:tcPr>
            <w:tcW w:w="5204" w:type="dxa"/>
            <w:vMerge w:val="restart"/>
            <w:tcBorders>
              <w:top w:val="single" w:sz="18" w:space="0" w:color="auto"/>
              <w:left w:val="single" w:sz="18" w:space="0" w:color="auto"/>
              <w:bottom w:val="single" w:sz="18" w:space="0" w:color="auto"/>
            </w:tcBorders>
            <w:shd w:val="clear" w:color="auto" w:fill="C0C0C0"/>
            <w:vAlign w:val="center"/>
          </w:tcPr>
          <w:p w:rsidR="00FF756F" w:rsidRPr="00D3166C" w:rsidRDefault="00FF756F" w:rsidP="00FF756F">
            <w:pPr>
              <w:pStyle w:val="NoSpacing"/>
              <w:jc w:val="center"/>
              <w:rPr>
                <w:rFonts w:ascii="Arial" w:hAnsi="Arial" w:cs="Arial"/>
                <w:b/>
              </w:rPr>
            </w:pPr>
            <w:r w:rsidRPr="00597533">
              <w:rPr>
                <w:rFonts w:ascii="Arial" w:hAnsi="Arial" w:cs="Arial"/>
                <w:b/>
              </w:rPr>
              <w:t>Comments</w:t>
            </w:r>
          </w:p>
        </w:tc>
      </w:tr>
      <w:tr w:rsidR="00FF756F" w:rsidRPr="00597533" w:rsidTr="00DD50E5">
        <w:trPr>
          <w:cantSplit/>
          <w:trHeight w:val="1335"/>
          <w:tblHeader/>
          <w:jc w:val="center"/>
        </w:trPr>
        <w:tc>
          <w:tcPr>
            <w:tcW w:w="2021" w:type="dxa"/>
            <w:vMerge/>
            <w:tcBorders>
              <w:top w:val="single" w:sz="18" w:space="0" w:color="auto"/>
              <w:bottom w:val="single" w:sz="18" w:space="0" w:color="auto"/>
              <w:right w:val="single" w:sz="18" w:space="0" w:color="auto"/>
            </w:tcBorders>
          </w:tcPr>
          <w:p w:rsidR="00FF756F" w:rsidRPr="00597533" w:rsidRDefault="00FF756F" w:rsidP="00FF756F">
            <w:pPr>
              <w:jc w:val="center"/>
              <w:rPr>
                <w:rFonts w:ascii="Arial" w:hAnsi="Arial" w:cs="Arial"/>
              </w:rPr>
            </w:pPr>
          </w:p>
        </w:tc>
        <w:tc>
          <w:tcPr>
            <w:tcW w:w="5386" w:type="dxa"/>
            <w:vMerge/>
            <w:tcBorders>
              <w:top w:val="single" w:sz="18" w:space="0" w:color="auto"/>
              <w:left w:val="single" w:sz="18" w:space="0" w:color="auto"/>
              <w:bottom w:val="single" w:sz="18" w:space="0" w:color="auto"/>
              <w:right w:val="single" w:sz="18" w:space="0" w:color="auto"/>
            </w:tcBorders>
          </w:tcPr>
          <w:p w:rsidR="00FF756F" w:rsidRPr="00597533" w:rsidRDefault="00FF756F" w:rsidP="00FF756F">
            <w:pPr>
              <w:jc w:val="center"/>
              <w:rPr>
                <w:rFonts w:ascii="Arial" w:hAnsi="Arial" w:cs="Arial"/>
              </w:rPr>
            </w:pPr>
          </w:p>
        </w:tc>
        <w:tc>
          <w:tcPr>
            <w:tcW w:w="426" w:type="dxa"/>
            <w:tcBorders>
              <w:top w:val="single" w:sz="18" w:space="0" w:color="auto"/>
              <w:left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4 Hrs</w:t>
            </w:r>
          </w:p>
        </w:tc>
        <w:tc>
          <w:tcPr>
            <w:tcW w:w="425" w:type="dxa"/>
            <w:tcBorders>
              <w:top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24 Hrs</w:t>
            </w:r>
          </w:p>
        </w:tc>
        <w:tc>
          <w:tcPr>
            <w:tcW w:w="425" w:type="dxa"/>
            <w:tcBorders>
              <w:top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24 – 48hrs</w:t>
            </w:r>
          </w:p>
        </w:tc>
        <w:tc>
          <w:tcPr>
            <w:tcW w:w="425" w:type="dxa"/>
            <w:tcBorders>
              <w:top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1 Weeks</w:t>
            </w:r>
          </w:p>
        </w:tc>
        <w:tc>
          <w:tcPr>
            <w:tcW w:w="426" w:type="dxa"/>
            <w:tcBorders>
              <w:top w:val="single" w:sz="18" w:space="0" w:color="auto"/>
              <w:bottom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2 Weeks</w:t>
            </w:r>
          </w:p>
        </w:tc>
        <w:tc>
          <w:tcPr>
            <w:tcW w:w="425" w:type="dxa"/>
            <w:tcBorders>
              <w:top w:val="single" w:sz="18" w:space="0" w:color="auto"/>
              <w:bottom w:val="single" w:sz="18" w:space="0" w:color="auto"/>
              <w:right w:val="single" w:sz="18" w:space="0" w:color="auto"/>
            </w:tcBorders>
            <w:shd w:val="clear" w:color="auto" w:fill="auto"/>
            <w:textDirection w:val="btLr"/>
            <w:vAlign w:val="center"/>
          </w:tcPr>
          <w:p w:rsidR="00FF756F" w:rsidRPr="00390052" w:rsidRDefault="00FF756F" w:rsidP="00FF756F">
            <w:pPr>
              <w:jc w:val="center"/>
              <w:rPr>
                <w:rFonts w:ascii="Arial" w:hAnsi="Arial" w:cs="Arial"/>
                <w:sz w:val="22"/>
              </w:rPr>
            </w:pPr>
            <w:r w:rsidRPr="00390052">
              <w:rPr>
                <w:rFonts w:ascii="Arial" w:hAnsi="Arial" w:cs="Arial"/>
                <w:sz w:val="22"/>
              </w:rPr>
              <w:t>1 month</w:t>
            </w:r>
          </w:p>
        </w:tc>
        <w:tc>
          <w:tcPr>
            <w:tcW w:w="5204" w:type="dxa"/>
            <w:vMerge/>
            <w:tcBorders>
              <w:top w:val="nil"/>
              <w:left w:val="single" w:sz="18" w:space="0" w:color="auto"/>
              <w:bottom w:val="single" w:sz="18" w:space="0" w:color="auto"/>
            </w:tcBorders>
            <w:shd w:val="clear" w:color="auto" w:fill="C0C0C0"/>
          </w:tcPr>
          <w:p w:rsidR="00FF756F" w:rsidRPr="00597533" w:rsidRDefault="00FF756F" w:rsidP="00FF756F">
            <w:pPr>
              <w:rPr>
                <w:rFonts w:ascii="Arial" w:hAnsi="Arial" w:cs="Arial"/>
              </w:rPr>
            </w:pPr>
          </w:p>
        </w:tc>
      </w:tr>
      <w:tr w:rsidR="00FF756F" w:rsidRPr="00390052" w:rsidTr="00DD50E5">
        <w:trPr>
          <w:cantSplit/>
          <w:trHeight w:val="319"/>
          <w:jc w:val="center"/>
        </w:trPr>
        <w:tc>
          <w:tcPr>
            <w:tcW w:w="2021" w:type="dxa"/>
            <w:tcBorders>
              <w:top w:val="single" w:sz="18" w:space="0" w:color="auto"/>
              <w:left w:val="single" w:sz="18" w:space="0" w:color="auto"/>
              <w:bottom w:val="single" w:sz="6" w:space="0" w:color="auto"/>
              <w:right w:val="single" w:sz="6" w:space="0" w:color="auto"/>
            </w:tcBorders>
            <w:vAlign w:val="center"/>
          </w:tcPr>
          <w:p w:rsidR="00FF756F" w:rsidRPr="00022AB6" w:rsidRDefault="00FF756F" w:rsidP="00FF756F">
            <w:pPr>
              <w:rPr>
                <w:rFonts w:ascii="Arial" w:hAnsi="Arial" w:cs="Arial"/>
                <w:sz w:val="22"/>
                <w:szCs w:val="22"/>
              </w:rPr>
            </w:pPr>
            <w:r w:rsidRPr="00022AB6">
              <w:rPr>
                <w:rFonts w:ascii="Arial" w:hAnsi="Arial" w:cs="Arial"/>
                <w:sz w:val="22"/>
                <w:szCs w:val="22"/>
              </w:rPr>
              <w:t>Teaching</w:t>
            </w:r>
          </w:p>
        </w:tc>
        <w:tc>
          <w:tcPr>
            <w:tcW w:w="5386" w:type="dxa"/>
            <w:tcBorders>
              <w:top w:val="single" w:sz="18" w:space="0" w:color="auto"/>
              <w:left w:val="single" w:sz="6" w:space="0" w:color="auto"/>
              <w:bottom w:val="single" w:sz="6" w:space="0" w:color="auto"/>
              <w:right w:val="single" w:sz="6" w:space="0" w:color="auto"/>
            </w:tcBorders>
          </w:tcPr>
          <w:p w:rsidR="00FF756F" w:rsidRPr="00022AB6" w:rsidRDefault="00FF756F" w:rsidP="00FF756F">
            <w:pPr>
              <w:rPr>
                <w:rFonts w:ascii="Arial" w:hAnsi="Arial" w:cs="Arial"/>
                <w:sz w:val="22"/>
                <w:szCs w:val="22"/>
              </w:rPr>
            </w:pPr>
            <w:r w:rsidRPr="00022AB6">
              <w:rPr>
                <w:rFonts w:ascii="Arial" w:hAnsi="Arial" w:cs="Arial"/>
                <w:sz w:val="22"/>
                <w:szCs w:val="22"/>
              </w:rPr>
              <w:t>Agreed location to continue studies</w:t>
            </w:r>
          </w:p>
          <w:p w:rsidR="00FF756F" w:rsidRPr="00022AB6" w:rsidRDefault="00FF756F" w:rsidP="00FF756F">
            <w:pPr>
              <w:rPr>
                <w:rFonts w:ascii="Arial" w:hAnsi="Arial" w:cs="Arial"/>
                <w:sz w:val="22"/>
                <w:szCs w:val="22"/>
              </w:rPr>
            </w:pPr>
            <w:r w:rsidRPr="00022AB6">
              <w:rPr>
                <w:rFonts w:ascii="Arial" w:hAnsi="Arial" w:cs="Arial"/>
                <w:sz w:val="22"/>
                <w:szCs w:val="22"/>
              </w:rPr>
              <w:t xml:space="preserve">Teaching Staff &amp; Resources </w:t>
            </w:r>
          </w:p>
          <w:p w:rsidR="00FF756F" w:rsidRPr="00022AB6" w:rsidRDefault="00FF756F" w:rsidP="00FF756F">
            <w:pPr>
              <w:rPr>
                <w:rFonts w:ascii="Arial" w:hAnsi="Arial" w:cs="Arial"/>
                <w:sz w:val="22"/>
                <w:szCs w:val="22"/>
              </w:rPr>
            </w:pPr>
            <w:r w:rsidRPr="00022AB6">
              <w:rPr>
                <w:rFonts w:ascii="Arial" w:hAnsi="Arial" w:cs="Arial"/>
                <w:sz w:val="22"/>
                <w:szCs w:val="22"/>
              </w:rPr>
              <w:t xml:space="preserve">Facilities to teach in </w:t>
            </w:r>
          </w:p>
          <w:p w:rsidR="00FF756F" w:rsidRPr="00022AB6" w:rsidRDefault="00FF756F" w:rsidP="00FF756F">
            <w:pPr>
              <w:rPr>
                <w:rFonts w:ascii="Arial" w:hAnsi="Arial" w:cs="Arial"/>
                <w:sz w:val="22"/>
                <w:szCs w:val="22"/>
              </w:rPr>
            </w:pPr>
            <w:r w:rsidRPr="00022AB6">
              <w:rPr>
                <w:rFonts w:ascii="Arial" w:hAnsi="Arial" w:cs="Arial"/>
                <w:sz w:val="22"/>
                <w:szCs w:val="22"/>
              </w:rPr>
              <w:t xml:space="preserve">Manual registers </w:t>
            </w:r>
          </w:p>
        </w:tc>
        <w:tc>
          <w:tcPr>
            <w:tcW w:w="426"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p>
        </w:tc>
        <w:tc>
          <w:tcPr>
            <w:tcW w:w="425"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p>
        </w:tc>
        <w:tc>
          <w:tcPr>
            <w:tcW w:w="425"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p>
        </w:tc>
        <w:tc>
          <w:tcPr>
            <w:tcW w:w="425"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70C0"/>
                <w:sz w:val="22"/>
                <w:szCs w:val="22"/>
              </w:rPr>
            </w:pPr>
            <w:r w:rsidRPr="00022AB6">
              <w:rPr>
                <w:rFonts w:ascii="Arial" w:hAnsi="Arial" w:cs="Arial"/>
                <w:b/>
                <w:color w:val="0000FF"/>
                <w:sz w:val="22"/>
                <w:szCs w:val="22"/>
              </w:rPr>
              <w:t>X</w:t>
            </w:r>
          </w:p>
        </w:tc>
        <w:tc>
          <w:tcPr>
            <w:tcW w:w="426"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425" w:type="dxa"/>
            <w:tcBorders>
              <w:top w:val="single" w:sz="18"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5204" w:type="dxa"/>
            <w:tcBorders>
              <w:top w:val="single" w:sz="18" w:space="0" w:color="auto"/>
              <w:left w:val="single" w:sz="6" w:space="0" w:color="auto"/>
              <w:bottom w:val="single" w:sz="6" w:space="0" w:color="auto"/>
              <w:right w:val="single" w:sz="18" w:space="0" w:color="auto"/>
            </w:tcBorders>
            <w:vAlign w:val="center"/>
          </w:tcPr>
          <w:p w:rsidR="00FF756F" w:rsidRPr="00022AB6" w:rsidRDefault="00FF756F" w:rsidP="00FF756F">
            <w:pPr>
              <w:rPr>
                <w:rFonts w:ascii="Arial" w:hAnsi="Arial" w:cs="Arial"/>
                <w:color w:val="0000FF"/>
                <w:sz w:val="22"/>
                <w:szCs w:val="22"/>
              </w:rPr>
            </w:pPr>
          </w:p>
        </w:tc>
      </w:tr>
      <w:tr w:rsidR="00FF756F" w:rsidRPr="00390052" w:rsidTr="00DD50E5">
        <w:trPr>
          <w:cantSplit/>
          <w:trHeight w:val="319"/>
          <w:jc w:val="center"/>
        </w:trPr>
        <w:tc>
          <w:tcPr>
            <w:tcW w:w="2021" w:type="dxa"/>
            <w:tcBorders>
              <w:top w:val="single" w:sz="6" w:space="0" w:color="auto"/>
              <w:left w:val="single" w:sz="18" w:space="0" w:color="auto"/>
              <w:bottom w:val="single" w:sz="6" w:space="0" w:color="auto"/>
              <w:right w:val="single" w:sz="6" w:space="0" w:color="auto"/>
            </w:tcBorders>
            <w:vAlign w:val="center"/>
          </w:tcPr>
          <w:p w:rsidR="00FF756F" w:rsidRPr="00022AB6" w:rsidRDefault="00FF756F" w:rsidP="00FF756F">
            <w:pPr>
              <w:rPr>
                <w:rFonts w:ascii="Arial" w:hAnsi="Arial" w:cs="Arial"/>
                <w:sz w:val="22"/>
                <w:szCs w:val="22"/>
              </w:rPr>
            </w:pPr>
            <w:r w:rsidRPr="00022AB6">
              <w:rPr>
                <w:rFonts w:ascii="Arial" w:hAnsi="Arial" w:cs="Arial"/>
                <w:sz w:val="22"/>
                <w:szCs w:val="22"/>
              </w:rPr>
              <w:t>Safeguarding Children</w:t>
            </w:r>
          </w:p>
        </w:tc>
        <w:tc>
          <w:tcPr>
            <w:tcW w:w="5386" w:type="dxa"/>
            <w:tcBorders>
              <w:top w:val="single" w:sz="6" w:space="0" w:color="auto"/>
              <w:left w:val="single" w:sz="6" w:space="0" w:color="auto"/>
              <w:bottom w:val="single" w:sz="6" w:space="0" w:color="auto"/>
              <w:right w:val="single" w:sz="6" w:space="0" w:color="auto"/>
            </w:tcBorders>
          </w:tcPr>
          <w:p w:rsidR="00FF756F" w:rsidRPr="00022AB6" w:rsidRDefault="00FF756F" w:rsidP="00FF756F">
            <w:pPr>
              <w:rPr>
                <w:rFonts w:ascii="Arial" w:hAnsi="Arial" w:cs="Arial"/>
                <w:color w:val="FF0000"/>
                <w:sz w:val="22"/>
                <w:szCs w:val="22"/>
              </w:rPr>
            </w:pPr>
            <w:r w:rsidRPr="00022AB6">
              <w:rPr>
                <w:rFonts w:ascii="Arial" w:hAnsi="Arial" w:cs="Arial"/>
                <w:color w:val="FF0000"/>
                <w:sz w:val="22"/>
                <w:szCs w:val="22"/>
              </w:rPr>
              <w:t>(As per Safeguarding Policy)</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r w:rsidRPr="00022AB6">
              <w:rPr>
                <w:rFonts w:ascii="Arial" w:hAnsi="Arial" w:cs="Arial"/>
                <w:b/>
                <w:sz w:val="22"/>
                <w:szCs w:val="22"/>
              </w:rPr>
              <w:t>X</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5204" w:type="dxa"/>
            <w:tcBorders>
              <w:top w:val="single" w:sz="6" w:space="0" w:color="auto"/>
              <w:left w:val="single" w:sz="6" w:space="0" w:color="auto"/>
              <w:bottom w:val="single" w:sz="6" w:space="0" w:color="auto"/>
              <w:right w:val="single" w:sz="18" w:space="0" w:color="auto"/>
            </w:tcBorders>
            <w:vAlign w:val="center"/>
          </w:tcPr>
          <w:p w:rsidR="00FF756F" w:rsidRPr="00022AB6" w:rsidRDefault="00FF756F" w:rsidP="00FF756F">
            <w:pPr>
              <w:rPr>
                <w:rFonts w:ascii="Arial" w:hAnsi="Arial" w:cs="Arial"/>
                <w:color w:val="0000FF"/>
                <w:sz w:val="22"/>
                <w:szCs w:val="22"/>
              </w:rPr>
            </w:pPr>
          </w:p>
        </w:tc>
      </w:tr>
      <w:tr w:rsidR="00FF756F" w:rsidRPr="00390052" w:rsidTr="00DD50E5">
        <w:trPr>
          <w:cantSplit/>
          <w:trHeight w:val="319"/>
          <w:jc w:val="center"/>
        </w:trPr>
        <w:tc>
          <w:tcPr>
            <w:tcW w:w="2021" w:type="dxa"/>
            <w:tcBorders>
              <w:top w:val="single" w:sz="6" w:space="0" w:color="auto"/>
              <w:left w:val="single" w:sz="18" w:space="0" w:color="auto"/>
              <w:bottom w:val="single" w:sz="6" w:space="0" w:color="auto"/>
              <w:right w:val="single" w:sz="6" w:space="0" w:color="auto"/>
            </w:tcBorders>
            <w:vAlign w:val="center"/>
          </w:tcPr>
          <w:p w:rsidR="00FF756F" w:rsidRPr="00022AB6" w:rsidRDefault="00FF756F" w:rsidP="00FF756F">
            <w:pPr>
              <w:rPr>
                <w:rFonts w:ascii="Arial" w:hAnsi="Arial" w:cs="Arial"/>
                <w:sz w:val="22"/>
                <w:szCs w:val="22"/>
              </w:rPr>
            </w:pPr>
            <w:r w:rsidRPr="00022AB6">
              <w:rPr>
                <w:rFonts w:ascii="Arial" w:hAnsi="Arial" w:cs="Arial"/>
                <w:sz w:val="22"/>
                <w:szCs w:val="22"/>
              </w:rPr>
              <w:t xml:space="preserve">Catering </w:t>
            </w:r>
          </w:p>
        </w:tc>
        <w:tc>
          <w:tcPr>
            <w:tcW w:w="5386" w:type="dxa"/>
            <w:tcBorders>
              <w:top w:val="single" w:sz="6" w:space="0" w:color="auto"/>
              <w:left w:val="single" w:sz="6" w:space="0" w:color="auto"/>
              <w:bottom w:val="single" w:sz="6" w:space="0" w:color="auto"/>
              <w:right w:val="single" w:sz="6" w:space="0" w:color="auto"/>
            </w:tcBorders>
          </w:tcPr>
          <w:p w:rsidR="00FF756F" w:rsidRPr="00022AB6" w:rsidRDefault="00FF756F" w:rsidP="00FF756F">
            <w:pPr>
              <w:rPr>
                <w:rFonts w:ascii="Arial" w:hAnsi="Arial" w:cs="Arial"/>
                <w:color w:val="0000FF"/>
                <w:sz w:val="22"/>
                <w:szCs w:val="22"/>
              </w:rPr>
            </w:pPr>
            <w:r w:rsidRPr="00022AB6">
              <w:rPr>
                <w:rFonts w:ascii="Arial" w:hAnsi="Arial" w:cs="Arial"/>
                <w:sz w:val="22"/>
                <w:szCs w:val="22"/>
              </w:rPr>
              <w:t>Immediate need is to get food</w:t>
            </w:r>
            <w:r w:rsidRPr="00022AB6">
              <w:rPr>
                <w:rFonts w:ascii="Arial" w:hAnsi="Arial" w:cs="Arial"/>
                <w:color w:val="3366FF"/>
                <w:sz w:val="22"/>
                <w:szCs w:val="22"/>
              </w:rPr>
              <w:t xml:space="preserve"> </w:t>
            </w:r>
            <w:r w:rsidRPr="00022AB6">
              <w:rPr>
                <w:rFonts w:ascii="Arial" w:hAnsi="Arial" w:cs="Arial"/>
                <w:color w:val="0000FF"/>
                <w:sz w:val="22"/>
                <w:szCs w:val="22"/>
              </w:rPr>
              <w:t>(e.g. local supermarket / other school)</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r w:rsidRPr="00022AB6">
              <w:rPr>
                <w:rFonts w:ascii="Arial" w:hAnsi="Arial" w:cs="Arial"/>
                <w:b/>
                <w:sz w:val="22"/>
                <w:szCs w:val="22"/>
              </w:rPr>
              <w:t>X</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5204" w:type="dxa"/>
            <w:tcBorders>
              <w:top w:val="single" w:sz="6" w:space="0" w:color="auto"/>
              <w:left w:val="single" w:sz="6" w:space="0" w:color="auto"/>
              <w:bottom w:val="single" w:sz="6" w:space="0" w:color="auto"/>
              <w:right w:val="single" w:sz="18" w:space="0" w:color="auto"/>
            </w:tcBorders>
            <w:vAlign w:val="center"/>
          </w:tcPr>
          <w:p w:rsidR="00FF756F" w:rsidRPr="00022AB6" w:rsidRDefault="00FF756F" w:rsidP="00FF756F">
            <w:pPr>
              <w:rPr>
                <w:rFonts w:ascii="Arial" w:hAnsi="Arial" w:cs="Arial"/>
                <w:color w:val="0000FF"/>
                <w:sz w:val="22"/>
                <w:szCs w:val="22"/>
              </w:rPr>
            </w:pPr>
          </w:p>
        </w:tc>
      </w:tr>
      <w:tr w:rsidR="00FF756F" w:rsidRPr="00390052" w:rsidTr="00DD50E5">
        <w:trPr>
          <w:cantSplit/>
          <w:trHeight w:val="319"/>
          <w:jc w:val="center"/>
        </w:trPr>
        <w:tc>
          <w:tcPr>
            <w:tcW w:w="2021" w:type="dxa"/>
            <w:tcBorders>
              <w:top w:val="single" w:sz="6" w:space="0" w:color="auto"/>
              <w:left w:val="single" w:sz="18" w:space="0" w:color="auto"/>
              <w:bottom w:val="single" w:sz="6" w:space="0" w:color="auto"/>
              <w:right w:val="single" w:sz="6" w:space="0" w:color="auto"/>
            </w:tcBorders>
            <w:vAlign w:val="center"/>
          </w:tcPr>
          <w:p w:rsidR="00FF756F" w:rsidRPr="00022AB6" w:rsidRDefault="00FF756F" w:rsidP="00FF756F">
            <w:pPr>
              <w:rPr>
                <w:rFonts w:ascii="Arial" w:hAnsi="Arial" w:cs="Arial"/>
                <w:color w:val="0000FF"/>
                <w:sz w:val="22"/>
                <w:szCs w:val="22"/>
              </w:rPr>
            </w:pPr>
            <w:r w:rsidRPr="00022AB6">
              <w:rPr>
                <w:rFonts w:ascii="Arial" w:hAnsi="Arial" w:cs="Arial"/>
                <w:color w:val="0000FF"/>
                <w:sz w:val="22"/>
                <w:szCs w:val="22"/>
              </w:rPr>
              <w:t>Access to ICT</w:t>
            </w:r>
          </w:p>
        </w:tc>
        <w:tc>
          <w:tcPr>
            <w:tcW w:w="5386" w:type="dxa"/>
            <w:tcBorders>
              <w:top w:val="single" w:sz="6" w:space="0" w:color="auto"/>
              <w:left w:val="single" w:sz="6" w:space="0" w:color="auto"/>
              <w:bottom w:val="single" w:sz="6" w:space="0" w:color="auto"/>
              <w:right w:val="single" w:sz="6" w:space="0" w:color="auto"/>
            </w:tcBorders>
          </w:tcPr>
          <w:p w:rsidR="00FF756F" w:rsidRPr="00022AB6" w:rsidRDefault="00FF756F" w:rsidP="00FF756F">
            <w:pPr>
              <w:rPr>
                <w:rFonts w:ascii="Arial" w:hAnsi="Arial" w:cs="Arial"/>
                <w:color w:val="0000FF"/>
                <w:sz w:val="22"/>
                <w:szCs w:val="22"/>
              </w:rPr>
            </w:pPr>
            <w:r w:rsidRPr="00022AB6">
              <w:rPr>
                <w:rFonts w:ascii="Arial" w:hAnsi="Arial" w:cs="Arial"/>
                <w:color w:val="0000FF"/>
                <w:sz w:val="22"/>
                <w:szCs w:val="22"/>
              </w:rPr>
              <w:t xml:space="preserve">Hardware </w:t>
            </w:r>
          </w:p>
          <w:p w:rsidR="00FF756F" w:rsidRPr="00022AB6" w:rsidRDefault="00FF756F" w:rsidP="00FF756F">
            <w:pPr>
              <w:rPr>
                <w:rFonts w:ascii="Arial" w:hAnsi="Arial" w:cs="Arial"/>
                <w:color w:val="0000FF"/>
                <w:sz w:val="22"/>
                <w:szCs w:val="22"/>
              </w:rPr>
            </w:pPr>
            <w:r w:rsidRPr="00022AB6">
              <w:rPr>
                <w:rFonts w:ascii="Arial" w:hAnsi="Arial" w:cs="Arial"/>
                <w:color w:val="0000FF"/>
                <w:sz w:val="22"/>
                <w:szCs w:val="22"/>
              </w:rPr>
              <w:t>Software</w:t>
            </w:r>
          </w:p>
          <w:p w:rsidR="00FF756F" w:rsidRPr="00022AB6" w:rsidRDefault="00FF756F" w:rsidP="00FF756F">
            <w:pPr>
              <w:rPr>
                <w:rFonts w:ascii="Arial" w:hAnsi="Arial" w:cs="Arial"/>
                <w:color w:val="0000FF"/>
                <w:sz w:val="22"/>
                <w:szCs w:val="22"/>
              </w:rPr>
            </w:pPr>
            <w:r w:rsidRPr="00022AB6">
              <w:rPr>
                <w:rFonts w:ascii="Arial" w:hAnsi="Arial" w:cs="Arial"/>
                <w:color w:val="0000FF"/>
                <w:sz w:val="22"/>
                <w:szCs w:val="22"/>
              </w:rPr>
              <w:t>Key Terminal</w:t>
            </w:r>
          </w:p>
          <w:p w:rsidR="00FF756F" w:rsidRPr="00022AB6" w:rsidRDefault="00FF756F" w:rsidP="00FF756F">
            <w:pPr>
              <w:rPr>
                <w:rFonts w:ascii="Arial" w:hAnsi="Arial" w:cs="Arial"/>
                <w:color w:val="0000FF"/>
                <w:sz w:val="22"/>
                <w:szCs w:val="22"/>
              </w:rPr>
            </w:pPr>
            <w:r w:rsidRPr="00022AB6">
              <w:rPr>
                <w:rFonts w:ascii="Arial" w:hAnsi="Arial" w:cs="Arial"/>
                <w:color w:val="0000FF"/>
                <w:sz w:val="22"/>
                <w:szCs w:val="22"/>
              </w:rPr>
              <w:t xml:space="preserve">Back up data </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sz w:val="22"/>
                <w:szCs w:val="22"/>
              </w:rPr>
            </w:pPr>
            <w:r w:rsidRPr="00022AB6">
              <w:rPr>
                <w:rFonts w:ascii="Arial" w:hAnsi="Arial" w:cs="Arial"/>
                <w:b/>
                <w:color w:val="0000FF"/>
                <w:sz w:val="22"/>
                <w:szCs w:val="22"/>
              </w:rPr>
              <w:t>X</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B0F0"/>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FF756F" w:rsidRPr="00022AB6" w:rsidRDefault="00FF756F" w:rsidP="00FF756F">
            <w:pPr>
              <w:rPr>
                <w:rFonts w:ascii="Arial" w:hAnsi="Arial" w:cs="Arial"/>
                <w:b/>
                <w:color w:val="000000"/>
                <w:sz w:val="22"/>
                <w:szCs w:val="22"/>
              </w:rPr>
            </w:pPr>
          </w:p>
        </w:tc>
        <w:tc>
          <w:tcPr>
            <w:tcW w:w="5204" w:type="dxa"/>
            <w:tcBorders>
              <w:top w:val="single" w:sz="6" w:space="0" w:color="auto"/>
              <w:left w:val="single" w:sz="6" w:space="0" w:color="auto"/>
              <w:bottom w:val="single" w:sz="6" w:space="0" w:color="auto"/>
              <w:right w:val="single" w:sz="18" w:space="0" w:color="auto"/>
            </w:tcBorders>
            <w:vAlign w:val="center"/>
          </w:tcPr>
          <w:p w:rsidR="00FF756F" w:rsidRPr="00022AB6" w:rsidRDefault="00FF756F" w:rsidP="00FF756F">
            <w:pPr>
              <w:rPr>
                <w:rFonts w:ascii="Arial" w:hAnsi="Arial" w:cs="Arial"/>
                <w:color w:val="0000FF"/>
                <w:sz w:val="22"/>
                <w:szCs w:val="22"/>
              </w:rPr>
            </w:pPr>
          </w:p>
        </w:tc>
      </w:tr>
      <w:tr w:rsidR="00FF756F" w:rsidRPr="00390052" w:rsidTr="00DD50E5">
        <w:trPr>
          <w:cantSplit/>
          <w:trHeight w:val="319"/>
          <w:jc w:val="center"/>
        </w:trPr>
        <w:tc>
          <w:tcPr>
            <w:tcW w:w="2021" w:type="dxa"/>
            <w:tcBorders>
              <w:top w:val="single" w:sz="6" w:space="0" w:color="auto"/>
              <w:left w:val="single" w:sz="18" w:space="0" w:color="auto"/>
              <w:bottom w:val="single" w:sz="18" w:space="0" w:color="auto"/>
              <w:right w:val="single" w:sz="6" w:space="0" w:color="auto"/>
            </w:tcBorders>
          </w:tcPr>
          <w:p w:rsidR="00FF756F" w:rsidRPr="00D3166C" w:rsidRDefault="00FF756F" w:rsidP="00FF756F">
            <w:pPr>
              <w:rPr>
                <w:rFonts w:ascii="Arial" w:hAnsi="Arial" w:cs="Arial"/>
                <w:color w:val="0000FF"/>
                <w:sz w:val="22"/>
                <w:szCs w:val="20"/>
              </w:rPr>
            </w:pPr>
            <w:r w:rsidRPr="00D3166C">
              <w:rPr>
                <w:rFonts w:ascii="Arial" w:hAnsi="Arial" w:cs="Arial"/>
                <w:color w:val="0000FF"/>
                <w:sz w:val="22"/>
                <w:szCs w:val="20"/>
              </w:rPr>
              <w:lastRenderedPageBreak/>
              <w:t>Examination</w:t>
            </w:r>
          </w:p>
          <w:p w:rsidR="00FF756F" w:rsidRPr="00D3166C" w:rsidRDefault="00FF756F" w:rsidP="00FF756F">
            <w:pPr>
              <w:rPr>
                <w:rFonts w:ascii="Arial" w:hAnsi="Arial" w:cs="Arial"/>
                <w:color w:val="0000FF"/>
                <w:sz w:val="22"/>
                <w:szCs w:val="20"/>
              </w:rPr>
            </w:pPr>
            <w:r w:rsidRPr="00D3166C">
              <w:rPr>
                <w:rFonts w:ascii="Arial" w:hAnsi="Arial" w:cs="Arial"/>
                <w:color w:val="0000FF"/>
                <w:sz w:val="22"/>
                <w:szCs w:val="20"/>
              </w:rPr>
              <w:t>Centre</w:t>
            </w:r>
          </w:p>
        </w:tc>
        <w:tc>
          <w:tcPr>
            <w:tcW w:w="5386" w:type="dxa"/>
            <w:tcBorders>
              <w:top w:val="single" w:sz="6" w:space="0" w:color="auto"/>
              <w:left w:val="single" w:sz="6" w:space="0" w:color="auto"/>
              <w:bottom w:val="single" w:sz="18" w:space="0" w:color="auto"/>
              <w:right w:val="single" w:sz="6" w:space="0" w:color="auto"/>
            </w:tcBorders>
          </w:tcPr>
          <w:p w:rsidR="00FF756F" w:rsidRPr="00D3166C" w:rsidRDefault="00FF756F" w:rsidP="00FF756F">
            <w:pPr>
              <w:rPr>
                <w:rFonts w:ascii="Arial" w:hAnsi="Arial" w:cs="Arial"/>
                <w:color w:val="0000FF"/>
                <w:sz w:val="22"/>
                <w:szCs w:val="20"/>
              </w:rPr>
            </w:pPr>
            <w:r w:rsidRPr="00D3166C">
              <w:rPr>
                <w:rFonts w:ascii="Arial" w:hAnsi="Arial" w:cs="Arial"/>
                <w:color w:val="0000FF"/>
                <w:sz w:val="22"/>
                <w:szCs w:val="20"/>
              </w:rPr>
              <w:t>Agreed fall-back location</w:t>
            </w:r>
          </w:p>
          <w:p w:rsidR="00FF756F" w:rsidRPr="00D3166C" w:rsidRDefault="00FF756F" w:rsidP="00FF756F">
            <w:pPr>
              <w:rPr>
                <w:rFonts w:ascii="Arial" w:hAnsi="Arial" w:cs="Arial"/>
                <w:color w:val="0000FF"/>
                <w:sz w:val="22"/>
                <w:szCs w:val="20"/>
              </w:rPr>
            </w:pPr>
            <w:r w:rsidRPr="00D3166C">
              <w:rPr>
                <w:rFonts w:ascii="Arial" w:hAnsi="Arial" w:cs="Arial"/>
                <w:color w:val="0000FF"/>
                <w:sz w:val="22"/>
                <w:szCs w:val="20"/>
              </w:rPr>
              <w:t>Space and desks</w:t>
            </w:r>
          </w:p>
          <w:p w:rsidR="00FF756F" w:rsidRPr="00D3166C" w:rsidRDefault="00FF756F" w:rsidP="00FF756F">
            <w:pPr>
              <w:rPr>
                <w:rFonts w:ascii="Arial" w:hAnsi="Arial" w:cs="Arial"/>
                <w:color w:val="0000FF"/>
                <w:sz w:val="22"/>
                <w:szCs w:val="20"/>
              </w:rPr>
            </w:pPr>
            <w:r w:rsidRPr="00D3166C">
              <w:rPr>
                <w:rFonts w:ascii="Arial" w:hAnsi="Arial" w:cs="Arial"/>
                <w:color w:val="0000FF"/>
                <w:sz w:val="22"/>
                <w:szCs w:val="20"/>
              </w:rPr>
              <w:t>Examination information / paper access</w:t>
            </w:r>
          </w:p>
        </w:tc>
        <w:tc>
          <w:tcPr>
            <w:tcW w:w="426"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D3166C" w:rsidRDefault="00FF756F" w:rsidP="00FF756F">
            <w:pPr>
              <w:jc w:val="center"/>
              <w:rPr>
                <w:rFonts w:ascii="Arial" w:hAnsi="Arial" w:cs="Arial"/>
                <w:b/>
                <w:color w:val="0000FF"/>
                <w:sz w:val="22"/>
                <w:szCs w:val="20"/>
              </w:rPr>
            </w:pPr>
            <w:r w:rsidRPr="00D3166C">
              <w:rPr>
                <w:rFonts w:ascii="Arial" w:hAnsi="Arial" w:cs="Arial"/>
                <w:b/>
                <w:color w:val="0000FF"/>
                <w:sz w:val="22"/>
                <w:szCs w:val="20"/>
              </w:rPr>
              <w:t>X</w:t>
            </w:r>
          </w:p>
        </w:tc>
        <w:tc>
          <w:tcPr>
            <w:tcW w:w="425"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D3166C" w:rsidRDefault="00FF756F" w:rsidP="00FF756F">
            <w:pPr>
              <w:jc w:val="center"/>
              <w:rPr>
                <w:rFonts w:ascii="Arial" w:hAnsi="Arial" w:cs="Arial"/>
                <w:b/>
                <w:color w:val="0000FF"/>
                <w:sz w:val="22"/>
                <w:szCs w:val="20"/>
              </w:rPr>
            </w:pPr>
          </w:p>
        </w:tc>
        <w:tc>
          <w:tcPr>
            <w:tcW w:w="425"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D3166C" w:rsidRDefault="00FF756F" w:rsidP="00FF756F">
            <w:pPr>
              <w:jc w:val="center"/>
              <w:rPr>
                <w:rFonts w:ascii="Arial" w:hAnsi="Arial" w:cs="Arial"/>
                <w:b/>
                <w:color w:val="0000FF"/>
                <w:sz w:val="22"/>
                <w:szCs w:val="20"/>
              </w:rPr>
            </w:pPr>
          </w:p>
        </w:tc>
        <w:tc>
          <w:tcPr>
            <w:tcW w:w="425"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D3166C" w:rsidRDefault="00FF756F" w:rsidP="00FF756F">
            <w:pPr>
              <w:jc w:val="center"/>
              <w:rPr>
                <w:rFonts w:ascii="Arial" w:hAnsi="Arial" w:cs="Arial"/>
                <w:b/>
                <w:color w:val="0000FF"/>
                <w:sz w:val="22"/>
                <w:szCs w:val="20"/>
              </w:rPr>
            </w:pPr>
          </w:p>
        </w:tc>
        <w:tc>
          <w:tcPr>
            <w:tcW w:w="426"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D3166C" w:rsidRDefault="00FF756F" w:rsidP="00FF756F">
            <w:pPr>
              <w:jc w:val="center"/>
              <w:rPr>
                <w:rFonts w:ascii="Arial" w:hAnsi="Arial" w:cs="Arial"/>
                <w:b/>
                <w:color w:val="0000FF"/>
                <w:sz w:val="22"/>
                <w:szCs w:val="20"/>
              </w:rPr>
            </w:pPr>
          </w:p>
        </w:tc>
        <w:tc>
          <w:tcPr>
            <w:tcW w:w="425" w:type="dxa"/>
            <w:tcBorders>
              <w:top w:val="single" w:sz="6" w:space="0" w:color="auto"/>
              <w:left w:val="single" w:sz="6" w:space="0" w:color="auto"/>
              <w:bottom w:val="single" w:sz="18" w:space="0" w:color="auto"/>
              <w:right w:val="single" w:sz="6" w:space="0" w:color="auto"/>
            </w:tcBorders>
            <w:shd w:val="clear" w:color="auto" w:fill="auto"/>
            <w:vAlign w:val="center"/>
          </w:tcPr>
          <w:p w:rsidR="00FF756F" w:rsidRPr="00D3166C" w:rsidRDefault="00FF756F" w:rsidP="00FF756F">
            <w:pPr>
              <w:jc w:val="center"/>
              <w:rPr>
                <w:rFonts w:ascii="Arial" w:hAnsi="Arial" w:cs="Arial"/>
                <w:b/>
                <w:color w:val="0000FF"/>
                <w:sz w:val="22"/>
                <w:szCs w:val="20"/>
              </w:rPr>
            </w:pPr>
          </w:p>
        </w:tc>
        <w:tc>
          <w:tcPr>
            <w:tcW w:w="5204" w:type="dxa"/>
            <w:tcBorders>
              <w:top w:val="single" w:sz="6" w:space="0" w:color="auto"/>
              <w:left w:val="single" w:sz="6" w:space="0" w:color="auto"/>
              <w:bottom w:val="single" w:sz="18" w:space="0" w:color="auto"/>
              <w:right w:val="single" w:sz="18" w:space="0" w:color="auto"/>
            </w:tcBorders>
          </w:tcPr>
          <w:p w:rsidR="00FF756F" w:rsidRPr="00D3166C" w:rsidRDefault="00FF756F" w:rsidP="00FF756F">
            <w:pPr>
              <w:spacing w:after="120"/>
              <w:rPr>
                <w:rFonts w:ascii="Arial" w:hAnsi="Arial" w:cs="Arial"/>
                <w:color w:val="0000FF"/>
                <w:sz w:val="22"/>
                <w:szCs w:val="20"/>
              </w:rPr>
            </w:pPr>
            <w:r w:rsidRPr="00D3166C">
              <w:rPr>
                <w:rFonts w:ascii="Arial" w:hAnsi="Arial" w:cs="Arial"/>
                <w:color w:val="0000FF"/>
                <w:sz w:val="22"/>
                <w:szCs w:val="20"/>
              </w:rPr>
              <w:t xml:space="preserve">If whole school unavailable would relocate to agreed site.  </w:t>
            </w:r>
          </w:p>
          <w:p w:rsidR="00FF756F" w:rsidRPr="00D3166C" w:rsidRDefault="00FF756F" w:rsidP="00FF756F">
            <w:pPr>
              <w:spacing w:after="120"/>
              <w:rPr>
                <w:rFonts w:ascii="Arial" w:hAnsi="Arial" w:cs="Arial"/>
                <w:color w:val="0000FF"/>
                <w:sz w:val="22"/>
                <w:szCs w:val="20"/>
              </w:rPr>
            </w:pPr>
            <w:r w:rsidRPr="00D3166C">
              <w:rPr>
                <w:rFonts w:ascii="Arial" w:hAnsi="Arial" w:cs="Arial"/>
                <w:color w:val="0000FF"/>
                <w:sz w:val="22"/>
                <w:szCs w:val="20"/>
              </w:rPr>
              <w:t xml:space="preserve">Reciprocal arrangement with ******* for both fall-back location and use of equipment.  </w:t>
            </w:r>
          </w:p>
          <w:p w:rsidR="00FF756F" w:rsidRPr="00D3166C" w:rsidRDefault="00FF756F" w:rsidP="00FF756F">
            <w:pPr>
              <w:rPr>
                <w:rFonts w:ascii="Arial" w:hAnsi="Arial" w:cs="Arial"/>
                <w:color w:val="0000FF"/>
                <w:sz w:val="22"/>
                <w:szCs w:val="20"/>
              </w:rPr>
            </w:pPr>
            <w:r w:rsidRPr="00D3166C">
              <w:rPr>
                <w:rFonts w:ascii="Arial" w:hAnsi="Arial" w:cs="Arial"/>
                <w:color w:val="0000FF"/>
                <w:sz w:val="22"/>
                <w:szCs w:val="20"/>
              </w:rPr>
              <w:t>Examinations Officer and Data Manager hold contacts for all examination boards both at school and off-site.  Access to all examination lists available via examination boards secure website accessible from off-site. Copy of invigilator telephone number list also held off-site.</w:t>
            </w:r>
          </w:p>
        </w:tc>
      </w:tr>
    </w:tbl>
    <w:p w:rsidR="00FF756F" w:rsidRPr="00F3594D" w:rsidRDefault="00FF756F" w:rsidP="00FF756F">
      <w:pPr>
        <w:rPr>
          <w:rFonts w:ascii="Arial" w:hAnsi="Arial" w:cs="Arial"/>
          <w:b/>
          <w:sz w:val="22"/>
          <w:szCs w:val="22"/>
        </w:rPr>
        <w:sectPr w:rsidR="00FF756F" w:rsidRPr="00F3594D" w:rsidSect="001504BD">
          <w:pgSz w:w="16838" w:h="11906" w:orient="landscape" w:code="9"/>
          <w:pgMar w:top="1558" w:right="1440" w:bottom="1077"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rsidR="00FF756F" w:rsidRPr="00ED2963" w:rsidRDefault="00DA5C6E" w:rsidP="00ED2963">
      <w:pPr>
        <w:pStyle w:val="Heading1"/>
        <w:spacing w:before="0" w:after="120"/>
        <w:mirrorIndents/>
        <w:rPr>
          <w:rFonts w:ascii="Arial" w:hAnsi="Arial" w:cs="Arial"/>
          <w:color w:val="FF0000"/>
        </w:rPr>
      </w:pPr>
      <w:bookmarkStart w:id="1209" w:name="_Toc385509894"/>
      <w:bookmarkStart w:id="1210" w:name="_Toc386106124"/>
      <w:bookmarkStart w:id="1211" w:name="_Toc387329123"/>
      <w:bookmarkStart w:id="1212" w:name="_Toc387394319"/>
      <w:bookmarkStart w:id="1213" w:name="_Toc387403403"/>
      <w:bookmarkStart w:id="1214" w:name="_Toc387403869"/>
      <w:bookmarkStart w:id="1215" w:name="_Toc387404197"/>
      <w:bookmarkStart w:id="1216" w:name="_Toc387404460"/>
      <w:bookmarkStart w:id="1217" w:name="_Toc387404722"/>
      <w:bookmarkStart w:id="1218" w:name="_Toc387404990"/>
      <w:bookmarkStart w:id="1219" w:name="_Toc391646758"/>
      <w:bookmarkStart w:id="1220" w:name="_Toc391647021"/>
      <w:bookmarkStart w:id="1221" w:name="_Toc391647279"/>
      <w:r>
        <w:rPr>
          <w:rFonts w:ascii="Arial" w:hAnsi="Arial" w:cs="Arial"/>
        </w:rPr>
        <w:lastRenderedPageBreak/>
        <w:t>D</w:t>
      </w:r>
      <w:r w:rsidR="00FF756F" w:rsidRPr="00ED2963">
        <w:rPr>
          <w:rFonts w:ascii="Arial" w:hAnsi="Arial" w:cs="Arial"/>
        </w:rPr>
        <w:t>2 School Business Continuity Plan</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rsidR="00FF756F" w:rsidRPr="00BA4E95" w:rsidRDefault="00FF756F" w:rsidP="00FF756F">
      <w:pPr>
        <w:autoSpaceDE w:val="0"/>
        <w:autoSpaceDN w:val="0"/>
        <w:adjustRightInd w:val="0"/>
        <w:spacing w:after="120"/>
        <w:jc w:val="both"/>
        <w:rPr>
          <w:rFonts w:ascii="Arial" w:hAnsi="Arial" w:cs="Arial"/>
          <w:sz w:val="22"/>
          <w:szCs w:val="20"/>
        </w:rPr>
      </w:pPr>
      <w:r w:rsidRPr="00BA4E95">
        <w:rPr>
          <w:rFonts w:ascii="Arial" w:hAnsi="Arial" w:cs="Arial"/>
          <w:sz w:val="22"/>
          <w:szCs w:val="20"/>
        </w:rPr>
        <w:t>This section of your plan is focussed on the business continuity phase of response, which aims to ensure your most critical service activities are maintained during the period of the disruption by making the best use of potentially limited resources.</w:t>
      </w:r>
    </w:p>
    <w:p w:rsidR="00FF756F" w:rsidRPr="00BA4E95" w:rsidRDefault="00FF756F" w:rsidP="00FF756F">
      <w:pPr>
        <w:autoSpaceDE w:val="0"/>
        <w:autoSpaceDN w:val="0"/>
        <w:adjustRightInd w:val="0"/>
        <w:spacing w:after="120"/>
        <w:jc w:val="both"/>
        <w:rPr>
          <w:rFonts w:ascii="Arial" w:hAnsi="Arial" w:cs="Arial"/>
          <w:sz w:val="22"/>
          <w:szCs w:val="20"/>
        </w:rPr>
      </w:pPr>
      <w:r w:rsidRPr="00BA4E95">
        <w:rPr>
          <w:rFonts w:ascii="Arial" w:hAnsi="Arial" w:cs="Arial"/>
          <w:sz w:val="22"/>
          <w:szCs w:val="20"/>
        </w:rPr>
        <w:t>This part of your response usually follows on from an incident management phase, but may be the starting point for pre-planned business continuity incidents such as industrial action or for slowly developing scenario’s that are not ‘no notice’ emergencies but have the potential to disrupt critical service activities over time, one example of this type of scenario is a flu pandemic.</w:t>
      </w:r>
    </w:p>
    <w:p w:rsidR="00FF756F" w:rsidRPr="00BA4E95" w:rsidRDefault="00FF756F" w:rsidP="00FF756F">
      <w:pPr>
        <w:autoSpaceDE w:val="0"/>
        <w:autoSpaceDN w:val="0"/>
        <w:adjustRightInd w:val="0"/>
        <w:spacing w:after="120"/>
        <w:jc w:val="both"/>
        <w:rPr>
          <w:rFonts w:ascii="Arial" w:hAnsi="Arial" w:cs="Arial"/>
          <w:sz w:val="22"/>
          <w:szCs w:val="20"/>
        </w:rPr>
      </w:pPr>
      <w:r w:rsidRPr="00BA4E95">
        <w:rPr>
          <w:rFonts w:ascii="Arial" w:hAnsi="Arial" w:cs="Arial"/>
          <w:sz w:val="22"/>
          <w:szCs w:val="20"/>
        </w:rPr>
        <w:t>The premise of this type of planning is to focus on the impact of an incident rather than its cause. By having a range of pre-agreed strategies or tactical options to manage a loss of staff, premises, ICT or supply chain that are already rehearsed and understood by staff, it will improve the speed and quality of your response, thus minimising the potential impact and cost of an incident and ensuring that our customers are not unduly affected.</w:t>
      </w:r>
    </w:p>
    <w:p w:rsidR="00FF756F" w:rsidRPr="00BA4E95" w:rsidRDefault="00FF756F" w:rsidP="00FF756F">
      <w:pPr>
        <w:autoSpaceDE w:val="0"/>
        <w:autoSpaceDN w:val="0"/>
        <w:adjustRightInd w:val="0"/>
        <w:spacing w:after="120"/>
        <w:jc w:val="both"/>
        <w:rPr>
          <w:rFonts w:ascii="Arial" w:hAnsi="Arial" w:cs="Arial"/>
          <w:sz w:val="22"/>
          <w:szCs w:val="20"/>
        </w:rPr>
      </w:pPr>
      <w:r w:rsidRPr="00BA4E95">
        <w:rPr>
          <w:rFonts w:ascii="Arial" w:hAnsi="Arial" w:cs="Arial"/>
          <w:sz w:val="22"/>
          <w:szCs w:val="20"/>
        </w:rPr>
        <w:t>This section consists of both a checklist to guide you in your response and a range of generic actions that should be applicable to most scenarios. These are obviously broad tactics and you will need to consider the detail of how this will apply to your school, and any additional tactics that would meet your needs.</w:t>
      </w:r>
    </w:p>
    <w:tbl>
      <w:tblPr>
        <w:tblW w:w="1006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3"/>
        <w:gridCol w:w="1211"/>
        <w:gridCol w:w="2422"/>
        <w:gridCol w:w="3634"/>
        <w:gridCol w:w="1079"/>
        <w:gridCol w:w="1114"/>
      </w:tblGrid>
      <w:tr w:rsidR="008141F4" w:rsidRPr="00A02155" w:rsidTr="004815F6">
        <w:trPr>
          <w:trHeight w:val="501"/>
          <w:jc w:val="center"/>
        </w:trPr>
        <w:tc>
          <w:tcPr>
            <w:tcW w:w="10063" w:type="dxa"/>
            <w:gridSpan w:val="6"/>
            <w:tcBorders>
              <w:top w:val="single" w:sz="18" w:space="0" w:color="auto"/>
              <w:bottom w:val="single" w:sz="18" w:space="0" w:color="auto"/>
            </w:tcBorders>
            <w:shd w:val="pct20" w:color="auto" w:fill="auto"/>
            <w:vAlign w:val="center"/>
          </w:tcPr>
          <w:p w:rsidR="008141F4" w:rsidRPr="00A02155" w:rsidRDefault="008141F4" w:rsidP="004815F6">
            <w:pPr>
              <w:rPr>
                <w:rFonts w:ascii="Arial" w:hAnsi="Arial" w:cs="Arial"/>
                <w:b/>
                <w:sz w:val="28"/>
                <w:szCs w:val="28"/>
              </w:rPr>
            </w:pPr>
            <w:r w:rsidRPr="00A02155">
              <w:rPr>
                <w:rFonts w:ascii="Arial" w:hAnsi="Arial" w:cs="Arial"/>
                <w:b/>
                <w:sz w:val="28"/>
                <w:szCs w:val="28"/>
              </w:rPr>
              <w:t>Business Continuity Phase</w:t>
            </w:r>
          </w:p>
        </w:tc>
      </w:tr>
      <w:tr w:rsidR="008141F4" w:rsidRPr="00A02155" w:rsidTr="004815F6">
        <w:trPr>
          <w:trHeight w:val="1780"/>
          <w:jc w:val="center"/>
        </w:trPr>
        <w:tc>
          <w:tcPr>
            <w:tcW w:w="1814" w:type="dxa"/>
            <w:gridSpan w:val="2"/>
            <w:tcBorders>
              <w:top w:val="single" w:sz="18" w:space="0" w:color="auto"/>
              <w:bottom w:val="single" w:sz="18" w:space="0" w:color="auto"/>
            </w:tcBorders>
            <w:shd w:val="pct20" w:color="auto" w:fill="auto"/>
            <w:vAlign w:val="center"/>
          </w:tcPr>
          <w:p w:rsidR="008141F4" w:rsidRPr="00A02155" w:rsidRDefault="008141F4" w:rsidP="004815F6">
            <w:pPr>
              <w:jc w:val="center"/>
              <w:rPr>
                <w:rFonts w:ascii="Arial" w:hAnsi="Arial" w:cs="Arial"/>
                <w:b/>
              </w:rPr>
            </w:pPr>
            <w:r w:rsidRPr="00A02155">
              <w:rPr>
                <w:rFonts w:ascii="Arial" w:hAnsi="Arial" w:cs="Arial"/>
                <w:b/>
              </w:rPr>
              <w:t>Purpose</w:t>
            </w:r>
          </w:p>
        </w:tc>
        <w:tc>
          <w:tcPr>
            <w:tcW w:w="8249" w:type="dxa"/>
            <w:gridSpan w:val="4"/>
            <w:tcBorders>
              <w:top w:val="single" w:sz="18" w:space="0" w:color="auto"/>
              <w:bottom w:val="single" w:sz="18" w:space="0" w:color="auto"/>
            </w:tcBorders>
            <w:shd w:val="clear" w:color="auto" w:fill="auto"/>
            <w:vAlign w:val="center"/>
          </w:tcPr>
          <w:p w:rsidR="008141F4" w:rsidRPr="00C61FFF" w:rsidRDefault="008141F4" w:rsidP="004815F6">
            <w:pPr>
              <w:numPr>
                <w:ilvl w:val="0"/>
                <w:numId w:val="55"/>
              </w:numPr>
              <w:ind w:left="318" w:hanging="283"/>
              <w:rPr>
                <w:rFonts w:ascii="Arial" w:hAnsi="Arial" w:cs="Arial"/>
                <w:sz w:val="22"/>
              </w:rPr>
            </w:pPr>
            <w:r w:rsidRPr="00C61FFF">
              <w:rPr>
                <w:rFonts w:ascii="Arial" w:hAnsi="Arial" w:cs="Arial"/>
                <w:sz w:val="22"/>
              </w:rPr>
              <w:t>To ensure that ‘critical activities’ are resumed as quickly as possible and/or continue to be delivered during the disruption</w:t>
            </w:r>
          </w:p>
          <w:p w:rsidR="008141F4" w:rsidRPr="00C61FFF" w:rsidRDefault="008141F4" w:rsidP="004815F6">
            <w:pPr>
              <w:numPr>
                <w:ilvl w:val="0"/>
                <w:numId w:val="55"/>
              </w:numPr>
              <w:ind w:left="318" w:hanging="283"/>
              <w:rPr>
                <w:rFonts w:ascii="Arial" w:hAnsi="Arial" w:cs="Arial"/>
                <w:sz w:val="22"/>
              </w:rPr>
            </w:pPr>
            <w:r w:rsidRPr="00C61FFF">
              <w:rPr>
                <w:rFonts w:ascii="Arial" w:hAnsi="Arial" w:cs="Arial"/>
                <w:sz w:val="22"/>
              </w:rPr>
              <w:t>To activate one or more of your business continuity strategies to enable alternative ways of working</w:t>
            </w:r>
          </w:p>
          <w:p w:rsidR="008141F4" w:rsidRPr="00A02155" w:rsidRDefault="008141F4" w:rsidP="004815F6">
            <w:pPr>
              <w:numPr>
                <w:ilvl w:val="0"/>
                <w:numId w:val="55"/>
              </w:numPr>
              <w:ind w:left="318" w:hanging="283"/>
              <w:rPr>
                <w:rFonts w:ascii="Arial" w:hAnsi="Arial" w:cs="Arial"/>
              </w:rPr>
            </w:pPr>
            <w:r w:rsidRPr="00C61FFF">
              <w:rPr>
                <w:rFonts w:ascii="Arial" w:hAnsi="Arial" w:cs="Arial"/>
                <w:sz w:val="22"/>
              </w:rPr>
              <w:t>To make best use of potentially limited resources by suspending ‘non critical’ activities</w:t>
            </w:r>
          </w:p>
        </w:tc>
      </w:tr>
      <w:tr w:rsidR="008141F4" w:rsidRPr="00A02155" w:rsidTr="004815F6">
        <w:trPr>
          <w:trHeight w:val="1125"/>
          <w:jc w:val="center"/>
        </w:trPr>
        <w:tc>
          <w:tcPr>
            <w:tcW w:w="1814" w:type="dxa"/>
            <w:gridSpan w:val="2"/>
            <w:tcBorders>
              <w:top w:val="single" w:sz="18" w:space="0" w:color="auto"/>
              <w:bottom w:val="single" w:sz="18" w:space="0" w:color="auto"/>
            </w:tcBorders>
            <w:shd w:val="pct20" w:color="auto" w:fill="auto"/>
            <w:vAlign w:val="center"/>
          </w:tcPr>
          <w:p w:rsidR="008141F4" w:rsidRPr="00A02155" w:rsidRDefault="008141F4" w:rsidP="004815F6">
            <w:pPr>
              <w:jc w:val="center"/>
              <w:rPr>
                <w:rFonts w:ascii="Arial" w:hAnsi="Arial" w:cs="Arial"/>
                <w:b/>
              </w:rPr>
            </w:pPr>
            <w:r w:rsidRPr="00A02155">
              <w:rPr>
                <w:rFonts w:ascii="Arial" w:hAnsi="Arial" w:cs="Arial"/>
                <w:b/>
              </w:rPr>
              <w:t>Time Critical Service Functions</w:t>
            </w:r>
          </w:p>
        </w:tc>
        <w:tc>
          <w:tcPr>
            <w:tcW w:w="8249" w:type="dxa"/>
            <w:gridSpan w:val="4"/>
            <w:tcBorders>
              <w:top w:val="single" w:sz="18" w:space="0" w:color="auto"/>
              <w:bottom w:val="single" w:sz="18" w:space="0" w:color="auto"/>
            </w:tcBorders>
            <w:shd w:val="clear" w:color="auto" w:fill="auto"/>
            <w:vAlign w:val="center"/>
          </w:tcPr>
          <w:p w:rsidR="008141F4" w:rsidRPr="00C61FFF" w:rsidRDefault="008141F4" w:rsidP="004815F6">
            <w:pPr>
              <w:spacing w:after="120"/>
              <w:rPr>
                <w:rFonts w:ascii="Arial" w:hAnsi="Arial" w:cs="Arial"/>
                <w:sz w:val="22"/>
              </w:rPr>
            </w:pPr>
            <w:r w:rsidRPr="00C61FFF">
              <w:rPr>
                <w:rFonts w:ascii="Arial" w:hAnsi="Arial" w:cs="Arial"/>
                <w:sz w:val="22"/>
              </w:rPr>
              <w:t>The outcome of the Business Impact Analysis process has been to identify the following service activities as time critical/urgent:</w:t>
            </w:r>
          </w:p>
          <w:p w:rsidR="008141F4" w:rsidRPr="00C61FFF" w:rsidRDefault="008141F4" w:rsidP="004815F6">
            <w:pPr>
              <w:numPr>
                <w:ilvl w:val="0"/>
                <w:numId w:val="56"/>
              </w:numPr>
              <w:ind w:left="318" w:hanging="283"/>
              <w:rPr>
                <w:rFonts w:ascii="Arial" w:hAnsi="Arial" w:cs="Arial"/>
                <w:b/>
                <w:i/>
                <w:color w:val="FF0000"/>
              </w:rPr>
            </w:pPr>
            <w:r w:rsidRPr="006611F4">
              <w:rPr>
                <w:rFonts w:ascii="Arial" w:hAnsi="Arial" w:cs="Arial"/>
                <w:b/>
                <w:i/>
                <w:color w:val="FF0000"/>
                <w:sz w:val="22"/>
                <w:szCs w:val="28"/>
              </w:rPr>
              <w:t>[School to enter details]</w:t>
            </w:r>
          </w:p>
        </w:tc>
      </w:tr>
      <w:tr w:rsidR="008141F4" w:rsidRPr="00A02155" w:rsidTr="004815F6">
        <w:trPr>
          <w:trHeight w:val="1457"/>
          <w:jc w:val="center"/>
        </w:trPr>
        <w:tc>
          <w:tcPr>
            <w:tcW w:w="603" w:type="dxa"/>
            <w:tcBorders>
              <w:top w:val="single" w:sz="18" w:space="0" w:color="auto"/>
              <w:bottom w:val="single" w:sz="18" w:space="0" w:color="auto"/>
            </w:tcBorders>
            <w:shd w:val="pct20" w:color="auto" w:fill="auto"/>
            <w:vAlign w:val="center"/>
          </w:tcPr>
          <w:p w:rsidR="008141F4" w:rsidRPr="00A02155" w:rsidRDefault="008141F4" w:rsidP="004815F6">
            <w:pPr>
              <w:jc w:val="center"/>
              <w:rPr>
                <w:rFonts w:ascii="Arial" w:hAnsi="Arial" w:cs="Arial"/>
                <w:b/>
              </w:rPr>
            </w:pPr>
            <w:r w:rsidRPr="00A02155">
              <w:rPr>
                <w:rFonts w:ascii="Arial" w:hAnsi="Arial" w:cs="Arial"/>
                <w:b/>
              </w:rPr>
              <w:t>No.</w:t>
            </w:r>
          </w:p>
        </w:tc>
        <w:tc>
          <w:tcPr>
            <w:tcW w:w="3633" w:type="dxa"/>
            <w:gridSpan w:val="2"/>
            <w:tcBorders>
              <w:top w:val="single" w:sz="18" w:space="0" w:color="auto"/>
              <w:bottom w:val="single" w:sz="18" w:space="0" w:color="auto"/>
            </w:tcBorders>
            <w:shd w:val="pct20" w:color="auto" w:fill="auto"/>
            <w:vAlign w:val="center"/>
          </w:tcPr>
          <w:p w:rsidR="008141F4" w:rsidRPr="00A02155" w:rsidRDefault="008141F4" w:rsidP="006912A7">
            <w:pPr>
              <w:jc w:val="center"/>
              <w:rPr>
                <w:rFonts w:ascii="Arial" w:hAnsi="Arial" w:cs="Arial"/>
                <w:b/>
              </w:rPr>
            </w:pPr>
            <w:r w:rsidRPr="00A02155">
              <w:rPr>
                <w:rFonts w:ascii="Arial" w:hAnsi="Arial" w:cs="Arial"/>
                <w:b/>
              </w:rPr>
              <w:t>Requirement</w:t>
            </w:r>
          </w:p>
        </w:tc>
        <w:tc>
          <w:tcPr>
            <w:tcW w:w="3634" w:type="dxa"/>
            <w:tcBorders>
              <w:top w:val="single" w:sz="18" w:space="0" w:color="auto"/>
              <w:bottom w:val="single" w:sz="18" w:space="0" w:color="auto"/>
            </w:tcBorders>
            <w:shd w:val="pct20" w:color="auto" w:fill="auto"/>
            <w:vAlign w:val="center"/>
          </w:tcPr>
          <w:p w:rsidR="008141F4" w:rsidRPr="00A02155" w:rsidRDefault="008141F4" w:rsidP="006912A7">
            <w:pPr>
              <w:jc w:val="center"/>
              <w:rPr>
                <w:rFonts w:ascii="Arial" w:hAnsi="Arial" w:cs="Arial"/>
                <w:b/>
              </w:rPr>
            </w:pPr>
            <w:r w:rsidRPr="00A02155">
              <w:rPr>
                <w:rFonts w:ascii="Arial" w:hAnsi="Arial" w:cs="Arial"/>
                <w:b/>
              </w:rPr>
              <w:t>Action</w:t>
            </w:r>
          </w:p>
        </w:tc>
        <w:tc>
          <w:tcPr>
            <w:tcW w:w="1079" w:type="dxa"/>
            <w:tcBorders>
              <w:top w:val="single" w:sz="18" w:space="0" w:color="auto"/>
              <w:bottom w:val="single" w:sz="18" w:space="0" w:color="auto"/>
            </w:tcBorders>
            <w:shd w:val="pct20" w:color="auto" w:fill="auto"/>
            <w:vAlign w:val="center"/>
          </w:tcPr>
          <w:p w:rsidR="008141F4" w:rsidRPr="00A02155" w:rsidRDefault="008141F4" w:rsidP="004815F6">
            <w:pPr>
              <w:jc w:val="center"/>
              <w:rPr>
                <w:rFonts w:ascii="Arial" w:hAnsi="Arial" w:cs="Arial"/>
                <w:b/>
              </w:rPr>
            </w:pPr>
            <w:r w:rsidRPr="00A02155">
              <w:rPr>
                <w:rFonts w:ascii="Arial" w:hAnsi="Arial" w:cs="Arial"/>
                <w:b/>
              </w:rPr>
              <w:t>Action Done?</w:t>
            </w:r>
          </w:p>
          <w:p w:rsidR="008141F4" w:rsidRPr="00A02155" w:rsidRDefault="008141F4" w:rsidP="004815F6">
            <w:pPr>
              <w:jc w:val="center"/>
              <w:rPr>
                <w:rFonts w:ascii="Arial" w:hAnsi="Arial" w:cs="Arial"/>
              </w:rPr>
            </w:pPr>
            <w:r w:rsidRPr="00A02155">
              <w:rPr>
                <w:rFonts w:ascii="Arial" w:hAnsi="Arial" w:cs="Arial"/>
                <w:sz w:val="16"/>
              </w:rPr>
              <w:t>(check box accordingly)</w:t>
            </w:r>
          </w:p>
        </w:tc>
        <w:tc>
          <w:tcPr>
            <w:tcW w:w="1114" w:type="dxa"/>
            <w:tcBorders>
              <w:top w:val="single" w:sz="18" w:space="0" w:color="auto"/>
              <w:bottom w:val="single" w:sz="18" w:space="0" w:color="auto"/>
            </w:tcBorders>
            <w:shd w:val="pct20" w:color="auto" w:fill="auto"/>
            <w:vAlign w:val="center"/>
          </w:tcPr>
          <w:p w:rsidR="008141F4" w:rsidRPr="00A02155" w:rsidRDefault="008141F4" w:rsidP="004815F6">
            <w:pPr>
              <w:jc w:val="center"/>
              <w:rPr>
                <w:rFonts w:ascii="Arial" w:hAnsi="Arial" w:cs="Arial"/>
                <w:b/>
              </w:rPr>
            </w:pPr>
            <w:r w:rsidRPr="00A02155">
              <w:rPr>
                <w:rFonts w:ascii="Arial" w:hAnsi="Arial" w:cs="Arial"/>
                <w:b/>
              </w:rPr>
              <w:t>By Who?</w:t>
            </w:r>
          </w:p>
          <w:p w:rsidR="008141F4" w:rsidRPr="00A02155" w:rsidRDefault="008141F4" w:rsidP="004815F6">
            <w:pPr>
              <w:jc w:val="center"/>
              <w:rPr>
                <w:rFonts w:ascii="Arial" w:hAnsi="Arial" w:cs="Arial"/>
              </w:rPr>
            </w:pPr>
            <w:r w:rsidRPr="00A02155">
              <w:rPr>
                <w:rFonts w:ascii="Arial" w:hAnsi="Arial" w:cs="Arial"/>
                <w:sz w:val="16"/>
              </w:rPr>
              <w:t>(insert details of responsible Officer)</w:t>
            </w:r>
          </w:p>
        </w:tc>
      </w:tr>
      <w:tr w:rsidR="008141F4" w:rsidRPr="00A02155" w:rsidTr="004815F6">
        <w:trPr>
          <w:trHeight w:val="1125"/>
          <w:jc w:val="center"/>
        </w:trPr>
        <w:tc>
          <w:tcPr>
            <w:tcW w:w="603" w:type="dxa"/>
            <w:tcBorders>
              <w:top w:val="single" w:sz="18" w:space="0" w:color="auto"/>
            </w:tcBorders>
            <w:shd w:val="clear" w:color="auto" w:fill="auto"/>
          </w:tcPr>
          <w:p w:rsidR="008141F4" w:rsidRPr="00C61FFF" w:rsidRDefault="008141F4" w:rsidP="004815F6">
            <w:pPr>
              <w:jc w:val="center"/>
              <w:rPr>
                <w:rFonts w:ascii="Arial" w:hAnsi="Arial" w:cs="Arial"/>
                <w:sz w:val="22"/>
              </w:rPr>
            </w:pPr>
            <w:r w:rsidRPr="00C61FFF">
              <w:rPr>
                <w:rFonts w:ascii="Arial" w:hAnsi="Arial" w:cs="Arial"/>
                <w:sz w:val="22"/>
              </w:rPr>
              <w:t>1</w:t>
            </w:r>
          </w:p>
        </w:tc>
        <w:tc>
          <w:tcPr>
            <w:tcW w:w="3633" w:type="dxa"/>
            <w:gridSpan w:val="2"/>
            <w:tcBorders>
              <w:top w:val="single" w:sz="18" w:space="0" w:color="auto"/>
            </w:tcBorders>
            <w:shd w:val="clear" w:color="auto" w:fill="auto"/>
          </w:tcPr>
          <w:p w:rsidR="008141F4" w:rsidRPr="00C61FFF" w:rsidRDefault="008141F4" w:rsidP="004815F6">
            <w:pPr>
              <w:spacing w:after="120"/>
              <w:rPr>
                <w:rFonts w:ascii="Arial" w:hAnsi="Arial" w:cs="Arial"/>
                <w:sz w:val="22"/>
              </w:rPr>
            </w:pPr>
            <w:r w:rsidRPr="00C61FFF">
              <w:rPr>
                <w:rFonts w:ascii="Arial" w:hAnsi="Arial" w:cs="Arial"/>
                <w:sz w:val="22"/>
              </w:rPr>
              <w:t>Take time to understand and evaluate the impact of the incident on ‘business as usual’ activities by communicating with key stakeholders to gather information.</w:t>
            </w:r>
          </w:p>
          <w:p w:rsidR="008141F4" w:rsidRPr="00C61FFF" w:rsidRDefault="008141F4" w:rsidP="004815F6">
            <w:pPr>
              <w:rPr>
                <w:rFonts w:ascii="Arial" w:hAnsi="Arial" w:cs="Arial"/>
                <w:sz w:val="22"/>
              </w:rPr>
            </w:pPr>
            <w:r w:rsidRPr="00C61FFF">
              <w:rPr>
                <w:rFonts w:ascii="Arial" w:hAnsi="Arial" w:cs="Arial"/>
                <w:sz w:val="22"/>
              </w:rPr>
              <w:t>It may be useful to refer back to your Business Impact Analysis to review recovery time objectives and resource requirements for your most critical activities.</w:t>
            </w:r>
          </w:p>
        </w:tc>
        <w:tc>
          <w:tcPr>
            <w:tcW w:w="3634" w:type="dxa"/>
            <w:tcBorders>
              <w:top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Depending on the incident, you may need additional/specific input in order to drive the recovery of critical activities. This may require the involvement of external partners.</w:t>
            </w:r>
          </w:p>
        </w:tc>
        <w:tc>
          <w:tcPr>
            <w:tcW w:w="1079" w:type="dxa"/>
            <w:tcBorders>
              <w:top w:val="single" w:sz="18" w:space="0" w:color="auto"/>
            </w:tcBorders>
            <w:shd w:val="clear" w:color="auto" w:fill="auto"/>
            <w:vAlign w:val="center"/>
          </w:tcPr>
          <w:p w:rsidR="008141F4" w:rsidRPr="00C61FFF" w:rsidRDefault="008141F4" w:rsidP="004815F6">
            <w:pPr>
              <w:jc w:val="center"/>
              <w:rPr>
                <w:rFonts w:ascii="Arial" w:hAnsi="Arial" w:cs="Arial"/>
                <w:b/>
                <w:sz w:val="22"/>
              </w:rPr>
            </w:pPr>
          </w:p>
        </w:tc>
        <w:tc>
          <w:tcPr>
            <w:tcW w:w="1114" w:type="dxa"/>
            <w:tcBorders>
              <w:top w:val="single" w:sz="18" w:space="0" w:color="auto"/>
            </w:tcBorders>
            <w:shd w:val="clear" w:color="auto" w:fill="auto"/>
            <w:vAlign w:val="center"/>
          </w:tcPr>
          <w:p w:rsidR="008141F4" w:rsidRPr="00C61FFF" w:rsidRDefault="008141F4" w:rsidP="004815F6">
            <w:pPr>
              <w:jc w:val="center"/>
              <w:rPr>
                <w:rFonts w:ascii="Arial" w:hAnsi="Arial" w:cs="Arial"/>
                <w:b/>
                <w:sz w:val="22"/>
              </w:rPr>
            </w:pPr>
          </w:p>
        </w:tc>
      </w:tr>
      <w:tr w:rsidR="008141F4" w:rsidRPr="00A02155" w:rsidTr="004815F6">
        <w:trPr>
          <w:trHeight w:val="1125"/>
          <w:jc w:val="center"/>
        </w:trPr>
        <w:tc>
          <w:tcPr>
            <w:tcW w:w="603" w:type="dxa"/>
            <w:shd w:val="clear" w:color="auto" w:fill="auto"/>
          </w:tcPr>
          <w:p w:rsidR="008141F4" w:rsidRPr="00C61FFF" w:rsidRDefault="008141F4" w:rsidP="004815F6">
            <w:pPr>
              <w:jc w:val="center"/>
              <w:rPr>
                <w:rFonts w:ascii="Arial" w:hAnsi="Arial" w:cs="Arial"/>
                <w:sz w:val="22"/>
              </w:rPr>
            </w:pPr>
            <w:r w:rsidRPr="00C61FFF">
              <w:rPr>
                <w:rFonts w:ascii="Arial" w:hAnsi="Arial" w:cs="Arial"/>
                <w:sz w:val="22"/>
              </w:rPr>
              <w:t>2</w:t>
            </w:r>
          </w:p>
        </w:tc>
        <w:tc>
          <w:tcPr>
            <w:tcW w:w="363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 xml:space="preserve">Plan how critical activities will be maintained, utilising pre-identified or new business continuity strategies (see section 5.3 for your </w:t>
            </w:r>
            <w:r w:rsidRPr="00C61FFF">
              <w:rPr>
                <w:rFonts w:ascii="Arial" w:hAnsi="Arial" w:cs="Arial"/>
                <w:sz w:val="22"/>
              </w:rPr>
              <w:lastRenderedPageBreak/>
              <w:t>pre-identified strategies).</w:t>
            </w:r>
          </w:p>
        </w:tc>
        <w:tc>
          <w:tcPr>
            <w:tcW w:w="3634" w:type="dxa"/>
            <w:shd w:val="clear" w:color="auto" w:fill="auto"/>
          </w:tcPr>
          <w:p w:rsidR="008141F4" w:rsidRPr="00C61FFF" w:rsidRDefault="008141F4" w:rsidP="004815F6">
            <w:pPr>
              <w:spacing w:after="120"/>
              <w:rPr>
                <w:rFonts w:ascii="Arial" w:hAnsi="Arial" w:cs="Arial"/>
                <w:sz w:val="22"/>
              </w:rPr>
            </w:pPr>
            <w:r w:rsidRPr="00C61FFF">
              <w:rPr>
                <w:rFonts w:ascii="Arial" w:hAnsi="Arial" w:cs="Arial"/>
                <w:sz w:val="22"/>
              </w:rPr>
              <w:lastRenderedPageBreak/>
              <w:t>Consider:</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Immediate and on-going priorities</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lastRenderedPageBreak/>
              <w:t>Communication strategies</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Resource availability</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Deployment of resources</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Roles and responsibilities</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Finance</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Monitoring the situation</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Reporting</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Stakeholder engagement</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Any welfare issues</w:t>
            </w:r>
          </w:p>
          <w:p w:rsidR="008141F4" w:rsidRPr="00C61FFF" w:rsidRDefault="008141F4" w:rsidP="004815F6">
            <w:pPr>
              <w:numPr>
                <w:ilvl w:val="0"/>
                <w:numId w:val="56"/>
              </w:numPr>
              <w:ind w:left="276" w:hanging="276"/>
              <w:rPr>
                <w:rFonts w:ascii="Arial" w:hAnsi="Arial" w:cs="Arial"/>
                <w:sz w:val="22"/>
              </w:rPr>
            </w:pPr>
            <w:r w:rsidRPr="00C61FFF">
              <w:rPr>
                <w:rFonts w:ascii="Arial" w:hAnsi="Arial" w:cs="Arial"/>
                <w:sz w:val="22"/>
              </w:rPr>
              <w:t>Planning the recovery of non-critical activities</w:t>
            </w:r>
          </w:p>
        </w:tc>
        <w:tc>
          <w:tcPr>
            <w:tcW w:w="1079" w:type="dxa"/>
            <w:shd w:val="clear" w:color="auto" w:fill="auto"/>
            <w:vAlign w:val="center"/>
          </w:tcPr>
          <w:p w:rsidR="008141F4" w:rsidRPr="00C61FFF" w:rsidRDefault="008141F4" w:rsidP="004815F6">
            <w:pPr>
              <w:jc w:val="center"/>
              <w:rPr>
                <w:rFonts w:ascii="Arial" w:hAnsi="Arial" w:cs="Arial"/>
                <w:b/>
                <w:sz w:val="22"/>
              </w:rPr>
            </w:pPr>
          </w:p>
        </w:tc>
        <w:tc>
          <w:tcPr>
            <w:tcW w:w="1114" w:type="dxa"/>
            <w:shd w:val="clear" w:color="auto" w:fill="auto"/>
            <w:vAlign w:val="center"/>
          </w:tcPr>
          <w:p w:rsidR="008141F4" w:rsidRPr="00C61FFF" w:rsidRDefault="008141F4" w:rsidP="004815F6">
            <w:pPr>
              <w:jc w:val="center"/>
              <w:rPr>
                <w:rFonts w:ascii="Arial" w:hAnsi="Arial" w:cs="Arial"/>
                <w:b/>
                <w:sz w:val="22"/>
              </w:rPr>
            </w:pPr>
          </w:p>
        </w:tc>
      </w:tr>
      <w:tr w:rsidR="008141F4" w:rsidRPr="00A02155" w:rsidTr="004815F6">
        <w:trPr>
          <w:trHeight w:val="1125"/>
          <w:jc w:val="center"/>
        </w:trPr>
        <w:tc>
          <w:tcPr>
            <w:tcW w:w="603" w:type="dxa"/>
            <w:shd w:val="clear" w:color="auto" w:fill="auto"/>
          </w:tcPr>
          <w:p w:rsidR="008141F4" w:rsidRPr="00C61FFF" w:rsidRDefault="008141F4" w:rsidP="004815F6">
            <w:pPr>
              <w:jc w:val="center"/>
              <w:rPr>
                <w:rFonts w:ascii="Arial" w:hAnsi="Arial" w:cs="Arial"/>
                <w:sz w:val="22"/>
              </w:rPr>
            </w:pPr>
            <w:r>
              <w:rPr>
                <w:rFonts w:ascii="Arial" w:hAnsi="Arial" w:cs="Arial"/>
                <w:sz w:val="22"/>
              </w:rPr>
              <w:lastRenderedPageBreak/>
              <w:t>3</w:t>
            </w:r>
          </w:p>
        </w:tc>
        <w:tc>
          <w:tcPr>
            <w:tcW w:w="3633" w:type="dxa"/>
            <w:gridSpan w:val="2"/>
            <w:shd w:val="clear" w:color="auto" w:fill="auto"/>
          </w:tcPr>
          <w:p w:rsidR="008141F4" w:rsidRPr="00C61FFF" w:rsidRDefault="008141F4" w:rsidP="004815F6">
            <w:pPr>
              <w:rPr>
                <w:rFonts w:ascii="Arial" w:hAnsi="Arial" w:cs="Arial"/>
                <w:sz w:val="22"/>
              </w:rPr>
            </w:pPr>
            <w:r w:rsidRPr="009549F1">
              <w:rPr>
                <w:rFonts w:ascii="Arial" w:hAnsi="Arial" w:cs="Arial"/>
                <w:sz w:val="22"/>
              </w:rPr>
              <w:t>Identify any other stakeholders who may be required in the business continuity response</w:t>
            </w:r>
            <w:r>
              <w:rPr>
                <w:rFonts w:ascii="Arial" w:hAnsi="Arial" w:cs="Arial"/>
                <w:sz w:val="22"/>
              </w:rPr>
              <w:t>.</w:t>
            </w:r>
          </w:p>
        </w:tc>
        <w:tc>
          <w:tcPr>
            <w:tcW w:w="3634" w:type="dxa"/>
            <w:shd w:val="clear" w:color="auto" w:fill="auto"/>
          </w:tcPr>
          <w:p w:rsidR="008141F4" w:rsidRPr="009549F1" w:rsidRDefault="008141F4" w:rsidP="004815F6">
            <w:pPr>
              <w:widowControl w:val="0"/>
              <w:autoSpaceDE w:val="0"/>
              <w:autoSpaceDN w:val="0"/>
              <w:adjustRightInd w:val="0"/>
              <w:spacing w:after="120"/>
              <w:ind w:right="102"/>
              <w:rPr>
                <w:rFonts w:ascii="Arial" w:hAnsi="Arial" w:cs="Arial"/>
                <w:sz w:val="22"/>
                <w:szCs w:val="20"/>
              </w:rPr>
            </w:pPr>
            <w:r w:rsidRPr="009549F1">
              <w:rPr>
                <w:rFonts w:ascii="Arial" w:hAnsi="Arial" w:cs="Arial"/>
                <w:sz w:val="22"/>
                <w:szCs w:val="20"/>
              </w:rPr>
              <w:t>Dep</w:t>
            </w:r>
            <w:r w:rsidRPr="009549F1">
              <w:rPr>
                <w:rFonts w:ascii="Arial" w:hAnsi="Arial" w:cs="Arial"/>
                <w:spacing w:val="2"/>
                <w:sz w:val="22"/>
                <w:szCs w:val="20"/>
              </w:rPr>
              <w:t>e</w:t>
            </w:r>
            <w:r w:rsidRPr="009549F1">
              <w:rPr>
                <w:rFonts w:ascii="Arial" w:hAnsi="Arial" w:cs="Arial"/>
                <w:sz w:val="22"/>
                <w:szCs w:val="20"/>
              </w:rPr>
              <w:t>nd</w:t>
            </w:r>
            <w:r w:rsidRPr="009549F1">
              <w:rPr>
                <w:rFonts w:ascii="Arial" w:hAnsi="Arial" w:cs="Arial"/>
                <w:spacing w:val="1"/>
                <w:sz w:val="22"/>
                <w:szCs w:val="20"/>
              </w:rPr>
              <w:t>i</w:t>
            </w:r>
            <w:r w:rsidRPr="009549F1">
              <w:rPr>
                <w:rFonts w:ascii="Arial" w:hAnsi="Arial" w:cs="Arial"/>
                <w:sz w:val="22"/>
                <w:szCs w:val="20"/>
              </w:rPr>
              <w:t>ng</w:t>
            </w:r>
            <w:r w:rsidRPr="009549F1">
              <w:rPr>
                <w:rFonts w:ascii="Arial" w:hAnsi="Arial" w:cs="Arial"/>
                <w:spacing w:val="-8"/>
                <w:sz w:val="22"/>
                <w:szCs w:val="20"/>
              </w:rPr>
              <w:t xml:space="preserve"> </w:t>
            </w:r>
            <w:r w:rsidRPr="009549F1">
              <w:rPr>
                <w:rFonts w:ascii="Arial" w:hAnsi="Arial" w:cs="Arial"/>
                <w:sz w:val="22"/>
                <w:szCs w:val="20"/>
              </w:rPr>
              <w:t>on</w:t>
            </w:r>
            <w:r w:rsidRPr="009549F1">
              <w:rPr>
                <w:rFonts w:ascii="Arial" w:hAnsi="Arial" w:cs="Arial"/>
                <w:spacing w:val="-3"/>
                <w:sz w:val="22"/>
                <w:szCs w:val="20"/>
              </w:rPr>
              <w:t xml:space="preserve"> </w:t>
            </w:r>
            <w:r w:rsidRPr="009549F1">
              <w:rPr>
                <w:rFonts w:ascii="Arial" w:hAnsi="Arial" w:cs="Arial"/>
                <w:spacing w:val="2"/>
                <w:sz w:val="22"/>
                <w:szCs w:val="20"/>
              </w:rPr>
              <w:t>t</w:t>
            </w:r>
            <w:r w:rsidRPr="009549F1">
              <w:rPr>
                <w:rFonts w:ascii="Arial" w:hAnsi="Arial" w:cs="Arial"/>
                <w:sz w:val="22"/>
                <w:szCs w:val="20"/>
              </w:rPr>
              <w:t>he</w:t>
            </w:r>
            <w:r w:rsidRPr="009549F1">
              <w:rPr>
                <w:rFonts w:ascii="Arial" w:hAnsi="Arial" w:cs="Arial"/>
                <w:spacing w:val="-1"/>
                <w:sz w:val="22"/>
                <w:szCs w:val="20"/>
              </w:rPr>
              <w:t xml:space="preserve"> i</w:t>
            </w:r>
            <w:r w:rsidRPr="009549F1">
              <w:rPr>
                <w:rFonts w:ascii="Arial" w:hAnsi="Arial" w:cs="Arial"/>
                <w:sz w:val="22"/>
                <w:szCs w:val="20"/>
              </w:rPr>
              <w:t>n</w:t>
            </w:r>
            <w:r w:rsidRPr="009549F1">
              <w:rPr>
                <w:rFonts w:ascii="Arial" w:hAnsi="Arial" w:cs="Arial"/>
                <w:spacing w:val="1"/>
                <w:sz w:val="22"/>
                <w:szCs w:val="20"/>
              </w:rPr>
              <w:t>ci</w:t>
            </w:r>
            <w:r w:rsidRPr="009549F1">
              <w:rPr>
                <w:rFonts w:ascii="Arial" w:hAnsi="Arial" w:cs="Arial"/>
                <w:sz w:val="22"/>
                <w:szCs w:val="20"/>
              </w:rPr>
              <w:t>den</w:t>
            </w:r>
            <w:r w:rsidRPr="009549F1">
              <w:rPr>
                <w:rFonts w:ascii="Arial" w:hAnsi="Arial" w:cs="Arial"/>
                <w:spacing w:val="2"/>
                <w:sz w:val="22"/>
                <w:szCs w:val="20"/>
              </w:rPr>
              <w:t>t</w:t>
            </w:r>
            <w:r w:rsidRPr="009549F1">
              <w:rPr>
                <w:rFonts w:ascii="Arial" w:hAnsi="Arial" w:cs="Arial"/>
                <w:sz w:val="22"/>
                <w:szCs w:val="20"/>
              </w:rPr>
              <w:t>,</w:t>
            </w:r>
            <w:r w:rsidRPr="009549F1">
              <w:rPr>
                <w:rFonts w:ascii="Arial" w:hAnsi="Arial" w:cs="Arial"/>
                <w:spacing w:val="-5"/>
                <w:sz w:val="22"/>
                <w:szCs w:val="20"/>
              </w:rPr>
              <w:t xml:space="preserve"> </w:t>
            </w:r>
            <w:r w:rsidRPr="009549F1">
              <w:rPr>
                <w:rFonts w:ascii="Arial" w:hAnsi="Arial" w:cs="Arial"/>
                <w:spacing w:val="-4"/>
                <w:sz w:val="22"/>
                <w:szCs w:val="20"/>
              </w:rPr>
              <w:t>y</w:t>
            </w:r>
            <w:r w:rsidRPr="009549F1">
              <w:rPr>
                <w:rFonts w:ascii="Arial" w:hAnsi="Arial" w:cs="Arial"/>
                <w:spacing w:val="2"/>
                <w:sz w:val="22"/>
                <w:szCs w:val="20"/>
              </w:rPr>
              <w:t>o</w:t>
            </w:r>
            <w:r w:rsidRPr="009549F1">
              <w:rPr>
                <w:rFonts w:ascii="Arial" w:hAnsi="Arial" w:cs="Arial"/>
                <w:sz w:val="22"/>
                <w:szCs w:val="20"/>
              </w:rPr>
              <w:t>u</w:t>
            </w:r>
            <w:r w:rsidRPr="009549F1">
              <w:rPr>
                <w:rFonts w:ascii="Arial" w:hAnsi="Arial" w:cs="Arial"/>
                <w:spacing w:val="-1"/>
                <w:sz w:val="22"/>
                <w:szCs w:val="20"/>
              </w:rPr>
              <w:t xml:space="preserve"> </w:t>
            </w:r>
            <w:r w:rsidRPr="009549F1">
              <w:rPr>
                <w:rFonts w:ascii="Arial" w:hAnsi="Arial" w:cs="Arial"/>
                <w:spacing w:val="5"/>
                <w:sz w:val="22"/>
                <w:szCs w:val="20"/>
              </w:rPr>
              <w:t>m</w:t>
            </w:r>
            <w:r w:rsidRPr="009549F1">
              <w:rPr>
                <w:rFonts w:ascii="Arial" w:hAnsi="Arial" w:cs="Arial"/>
                <w:spacing w:val="2"/>
                <w:sz w:val="22"/>
                <w:szCs w:val="20"/>
              </w:rPr>
              <w:t>a</w:t>
            </w:r>
            <w:r w:rsidRPr="009549F1">
              <w:rPr>
                <w:rFonts w:ascii="Arial" w:hAnsi="Arial" w:cs="Arial"/>
                <w:sz w:val="22"/>
                <w:szCs w:val="20"/>
              </w:rPr>
              <w:t>y</w:t>
            </w:r>
            <w:r w:rsidRPr="009549F1">
              <w:rPr>
                <w:rFonts w:ascii="Arial" w:hAnsi="Arial" w:cs="Arial"/>
                <w:spacing w:val="-10"/>
                <w:sz w:val="22"/>
                <w:szCs w:val="20"/>
              </w:rPr>
              <w:t xml:space="preserve"> </w:t>
            </w:r>
            <w:r w:rsidRPr="009549F1">
              <w:rPr>
                <w:rFonts w:ascii="Arial" w:hAnsi="Arial" w:cs="Arial"/>
                <w:spacing w:val="2"/>
                <w:sz w:val="22"/>
                <w:szCs w:val="20"/>
              </w:rPr>
              <w:t>n</w:t>
            </w:r>
            <w:r w:rsidRPr="009549F1">
              <w:rPr>
                <w:rFonts w:ascii="Arial" w:hAnsi="Arial" w:cs="Arial"/>
                <w:sz w:val="22"/>
                <w:szCs w:val="20"/>
              </w:rPr>
              <w:t>e</w:t>
            </w:r>
            <w:r w:rsidRPr="009549F1">
              <w:rPr>
                <w:rFonts w:ascii="Arial" w:hAnsi="Arial" w:cs="Arial"/>
                <w:spacing w:val="2"/>
                <w:sz w:val="22"/>
                <w:szCs w:val="20"/>
              </w:rPr>
              <w:t>e</w:t>
            </w:r>
            <w:r w:rsidRPr="009549F1">
              <w:rPr>
                <w:rFonts w:ascii="Arial" w:hAnsi="Arial" w:cs="Arial"/>
                <w:sz w:val="22"/>
                <w:szCs w:val="20"/>
              </w:rPr>
              <w:t>d ad</w:t>
            </w:r>
            <w:r w:rsidRPr="009549F1">
              <w:rPr>
                <w:rFonts w:ascii="Arial" w:hAnsi="Arial" w:cs="Arial"/>
                <w:spacing w:val="2"/>
                <w:sz w:val="22"/>
                <w:szCs w:val="20"/>
              </w:rPr>
              <w:t>d</w:t>
            </w:r>
            <w:r w:rsidRPr="009549F1">
              <w:rPr>
                <w:rFonts w:ascii="Arial" w:hAnsi="Arial" w:cs="Arial"/>
                <w:spacing w:val="-1"/>
                <w:sz w:val="22"/>
                <w:szCs w:val="20"/>
              </w:rPr>
              <w:t>i</w:t>
            </w:r>
            <w:r w:rsidRPr="009549F1">
              <w:rPr>
                <w:rFonts w:ascii="Arial" w:hAnsi="Arial" w:cs="Arial"/>
                <w:sz w:val="22"/>
                <w:szCs w:val="20"/>
              </w:rPr>
              <w:t>t</w:t>
            </w:r>
            <w:r w:rsidRPr="009549F1">
              <w:rPr>
                <w:rFonts w:ascii="Arial" w:hAnsi="Arial" w:cs="Arial"/>
                <w:spacing w:val="1"/>
                <w:sz w:val="22"/>
                <w:szCs w:val="20"/>
              </w:rPr>
              <w:t>i</w:t>
            </w:r>
            <w:r w:rsidRPr="009549F1">
              <w:rPr>
                <w:rFonts w:ascii="Arial" w:hAnsi="Arial" w:cs="Arial"/>
                <w:sz w:val="22"/>
                <w:szCs w:val="20"/>
              </w:rPr>
              <w:t>on</w:t>
            </w:r>
            <w:r w:rsidRPr="009549F1">
              <w:rPr>
                <w:rFonts w:ascii="Arial" w:hAnsi="Arial" w:cs="Arial"/>
                <w:spacing w:val="2"/>
                <w:sz w:val="22"/>
                <w:szCs w:val="20"/>
              </w:rPr>
              <w:t>a</w:t>
            </w:r>
            <w:r w:rsidRPr="009549F1">
              <w:rPr>
                <w:rFonts w:ascii="Arial" w:hAnsi="Arial" w:cs="Arial"/>
                <w:spacing w:val="-1"/>
                <w:sz w:val="22"/>
                <w:szCs w:val="20"/>
              </w:rPr>
              <w:t>l</w:t>
            </w:r>
            <w:r w:rsidRPr="009549F1">
              <w:rPr>
                <w:rFonts w:ascii="Arial" w:hAnsi="Arial" w:cs="Arial"/>
                <w:sz w:val="22"/>
                <w:szCs w:val="20"/>
              </w:rPr>
              <w:t>/</w:t>
            </w:r>
            <w:r w:rsidRPr="009549F1">
              <w:rPr>
                <w:rFonts w:ascii="Arial" w:hAnsi="Arial" w:cs="Arial"/>
                <w:spacing w:val="1"/>
                <w:sz w:val="22"/>
                <w:szCs w:val="20"/>
              </w:rPr>
              <w:t>s</w:t>
            </w:r>
            <w:r w:rsidRPr="009549F1">
              <w:rPr>
                <w:rFonts w:ascii="Arial" w:hAnsi="Arial" w:cs="Arial"/>
                <w:sz w:val="22"/>
                <w:szCs w:val="20"/>
              </w:rPr>
              <w:t>pe</w:t>
            </w:r>
            <w:r w:rsidRPr="009549F1">
              <w:rPr>
                <w:rFonts w:ascii="Arial" w:hAnsi="Arial" w:cs="Arial"/>
                <w:spacing w:val="4"/>
                <w:sz w:val="22"/>
                <w:szCs w:val="20"/>
              </w:rPr>
              <w:t>c</w:t>
            </w:r>
            <w:r w:rsidRPr="009549F1">
              <w:rPr>
                <w:rFonts w:ascii="Arial" w:hAnsi="Arial" w:cs="Arial"/>
                <w:spacing w:val="-1"/>
                <w:sz w:val="22"/>
                <w:szCs w:val="20"/>
              </w:rPr>
              <w:t>i</w:t>
            </w:r>
            <w:r w:rsidRPr="009549F1">
              <w:rPr>
                <w:rFonts w:ascii="Arial" w:hAnsi="Arial" w:cs="Arial"/>
                <w:spacing w:val="2"/>
                <w:sz w:val="22"/>
                <w:szCs w:val="20"/>
              </w:rPr>
              <w:t>f</w:t>
            </w:r>
            <w:r w:rsidRPr="009549F1">
              <w:rPr>
                <w:rFonts w:ascii="Arial" w:hAnsi="Arial" w:cs="Arial"/>
                <w:spacing w:val="-1"/>
                <w:sz w:val="22"/>
                <w:szCs w:val="20"/>
              </w:rPr>
              <w:t>i</w:t>
            </w:r>
            <w:r w:rsidRPr="009549F1">
              <w:rPr>
                <w:rFonts w:ascii="Arial" w:hAnsi="Arial" w:cs="Arial"/>
                <w:sz w:val="22"/>
                <w:szCs w:val="20"/>
              </w:rPr>
              <w:t>c</w:t>
            </w:r>
            <w:r w:rsidRPr="009549F1">
              <w:rPr>
                <w:rFonts w:ascii="Arial" w:hAnsi="Arial" w:cs="Arial"/>
                <w:spacing w:val="-15"/>
                <w:sz w:val="22"/>
                <w:szCs w:val="20"/>
              </w:rPr>
              <w:t xml:space="preserve"> </w:t>
            </w:r>
            <w:r w:rsidRPr="009549F1">
              <w:rPr>
                <w:rFonts w:ascii="Arial" w:hAnsi="Arial" w:cs="Arial"/>
                <w:spacing w:val="-1"/>
                <w:sz w:val="22"/>
                <w:szCs w:val="20"/>
              </w:rPr>
              <w:t>i</w:t>
            </w:r>
            <w:r w:rsidRPr="009549F1">
              <w:rPr>
                <w:rFonts w:ascii="Arial" w:hAnsi="Arial" w:cs="Arial"/>
                <w:sz w:val="22"/>
                <w:szCs w:val="20"/>
              </w:rPr>
              <w:t>n</w:t>
            </w:r>
            <w:r w:rsidRPr="009549F1">
              <w:rPr>
                <w:rFonts w:ascii="Arial" w:hAnsi="Arial" w:cs="Arial"/>
                <w:spacing w:val="2"/>
                <w:sz w:val="22"/>
                <w:szCs w:val="20"/>
              </w:rPr>
              <w:t>p</w:t>
            </w:r>
            <w:r w:rsidRPr="009549F1">
              <w:rPr>
                <w:rFonts w:ascii="Arial" w:hAnsi="Arial" w:cs="Arial"/>
                <w:sz w:val="22"/>
                <w:szCs w:val="20"/>
              </w:rPr>
              <w:t>ut</w:t>
            </w:r>
            <w:r w:rsidRPr="009549F1">
              <w:rPr>
                <w:rFonts w:ascii="Arial" w:hAnsi="Arial" w:cs="Arial"/>
                <w:spacing w:val="-4"/>
                <w:sz w:val="22"/>
                <w:szCs w:val="20"/>
              </w:rPr>
              <w:t xml:space="preserve"> </w:t>
            </w:r>
            <w:r w:rsidRPr="009549F1">
              <w:rPr>
                <w:rFonts w:ascii="Arial" w:hAnsi="Arial" w:cs="Arial"/>
                <w:spacing w:val="1"/>
                <w:sz w:val="22"/>
                <w:szCs w:val="20"/>
              </w:rPr>
              <w:t>i</w:t>
            </w:r>
            <w:r w:rsidRPr="009549F1">
              <w:rPr>
                <w:rFonts w:ascii="Arial" w:hAnsi="Arial" w:cs="Arial"/>
                <w:sz w:val="22"/>
                <w:szCs w:val="20"/>
              </w:rPr>
              <w:t>n</w:t>
            </w:r>
            <w:r w:rsidRPr="009549F1">
              <w:rPr>
                <w:rFonts w:ascii="Arial" w:hAnsi="Arial" w:cs="Arial"/>
                <w:spacing w:val="-3"/>
                <w:sz w:val="22"/>
                <w:szCs w:val="20"/>
              </w:rPr>
              <w:t xml:space="preserve"> </w:t>
            </w:r>
            <w:r w:rsidRPr="009549F1">
              <w:rPr>
                <w:rFonts w:ascii="Arial" w:hAnsi="Arial" w:cs="Arial"/>
                <w:spacing w:val="2"/>
                <w:sz w:val="22"/>
                <w:szCs w:val="20"/>
              </w:rPr>
              <w:t>o</w:t>
            </w:r>
            <w:r w:rsidRPr="009549F1">
              <w:rPr>
                <w:rFonts w:ascii="Arial" w:hAnsi="Arial" w:cs="Arial"/>
                <w:spacing w:val="1"/>
                <w:sz w:val="22"/>
                <w:szCs w:val="20"/>
              </w:rPr>
              <w:t>r</w:t>
            </w:r>
            <w:r w:rsidRPr="009549F1">
              <w:rPr>
                <w:rFonts w:ascii="Arial" w:hAnsi="Arial" w:cs="Arial"/>
                <w:sz w:val="22"/>
                <w:szCs w:val="20"/>
              </w:rPr>
              <w:t>der</w:t>
            </w:r>
            <w:r w:rsidRPr="009549F1">
              <w:rPr>
                <w:rFonts w:ascii="Arial" w:hAnsi="Arial" w:cs="Arial"/>
                <w:spacing w:val="-5"/>
                <w:sz w:val="22"/>
                <w:szCs w:val="20"/>
              </w:rPr>
              <w:t xml:space="preserve"> </w:t>
            </w:r>
            <w:r w:rsidRPr="009549F1">
              <w:rPr>
                <w:rFonts w:ascii="Arial" w:hAnsi="Arial" w:cs="Arial"/>
                <w:sz w:val="22"/>
                <w:szCs w:val="20"/>
              </w:rPr>
              <w:t>to</w:t>
            </w:r>
            <w:r w:rsidRPr="009549F1">
              <w:rPr>
                <w:rFonts w:ascii="Arial" w:hAnsi="Arial" w:cs="Arial"/>
                <w:spacing w:val="-3"/>
                <w:sz w:val="22"/>
                <w:szCs w:val="20"/>
              </w:rPr>
              <w:t xml:space="preserve"> </w:t>
            </w:r>
            <w:r w:rsidRPr="009549F1">
              <w:rPr>
                <w:rFonts w:ascii="Arial" w:hAnsi="Arial" w:cs="Arial"/>
                <w:sz w:val="22"/>
                <w:szCs w:val="20"/>
              </w:rPr>
              <w:t>d</w:t>
            </w:r>
            <w:r w:rsidRPr="009549F1">
              <w:rPr>
                <w:rFonts w:ascii="Arial" w:hAnsi="Arial" w:cs="Arial"/>
                <w:spacing w:val="3"/>
                <w:sz w:val="22"/>
                <w:szCs w:val="20"/>
              </w:rPr>
              <w:t>r</w:t>
            </w:r>
            <w:r w:rsidRPr="009549F1">
              <w:rPr>
                <w:rFonts w:ascii="Arial" w:hAnsi="Arial" w:cs="Arial"/>
                <w:spacing w:val="-1"/>
                <w:sz w:val="22"/>
                <w:szCs w:val="20"/>
              </w:rPr>
              <w:t>i</w:t>
            </w:r>
            <w:r w:rsidRPr="009549F1">
              <w:rPr>
                <w:rFonts w:ascii="Arial" w:hAnsi="Arial" w:cs="Arial"/>
                <w:spacing w:val="1"/>
                <w:sz w:val="22"/>
                <w:szCs w:val="20"/>
              </w:rPr>
              <w:t>v</w:t>
            </w:r>
            <w:r w:rsidRPr="009549F1">
              <w:rPr>
                <w:rFonts w:ascii="Arial" w:hAnsi="Arial" w:cs="Arial"/>
                <w:sz w:val="22"/>
                <w:szCs w:val="20"/>
              </w:rPr>
              <w:t>e the</w:t>
            </w:r>
            <w:r w:rsidRPr="009549F1">
              <w:rPr>
                <w:rFonts w:ascii="Arial" w:hAnsi="Arial" w:cs="Arial"/>
                <w:spacing w:val="-4"/>
                <w:sz w:val="22"/>
                <w:szCs w:val="20"/>
              </w:rPr>
              <w:t xml:space="preserve"> </w:t>
            </w:r>
            <w:r w:rsidRPr="009549F1">
              <w:rPr>
                <w:rFonts w:ascii="Arial" w:hAnsi="Arial" w:cs="Arial"/>
                <w:spacing w:val="1"/>
                <w:sz w:val="22"/>
                <w:szCs w:val="20"/>
              </w:rPr>
              <w:t>r</w:t>
            </w:r>
            <w:r w:rsidRPr="009549F1">
              <w:rPr>
                <w:rFonts w:ascii="Arial" w:hAnsi="Arial" w:cs="Arial"/>
                <w:sz w:val="22"/>
                <w:szCs w:val="20"/>
              </w:rPr>
              <w:t>e</w:t>
            </w:r>
            <w:r w:rsidRPr="009549F1">
              <w:rPr>
                <w:rFonts w:ascii="Arial" w:hAnsi="Arial" w:cs="Arial"/>
                <w:spacing w:val="1"/>
                <w:sz w:val="22"/>
                <w:szCs w:val="20"/>
              </w:rPr>
              <w:t>c</w:t>
            </w:r>
            <w:r w:rsidRPr="009549F1">
              <w:rPr>
                <w:rFonts w:ascii="Arial" w:hAnsi="Arial" w:cs="Arial"/>
                <w:spacing w:val="2"/>
                <w:sz w:val="22"/>
                <w:szCs w:val="20"/>
              </w:rPr>
              <w:t>o</w:t>
            </w:r>
            <w:r w:rsidRPr="009549F1">
              <w:rPr>
                <w:rFonts w:ascii="Arial" w:hAnsi="Arial" w:cs="Arial"/>
                <w:spacing w:val="-1"/>
                <w:sz w:val="22"/>
                <w:szCs w:val="20"/>
              </w:rPr>
              <w:t>v</w:t>
            </w:r>
            <w:r w:rsidRPr="009549F1">
              <w:rPr>
                <w:rFonts w:ascii="Arial" w:hAnsi="Arial" w:cs="Arial"/>
                <w:sz w:val="22"/>
                <w:szCs w:val="20"/>
              </w:rPr>
              <w:t>e</w:t>
            </w:r>
            <w:r w:rsidRPr="009549F1">
              <w:rPr>
                <w:rFonts w:ascii="Arial" w:hAnsi="Arial" w:cs="Arial"/>
                <w:spacing w:val="6"/>
                <w:sz w:val="22"/>
                <w:szCs w:val="20"/>
              </w:rPr>
              <w:t>r</w:t>
            </w:r>
            <w:r w:rsidRPr="009549F1">
              <w:rPr>
                <w:rFonts w:ascii="Arial" w:hAnsi="Arial" w:cs="Arial"/>
                <w:sz w:val="22"/>
                <w:szCs w:val="20"/>
              </w:rPr>
              <w:t>y</w:t>
            </w:r>
            <w:r w:rsidRPr="009549F1">
              <w:rPr>
                <w:rFonts w:ascii="Arial" w:hAnsi="Arial" w:cs="Arial"/>
                <w:spacing w:val="-12"/>
                <w:sz w:val="22"/>
                <w:szCs w:val="20"/>
              </w:rPr>
              <w:t xml:space="preserve"> </w:t>
            </w:r>
            <w:r w:rsidRPr="009549F1">
              <w:rPr>
                <w:rFonts w:ascii="Arial" w:hAnsi="Arial" w:cs="Arial"/>
                <w:sz w:val="22"/>
                <w:szCs w:val="20"/>
              </w:rPr>
              <w:t xml:space="preserve">of </w:t>
            </w:r>
            <w:r w:rsidRPr="009549F1">
              <w:rPr>
                <w:rFonts w:ascii="Arial" w:hAnsi="Arial" w:cs="Arial"/>
                <w:spacing w:val="1"/>
                <w:sz w:val="22"/>
                <w:szCs w:val="20"/>
              </w:rPr>
              <w:t>cr</w:t>
            </w:r>
            <w:r w:rsidRPr="009549F1">
              <w:rPr>
                <w:rFonts w:ascii="Arial" w:hAnsi="Arial" w:cs="Arial"/>
                <w:spacing w:val="-1"/>
                <w:sz w:val="22"/>
                <w:szCs w:val="20"/>
              </w:rPr>
              <w:t>i</w:t>
            </w:r>
            <w:r w:rsidRPr="009549F1">
              <w:rPr>
                <w:rFonts w:ascii="Arial" w:hAnsi="Arial" w:cs="Arial"/>
                <w:sz w:val="22"/>
                <w:szCs w:val="20"/>
              </w:rPr>
              <w:t>t</w:t>
            </w:r>
            <w:r w:rsidRPr="009549F1">
              <w:rPr>
                <w:rFonts w:ascii="Arial" w:hAnsi="Arial" w:cs="Arial"/>
                <w:spacing w:val="-1"/>
                <w:sz w:val="22"/>
                <w:szCs w:val="20"/>
              </w:rPr>
              <w:t>i</w:t>
            </w:r>
            <w:r w:rsidRPr="009549F1">
              <w:rPr>
                <w:rFonts w:ascii="Arial" w:hAnsi="Arial" w:cs="Arial"/>
                <w:spacing w:val="1"/>
                <w:sz w:val="22"/>
                <w:szCs w:val="20"/>
              </w:rPr>
              <w:t>c</w:t>
            </w:r>
            <w:r w:rsidRPr="009549F1">
              <w:rPr>
                <w:rFonts w:ascii="Arial" w:hAnsi="Arial" w:cs="Arial"/>
                <w:spacing w:val="2"/>
                <w:sz w:val="22"/>
                <w:szCs w:val="20"/>
              </w:rPr>
              <w:t>a</w:t>
            </w:r>
            <w:r w:rsidRPr="009549F1">
              <w:rPr>
                <w:rFonts w:ascii="Arial" w:hAnsi="Arial" w:cs="Arial"/>
                <w:sz w:val="22"/>
                <w:szCs w:val="20"/>
              </w:rPr>
              <w:t>l</w:t>
            </w:r>
            <w:r w:rsidRPr="009549F1">
              <w:rPr>
                <w:rFonts w:ascii="Arial" w:hAnsi="Arial" w:cs="Arial"/>
                <w:spacing w:val="-7"/>
                <w:sz w:val="22"/>
                <w:szCs w:val="20"/>
              </w:rPr>
              <w:t xml:space="preserve"> </w:t>
            </w:r>
            <w:r w:rsidRPr="009549F1">
              <w:rPr>
                <w:rFonts w:ascii="Arial" w:hAnsi="Arial" w:cs="Arial"/>
                <w:sz w:val="22"/>
                <w:szCs w:val="20"/>
              </w:rPr>
              <w:t>a</w:t>
            </w:r>
            <w:r w:rsidRPr="009549F1">
              <w:rPr>
                <w:rFonts w:ascii="Arial" w:hAnsi="Arial" w:cs="Arial"/>
                <w:spacing w:val="1"/>
                <w:sz w:val="22"/>
                <w:szCs w:val="20"/>
              </w:rPr>
              <w:t>c</w:t>
            </w:r>
            <w:r w:rsidRPr="009549F1">
              <w:rPr>
                <w:rFonts w:ascii="Arial" w:hAnsi="Arial" w:cs="Arial"/>
                <w:sz w:val="22"/>
                <w:szCs w:val="20"/>
              </w:rPr>
              <w:t>t</w:t>
            </w:r>
            <w:r w:rsidRPr="009549F1">
              <w:rPr>
                <w:rFonts w:ascii="Arial" w:hAnsi="Arial" w:cs="Arial"/>
                <w:spacing w:val="1"/>
                <w:sz w:val="22"/>
                <w:szCs w:val="20"/>
              </w:rPr>
              <w:t>iv</w:t>
            </w:r>
            <w:r w:rsidRPr="009549F1">
              <w:rPr>
                <w:rFonts w:ascii="Arial" w:hAnsi="Arial" w:cs="Arial"/>
                <w:spacing w:val="-1"/>
                <w:sz w:val="22"/>
                <w:szCs w:val="20"/>
              </w:rPr>
              <w:t>i</w:t>
            </w:r>
            <w:r w:rsidRPr="009549F1">
              <w:rPr>
                <w:rFonts w:ascii="Arial" w:hAnsi="Arial" w:cs="Arial"/>
                <w:sz w:val="22"/>
                <w:szCs w:val="20"/>
              </w:rPr>
              <w:t>t</w:t>
            </w:r>
            <w:r w:rsidRPr="009549F1">
              <w:rPr>
                <w:rFonts w:ascii="Arial" w:hAnsi="Arial" w:cs="Arial"/>
                <w:spacing w:val="1"/>
                <w:sz w:val="22"/>
                <w:szCs w:val="20"/>
              </w:rPr>
              <w:t>i</w:t>
            </w:r>
            <w:r w:rsidRPr="009549F1">
              <w:rPr>
                <w:rFonts w:ascii="Arial" w:hAnsi="Arial" w:cs="Arial"/>
                <w:sz w:val="22"/>
                <w:szCs w:val="20"/>
              </w:rPr>
              <w:t>e</w:t>
            </w:r>
            <w:r w:rsidRPr="009549F1">
              <w:rPr>
                <w:rFonts w:ascii="Arial" w:hAnsi="Arial" w:cs="Arial"/>
                <w:spacing w:val="1"/>
                <w:sz w:val="22"/>
                <w:szCs w:val="20"/>
              </w:rPr>
              <w:t>s</w:t>
            </w:r>
            <w:r w:rsidRPr="009549F1">
              <w:rPr>
                <w:rFonts w:ascii="Arial" w:hAnsi="Arial" w:cs="Arial"/>
                <w:sz w:val="22"/>
                <w:szCs w:val="20"/>
              </w:rPr>
              <w:t>;</w:t>
            </w:r>
            <w:r w:rsidRPr="009549F1">
              <w:rPr>
                <w:rFonts w:ascii="Arial" w:hAnsi="Arial" w:cs="Arial"/>
                <w:spacing w:val="-8"/>
                <w:sz w:val="22"/>
                <w:szCs w:val="20"/>
              </w:rPr>
              <w:t xml:space="preserve"> </w:t>
            </w:r>
            <w:r w:rsidRPr="009549F1">
              <w:rPr>
                <w:rFonts w:ascii="Arial" w:hAnsi="Arial" w:cs="Arial"/>
                <w:sz w:val="22"/>
                <w:szCs w:val="20"/>
              </w:rPr>
              <w:t>t</w:t>
            </w:r>
            <w:r w:rsidRPr="009549F1">
              <w:rPr>
                <w:rFonts w:ascii="Arial" w:hAnsi="Arial" w:cs="Arial"/>
                <w:spacing w:val="2"/>
                <w:sz w:val="22"/>
                <w:szCs w:val="20"/>
              </w:rPr>
              <w:t>h</w:t>
            </w:r>
            <w:r w:rsidRPr="009549F1">
              <w:rPr>
                <w:rFonts w:ascii="Arial" w:hAnsi="Arial" w:cs="Arial"/>
                <w:spacing w:val="-1"/>
                <w:sz w:val="22"/>
                <w:szCs w:val="20"/>
              </w:rPr>
              <w:t>i</w:t>
            </w:r>
            <w:r w:rsidRPr="009549F1">
              <w:rPr>
                <w:rFonts w:ascii="Arial" w:hAnsi="Arial" w:cs="Arial"/>
                <w:sz w:val="22"/>
                <w:szCs w:val="20"/>
              </w:rPr>
              <w:t>s</w:t>
            </w:r>
            <w:r w:rsidRPr="009549F1">
              <w:rPr>
                <w:rFonts w:ascii="Arial" w:hAnsi="Arial" w:cs="Arial"/>
                <w:spacing w:val="-2"/>
                <w:sz w:val="22"/>
                <w:szCs w:val="20"/>
              </w:rPr>
              <w:t xml:space="preserve"> </w:t>
            </w:r>
            <w:r w:rsidRPr="009549F1">
              <w:rPr>
                <w:rFonts w:ascii="Arial" w:hAnsi="Arial" w:cs="Arial"/>
                <w:spacing w:val="5"/>
                <w:sz w:val="22"/>
                <w:szCs w:val="20"/>
              </w:rPr>
              <w:t>m</w:t>
            </w:r>
            <w:r w:rsidRPr="009549F1">
              <w:rPr>
                <w:rFonts w:ascii="Arial" w:hAnsi="Arial" w:cs="Arial"/>
                <w:spacing w:val="2"/>
                <w:sz w:val="22"/>
                <w:szCs w:val="20"/>
              </w:rPr>
              <w:t>a</w:t>
            </w:r>
            <w:r w:rsidRPr="009549F1">
              <w:rPr>
                <w:rFonts w:ascii="Arial" w:hAnsi="Arial" w:cs="Arial"/>
                <w:sz w:val="22"/>
                <w:szCs w:val="20"/>
              </w:rPr>
              <w:t xml:space="preserve">y </w:t>
            </w:r>
            <w:r w:rsidRPr="009549F1">
              <w:rPr>
                <w:rFonts w:ascii="Arial" w:hAnsi="Arial" w:cs="Arial"/>
                <w:spacing w:val="1"/>
                <w:sz w:val="22"/>
                <w:szCs w:val="20"/>
              </w:rPr>
              <w:t>r</w:t>
            </w:r>
            <w:r w:rsidRPr="009549F1">
              <w:rPr>
                <w:rFonts w:ascii="Arial" w:hAnsi="Arial" w:cs="Arial"/>
                <w:sz w:val="22"/>
                <w:szCs w:val="20"/>
              </w:rPr>
              <w:t>equ</w:t>
            </w:r>
            <w:r w:rsidRPr="009549F1">
              <w:rPr>
                <w:rFonts w:ascii="Arial" w:hAnsi="Arial" w:cs="Arial"/>
                <w:spacing w:val="-1"/>
                <w:sz w:val="22"/>
                <w:szCs w:val="20"/>
              </w:rPr>
              <w:t>i</w:t>
            </w:r>
            <w:r w:rsidRPr="009549F1">
              <w:rPr>
                <w:rFonts w:ascii="Arial" w:hAnsi="Arial" w:cs="Arial"/>
                <w:spacing w:val="1"/>
                <w:sz w:val="22"/>
                <w:szCs w:val="20"/>
              </w:rPr>
              <w:t>r</w:t>
            </w:r>
            <w:r w:rsidRPr="009549F1">
              <w:rPr>
                <w:rFonts w:ascii="Arial" w:hAnsi="Arial" w:cs="Arial"/>
                <w:sz w:val="22"/>
                <w:szCs w:val="20"/>
              </w:rPr>
              <w:t>e</w:t>
            </w:r>
            <w:r w:rsidRPr="009549F1">
              <w:rPr>
                <w:rFonts w:ascii="Arial" w:hAnsi="Arial" w:cs="Arial"/>
                <w:spacing w:val="-4"/>
                <w:sz w:val="22"/>
                <w:szCs w:val="20"/>
              </w:rPr>
              <w:t xml:space="preserve"> </w:t>
            </w:r>
            <w:r w:rsidRPr="009549F1">
              <w:rPr>
                <w:rFonts w:ascii="Arial" w:hAnsi="Arial" w:cs="Arial"/>
                <w:sz w:val="22"/>
                <w:szCs w:val="20"/>
              </w:rPr>
              <w:t>the</w:t>
            </w:r>
            <w:r w:rsidRPr="009549F1">
              <w:rPr>
                <w:rFonts w:ascii="Arial" w:hAnsi="Arial" w:cs="Arial"/>
                <w:spacing w:val="-1"/>
                <w:sz w:val="22"/>
                <w:szCs w:val="20"/>
              </w:rPr>
              <w:t xml:space="preserve"> i</w:t>
            </w:r>
            <w:r w:rsidRPr="009549F1">
              <w:rPr>
                <w:rFonts w:ascii="Arial" w:hAnsi="Arial" w:cs="Arial"/>
                <w:spacing w:val="2"/>
                <w:sz w:val="22"/>
                <w:szCs w:val="20"/>
              </w:rPr>
              <w:t>n</w:t>
            </w:r>
            <w:r w:rsidRPr="009549F1">
              <w:rPr>
                <w:rFonts w:ascii="Arial" w:hAnsi="Arial" w:cs="Arial"/>
                <w:spacing w:val="-1"/>
                <w:sz w:val="22"/>
                <w:szCs w:val="20"/>
              </w:rPr>
              <w:t>v</w:t>
            </w:r>
            <w:r w:rsidRPr="009549F1">
              <w:rPr>
                <w:rFonts w:ascii="Arial" w:hAnsi="Arial" w:cs="Arial"/>
                <w:spacing w:val="2"/>
                <w:sz w:val="22"/>
                <w:szCs w:val="20"/>
              </w:rPr>
              <w:t>o</w:t>
            </w:r>
            <w:r w:rsidRPr="009549F1">
              <w:rPr>
                <w:rFonts w:ascii="Arial" w:hAnsi="Arial" w:cs="Arial"/>
                <w:spacing w:val="1"/>
                <w:sz w:val="22"/>
                <w:szCs w:val="20"/>
              </w:rPr>
              <w:t>l</w:t>
            </w:r>
            <w:r w:rsidRPr="009549F1">
              <w:rPr>
                <w:rFonts w:ascii="Arial" w:hAnsi="Arial" w:cs="Arial"/>
                <w:spacing w:val="-1"/>
                <w:sz w:val="22"/>
                <w:szCs w:val="20"/>
              </w:rPr>
              <w:t>v</w:t>
            </w:r>
            <w:r w:rsidRPr="009549F1">
              <w:rPr>
                <w:rFonts w:ascii="Arial" w:hAnsi="Arial" w:cs="Arial"/>
                <w:sz w:val="22"/>
                <w:szCs w:val="20"/>
              </w:rPr>
              <w:t>e</w:t>
            </w:r>
            <w:r w:rsidRPr="009549F1">
              <w:rPr>
                <w:rFonts w:ascii="Arial" w:hAnsi="Arial" w:cs="Arial"/>
                <w:spacing w:val="5"/>
                <w:sz w:val="22"/>
                <w:szCs w:val="20"/>
              </w:rPr>
              <w:t>m</w:t>
            </w:r>
            <w:r w:rsidRPr="009549F1">
              <w:rPr>
                <w:rFonts w:ascii="Arial" w:hAnsi="Arial" w:cs="Arial"/>
                <w:sz w:val="22"/>
                <w:szCs w:val="20"/>
              </w:rPr>
              <w:t>ent</w:t>
            </w:r>
            <w:r w:rsidRPr="009549F1">
              <w:rPr>
                <w:rFonts w:ascii="Arial" w:hAnsi="Arial" w:cs="Arial"/>
                <w:spacing w:val="-11"/>
                <w:sz w:val="22"/>
                <w:szCs w:val="20"/>
              </w:rPr>
              <w:t xml:space="preserve"> </w:t>
            </w:r>
            <w:r w:rsidRPr="009549F1">
              <w:rPr>
                <w:rFonts w:ascii="Arial" w:hAnsi="Arial" w:cs="Arial"/>
                <w:sz w:val="22"/>
                <w:szCs w:val="20"/>
              </w:rPr>
              <w:t>of e</w:t>
            </w:r>
            <w:r w:rsidRPr="009549F1">
              <w:rPr>
                <w:rFonts w:ascii="Arial" w:hAnsi="Arial" w:cs="Arial"/>
                <w:spacing w:val="1"/>
                <w:sz w:val="22"/>
                <w:szCs w:val="20"/>
              </w:rPr>
              <w:t>x</w:t>
            </w:r>
            <w:r w:rsidRPr="009549F1">
              <w:rPr>
                <w:rFonts w:ascii="Arial" w:hAnsi="Arial" w:cs="Arial"/>
                <w:sz w:val="22"/>
                <w:szCs w:val="20"/>
              </w:rPr>
              <w:t>te</w:t>
            </w:r>
            <w:r w:rsidRPr="009549F1">
              <w:rPr>
                <w:rFonts w:ascii="Arial" w:hAnsi="Arial" w:cs="Arial"/>
                <w:spacing w:val="1"/>
                <w:sz w:val="22"/>
                <w:szCs w:val="20"/>
              </w:rPr>
              <w:t>r</w:t>
            </w:r>
            <w:r w:rsidRPr="009549F1">
              <w:rPr>
                <w:rFonts w:ascii="Arial" w:hAnsi="Arial" w:cs="Arial"/>
                <w:sz w:val="22"/>
                <w:szCs w:val="20"/>
              </w:rPr>
              <w:t>nal pa</w:t>
            </w:r>
            <w:r w:rsidRPr="009549F1">
              <w:rPr>
                <w:rFonts w:ascii="Arial" w:hAnsi="Arial" w:cs="Arial"/>
                <w:spacing w:val="1"/>
                <w:sz w:val="22"/>
                <w:szCs w:val="20"/>
              </w:rPr>
              <w:t>r</w:t>
            </w:r>
            <w:r w:rsidRPr="009549F1">
              <w:rPr>
                <w:rFonts w:ascii="Arial" w:hAnsi="Arial" w:cs="Arial"/>
                <w:sz w:val="22"/>
                <w:szCs w:val="20"/>
              </w:rPr>
              <w:t>tne</w:t>
            </w:r>
            <w:r w:rsidRPr="009549F1">
              <w:rPr>
                <w:rFonts w:ascii="Arial" w:hAnsi="Arial" w:cs="Arial"/>
                <w:spacing w:val="1"/>
                <w:sz w:val="22"/>
                <w:szCs w:val="20"/>
              </w:rPr>
              <w:t>rs</w:t>
            </w:r>
            <w:r w:rsidRPr="009549F1">
              <w:rPr>
                <w:rFonts w:ascii="Arial" w:hAnsi="Arial" w:cs="Arial"/>
                <w:sz w:val="22"/>
                <w:szCs w:val="20"/>
              </w:rPr>
              <w:t>.</w:t>
            </w:r>
          </w:p>
          <w:p w:rsidR="008141F4" w:rsidRPr="00C61FFF" w:rsidRDefault="008141F4" w:rsidP="004815F6">
            <w:pPr>
              <w:spacing w:after="120"/>
              <w:rPr>
                <w:rFonts w:ascii="Arial" w:hAnsi="Arial" w:cs="Arial"/>
                <w:sz w:val="22"/>
              </w:rPr>
            </w:pPr>
            <w:r w:rsidRPr="009549F1">
              <w:rPr>
                <w:rFonts w:ascii="Arial" w:hAnsi="Arial" w:cs="Arial"/>
                <w:sz w:val="22"/>
                <w:szCs w:val="20"/>
              </w:rPr>
              <w:t>Re</w:t>
            </w:r>
            <w:r w:rsidRPr="009549F1">
              <w:rPr>
                <w:rFonts w:ascii="Arial" w:hAnsi="Arial" w:cs="Arial"/>
                <w:spacing w:val="2"/>
                <w:sz w:val="22"/>
                <w:szCs w:val="20"/>
              </w:rPr>
              <w:t>f</w:t>
            </w:r>
            <w:r w:rsidRPr="009549F1">
              <w:rPr>
                <w:rFonts w:ascii="Arial" w:hAnsi="Arial" w:cs="Arial"/>
                <w:sz w:val="22"/>
                <w:szCs w:val="20"/>
              </w:rPr>
              <w:t>er</w:t>
            </w:r>
            <w:r w:rsidRPr="009549F1">
              <w:rPr>
                <w:rFonts w:ascii="Arial" w:hAnsi="Arial" w:cs="Arial"/>
                <w:spacing w:val="-5"/>
                <w:sz w:val="22"/>
                <w:szCs w:val="20"/>
              </w:rPr>
              <w:t xml:space="preserve"> </w:t>
            </w:r>
            <w:r w:rsidRPr="009549F1">
              <w:rPr>
                <w:rFonts w:ascii="Arial" w:hAnsi="Arial" w:cs="Arial"/>
                <w:sz w:val="22"/>
                <w:szCs w:val="20"/>
              </w:rPr>
              <w:t xml:space="preserve">to </w:t>
            </w:r>
            <w:r w:rsidRPr="009549F1">
              <w:rPr>
                <w:rFonts w:ascii="Arial" w:hAnsi="Arial" w:cs="Arial"/>
                <w:spacing w:val="-4"/>
                <w:sz w:val="22"/>
                <w:szCs w:val="20"/>
              </w:rPr>
              <w:t>y</w:t>
            </w:r>
            <w:r w:rsidRPr="009549F1">
              <w:rPr>
                <w:rFonts w:ascii="Arial" w:hAnsi="Arial" w:cs="Arial"/>
                <w:spacing w:val="2"/>
                <w:sz w:val="22"/>
                <w:szCs w:val="20"/>
              </w:rPr>
              <w:t>o</w:t>
            </w:r>
            <w:r w:rsidRPr="009549F1">
              <w:rPr>
                <w:rFonts w:ascii="Arial" w:hAnsi="Arial" w:cs="Arial"/>
                <w:sz w:val="22"/>
                <w:szCs w:val="20"/>
              </w:rPr>
              <w:t>ur</w:t>
            </w:r>
            <w:r w:rsidRPr="009549F1">
              <w:rPr>
                <w:rFonts w:ascii="Arial" w:hAnsi="Arial" w:cs="Arial"/>
                <w:spacing w:val="-4"/>
                <w:sz w:val="22"/>
                <w:szCs w:val="20"/>
              </w:rPr>
              <w:t xml:space="preserve"> </w:t>
            </w:r>
            <w:r w:rsidRPr="009549F1">
              <w:rPr>
                <w:rFonts w:ascii="Arial" w:hAnsi="Arial" w:cs="Arial"/>
                <w:spacing w:val="4"/>
                <w:sz w:val="22"/>
                <w:szCs w:val="20"/>
              </w:rPr>
              <w:t>k</w:t>
            </w:r>
            <w:r w:rsidRPr="009549F1">
              <w:rPr>
                <w:rFonts w:ascii="Arial" w:hAnsi="Arial" w:cs="Arial"/>
                <w:spacing w:val="2"/>
                <w:sz w:val="22"/>
                <w:szCs w:val="20"/>
              </w:rPr>
              <w:t>e</w:t>
            </w:r>
            <w:r w:rsidRPr="009549F1">
              <w:rPr>
                <w:rFonts w:ascii="Arial" w:hAnsi="Arial" w:cs="Arial"/>
                <w:sz w:val="22"/>
                <w:szCs w:val="20"/>
              </w:rPr>
              <w:t>y</w:t>
            </w:r>
            <w:r w:rsidRPr="009549F1">
              <w:rPr>
                <w:rFonts w:ascii="Arial" w:hAnsi="Arial" w:cs="Arial"/>
                <w:spacing w:val="-7"/>
                <w:sz w:val="22"/>
                <w:szCs w:val="20"/>
              </w:rPr>
              <w:t xml:space="preserve"> </w:t>
            </w:r>
            <w:r w:rsidRPr="009549F1">
              <w:rPr>
                <w:rFonts w:ascii="Arial" w:hAnsi="Arial" w:cs="Arial"/>
                <w:spacing w:val="1"/>
                <w:sz w:val="22"/>
                <w:szCs w:val="20"/>
              </w:rPr>
              <w:t>c</w:t>
            </w:r>
            <w:r w:rsidRPr="009549F1">
              <w:rPr>
                <w:rFonts w:ascii="Arial" w:hAnsi="Arial" w:cs="Arial"/>
                <w:sz w:val="22"/>
                <w:szCs w:val="20"/>
              </w:rPr>
              <w:t>on</w:t>
            </w:r>
            <w:r w:rsidRPr="009549F1">
              <w:rPr>
                <w:rFonts w:ascii="Arial" w:hAnsi="Arial" w:cs="Arial"/>
                <w:spacing w:val="2"/>
                <w:sz w:val="22"/>
                <w:szCs w:val="20"/>
              </w:rPr>
              <w:t>t</w:t>
            </w:r>
            <w:r w:rsidRPr="009549F1">
              <w:rPr>
                <w:rFonts w:ascii="Arial" w:hAnsi="Arial" w:cs="Arial"/>
                <w:sz w:val="22"/>
                <w:szCs w:val="20"/>
              </w:rPr>
              <w:t>a</w:t>
            </w:r>
            <w:r w:rsidRPr="009549F1">
              <w:rPr>
                <w:rFonts w:ascii="Arial" w:hAnsi="Arial" w:cs="Arial"/>
                <w:spacing w:val="1"/>
                <w:sz w:val="22"/>
                <w:szCs w:val="20"/>
              </w:rPr>
              <w:t>c</w:t>
            </w:r>
            <w:r w:rsidRPr="009549F1">
              <w:rPr>
                <w:rFonts w:ascii="Arial" w:hAnsi="Arial" w:cs="Arial"/>
                <w:sz w:val="22"/>
                <w:szCs w:val="20"/>
              </w:rPr>
              <w:t>ts</w:t>
            </w:r>
            <w:r w:rsidRPr="009549F1">
              <w:rPr>
                <w:rFonts w:ascii="Arial" w:hAnsi="Arial" w:cs="Arial"/>
                <w:spacing w:val="-6"/>
                <w:sz w:val="22"/>
                <w:szCs w:val="20"/>
              </w:rPr>
              <w:t xml:space="preserve"> </w:t>
            </w:r>
            <w:r w:rsidRPr="009549F1">
              <w:rPr>
                <w:rFonts w:ascii="Arial" w:hAnsi="Arial" w:cs="Arial"/>
                <w:spacing w:val="1"/>
                <w:sz w:val="22"/>
                <w:szCs w:val="20"/>
              </w:rPr>
              <w:t>l</w:t>
            </w:r>
            <w:r w:rsidRPr="009549F1">
              <w:rPr>
                <w:rFonts w:ascii="Arial" w:hAnsi="Arial" w:cs="Arial"/>
                <w:spacing w:val="-1"/>
                <w:sz w:val="22"/>
                <w:szCs w:val="20"/>
              </w:rPr>
              <w:t>i</w:t>
            </w:r>
            <w:r w:rsidRPr="009549F1">
              <w:rPr>
                <w:rFonts w:ascii="Arial" w:hAnsi="Arial" w:cs="Arial"/>
                <w:spacing w:val="1"/>
                <w:sz w:val="22"/>
                <w:szCs w:val="20"/>
              </w:rPr>
              <w:t>s</w:t>
            </w:r>
            <w:r w:rsidRPr="009549F1">
              <w:rPr>
                <w:rFonts w:ascii="Arial" w:hAnsi="Arial" w:cs="Arial"/>
                <w:sz w:val="22"/>
                <w:szCs w:val="20"/>
              </w:rPr>
              <w:t>t</w:t>
            </w:r>
            <w:r w:rsidRPr="009549F1">
              <w:rPr>
                <w:rFonts w:ascii="Arial" w:hAnsi="Arial" w:cs="Arial"/>
                <w:spacing w:val="-2"/>
                <w:sz w:val="22"/>
                <w:szCs w:val="20"/>
              </w:rPr>
              <w:t xml:space="preserve"> </w:t>
            </w:r>
            <w:r w:rsidRPr="009549F1">
              <w:rPr>
                <w:rFonts w:ascii="Arial" w:hAnsi="Arial" w:cs="Arial"/>
                <w:spacing w:val="-1"/>
                <w:sz w:val="22"/>
                <w:szCs w:val="20"/>
              </w:rPr>
              <w:t>i</w:t>
            </w:r>
            <w:r w:rsidRPr="009549F1">
              <w:rPr>
                <w:rFonts w:ascii="Arial" w:hAnsi="Arial" w:cs="Arial"/>
                <w:sz w:val="22"/>
                <w:szCs w:val="20"/>
              </w:rPr>
              <w:t xml:space="preserve">n </w:t>
            </w:r>
            <w:r>
              <w:rPr>
                <w:rFonts w:ascii="Arial" w:hAnsi="Arial" w:cs="Arial"/>
                <w:sz w:val="22"/>
                <w:szCs w:val="20"/>
              </w:rPr>
              <w:t>Section C Contact Lists.</w:t>
            </w:r>
          </w:p>
        </w:tc>
        <w:tc>
          <w:tcPr>
            <w:tcW w:w="1079" w:type="dxa"/>
            <w:shd w:val="clear" w:color="auto" w:fill="auto"/>
            <w:vAlign w:val="center"/>
          </w:tcPr>
          <w:p w:rsidR="008141F4" w:rsidRPr="00C61FFF" w:rsidRDefault="008141F4" w:rsidP="004815F6">
            <w:pPr>
              <w:jc w:val="center"/>
              <w:rPr>
                <w:rFonts w:ascii="Arial" w:hAnsi="Arial" w:cs="Arial"/>
                <w:b/>
                <w:sz w:val="22"/>
              </w:rPr>
            </w:pPr>
          </w:p>
        </w:tc>
        <w:tc>
          <w:tcPr>
            <w:tcW w:w="1114" w:type="dxa"/>
            <w:shd w:val="clear" w:color="auto" w:fill="auto"/>
            <w:vAlign w:val="center"/>
          </w:tcPr>
          <w:p w:rsidR="008141F4" w:rsidRPr="00C61FFF" w:rsidRDefault="008141F4" w:rsidP="004815F6">
            <w:pPr>
              <w:jc w:val="center"/>
              <w:rPr>
                <w:rFonts w:ascii="Arial" w:hAnsi="Arial" w:cs="Arial"/>
                <w:b/>
                <w:sz w:val="22"/>
              </w:rPr>
            </w:pPr>
          </w:p>
        </w:tc>
      </w:tr>
      <w:tr w:rsidR="008141F4" w:rsidRPr="00A02155" w:rsidTr="004815F6">
        <w:trPr>
          <w:trHeight w:val="864"/>
          <w:jc w:val="center"/>
        </w:trPr>
        <w:tc>
          <w:tcPr>
            <w:tcW w:w="603" w:type="dxa"/>
            <w:shd w:val="clear" w:color="auto" w:fill="auto"/>
          </w:tcPr>
          <w:p w:rsidR="008141F4" w:rsidRPr="00C61FFF" w:rsidRDefault="008141F4" w:rsidP="004815F6">
            <w:pPr>
              <w:jc w:val="center"/>
              <w:rPr>
                <w:rFonts w:ascii="Arial" w:hAnsi="Arial" w:cs="Arial"/>
                <w:sz w:val="22"/>
              </w:rPr>
            </w:pPr>
            <w:r>
              <w:rPr>
                <w:rFonts w:ascii="Arial" w:hAnsi="Arial" w:cs="Arial"/>
                <w:sz w:val="22"/>
              </w:rPr>
              <w:t>4</w:t>
            </w:r>
          </w:p>
        </w:tc>
        <w:tc>
          <w:tcPr>
            <w:tcW w:w="363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Log all decisions and actions, including what you decide not to do and include your decision making rationale.</w:t>
            </w:r>
          </w:p>
        </w:tc>
        <w:tc>
          <w:tcPr>
            <w:tcW w:w="3634" w:type="dxa"/>
            <w:shd w:val="clear" w:color="auto" w:fill="auto"/>
          </w:tcPr>
          <w:p w:rsidR="008141F4" w:rsidRPr="00C61FFF" w:rsidRDefault="008141F4" w:rsidP="004815F6">
            <w:pPr>
              <w:rPr>
                <w:rFonts w:ascii="Arial" w:hAnsi="Arial" w:cs="Arial"/>
                <w:sz w:val="22"/>
              </w:rPr>
            </w:pPr>
            <w:r w:rsidRPr="00C61FFF">
              <w:rPr>
                <w:rFonts w:ascii="Arial" w:hAnsi="Arial" w:cs="Arial"/>
                <w:spacing w:val="3"/>
                <w:sz w:val="22"/>
                <w:szCs w:val="20"/>
              </w:rPr>
              <w:t>T</w:t>
            </w:r>
            <w:r w:rsidRPr="00C61FFF">
              <w:rPr>
                <w:rFonts w:ascii="Arial" w:hAnsi="Arial" w:cs="Arial"/>
                <w:sz w:val="22"/>
                <w:szCs w:val="20"/>
              </w:rPr>
              <w:t>he</w:t>
            </w:r>
            <w:r w:rsidRPr="00C61FFF">
              <w:rPr>
                <w:rFonts w:ascii="Arial" w:hAnsi="Arial" w:cs="Arial"/>
                <w:spacing w:val="-4"/>
                <w:sz w:val="22"/>
                <w:szCs w:val="20"/>
              </w:rPr>
              <w:t xml:space="preserve"> </w:t>
            </w:r>
            <w:r w:rsidRPr="00C61FFF">
              <w:rPr>
                <w:rFonts w:ascii="Arial" w:hAnsi="Arial" w:cs="Arial"/>
                <w:sz w:val="22"/>
                <w:szCs w:val="20"/>
              </w:rPr>
              <w:t>Log</w:t>
            </w:r>
            <w:r w:rsidRPr="00C61FFF">
              <w:rPr>
                <w:rFonts w:ascii="Arial" w:hAnsi="Arial" w:cs="Arial"/>
                <w:spacing w:val="-4"/>
                <w:sz w:val="22"/>
                <w:szCs w:val="20"/>
              </w:rPr>
              <w:t xml:space="preserve"> </w:t>
            </w:r>
            <w:r w:rsidRPr="00C61FFF">
              <w:rPr>
                <w:rFonts w:ascii="Arial" w:hAnsi="Arial" w:cs="Arial"/>
                <w:sz w:val="22"/>
                <w:szCs w:val="20"/>
              </w:rPr>
              <w:t xml:space="preserve">of </w:t>
            </w:r>
            <w:r w:rsidRPr="00C61FFF">
              <w:rPr>
                <w:rFonts w:ascii="Arial" w:hAnsi="Arial" w:cs="Arial"/>
                <w:spacing w:val="2"/>
                <w:sz w:val="22"/>
                <w:szCs w:val="20"/>
              </w:rPr>
              <w:t>E</w:t>
            </w:r>
            <w:r w:rsidRPr="00C61FFF">
              <w:rPr>
                <w:rFonts w:ascii="Arial" w:hAnsi="Arial" w:cs="Arial"/>
                <w:spacing w:val="-1"/>
                <w:sz w:val="22"/>
                <w:szCs w:val="20"/>
              </w:rPr>
              <w:t>v</w:t>
            </w:r>
            <w:r w:rsidRPr="00C61FFF">
              <w:rPr>
                <w:rFonts w:ascii="Arial" w:hAnsi="Arial" w:cs="Arial"/>
                <w:spacing w:val="2"/>
                <w:sz w:val="22"/>
                <w:szCs w:val="20"/>
              </w:rPr>
              <w:t>e</w:t>
            </w:r>
            <w:r w:rsidRPr="00C61FFF">
              <w:rPr>
                <w:rFonts w:ascii="Arial" w:hAnsi="Arial" w:cs="Arial"/>
                <w:sz w:val="22"/>
                <w:szCs w:val="20"/>
              </w:rPr>
              <w:t>nt</w:t>
            </w:r>
            <w:r w:rsidRPr="00C61FFF">
              <w:rPr>
                <w:rFonts w:ascii="Arial" w:hAnsi="Arial" w:cs="Arial"/>
                <w:spacing w:val="1"/>
                <w:sz w:val="22"/>
                <w:szCs w:val="20"/>
              </w:rPr>
              <w:t>s</w:t>
            </w:r>
            <w:r w:rsidRPr="00C61FFF">
              <w:rPr>
                <w:rFonts w:ascii="Arial" w:hAnsi="Arial" w:cs="Arial"/>
                <w:sz w:val="22"/>
                <w:szCs w:val="20"/>
              </w:rPr>
              <w:t>,</w:t>
            </w:r>
            <w:r w:rsidRPr="00C61FFF">
              <w:rPr>
                <w:rFonts w:ascii="Arial" w:hAnsi="Arial" w:cs="Arial"/>
                <w:spacing w:val="-7"/>
                <w:sz w:val="22"/>
                <w:szCs w:val="20"/>
              </w:rPr>
              <w:t xml:space="preserve"> </w:t>
            </w:r>
            <w:r w:rsidRPr="00C61FFF">
              <w:rPr>
                <w:rFonts w:ascii="Arial" w:hAnsi="Arial" w:cs="Arial"/>
                <w:sz w:val="22"/>
                <w:szCs w:val="20"/>
              </w:rPr>
              <w:t>De</w:t>
            </w:r>
            <w:r w:rsidRPr="00C61FFF">
              <w:rPr>
                <w:rFonts w:ascii="Arial" w:hAnsi="Arial" w:cs="Arial"/>
                <w:spacing w:val="1"/>
                <w:sz w:val="22"/>
                <w:szCs w:val="20"/>
              </w:rPr>
              <w:t>c</w:t>
            </w:r>
            <w:r w:rsidRPr="00C61FFF">
              <w:rPr>
                <w:rFonts w:ascii="Arial" w:hAnsi="Arial" w:cs="Arial"/>
                <w:spacing w:val="-1"/>
                <w:sz w:val="22"/>
                <w:szCs w:val="20"/>
              </w:rPr>
              <w:t>i</w:t>
            </w:r>
            <w:r w:rsidRPr="00C61FFF">
              <w:rPr>
                <w:rFonts w:ascii="Arial" w:hAnsi="Arial" w:cs="Arial"/>
                <w:spacing w:val="4"/>
                <w:sz w:val="22"/>
                <w:szCs w:val="20"/>
              </w:rPr>
              <w:t>s</w:t>
            </w:r>
            <w:r w:rsidRPr="00C61FFF">
              <w:rPr>
                <w:rFonts w:ascii="Arial" w:hAnsi="Arial" w:cs="Arial"/>
                <w:spacing w:val="-1"/>
                <w:sz w:val="22"/>
                <w:szCs w:val="20"/>
              </w:rPr>
              <w:t>i</w:t>
            </w:r>
            <w:r w:rsidRPr="00C61FFF">
              <w:rPr>
                <w:rFonts w:ascii="Arial" w:hAnsi="Arial" w:cs="Arial"/>
                <w:spacing w:val="2"/>
                <w:sz w:val="22"/>
                <w:szCs w:val="20"/>
              </w:rPr>
              <w:t>o</w:t>
            </w:r>
            <w:r w:rsidRPr="00C61FFF">
              <w:rPr>
                <w:rFonts w:ascii="Arial" w:hAnsi="Arial" w:cs="Arial"/>
                <w:sz w:val="22"/>
                <w:szCs w:val="20"/>
              </w:rPr>
              <w:t>ns</w:t>
            </w:r>
            <w:r w:rsidRPr="00C61FFF">
              <w:rPr>
                <w:rFonts w:ascii="Arial" w:hAnsi="Arial" w:cs="Arial"/>
                <w:spacing w:val="-8"/>
                <w:sz w:val="22"/>
                <w:szCs w:val="20"/>
              </w:rPr>
              <w:t xml:space="preserve"> </w:t>
            </w:r>
            <w:r w:rsidRPr="00C61FFF">
              <w:rPr>
                <w:rFonts w:ascii="Arial" w:hAnsi="Arial" w:cs="Arial"/>
                <w:sz w:val="22"/>
                <w:szCs w:val="20"/>
              </w:rPr>
              <w:t>and</w:t>
            </w:r>
            <w:r w:rsidRPr="00C61FFF">
              <w:rPr>
                <w:rFonts w:ascii="Arial" w:hAnsi="Arial" w:cs="Arial"/>
                <w:spacing w:val="-1"/>
                <w:sz w:val="22"/>
                <w:szCs w:val="20"/>
              </w:rPr>
              <w:t xml:space="preserve"> A</w:t>
            </w:r>
            <w:r w:rsidRPr="00C61FFF">
              <w:rPr>
                <w:rFonts w:ascii="Arial" w:hAnsi="Arial" w:cs="Arial"/>
                <w:spacing w:val="1"/>
                <w:sz w:val="22"/>
                <w:szCs w:val="20"/>
              </w:rPr>
              <w:t>c</w:t>
            </w:r>
            <w:r w:rsidRPr="00C61FFF">
              <w:rPr>
                <w:rFonts w:ascii="Arial" w:hAnsi="Arial" w:cs="Arial"/>
                <w:sz w:val="22"/>
                <w:szCs w:val="20"/>
              </w:rPr>
              <w:t>t</w:t>
            </w:r>
            <w:r w:rsidRPr="00C61FFF">
              <w:rPr>
                <w:rFonts w:ascii="Arial" w:hAnsi="Arial" w:cs="Arial"/>
                <w:spacing w:val="1"/>
                <w:sz w:val="22"/>
                <w:szCs w:val="20"/>
              </w:rPr>
              <w:t>i</w:t>
            </w:r>
            <w:r w:rsidRPr="00C61FFF">
              <w:rPr>
                <w:rFonts w:ascii="Arial" w:hAnsi="Arial" w:cs="Arial"/>
                <w:sz w:val="22"/>
                <w:szCs w:val="20"/>
              </w:rPr>
              <w:t>ons.</w:t>
            </w:r>
          </w:p>
        </w:tc>
        <w:tc>
          <w:tcPr>
            <w:tcW w:w="1079" w:type="dxa"/>
            <w:shd w:val="clear" w:color="auto" w:fill="auto"/>
            <w:vAlign w:val="center"/>
          </w:tcPr>
          <w:p w:rsidR="008141F4" w:rsidRPr="00C61FFF" w:rsidRDefault="008141F4" w:rsidP="004815F6">
            <w:pPr>
              <w:jc w:val="center"/>
              <w:rPr>
                <w:rFonts w:ascii="Arial" w:hAnsi="Arial" w:cs="Arial"/>
                <w:b/>
                <w:sz w:val="22"/>
              </w:rPr>
            </w:pPr>
          </w:p>
        </w:tc>
        <w:tc>
          <w:tcPr>
            <w:tcW w:w="1114" w:type="dxa"/>
            <w:shd w:val="clear" w:color="auto" w:fill="auto"/>
            <w:vAlign w:val="center"/>
          </w:tcPr>
          <w:p w:rsidR="008141F4" w:rsidRPr="00C61FFF" w:rsidRDefault="008141F4" w:rsidP="004815F6">
            <w:pPr>
              <w:jc w:val="center"/>
              <w:rPr>
                <w:rFonts w:ascii="Arial" w:hAnsi="Arial" w:cs="Arial"/>
                <w:b/>
                <w:sz w:val="22"/>
              </w:rPr>
            </w:pPr>
          </w:p>
        </w:tc>
      </w:tr>
      <w:tr w:rsidR="008141F4" w:rsidRPr="00A02155" w:rsidTr="004815F6">
        <w:trPr>
          <w:trHeight w:val="490"/>
          <w:jc w:val="center"/>
        </w:trPr>
        <w:tc>
          <w:tcPr>
            <w:tcW w:w="603" w:type="dxa"/>
            <w:shd w:val="clear" w:color="auto" w:fill="auto"/>
          </w:tcPr>
          <w:p w:rsidR="008141F4" w:rsidRPr="00C61FFF" w:rsidRDefault="008141F4" w:rsidP="004815F6">
            <w:pPr>
              <w:jc w:val="center"/>
              <w:rPr>
                <w:rFonts w:ascii="Arial" w:hAnsi="Arial" w:cs="Arial"/>
                <w:sz w:val="22"/>
              </w:rPr>
            </w:pPr>
            <w:r>
              <w:rPr>
                <w:rFonts w:ascii="Arial" w:hAnsi="Arial" w:cs="Arial"/>
                <w:sz w:val="22"/>
              </w:rPr>
              <w:t>5</w:t>
            </w:r>
          </w:p>
        </w:tc>
        <w:tc>
          <w:tcPr>
            <w:tcW w:w="363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pacing w:val="-5"/>
                <w:sz w:val="22"/>
                <w:szCs w:val="20"/>
              </w:rPr>
              <w:t>Lo</w:t>
            </w:r>
            <w:r w:rsidRPr="00C61FFF">
              <w:rPr>
                <w:rFonts w:ascii="Arial" w:hAnsi="Arial" w:cs="Arial"/>
                <w:sz w:val="22"/>
                <w:szCs w:val="20"/>
              </w:rPr>
              <w:t>g</w:t>
            </w:r>
            <w:r w:rsidRPr="00C61FFF">
              <w:rPr>
                <w:rFonts w:ascii="Arial" w:hAnsi="Arial" w:cs="Arial"/>
                <w:spacing w:val="-13"/>
                <w:sz w:val="22"/>
                <w:szCs w:val="20"/>
              </w:rPr>
              <w:t xml:space="preserve"> </w:t>
            </w:r>
            <w:r w:rsidRPr="00C61FFF">
              <w:rPr>
                <w:rFonts w:ascii="Arial" w:hAnsi="Arial" w:cs="Arial"/>
                <w:spacing w:val="-3"/>
                <w:sz w:val="22"/>
                <w:szCs w:val="20"/>
              </w:rPr>
              <w:t>a</w:t>
            </w:r>
            <w:r w:rsidRPr="00C61FFF">
              <w:rPr>
                <w:rFonts w:ascii="Arial" w:hAnsi="Arial" w:cs="Arial"/>
                <w:spacing w:val="-6"/>
                <w:sz w:val="22"/>
                <w:szCs w:val="20"/>
              </w:rPr>
              <w:t>l</w:t>
            </w:r>
            <w:r w:rsidRPr="00C61FFF">
              <w:rPr>
                <w:rFonts w:ascii="Arial" w:hAnsi="Arial" w:cs="Arial"/>
                <w:sz w:val="22"/>
                <w:szCs w:val="20"/>
              </w:rPr>
              <w:t>l</w:t>
            </w:r>
            <w:r w:rsidRPr="00C61FFF">
              <w:rPr>
                <w:rFonts w:ascii="Arial" w:hAnsi="Arial" w:cs="Arial"/>
                <w:spacing w:val="-13"/>
                <w:sz w:val="22"/>
                <w:szCs w:val="20"/>
              </w:rPr>
              <w:t xml:space="preserve"> </w:t>
            </w:r>
            <w:r w:rsidRPr="00C61FFF">
              <w:rPr>
                <w:rFonts w:ascii="Arial" w:hAnsi="Arial" w:cs="Arial"/>
                <w:spacing w:val="-3"/>
                <w:sz w:val="22"/>
                <w:szCs w:val="20"/>
              </w:rPr>
              <w:t>f</w:t>
            </w:r>
            <w:r w:rsidRPr="00C61FFF">
              <w:rPr>
                <w:rFonts w:ascii="Arial" w:hAnsi="Arial" w:cs="Arial"/>
                <w:spacing w:val="-6"/>
                <w:sz w:val="22"/>
                <w:szCs w:val="20"/>
              </w:rPr>
              <w:t>i</w:t>
            </w:r>
            <w:r w:rsidRPr="00C61FFF">
              <w:rPr>
                <w:rFonts w:ascii="Arial" w:hAnsi="Arial" w:cs="Arial"/>
                <w:spacing w:val="-5"/>
                <w:sz w:val="22"/>
                <w:szCs w:val="20"/>
              </w:rPr>
              <w:t>nan</w:t>
            </w:r>
            <w:r w:rsidRPr="00C61FFF">
              <w:rPr>
                <w:rFonts w:ascii="Arial" w:hAnsi="Arial" w:cs="Arial"/>
                <w:spacing w:val="-4"/>
                <w:sz w:val="22"/>
                <w:szCs w:val="20"/>
              </w:rPr>
              <w:t>c</w:t>
            </w:r>
            <w:r w:rsidRPr="00C61FFF">
              <w:rPr>
                <w:rFonts w:ascii="Arial" w:hAnsi="Arial" w:cs="Arial"/>
                <w:spacing w:val="-3"/>
                <w:sz w:val="22"/>
                <w:szCs w:val="20"/>
              </w:rPr>
              <w:t>i</w:t>
            </w:r>
            <w:r w:rsidRPr="00C61FFF">
              <w:rPr>
                <w:rFonts w:ascii="Arial" w:hAnsi="Arial" w:cs="Arial"/>
                <w:spacing w:val="-5"/>
                <w:sz w:val="22"/>
                <w:szCs w:val="20"/>
              </w:rPr>
              <w:t>a</w:t>
            </w:r>
            <w:r w:rsidRPr="00C61FFF">
              <w:rPr>
                <w:rFonts w:ascii="Arial" w:hAnsi="Arial" w:cs="Arial"/>
                <w:sz w:val="22"/>
                <w:szCs w:val="20"/>
              </w:rPr>
              <w:t>l</w:t>
            </w:r>
            <w:r w:rsidRPr="00C61FFF">
              <w:rPr>
                <w:rFonts w:ascii="Arial" w:hAnsi="Arial" w:cs="Arial"/>
                <w:spacing w:val="-18"/>
                <w:sz w:val="22"/>
                <w:szCs w:val="20"/>
              </w:rPr>
              <w:t xml:space="preserve"> </w:t>
            </w:r>
            <w:r w:rsidRPr="00C61FFF">
              <w:rPr>
                <w:rFonts w:ascii="Arial" w:hAnsi="Arial" w:cs="Arial"/>
                <w:spacing w:val="-5"/>
                <w:sz w:val="22"/>
                <w:szCs w:val="20"/>
              </w:rPr>
              <w:t>e</w:t>
            </w:r>
            <w:r w:rsidRPr="00C61FFF">
              <w:rPr>
                <w:rFonts w:ascii="Arial" w:hAnsi="Arial" w:cs="Arial"/>
                <w:spacing w:val="-4"/>
                <w:sz w:val="22"/>
                <w:szCs w:val="20"/>
              </w:rPr>
              <w:t>x</w:t>
            </w:r>
            <w:r w:rsidRPr="00C61FFF">
              <w:rPr>
                <w:rFonts w:ascii="Arial" w:hAnsi="Arial" w:cs="Arial"/>
                <w:spacing w:val="-3"/>
                <w:sz w:val="22"/>
                <w:szCs w:val="20"/>
              </w:rPr>
              <w:t>p</w:t>
            </w:r>
            <w:r w:rsidRPr="00C61FFF">
              <w:rPr>
                <w:rFonts w:ascii="Arial" w:hAnsi="Arial" w:cs="Arial"/>
                <w:spacing w:val="-5"/>
                <w:sz w:val="22"/>
                <w:szCs w:val="20"/>
              </w:rPr>
              <w:t>en</w:t>
            </w:r>
            <w:r w:rsidRPr="00C61FFF">
              <w:rPr>
                <w:rFonts w:ascii="Arial" w:hAnsi="Arial" w:cs="Arial"/>
                <w:spacing w:val="-3"/>
                <w:sz w:val="22"/>
                <w:szCs w:val="20"/>
              </w:rPr>
              <w:t>d</w:t>
            </w:r>
            <w:r w:rsidRPr="00C61FFF">
              <w:rPr>
                <w:rFonts w:ascii="Arial" w:hAnsi="Arial" w:cs="Arial"/>
                <w:spacing w:val="-6"/>
                <w:sz w:val="22"/>
                <w:szCs w:val="20"/>
              </w:rPr>
              <w:t>i</w:t>
            </w:r>
            <w:r w:rsidRPr="00C61FFF">
              <w:rPr>
                <w:rFonts w:ascii="Arial" w:hAnsi="Arial" w:cs="Arial"/>
                <w:spacing w:val="-5"/>
                <w:sz w:val="22"/>
                <w:szCs w:val="20"/>
              </w:rPr>
              <w:t>tu</w:t>
            </w:r>
            <w:r w:rsidRPr="00C61FFF">
              <w:rPr>
                <w:rFonts w:ascii="Arial" w:hAnsi="Arial" w:cs="Arial"/>
                <w:spacing w:val="-4"/>
                <w:sz w:val="22"/>
                <w:szCs w:val="20"/>
              </w:rPr>
              <w:t>r</w:t>
            </w:r>
            <w:r w:rsidRPr="00C61FFF">
              <w:rPr>
                <w:rFonts w:ascii="Arial" w:hAnsi="Arial" w:cs="Arial"/>
                <w:sz w:val="22"/>
                <w:szCs w:val="20"/>
              </w:rPr>
              <w:t>e</w:t>
            </w:r>
            <w:r w:rsidRPr="00C61FFF">
              <w:rPr>
                <w:rFonts w:ascii="Arial" w:hAnsi="Arial" w:cs="Arial"/>
                <w:spacing w:val="-20"/>
                <w:sz w:val="22"/>
                <w:szCs w:val="20"/>
              </w:rPr>
              <w:t xml:space="preserve"> </w:t>
            </w:r>
            <w:r w:rsidRPr="00C61FFF">
              <w:rPr>
                <w:rFonts w:ascii="Arial" w:hAnsi="Arial" w:cs="Arial"/>
                <w:spacing w:val="-3"/>
                <w:sz w:val="22"/>
                <w:szCs w:val="20"/>
              </w:rPr>
              <w:t>i</w:t>
            </w:r>
            <w:r w:rsidRPr="00C61FFF">
              <w:rPr>
                <w:rFonts w:ascii="Arial" w:hAnsi="Arial" w:cs="Arial"/>
                <w:spacing w:val="-5"/>
                <w:sz w:val="22"/>
                <w:szCs w:val="20"/>
              </w:rPr>
              <w:t>n</w:t>
            </w:r>
            <w:r w:rsidRPr="00C61FFF">
              <w:rPr>
                <w:rFonts w:ascii="Arial" w:hAnsi="Arial" w:cs="Arial"/>
                <w:spacing w:val="-4"/>
                <w:sz w:val="22"/>
                <w:szCs w:val="20"/>
              </w:rPr>
              <w:t>c</w:t>
            </w:r>
            <w:r w:rsidRPr="00C61FFF">
              <w:rPr>
                <w:rFonts w:ascii="Arial" w:hAnsi="Arial" w:cs="Arial"/>
                <w:spacing w:val="-5"/>
                <w:sz w:val="22"/>
                <w:szCs w:val="20"/>
              </w:rPr>
              <w:t>u</w:t>
            </w:r>
            <w:r w:rsidRPr="00C61FFF">
              <w:rPr>
                <w:rFonts w:ascii="Arial" w:hAnsi="Arial" w:cs="Arial"/>
                <w:spacing w:val="-4"/>
                <w:sz w:val="22"/>
                <w:szCs w:val="20"/>
              </w:rPr>
              <w:t>rr</w:t>
            </w:r>
            <w:r w:rsidRPr="00C61FFF">
              <w:rPr>
                <w:rFonts w:ascii="Arial" w:hAnsi="Arial" w:cs="Arial"/>
                <w:spacing w:val="-5"/>
                <w:sz w:val="22"/>
                <w:szCs w:val="20"/>
              </w:rPr>
              <w:t>e</w:t>
            </w:r>
            <w:r w:rsidRPr="00C61FFF">
              <w:rPr>
                <w:rFonts w:ascii="Arial" w:hAnsi="Arial" w:cs="Arial"/>
                <w:sz w:val="22"/>
                <w:szCs w:val="20"/>
              </w:rPr>
              <w:t>d</w:t>
            </w:r>
            <w:r w:rsidRPr="00C61FFF">
              <w:rPr>
                <w:rFonts w:ascii="Arial" w:hAnsi="Arial" w:cs="Arial"/>
                <w:spacing w:val="-17"/>
                <w:sz w:val="22"/>
                <w:szCs w:val="20"/>
              </w:rPr>
              <w:t xml:space="preserve"> </w:t>
            </w:r>
            <w:r w:rsidRPr="00C61FFF">
              <w:rPr>
                <w:rFonts w:ascii="Arial" w:hAnsi="Arial" w:cs="Arial"/>
                <w:spacing w:val="-5"/>
                <w:sz w:val="22"/>
                <w:szCs w:val="20"/>
              </w:rPr>
              <w:t>a</w:t>
            </w:r>
            <w:r w:rsidRPr="00C61FFF">
              <w:rPr>
                <w:rFonts w:ascii="Arial" w:hAnsi="Arial" w:cs="Arial"/>
                <w:sz w:val="22"/>
                <w:szCs w:val="20"/>
              </w:rPr>
              <w:t>s</w:t>
            </w:r>
            <w:r w:rsidRPr="00C61FFF">
              <w:rPr>
                <w:rFonts w:ascii="Arial" w:hAnsi="Arial" w:cs="Arial"/>
                <w:spacing w:val="-11"/>
                <w:sz w:val="22"/>
                <w:szCs w:val="20"/>
              </w:rPr>
              <w:t xml:space="preserve"> </w:t>
            </w:r>
            <w:r w:rsidRPr="00C61FFF">
              <w:rPr>
                <w:rFonts w:ascii="Arial" w:hAnsi="Arial" w:cs="Arial"/>
                <w:sz w:val="22"/>
                <w:szCs w:val="20"/>
              </w:rPr>
              <w:t xml:space="preserve">a </w:t>
            </w:r>
            <w:r w:rsidRPr="00C61FFF">
              <w:rPr>
                <w:rFonts w:ascii="Arial" w:hAnsi="Arial" w:cs="Arial"/>
                <w:spacing w:val="-4"/>
                <w:sz w:val="22"/>
                <w:szCs w:val="20"/>
              </w:rPr>
              <w:t>r</w:t>
            </w:r>
            <w:r w:rsidRPr="00C61FFF">
              <w:rPr>
                <w:rFonts w:ascii="Arial" w:hAnsi="Arial" w:cs="Arial"/>
                <w:spacing w:val="-5"/>
                <w:sz w:val="22"/>
                <w:szCs w:val="20"/>
              </w:rPr>
              <w:t>e</w:t>
            </w:r>
            <w:r w:rsidRPr="00C61FFF">
              <w:rPr>
                <w:rFonts w:ascii="Arial" w:hAnsi="Arial" w:cs="Arial"/>
                <w:spacing w:val="-4"/>
                <w:sz w:val="22"/>
                <w:szCs w:val="20"/>
              </w:rPr>
              <w:t>s</w:t>
            </w:r>
            <w:r w:rsidRPr="00C61FFF">
              <w:rPr>
                <w:rFonts w:ascii="Arial" w:hAnsi="Arial" w:cs="Arial"/>
                <w:spacing w:val="-5"/>
                <w:sz w:val="22"/>
                <w:szCs w:val="20"/>
              </w:rPr>
              <w:t>u</w:t>
            </w:r>
            <w:r w:rsidRPr="00C61FFF">
              <w:rPr>
                <w:rFonts w:ascii="Arial" w:hAnsi="Arial" w:cs="Arial"/>
                <w:spacing w:val="-6"/>
                <w:sz w:val="22"/>
                <w:szCs w:val="20"/>
              </w:rPr>
              <w:t>l</w:t>
            </w:r>
            <w:r w:rsidRPr="00C61FFF">
              <w:rPr>
                <w:rFonts w:ascii="Arial" w:hAnsi="Arial" w:cs="Arial"/>
                <w:sz w:val="22"/>
                <w:szCs w:val="20"/>
              </w:rPr>
              <w:t>t</w:t>
            </w:r>
            <w:r w:rsidRPr="00C61FFF">
              <w:rPr>
                <w:rFonts w:ascii="Arial" w:hAnsi="Arial" w:cs="Arial"/>
                <w:spacing w:val="-15"/>
                <w:sz w:val="22"/>
                <w:szCs w:val="20"/>
              </w:rPr>
              <w:t xml:space="preserve"> </w:t>
            </w:r>
            <w:r w:rsidRPr="00C61FFF">
              <w:rPr>
                <w:rFonts w:ascii="Arial" w:hAnsi="Arial" w:cs="Arial"/>
                <w:spacing w:val="-5"/>
                <w:sz w:val="22"/>
                <w:szCs w:val="20"/>
              </w:rPr>
              <w:t>o</w:t>
            </w:r>
            <w:r w:rsidRPr="00C61FFF">
              <w:rPr>
                <w:rFonts w:ascii="Arial" w:hAnsi="Arial" w:cs="Arial"/>
                <w:sz w:val="22"/>
                <w:szCs w:val="20"/>
              </w:rPr>
              <w:t>f</w:t>
            </w:r>
            <w:r w:rsidRPr="00C61FFF">
              <w:rPr>
                <w:rFonts w:ascii="Arial" w:hAnsi="Arial" w:cs="Arial"/>
                <w:spacing w:val="-10"/>
                <w:sz w:val="22"/>
                <w:szCs w:val="20"/>
              </w:rPr>
              <w:t xml:space="preserve"> </w:t>
            </w:r>
            <w:r w:rsidRPr="00C61FFF">
              <w:rPr>
                <w:rFonts w:ascii="Arial" w:hAnsi="Arial" w:cs="Arial"/>
                <w:spacing w:val="-5"/>
                <w:sz w:val="22"/>
                <w:szCs w:val="20"/>
              </w:rPr>
              <w:t>th</w:t>
            </w:r>
            <w:r w:rsidRPr="00C61FFF">
              <w:rPr>
                <w:rFonts w:ascii="Arial" w:hAnsi="Arial" w:cs="Arial"/>
                <w:sz w:val="22"/>
                <w:szCs w:val="20"/>
              </w:rPr>
              <w:t>e</w:t>
            </w:r>
            <w:r w:rsidRPr="00C61FFF">
              <w:rPr>
                <w:rFonts w:ascii="Arial" w:hAnsi="Arial" w:cs="Arial"/>
                <w:spacing w:val="-13"/>
                <w:sz w:val="22"/>
                <w:szCs w:val="20"/>
              </w:rPr>
              <w:t xml:space="preserve"> </w:t>
            </w:r>
            <w:r w:rsidRPr="00C61FFF">
              <w:rPr>
                <w:rFonts w:ascii="Arial" w:hAnsi="Arial" w:cs="Arial"/>
                <w:spacing w:val="-6"/>
                <w:sz w:val="22"/>
                <w:szCs w:val="20"/>
              </w:rPr>
              <w:t>i</w:t>
            </w:r>
            <w:r w:rsidRPr="00C61FFF">
              <w:rPr>
                <w:rFonts w:ascii="Arial" w:hAnsi="Arial" w:cs="Arial"/>
                <w:spacing w:val="-5"/>
                <w:sz w:val="22"/>
                <w:szCs w:val="20"/>
              </w:rPr>
              <w:t>n</w:t>
            </w:r>
            <w:r w:rsidRPr="00C61FFF">
              <w:rPr>
                <w:rFonts w:ascii="Arial" w:hAnsi="Arial" w:cs="Arial"/>
                <w:spacing w:val="-4"/>
                <w:sz w:val="22"/>
                <w:szCs w:val="20"/>
              </w:rPr>
              <w:t>c</w:t>
            </w:r>
            <w:r w:rsidRPr="00C61FFF">
              <w:rPr>
                <w:rFonts w:ascii="Arial" w:hAnsi="Arial" w:cs="Arial"/>
                <w:spacing w:val="-6"/>
                <w:sz w:val="22"/>
                <w:szCs w:val="20"/>
              </w:rPr>
              <w:t>i</w:t>
            </w:r>
            <w:r w:rsidRPr="00C61FFF">
              <w:rPr>
                <w:rFonts w:ascii="Arial" w:hAnsi="Arial" w:cs="Arial"/>
                <w:spacing w:val="-3"/>
                <w:sz w:val="22"/>
                <w:szCs w:val="20"/>
              </w:rPr>
              <w:t>d</w:t>
            </w:r>
            <w:r w:rsidRPr="00C61FFF">
              <w:rPr>
                <w:rFonts w:ascii="Arial" w:hAnsi="Arial" w:cs="Arial"/>
                <w:spacing w:val="-5"/>
                <w:sz w:val="22"/>
                <w:szCs w:val="20"/>
              </w:rPr>
              <w:t>en</w:t>
            </w:r>
            <w:r w:rsidRPr="00C61FFF">
              <w:rPr>
                <w:rFonts w:ascii="Arial" w:hAnsi="Arial" w:cs="Arial"/>
                <w:sz w:val="22"/>
                <w:szCs w:val="20"/>
              </w:rPr>
              <w:t>t.</w:t>
            </w:r>
          </w:p>
        </w:tc>
        <w:tc>
          <w:tcPr>
            <w:tcW w:w="3634"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Use Financial Expenditure</w:t>
            </w:r>
          </w:p>
        </w:tc>
        <w:tc>
          <w:tcPr>
            <w:tcW w:w="1079" w:type="dxa"/>
            <w:shd w:val="clear" w:color="auto" w:fill="auto"/>
            <w:vAlign w:val="center"/>
          </w:tcPr>
          <w:p w:rsidR="008141F4" w:rsidRPr="00C61FFF" w:rsidRDefault="008141F4" w:rsidP="004815F6">
            <w:pPr>
              <w:jc w:val="center"/>
              <w:rPr>
                <w:rFonts w:ascii="Arial" w:hAnsi="Arial" w:cs="Arial"/>
                <w:b/>
                <w:sz w:val="22"/>
              </w:rPr>
            </w:pPr>
          </w:p>
        </w:tc>
        <w:tc>
          <w:tcPr>
            <w:tcW w:w="1114" w:type="dxa"/>
            <w:shd w:val="clear" w:color="auto" w:fill="auto"/>
            <w:vAlign w:val="center"/>
          </w:tcPr>
          <w:p w:rsidR="008141F4" w:rsidRPr="00C61FFF" w:rsidRDefault="008141F4" w:rsidP="004815F6">
            <w:pPr>
              <w:jc w:val="center"/>
              <w:rPr>
                <w:rFonts w:ascii="Arial" w:hAnsi="Arial" w:cs="Arial"/>
                <w:b/>
                <w:sz w:val="22"/>
              </w:rPr>
            </w:pPr>
          </w:p>
        </w:tc>
      </w:tr>
      <w:tr w:rsidR="008141F4" w:rsidRPr="00A02155" w:rsidTr="004815F6">
        <w:trPr>
          <w:trHeight w:val="1125"/>
          <w:jc w:val="center"/>
        </w:trPr>
        <w:tc>
          <w:tcPr>
            <w:tcW w:w="603" w:type="dxa"/>
            <w:shd w:val="clear" w:color="auto" w:fill="auto"/>
          </w:tcPr>
          <w:p w:rsidR="008141F4" w:rsidRPr="00C61FFF" w:rsidRDefault="008141F4" w:rsidP="004815F6">
            <w:pPr>
              <w:jc w:val="center"/>
              <w:rPr>
                <w:rFonts w:ascii="Arial" w:hAnsi="Arial" w:cs="Arial"/>
                <w:sz w:val="22"/>
              </w:rPr>
            </w:pPr>
            <w:r>
              <w:rPr>
                <w:rFonts w:ascii="Arial" w:hAnsi="Arial" w:cs="Arial"/>
                <w:sz w:val="22"/>
              </w:rPr>
              <w:t>6</w:t>
            </w:r>
          </w:p>
        </w:tc>
        <w:tc>
          <w:tcPr>
            <w:tcW w:w="363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Deliver appropriate communication actions as required.</w:t>
            </w:r>
          </w:p>
        </w:tc>
        <w:tc>
          <w:tcPr>
            <w:tcW w:w="3634"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Ensure methods of communication and messages are developed as appropriate</w:t>
            </w:r>
            <w:r>
              <w:rPr>
                <w:rFonts w:ascii="Arial" w:hAnsi="Arial" w:cs="Arial"/>
                <w:sz w:val="22"/>
              </w:rPr>
              <w:t xml:space="preserve"> </w:t>
            </w:r>
            <w:r w:rsidRPr="00C61FFF">
              <w:rPr>
                <w:rFonts w:ascii="Arial" w:hAnsi="Arial" w:cs="Arial"/>
                <w:sz w:val="22"/>
              </w:rPr>
              <w:t>to the needs of your key stakeholders e.g. Pupils, Staff, Partners/Carers, Governors, Suppliers, Local Authority, Central Government Agencies etc.</w:t>
            </w:r>
          </w:p>
        </w:tc>
        <w:tc>
          <w:tcPr>
            <w:tcW w:w="1079" w:type="dxa"/>
            <w:shd w:val="clear" w:color="auto" w:fill="auto"/>
            <w:vAlign w:val="center"/>
          </w:tcPr>
          <w:p w:rsidR="008141F4" w:rsidRPr="00C61FFF" w:rsidRDefault="008141F4" w:rsidP="004815F6">
            <w:pPr>
              <w:jc w:val="center"/>
              <w:rPr>
                <w:rFonts w:ascii="Arial" w:hAnsi="Arial" w:cs="Arial"/>
                <w:b/>
                <w:sz w:val="22"/>
              </w:rPr>
            </w:pPr>
          </w:p>
        </w:tc>
        <w:tc>
          <w:tcPr>
            <w:tcW w:w="1114" w:type="dxa"/>
            <w:shd w:val="clear" w:color="auto" w:fill="auto"/>
            <w:vAlign w:val="center"/>
          </w:tcPr>
          <w:p w:rsidR="008141F4" w:rsidRPr="00C61FFF" w:rsidRDefault="008141F4" w:rsidP="004815F6">
            <w:pPr>
              <w:jc w:val="center"/>
              <w:rPr>
                <w:rFonts w:ascii="Arial" w:hAnsi="Arial" w:cs="Arial"/>
                <w:b/>
                <w:sz w:val="22"/>
              </w:rPr>
            </w:pPr>
          </w:p>
        </w:tc>
      </w:tr>
    </w:tbl>
    <w:p w:rsidR="00FF756F" w:rsidRPr="00BA4E95" w:rsidRDefault="00FF756F" w:rsidP="00FF756F">
      <w:pPr>
        <w:outlineLvl w:val="0"/>
        <w:rPr>
          <w:rFonts w:ascii="Arial" w:hAnsi="Arial" w:cs="Arial"/>
          <w:b/>
        </w:rPr>
      </w:pPr>
    </w:p>
    <w:p w:rsidR="008141F4" w:rsidRPr="00C61FFF" w:rsidRDefault="00FF756F" w:rsidP="00FF756F">
      <w:pPr>
        <w:spacing w:after="120"/>
        <w:outlineLvl w:val="0"/>
        <w:rPr>
          <w:rFonts w:ascii="Arial" w:hAnsi="Arial" w:cs="Arial"/>
          <w:b/>
          <w:sz w:val="22"/>
        </w:rPr>
      </w:pPr>
      <w:r>
        <w:rPr>
          <w:rFonts w:ascii="Arial" w:hAnsi="Arial" w:cs="Arial"/>
          <w:b/>
        </w:rPr>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2"/>
        <w:gridCol w:w="2268"/>
        <w:gridCol w:w="3985"/>
        <w:gridCol w:w="3323"/>
      </w:tblGrid>
      <w:tr w:rsidR="008141F4" w:rsidRPr="00A02155" w:rsidTr="004815F6">
        <w:trPr>
          <w:trHeight w:val="450"/>
        </w:trPr>
        <w:tc>
          <w:tcPr>
            <w:tcW w:w="9968" w:type="dxa"/>
            <w:gridSpan w:val="4"/>
            <w:tcBorders>
              <w:bottom w:val="single" w:sz="18" w:space="0" w:color="auto"/>
            </w:tcBorders>
            <w:shd w:val="pct20" w:color="auto" w:fill="auto"/>
            <w:vAlign w:val="center"/>
          </w:tcPr>
          <w:p w:rsidR="008141F4" w:rsidRPr="00A02155" w:rsidRDefault="008141F4" w:rsidP="004815F6">
            <w:pPr>
              <w:tabs>
                <w:tab w:val="left" w:pos="2412"/>
              </w:tabs>
              <w:rPr>
                <w:rFonts w:ascii="Arial" w:hAnsi="Arial" w:cs="Arial"/>
                <w:b/>
              </w:rPr>
            </w:pPr>
            <w:r w:rsidRPr="00A02155">
              <w:rPr>
                <w:rFonts w:ascii="Arial" w:hAnsi="Arial" w:cs="Arial"/>
                <w:b/>
                <w:sz w:val="32"/>
              </w:rPr>
              <w:t>Business Continuity Strategies</w:t>
            </w:r>
          </w:p>
        </w:tc>
      </w:tr>
      <w:tr w:rsidR="008141F4" w:rsidRPr="00A02155" w:rsidTr="004815F6">
        <w:trPr>
          <w:trHeight w:val="413"/>
        </w:trPr>
        <w:tc>
          <w:tcPr>
            <w:tcW w:w="2660" w:type="dxa"/>
            <w:gridSpan w:val="2"/>
            <w:tcBorders>
              <w:top w:val="single" w:sz="18" w:space="0" w:color="auto"/>
              <w:bottom w:val="single" w:sz="18" w:space="0" w:color="auto"/>
            </w:tcBorders>
            <w:shd w:val="pct20" w:color="auto" w:fill="auto"/>
            <w:vAlign w:val="center"/>
          </w:tcPr>
          <w:p w:rsidR="008141F4" w:rsidRPr="00A02155" w:rsidRDefault="008141F4" w:rsidP="004815F6">
            <w:pPr>
              <w:rPr>
                <w:rFonts w:ascii="Arial" w:hAnsi="Arial" w:cs="Arial"/>
                <w:b/>
              </w:rPr>
            </w:pPr>
            <w:r w:rsidRPr="00A02155">
              <w:rPr>
                <w:rFonts w:ascii="Arial" w:hAnsi="Arial" w:cs="Arial"/>
                <w:b/>
              </w:rPr>
              <w:t>Purpose</w:t>
            </w:r>
          </w:p>
        </w:tc>
        <w:tc>
          <w:tcPr>
            <w:tcW w:w="7308" w:type="dxa"/>
            <w:gridSpan w:val="2"/>
            <w:tcBorders>
              <w:top w:val="single" w:sz="18" w:space="0" w:color="auto"/>
              <w:bottom w:val="single" w:sz="18" w:space="0" w:color="auto"/>
            </w:tcBorders>
            <w:shd w:val="clear" w:color="auto" w:fill="auto"/>
          </w:tcPr>
          <w:p w:rsidR="008141F4" w:rsidRPr="00C61FFF" w:rsidRDefault="008141F4" w:rsidP="004815F6">
            <w:pPr>
              <w:numPr>
                <w:ilvl w:val="0"/>
                <w:numId w:val="57"/>
              </w:numPr>
              <w:ind w:left="317" w:hanging="283"/>
              <w:rPr>
                <w:rFonts w:ascii="Arial" w:hAnsi="Arial" w:cs="Arial"/>
                <w:sz w:val="22"/>
              </w:rPr>
            </w:pPr>
            <w:r w:rsidRPr="00C61FFF">
              <w:rPr>
                <w:rFonts w:ascii="Arial" w:hAnsi="Arial" w:cs="Arial"/>
                <w:sz w:val="22"/>
              </w:rPr>
              <w:t>To document alternative ways of working designed to maintain your critical activities in the event of a disruption</w:t>
            </w:r>
          </w:p>
          <w:p w:rsidR="008141F4" w:rsidRPr="00C61FFF" w:rsidRDefault="008141F4" w:rsidP="004815F6">
            <w:pPr>
              <w:numPr>
                <w:ilvl w:val="0"/>
                <w:numId w:val="57"/>
              </w:numPr>
              <w:ind w:left="317" w:hanging="283"/>
              <w:rPr>
                <w:rFonts w:ascii="Arial" w:hAnsi="Arial" w:cs="Arial"/>
                <w:sz w:val="22"/>
              </w:rPr>
            </w:pPr>
            <w:r w:rsidRPr="00C61FFF">
              <w:rPr>
                <w:rFonts w:ascii="Arial" w:hAnsi="Arial" w:cs="Arial"/>
                <w:sz w:val="22"/>
              </w:rPr>
              <w:t>To ensure alternative ways of working have been agreed, tested and are fit for purpose</w:t>
            </w:r>
          </w:p>
        </w:tc>
      </w:tr>
      <w:tr w:rsidR="008141F4" w:rsidRPr="00A02155" w:rsidTr="004815F6">
        <w:trPr>
          <w:trHeight w:val="1270"/>
        </w:trPr>
        <w:tc>
          <w:tcPr>
            <w:tcW w:w="2660" w:type="dxa"/>
            <w:gridSpan w:val="2"/>
            <w:tcBorders>
              <w:top w:val="single" w:sz="18" w:space="0" w:color="auto"/>
              <w:bottom w:val="single" w:sz="18" w:space="0" w:color="auto"/>
            </w:tcBorders>
            <w:shd w:val="pct20" w:color="auto" w:fill="auto"/>
            <w:vAlign w:val="center"/>
          </w:tcPr>
          <w:p w:rsidR="008141F4" w:rsidRPr="00A02155" w:rsidRDefault="008141F4" w:rsidP="004815F6">
            <w:pPr>
              <w:rPr>
                <w:rFonts w:ascii="Arial" w:hAnsi="Arial" w:cs="Arial"/>
                <w:b/>
              </w:rPr>
            </w:pPr>
            <w:r w:rsidRPr="00A02155">
              <w:rPr>
                <w:rFonts w:ascii="Arial" w:hAnsi="Arial" w:cs="Arial"/>
                <w:b/>
              </w:rPr>
              <w:t>Circumstances when business continuity strategies may be activated</w:t>
            </w:r>
          </w:p>
        </w:tc>
        <w:tc>
          <w:tcPr>
            <w:tcW w:w="7308" w:type="dxa"/>
            <w:gridSpan w:val="2"/>
            <w:tcBorders>
              <w:top w:val="single" w:sz="18" w:space="0" w:color="auto"/>
              <w:bottom w:val="single" w:sz="18" w:space="0" w:color="auto"/>
            </w:tcBorders>
            <w:shd w:val="clear" w:color="auto" w:fill="auto"/>
          </w:tcPr>
          <w:p w:rsidR="008141F4" w:rsidRPr="00C61FFF" w:rsidRDefault="008141F4" w:rsidP="004815F6">
            <w:pPr>
              <w:widowControl w:val="0"/>
              <w:numPr>
                <w:ilvl w:val="0"/>
                <w:numId w:val="58"/>
              </w:numPr>
              <w:autoSpaceDE w:val="0"/>
              <w:autoSpaceDN w:val="0"/>
              <w:adjustRightInd w:val="0"/>
              <w:spacing w:before="18"/>
              <w:ind w:left="317" w:right="295" w:hanging="283"/>
              <w:rPr>
                <w:rFonts w:ascii="Arial" w:hAnsi="Arial" w:cs="Arial"/>
                <w:sz w:val="22"/>
              </w:rPr>
            </w:pPr>
            <w:r w:rsidRPr="00C61FFF">
              <w:rPr>
                <w:rFonts w:ascii="Arial" w:hAnsi="Arial" w:cs="Arial"/>
                <w:spacing w:val="6"/>
                <w:sz w:val="22"/>
              </w:rPr>
              <w:t>W</w:t>
            </w:r>
            <w:r w:rsidRPr="00C61FFF">
              <w:rPr>
                <w:rFonts w:ascii="Arial" w:hAnsi="Arial" w:cs="Arial"/>
                <w:spacing w:val="-3"/>
                <w:sz w:val="22"/>
              </w:rPr>
              <w:t>h</w:t>
            </w:r>
            <w:r w:rsidRPr="00C61FFF">
              <w:rPr>
                <w:rFonts w:ascii="Arial" w:hAnsi="Arial" w:cs="Arial"/>
                <w:sz w:val="22"/>
              </w:rPr>
              <w:t>ate</w:t>
            </w:r>
            <w:r w:rsidRPr="00C61FFF">
              <w:rPr>
                <w:rFonts w:ascii="Arial" w:hAnsi="Arial" w:cs="Arial"/>
                <w:spacing w:val="-1"/>
                <w:sz w:val="22"/>
              </w:rPr>
              <w:t>v</w:t>
            </w:r>
            <w:r w:rsidRPr="00C61FFF">
              <w:rPr>
                <w:rFonts w:ascii="Arial" w:hAnsi="Arial" w:cs="Arial"/>
                <w:sz w:val="22"/>
              </w:rPr>
              <w:t>er</w:t>
            </w:r>
            <w:r w:rsidRPr="00C61FFF">
              <w:rPr>
                <w:rFonts w:ascii="Arial" w:hAnsi="Arial" w:cs="Arial"/>
                <w:spacing w:val="-9"/>
                <w:sz w:val="22"/>
              </w:rPr>
              <w:t xml:space="preserve"> </w:t>
            </w:r>
            <w:r w:rsidRPr="00C61FFF">
              <w:rPr>
                <w:rFonts w:ascii="Arial" w:hAnsi="Arial" w:cs="Arial"/>
                <w:sz w:val="22"/>
              </w:rPr>
              <w:t>t</w:t>
            </w:r>
            <w:r w:rsidRPr="00C61FFF">
              <w:rPr>
                <w:rFonts w:ascii="Arial" w:hAnsi="Arial" w:cs="Arial"/>
                <w:spacing w:val="2"/>
                <w:sz w:val="22"/>
              </w:rPr>
              <w:t>h</w:t>
            </w:r>
            <w:r w:rsidRPr="00C61FFF">
              <w:rPr>
                <w:rFonts w:ascii="Arial" w:hAnsi="Arial" w:cs="Arial"/>
                <w:sz w:val="22"/>
              </w:rPr>
              <w:t>e</w:t>
            </w:r>
            <w:r w:rsidRPr="00C61FFF">
              <w:rPr>
                <w:rFonts w:ascii="Arial" w:hAnsi="Arial" w:cs="Arial"/>
                <w:spacing w:val="-4"/>
                <w:sz w:val="22"/>
              </w:rPr>
              <w:t xml:space="preserve"> </w:t>
            </w:r>
            <w:r w:rsidRPr="00C61FFF">
              <w:rPr>
                <w:rFonts w:ascii="Arial" w:hAnsi="Arial" w:cs="Arial"/>
                <w:spacing w:val="1"/>
                <w:sz w:val="22"/>
              </w:rPr>
              <w:t>c</w:t>
            </w:r>
            <w:r w:rsidRPr="00C61FFF">
              <w:rPr>
                <w:rFonts w:ascii="Arial" w:hAnsi="Arial" w:cs="Arial"/>
                <w:sz w:val="22"/>
              </w:rPr>
              <w:t>au</w:t>
            </w:r>
            <w:r w:rsidRPr="00C61FFF">
              <w:rPr>
                <w:rFonts w:ascii="Arial" w:hAnsi="Arial" w:cs="Arial"/>
                <w:spacing w:val="1"/>
                <w:sz w:val="22"/>
              </w:rPr>
              <w:t>s</w:t>
            </w:r>
            <w:r w:rsidRPr="00C61FFF">
              <w:rPr>
                <w:rFonts w:ascii="Arial" w:hAnsi="Arial" w:cs="Arial"/>
                <w:sz w:val="22"/>
              </w:rPr>
              <w:t>e</w:t>
            </w:r>
            <w:r w:rsidRPr="00C61FFF">
              <w:rPr>
                <w:rFonts w:ascii="Arial" w:hAnsi="Arial" w:cs="Arial"/>
                <w:spacing w:val="-3"/>
                <w:sz w:val="22"/>
              </w:rPr>
              <w:t xml:space="preserve"> </w:t>
            </w:r>
            <w:r w:rsidRPr="00C61FFF">
              <w:rPr>
                <w:rFonts w:ascii="Arial" w:hAnsi="Arial" w:cs="Arial"/>
                <w:sz w:val="22"/>
              </w:rPr>
              <w:t>of d</w:t>
            </w:r>
            <w:r w:rsidRPr="00C61FFF">
              <w:rPr>
                <w:rFonts w:ascii="Arial" w:hAnsi="Arial" w:cs="Arial"/>
                <w:spacing w:val="-1"/>
                <w:sz w:val="22"/>
              </w:rPr>
              <w:t>i</w:t>
            </w:r>
            <w:r w:rsidRPr="00C61FFF">
              <w:rPr>
                <w:rFonts w:ascii="Arial" w:hAnsi="Arial" w:cs="Arial"/>
                <w:spacing w:val="1"/>
                <w:sz w:val="22"/>
              </w:rPr>
              <w:t>sr</w:t>
            </w:r>
            <w:r w:rsidRPr="00C61FFF">
              <w:rPr>
                <w:rFonts w:ascii="Arial" w:hAnsi="Arial" w:cs="Arial"/>
                <w:sz w:val="22"/>
              </w:rPr>
              <w:t>upt</w:t>
            </w:r>
            <w:r w:rsidRPr="00C61FFF">
              <w:rPr>
                <w:rFonts w:ascii="Arial" w:hAnsi="Arial" w:cs="Arial"/>
                <w:spacing w:val="1"/>
                <w:sz w:val="22"/>
              </w:rPr>
              <w:t>i</w:t>
            </w:r>
            <w:r w:rsidRPr="00C61FFF">
              <w:rPr>
                <w:rFonts w:ascii="Arial" w:hAnsi="Arial" w:cs="Arial"/>
                <w:sz w:val="22"/>
              </w:rPr>
              <w:t>on,</w:t>
            </w:r>
            <w:r w:rsidRPr="00C61FFF">
              <w:rPr>
                <w:rFonts w:ascii="Arial" w:hAnsi="Arial" w:cs="Arial"/>
                <w:spacing w:val="-7"/>
                <w:sz w:val="22"/>
              </w:rPr>
              <w:t xml:space="preserve"> </w:t>
            </w:r>
            <w:r w:rsidRPr="00C61FFF">
              <w:rPr>
                <w:rFonts w:ascii="Arial" w:hAnsi="Arial" w:cs="Arial"/>
                <w:sz w:val="22"/>
              </w:rPr>
              <w:t>the</w:t>
            </w:r>
            <w:r w:rsidRPr="00C61FFF">
              <w:rPr>
                <w:rFonts w:ascii="Arial" w:hAnsi="Arial" w:cs="Arial"/>
                <w:spacing w:val="-1"/>
                <w:sz w:val="22"/>
              </w:rPr>
              <w:t xml:space="preserve"> i</w:t>
            </w:r>
            <w:r w:rsidRPr="00C61FFF">
              <w:rPr>
                <w:rFonts w:ascii="Arial" w:hAnsi="Arial" w:cs="Arial"/>
                <w:spacing w:val="5"/>
                <w:sz w:val="22"/>
              </w:rPr>
              <w:t>m</w:t>
            </w:r>
            <w:r w:rsidRPr="00C61FFF">
              <w:rPr>
                <w:rFonts w:ascii="Arial" w:hAnsi="Arial" w:cs="Arial"/>
                <w:sz w:val="22"/>
              </w:rPr>
              <w:t>pa</w:t>
            </w:r>
            <w:r w:rsidRPr="00C61FFF">
              <w:rPr>
                <w:rFonts w:ascii="Arial" w:hAnsi="Arial" w:cs="Arial"/>
                <w:spacing w:val="1"/>
                <w:sz w:val="22"/>
              </w:rPr>
              <w:t>c</w:t>
            </w:r>
            <w:r w:rsidRPr="00C61FFF">
              <w:rPr>
                <w:rFonts w:ascii="Arial" w:hAnsi="Arial" w:cs="Arial"/>
                <w:sz w:val="22"/>
              </w:rPr>
              <w:t>ts</w:t>
            </w:r>
            <w:r w:rsidRPr="00C61FFF">
              <w:rPr>
                <w:rFonts w:ascii="Arial" w:hAnsi="Arial" w:cs="Arial"/>
                <w:spacing w:val="-6"/>
                <w:sz w:val="22"/>
              </w:rPr>
              <w:t xml:space="preserve"> </w:t>
            </w:r>
            <w:r w:rsidRPr="00C61FFF">
              <w:rPr>
                <w:rFonts w:ascii="Arial" w:hAnsi="Arial" w:cs="Arial"/>
                <w:spacing w:val="-2"/>
                <w:sz w:val="22"/>
              </w:rPr>
              <w:t>w</w:t>
            </w:r>
            <w:r w:rsidRPr="00C61FFF">
              <w:rPr>
                <w:rFonts w:ascii="Arial" w:hAnsi="Arial" w:cs="Arial"/>
                <w:spacing w:val="1"/>
                <w:sz w:val="22"/>
              </w:rPr>
              <w:t>i</w:t>
            </w:r>
            <w:r w:rsidRPr="00C61FFF">
              <w:rPr>
                <w:rFonts w:ascii="Arial" w:hAnsi="Arial" w:cs="Arial"/>
                <w:spacing w:val="-1"/>
                <w:sz w:val="22"/>
              </w:rPr>
              <w:t>l</w:t>
            </w:r>
            <w:r w:rsidRPr="00C61FFF">
              <w:rPr>
                <w:rFonts w:ascii="Arial" w:hAnsi="Arial" w:cs="Arial"/>
                <w:sz w:val="22"/>
              </w:rPr>
              <w:t>l</w:t>
            </w:r>
            <w:r w:rsidRPr="00C61FFF">
              <w:rPr>
                <w:rFonts w:ascii="Arial" w:hAnsi="Arial" w:cs="Arial"/>
                <w:spacing w:val="-2"/>
                <w:sz w:val="22"/>
              </w:rPr>
              <w:t xml:space="preserve"> </w:t>
            </w:r>
            <w:r w:rsidRPr="00C61FFF">
              <w:rPr>
                <w:rFonts w:ascii="Arial" w:hAnsi="Arial" w:cs="Arial"/>
                <w:sz w:val="22"/>
              </w:rPr>
              <w:t>g</w:t>
            </w:r>
            <w:r w:rsidRPr="00C61FFF">
              <w:rPr>
                <w:rFonts w:ascii="Arial" w:hAnsi="Arial" w:cs="Arial"/>
                <w:spacing w:val="2"/>
                <w:sz w:val="22"/>
              </w:rPr>
              <w:t>en</w:t>
            </w:r>
            <w:r w:rsidRPr="00C61FFF">
              <w:rPr>
                <w:rFonts w:ascii="Arial" w:hAnsi="Arial" w:cs="Arial"/>
                <w:sz w:val="22"/>
              </w:rPr>
              <w:t>e</w:t>
            </w:r>
            <w:r w:rsidRPr="00C61FFF">
              <w:rPr>
                <w:rFonts w:ascii="Arial" w:hAnsi="Arial" w:cs="Arial"/>
                <w:spacing w:val="1"/>
                <w:sz w:val="22"/>
              </w:rPr>
              <w:t>r</w:t>
            </w:r>
            <w:r w:rsidRPr="00C61FFF">
              <w:rPr>
                <w:rFonts w:ascii="Arial" w:hAnsi="Arial" w:cs="Arial"/>
                <w:sz w:val="22"/>
              </w:rPr>
              <w:t>a</w:t>
            </w:r>
            <w:r w:rsidRPr="00C61FFF">
              <w:rPr>
                <w:rFonts w:ascii="Arial" w:hAnsi="Arial" w:cs="Arial"/>
                <w:spacing w:val="-1"/>
                <w:sz w:val="22"/>
              </w:rPr>
              <w:t>l</w:t>
            </w:r>
            <w:r w:rsidRPr="00C61FFF">
              <w:rPr>
                <w:rFonts w:ascii="Arial" w:hAnsi="Arial" w:cs="Arial"/>
                <w:spacing w:val="4"/>
                <w:sz w:val="22"/>
              </w:rPr>
              <w:t>l</w:t>
            </w:r>
            <w:r w:rsidRPr="00C61FFF">
              <w:rPr>
                <w:rFonts w:ascii="Arial" w:hAnsi="Arial" w:cs="Arial"/>
                <w:sz w:val="22"/>
              </w:rPr>
              <w:t>y</w:t>
            </w:r>
            <w:r w:rsidRPr="00C61FFF">
              <w:rPr>
                <w:rFonts w:ascii="Arial" w:hAnsi="Arial" w:cs="Arial"/>
                <w:spacing w:val="-10"/>
                <w:sz w:val="22"/>
              </w:rPr>
              <w:t xml:space="preserve"> </w:t>
            </w:r>
            <w:r w:rsidRPr="00C61FFF">
              <w:rPr>
                <w:rFonts w:ascii="Arial" w:hAnsi="Arial" w:cs="Arial"/>
                <w:sz w:val="22"/>
              </w:rPr>
              <w:t>be one</w:t>
            </w:r>
            <w:r w:rsidRPr="00C61FFF">
              <w:rPr>
                <w:rFonts w:ascii="Arial" w:hAnsi="Arial" w:cs="Arial"/>
                <w:spacing w:val="-1"/>
                <w:sz w:val="22"/>
              </w:rPr>
              <w:t xml:space="preserve"> </w:t>
            </w:r>
            <w:r w:rsidRPr="00C61FFF">
              <w:rPr>
                <w:rFonts w:ascii="Arial" w:hAnsi="Arial" w:cs="Arial"/>
                <w:sz w:val="22"/>
              </w:rPr>
              <w:t>or</w:t>
            </w:r>
            <w:r w:rsidRPr="00C61FFF">
              <w:rPr>
                <w:rFonts w:ascii="Arial" w:hAnsi="Arial" w:cs="Arial"/>
                <w:spacing w:val="-2"/>
                <w:sz w:val="22"/>
              </w:rPr>
              <w:t xml:space="preserve"> </w:t>
            </w:r>
            <w:r w:rsidRPr="00C61FFF">
              <w:rPr>
                <w:rFonts w:ascii="Arial" w:hAnsi="Arial" w:cs="Arial"/>
                <w:spacing w:val="5"/>
                <w:sz w:val="22"/>
              </w:rPr>
              <w:t>m</w:t>
            </w:r>
            <w:r w:rsidRPr="00C61FFF">
              <w:rPr>
                <w:rFonts w:ascii="Arial" w:hAnsi="Arial" w:cs="Arial"/>
                <w:sz w:val="22"/>
              </w:rPr>
              <w:t>o</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6"/>
                <w:sz w:val="22"/>
              </w:rPr>
              <w:t xml:space="preserve"> </w:t>
            </w:r>
            <w:r w:rsidRPr="00C61FFF">
              <w:rPr>
                <w:rFonts w:ascii="Arial" w:hAnsi="Arial" w:cs="Arial"/>
                <w:sz w:val="22"/>
              </w:rPr>
              <w:t>of the</w:t>
            </w:r>
            <w:r w:rsidRPr="00C61FFF">
              <w:rPr>
                <w:rFonts w:ascii="Arial" w:hAnsi="Arial" w:cs="Arial"/>
                <w:spacing w:val="-4"/>
                <w:sz w:val="22"/>
              </w:rPr>
              <w:t xml:space="preserve"> </w:t>
            </w:r>
            <w:r w:rsidRPr="00C61FFF">
              <w:rPr>
                <w:rFonts w:ascii="Arial" w:hAnsi="Arial" w:cs="Arial"/>
                <w:sz w:val="22"/>
              </w:rPr>
              <w:t>be</w:t>
            </w:r>
            <w:r w:rsidRPr="00C61FFF">
              <w:rPr>
                <w:rFonts w:ascii="Arial" w:hAnsi="Arial" w:cs="Arial"/>
                <w:spacing w:val="1"/>
                <w:sz w:val="22"/>
              </w:rPr>
              <w:t>l</w:t>
            </w:r>
            <w:r w:rsidRPr="00C61FFF">
              <w:rPr>
                <w:rFonts w:ascii="Arial" w:hAnsi="Arial" w:cs="Arial"/>
                <w:spacing w:val="2"/>
                <w:sz w:val="22"/>
              </w:rPr>
              <w:t>o</w:t>
            </w:r>
            <w:r w:rsidRPr="00C61FFF">
              <w:rPr>
                <w:rFonts w:ascii="Arial" w:hAnsi="Arial" w:cs="Arial"/>
                <w:sz w:val="22"/>
              </w:rPr>
              <w:t xml:space="preserve">w </w:t>
            </w:r>
            <w:r w:rsidRPr="00C61FFF">
              <w:rPr>
                <w:rFonts w:ascii="Arial" w:hAnsi="Arial" w:cs="Arial"/>
                <w:spacing w:val="1"/>
                <w:sz w:val="22"/>
              </w:rPr>
              <w:t>c</w:t>
            </w:r>
            <w:r w:rsidRPr="00C61FFF">
              <w:rPr>
                <w:rFonts w:ascii="Arial" w:hAnsi="Arial" w:cs="Arial"/>
                <w:sz w:val="22"/>
              </w:rPr>
              <w:t>atego</w:t>
            </w:r>
            <w:r w:rsidRPr="00C61FFF">
              <w:rPr>
                <w:rFonts w:ascii="Arial" w:hAnsi="Arial" w:cs="Arial"/>
                <w:spacing w:val="1"/>
                <w:sz w:val="22"/>
              </w:rPr>
              <w:t>ri</w:t>
            </w:r>
            <w:r w:rsidRPr="00C61FFF">
              <w:rPr>
                <w:rFonts w:ascii="Arial" w:hAnsi="Arial" w:cs="Arial"/>
                <w:sz w:val="22"/>
              </w:rPr>
              <w:t>e</w:t>
            </w:r>
            <w:r w:rsidRPr="00C61FFF">
              <w:rPr>
                <w:rFonts w:ascii="Arial" w:hAnsi="Arial" w:cs="Arial"/>
                <w:spacing w:val="1"/>
                <w:sz w:val="22"/>
              </w:rPr>
              <w:t>s</w:t>
            </w:r>
            <w:r w:rsidRPr="00C61FFF">
              <w:rPr>
                <w:rFonts w:ascii="Arial" w:hAnsi="Arial" w:cs="Arial"/>
                <w:sz w:val="22"/>
              </w:rPr>
              <w:t>:</w:t>
            </w:r>
          </w:p>
          <w:p w:rsidR="008141F4" w:rsidRPr="00C61FFF" w:rsidRDefault="008141F4" w:rsidP="004815F6">
            <w:pPr>
              <w:widowControl w:val="0"/>
              <w:numPr>
                <w:ilvl w:val="0"/>
                <w:numId w:val="58"/>
              </w:numPr>
              <w:autoSpaceDE w:val="0"/>
              <w:autoSpaceDN w:val="0"/>
              <w:adjustRightInd w:val="0"/>
              <w:spacing w:before="19" w:line="237" w:lineRule="auto"/>
              <w:ind w:left="317" w:right="144" w:hanging="283"/>
              <w:rPr>
                <w:rFonts w:ascii="Arial" w:hAnsi="Arial" w:cs="Arial"/>
                <w:sz w:val="22"/>
              </w:rPr>
            </w:pPr>
            <w:r w:rsidRPr="00C61FFF">
              <w:rPr>
                <w:rFonts w:ascii="Arial" w:hAnsi="Arial" w:cs="Arial"/>
                <w:sz w:val="22"/>
              </w:rPr>
              <w:t>Lo</w:t>
            </w:r>
            <w:r w:rsidRPr="00C61FFF">
              <w:rPr>
                <w:rFonts w:ascii="Arial" w:hAnsi="Arial" w:cs="Arial"/>
                <w:spacing w:val="1"/>
                <w:sz w:val="22"/>
              </w:rPr>
              <w:t>s</w:t>
            </w:r>
            <w:r w:rsidRPr="00C61FFF">
              <w:rPr>
                <w:rFonts w:ascii="Arial" w:hAnsi="Arial" w:cs="Arial"/>
                <w:sz w:val="22"/>
              </w:rPr>
              <w:t>s</w:t>
            </w:r>
            <w:r w:rsidRPr="00C61FFF">
              <w:rPr>
                <w:rFonts w:ascii="Arial" w:hAnsi="Arial" w:cs="Arial"/>
                <w:spacing w:val="-3"/>
                <w:sz w:val="22"/>
              </w:rPr>
              <w:t xml:space="preserve"> </w:t>
            </w:r>
            <w:r w:rsidRPr="00C61FFF">
              <w:rPr>
                <w:rFonts w:ascii="Arial" w:hAnsi="Arial" w:cs="Arial"/>
                <w:sz w:val="22"/>
              </w:rPr>
              <w:t xml:space="preserve">of </w:t>
            </w:r>
            <w:r w:rsidRPr="00C61FFF">
              <w:rPr>
                <w:rFonts w:ascii="Arial" w:hAnsi="Arial" w:cs="Arial"/>
                <w:spacing w:val="4"/>
                <w:sz w:val="22"/>
              </w:rPr>
              <w:t>k</w:t>
            </w:r>
            <w:r w:rsidRPr="00C61FFF">
              <w:rPr>
                <w:rFonts w:ascii="Arial" w:hAnsi="Arial" w:cs="Arial"/>
                <w:spacing w:val="2"/>
                <w:sz w:val="22"/>
              </w:rPr>
              <w:t>e</w:t>
            </w:r>
            <w:r w:rsidRPr="00C61FFF">
              <w:rPr>
                <w:rFonts w:ascii="Arial" w:hAnsi="Arial" w:cs="Arial"/>
                <w:sz w:val="22"/>
              </w:rPr>
              <w:t>y</w:t>
            </w:r>
            <w:r w:rsidRPr="00C61FFF">
              <w:rPr>
                <w:rFonts w:ascii="Arial" w:hAnsi="Arial" w:cs="Arial"/>
                <w:spacing w:val="-9"/>
                <w:sz w:val="22"/>
              </w:rPr>
              <w:t xml:space="preserve"> </w:t>
            </w:r>
            <w:r w:rsidRPr="00C61FFF">
              <w:rPr>
                <w:rFonts w:ascii="Arial" w:hAnsi="Arial" w:cs="Arial"/>
                <w:sz w:val="22"/>
              </w:rPr>
              <w:t>p</w:t>
            </w:r>
            <w:r w:rsidRPr="00C61FFF">
              <w:rPr>
                <w:rFonts w:ascii="Arial" w:hAnsi="Arial" w:cs="Arial"/>
                <w:spacing w:val="2"/>
                <w:sz w:val="22"/>
              </w:rPr>
              <w:t>e</w:t>
            </w:r>
            <w:r w:rsidRPr="00C61FFF">
              <w:rPr>
                <w:rFonts w:ascii="Arial" w:hAnsi="Arial" w:cs="Arial"/>
                <w:sz w:val="22"/>
              </w:rPr>
              <w:t>o</w:t>
            </w:r>
            <w:r w:rsidRPr="00C61FFF">
              <w:rPr>
                <w:rFonts w:ascii="Arial" w:hAnsi="Arial" w:cs="Arial"/>
                <w:spacing w:val="2"/>
                <w:sz w:val="22"/>
              </w:rPr>
              <w:t>p</w:t>
            </w:r>
            <w:r w:rsidRPr="00C61FFF">
              <w:rPr>
                <w:rFonts w:ascii="Arial" w:hAnsi="Arial" w:cs="Arial"/>
                <w:spacing w:val="-1"/>
                <w:sz w:val="22"/>
              </w:rPr>
              <w:t>l</w:t>
            </w:r>
            <w:r w:rsidRPr="00C61FFF">
              <w:rPr>
                <w:rFonts w:ascii="Arial" w:hAnsi="Arial" w:cs="Arial"/>
                <w:sz w:val="22"/>
              </w:rPr>
              <w:t>e</w:t>
            </w:r>
            <w:r w:rsidRPr="00C61FFF">
              <w:rPr>
                <w:rFonts w:ascii="Arial" w:hAnsi="Arial" w:cs="Arial"/>
                <w:spacing w:val="-7"/>
                <w:sz w:val="22"/>
              </w:rPr>
              <w:t xml:space="preserve"> </w:t>
            </w:r>
            <w:r w:rsidRPr="00C61FFF">
              <w:rPr>
                <w:rFonts w:ascii="Arial" w:hAnsi="Arial" w:cs="Arial"/>
                <w:sz w:val="22"/>
              </w:rPr>
              <w:t>or</w:t>
            </w:r>
            <w:r w:rsidRPr="00C61FFF">
              <w:rPr>
                <w:rFonts w:ascii="Arial" w:hAnsi="Arial" w:cs="Arial"/>
                <w:spacing w:val="-2"/>
                <w:sz w:val="22"/>
              </w:rPr>
              <w:t xml:space="preserve"> </w:t>
            </w:r>
            <w:r w:rsidRPr="00C61FFF">
              <w:rPr>
                <w:rFonts w:ascii="Arial" w:hAnsi="Arial" w:cs="Arial"/>
                <w:spacing w:val="1"/>
                <w:sz w:val="22"/>
              </w:rPr>
              <w:t>s</w:t>
            </w:r>
            <w:r w:rsidRPr="00C61FFF">
              <w:rPr>
                <w:rFonts w:ascii="Arial" w:hAnsi="Arial" w:cs="Arial"/>
                <w:spacing w:val="4"/>
                <w:sz w:val="22"/>
              </w:rPr>
              <w:t>k</w:t>
            </w:r>
            <w:r w:rsidRPr="00C61FFF">
              <w:rPr>
                <w:rFonts w:ascii="Arial" w:hAnsi="Arial" w:cs="Arial"/>
                <w:spacing w:val="-1"/>
                <w:sz w:val="22"/>
              </w:rPr>
              <w:t>ill</w:t>
            </w:r>
            <w:r w:rsidRPr="00C61FFF">
              <w:rPr>
                <w:rFonts w:ascii="Arial" w:hAnsi="Arial" w:cs="Arial"/>
                <w:sz w:val="22"/>
              </w:rPr>
              <w:t>s</w:t>
            </w:r>
            <w:r w:rsidRPr="00C61FFF">
              <w:rPr>
                <w:rFonts w:ascii="Arial" w:hAnsi="Arial" w:cs="Arial"/>
                <w:spacing w:val="-1"/>
                <w:sz w:val="22"/>
              </w:rPr>
              <w:t xml:space="preserve"> </w:t>
            </w:r>
            <w:r w:rsidRPr="00C61FFF">
              <w:rPr>
                <w:rFonts w:ascii="Arial" w:hAnsi="Arial" w:cs="Arial"/>
                <w:sz w:val="22"/>
              </w:rPr>
              <w:t>e.g.</w:t>
            </w:r>
            <w:r w:rsidRPr="00C61FFF">
              <w:rPr>
                <w:rFonts w:ascii="Arial" w:hAnsi="Arial" w:cs="Arial"/>
                <w:spacing w:val="-1"/>
                <w:sz w:val="22"/>
              </w:rPr>
              <w:t xml:space="preserve"> </w:t>
            </w:r>
            <w:r w:rsidRPr="00C61FFF">
              <w:rPr>
                <w:rFonts w:ascii="Arial" w:hAnsi="Arial" w:cs="Arial"/>
                <w:sz w:val="22"/>
              </w:rPr>
              <w:t>ab</w:t>
            </w:r>
            <w:r w:rsidRPr="00C61FFF">
              <w:rPr>
                <w:rFonts w:ascii="Arial" w:hAnsi="Arial" w:cs="Arial"/>
                <w:spacing w:val="2"/>
                <w:sz w:val="22"/>
              </w:rPr>
              <w:t>o</w:t>
            </w:r>
            <w:r w:rsidRPr="00C61FFF">
              <w:rPr>
                <w:rFonts w:ascii="Arial" w:hAnsi="Arial" w:cs="Arial"/>
                <w:spacing w:val="-1"/>
                <w:sz w:val="22"/>
              </w:rPr>
              <w:t>v</w:t>
            </w:r>
            <w:r w:rsidRPr="00C61FFF">
              <w:rPr>
                <w:rFonts w:ascii="Arial" w:hAnsi="Arial" w:cs="Arial"/>
                <w:sz w:val="22"/>
              </w:rPr>
              <w:t>e</w:t>
            </w:r>
            <w:r w:rsidRPr="00C61FFF">
              <w:rPr>
                <w:rFonts w:ascii="Arial" w:hAnsi="Arial" w:cs="Arial"/>
                <w:spacing w:val="-3"/>
                <w:sz w:val="22"/>
              </w:rPr>
              <w:t xml:space="preserve"> </w:t>
            </w:r>
            <w:r w:rsidRPr="00C61FFF">
              <w:rPr>
                <w:rFonts w:ascii="Arial" w:hAnsi="Arial" w:cs="Arial"/>
                <w:sz w:val="22"/>
              </w:rPr>
              <w:t>no</w:t>
            </w:r>
            <w:r w:rsidRPr="00C61FFF">
              <w:rPr>
                <w:rFonts w:ascii="Arial" w:hAnsi="Arial" w:cs="Arial"/>
                <w:spacing w:val="1"/>
                <w:sz w:val="22"/>
              </w:rPr>
              <w:t>r</w:t>
            </w:r>
            <w:r w:rsidRPr="00C61FFF">
              <w:rPr>
                <w:rFonts w:ascii="Arial" w:hAnsi="Arial" w:cs="Arial"/>
                <w:spacing w:val="5"/>
                <w:sz w:val="22"/>
              </w:rPr>
              <w:t>m</w:t>
            </w:r>
            <w:r w:rsidRPr="00C61FFF">
              <w:rPr>
                <w:rFonts w:ascii="Arial" w:hAnsi="Arial" w:cs="Arial"/>
                <w:sz w:val="22"/>
              </w:rPr>
              <w:t>al</w:t>
            </w:r>
            <w:r w:rsidRPr="00C61FFF">
              <w:rPr>
                <w:rFonts w:ascii="Arial" w:hAnsi="Arial" w:cs="Arial"/>
                <w:spacing w:val="-7"/>
                <w:sz w:val="22"/>
              </w:rPr>
              <w:t xml:space="preserve"> </w:t>
            </w:r>
            <w:r w:rsidRPr="00C61FFF">
              <w:rPr>
                <w:rFonts w:ascii="Arial" w:hAnsi="Arial" w:cs="Arial"/>
                <w:spacing w:val="-1"/>
                <w:sz w:val="22"/>
              </w:rPr>
              <w:t>l</w:t>
            </w:r>
            <w:r w:rsidRPr="00C61FFF">
              <w:rPr>
                <w:rFonts w:ascii="Arial" w:hAnsi="Arial" w:cs="Arial"/>
                <w:spacing w:val="2"/>
                <w:sz w:val="22"/>
              </w:rPr>
              <w:t>e</w:t>
            </w:r>
            <w:r w:rsidRPr="00C61FFF">
              <w:rPr>
                <w:rFonts w:ascii="Arial" w:hAnsi="Arial" w:cs="Arial"/>
                <w:spacing w:val="-1"/>
                <w:sz w:val="22"/>
              </w:rPr>
              <w:t>v</w:t>
            </w:r>
            <w:r w:rsidRPr="00C61FFF">
              <w:rPr>
                <w:rFonts w:ascii="Arial" w:hAnsi="Arial" w:cs="Arial"/>
                <w:spacing w:val="2"/>
                <w:sz w:val="22"/>
              </w:rPr>
              <w:t>e</w:t>
            </w:r>
            <w:r w:rsidRPr="00C61FFF">
              <w:rPr>
                <w:rFonts w:ascii="Arial" w:hAnsi="Arial" w:cs="Arial"/>
                <w:spacing w:val="-1"/>
                <w:sz w:val="22"/>
              </w:rPr>
              <w:t>l</w:t>
            </w:r>
            <w:r w:rsidRPr="00C61FFF">
              <w:rPr>
                <w:rFonts w:ascii="Arial" w:hAnsi="Arial" w:cs="Arial"/>
                <w:sz w:val="22"/>
              </w:rPr>
              <w:t>s</w:t>
            </w:r>
            <w:r w:rsidRPr="00C61FFF">
              <w:rPr>
                <w:rFonts w:ascii="Arial" w:hAnsi="Arial" w:cs="Arial"/>
                <w:spacing w:val="-4"/>
                <w:sz w:val="22"/>
              </w:rPr>
              <w:t xml:space="preserve"> </w:t>
            </w:r>
            <w:r w:rsidRPr="00C61FFF">
              <w:rPr>
                <w:rFonts w:ascii="Arial" w:hAnsi="Arial" w:cs="Arial"/>
                <w:sz w:val="22"/>
              </w:rPr>
              <w:t>of ab</w:t>
            </w:r>
            <w:r w:rsidRPr="00C61FFF">
              <w:rPr>
                <w:rFonts w:ascii="Arial" w:hAnsi="Arial" w:cs="Arial"/>
                <w:spacing w:val="1"/>
                <w:sz w:val="22"/>
              </w:rPr>
              <w:t>s</w:t>
            </w:r>
            <w:r w:rsidRPr="00C61FFF">
              <w:rPr>
                <w:rFonts w:ascii="Arial" w:hAnsi="Arial" w:cs="Arial"/>
                <w:sz w:val="22"/>
              </w:rPr>
              <w:t>en</w:t>
            </w:r>
            <w:r w:rsidRPr="00C61FFF">
              <w:rPr>
                <w:rFonts w:ascii="Arial" w:hAnsi="Arial" w:cs="Arial"/>
                <w:spacing w:val="2"/>
                <w:sz w:val="22"/>
              </w:rPr>
              <w:t>t</w:t>
            </w:r>
            <w:r w:rsidRPr="00C61FFF">
              <w:rPr>
                <w:rFonts w:ascii="Arial" w:hAnsi="Arial" w:cs="Arial"/>
                <w:sz w:val="22"/>
              </w:rPr>
              <w:t>ee</w:t>
            </w:r>
            <w:r w:rsidRPr="00C61FFF">
              <w:rPr>
                <w:rFonts w:ascii="Arial" w:hAnsi="Arial" w:cs="Arial"/>
                <w:spacing w:val="-1"/>
                <w:sz w:val="22"/>
              </w:rPr>
              <w:t>i</w:t>
            </w:r>
            <w:r w:rsidRPr="00C61FFF">
              <w:rPr>
                <w:rFonts w:ascii="Arial" w:hAnsi="Arial" w:cs="Arial"/>
                <w:spacing w:val="1"/>
                <w:sz w:val="22"/>
              </w:rPr>
              <w:t>s</w:t>
            </w:r>
            <w:r w:rsidRPr="00C61FFF">
              <w:rPr>
                <w:rFonts w:ascii="Arial" w:hAnsi="Arial" w:cs="Arial"/>
                <w:sz w:val="22"/>
              </w:rPr>
              <w:t>m</w:t>
            </w:r>
            <w:r w:rsidRPr="00C61FFF">
              <w:rPr>
                <w:rFonts w:ascii="Arial" w:hAnsi="Arial" w:cs="Arial"/>
                <w:spacing w:val="-7"/>
                <w:sz w:val="22"/>
              </w:rPr>
              <w:t xml:space="preserve"> </w:t>
            </w:r>
            <w:r w:rsidRPr="00C61FFF">
              <w:rPr>
                <w:rFonts w:ascii="Arial" w:hAnsi="Arial" w:cs="Arial"/>
                <w:sz w:val="22"/>
              </w:rPr>
              <w:t>due</w:t>
            </w:r>
            <w:r w:rsidRPr="00C61FFF">
              <w:rPr>
                <w:rFonts w:ascii="Arial" w:hAnsi="Arial" w:cs="Arial"/>
                <w:spacing w:val="-4"/>
                <w:sz w:val="22"/>
              </w:rPr>
              <w:t xml:space="preserve"> </w:t>
            </w:r>
            <w:r w:rsidRPr="00C61FFF">
              <w:rPr>
                <w:rFonts w:ascii="Arial" w:hAnsi="Arial" w:cs="Arial"/>
                <w:sz w:val="22"/>
              </w:rPr>
              <w:t xml:space="preserve">to </w:t>
            </w:r>
            <w:r w:rsidRPr="00C61FFF">
              <w:rPr>
                <w:rFonts w:ascii="Arial" w:hAnsi="Arial" w:cs="Arial"/>
                <w:spacing w:val="1"/>
                <w:sz w:val="22"/>
              </w:rPr>
              <w:t>i</w:t>
            </w:r>
            <w:r w:rsidRPr="00C61FFF">
              <w:rPr>
                <w:rFonts w:ascii="Arial" w:hAnsi="Arial" w:cs="Arial"/>
                <w:spacing w:val="-1"/>
                <w:sz w:val="22"/>
              </w:rPr>
              <w:t>ll</w:t>
            </w:r>
            <w:r w:rsidRPr="00C61FFF">
              <w:rPr>
                <w:rFonts w:ascii="Arial" w:hAnsi="Arial" w:cs="Arial"/>
                <w:spacing w:val="2"/>
                <w:sz w:val="22"/>
              </w:rPr>
              <w:t>n</w:t>
            </w:r>
            <w:r w:rsidRPr="00C61FFF">
              <w:rPr>
                <w:rFonts w:ascii="Arial" w:hAnsi="Arial" w:cs="Arial"/>
                <w:sz w:val="22"/>
              </w:rPr>
              <w:t>e</w:t>
            </w:r>
            <w:r w:rsidRPr="00C61FFF">
              <w:rPr>
                <w:rFonts w:ascii="Arial" w:hAnsi="Arial" w:cs="Arial"/>
                <w:spacing w:val="1"/>
                <w:sz w:val="22"/>
              </w:rPr>
              <w:t>ss</w:t>
            </w:r>
            <w:r w:rsidRPr="00C61FFF">
              <w:rPr>
                <w:rFonts w:ascii="Arial" w:hAnsi="Arial" w:cs="Arial"/>
                <w:sz w:val="22"/>
              </w:rPr>
              <w:t>/</w:t>
            </w:r>
            <w:r w:rsidRPr="00C61FFF">
              <w:rPr>
                <w:rFonts w:ascii="Arial" w:hAnsi="Arial" w:cs="Arial"/>
                <w:spacing w:val="-1"/>
                <w:sz w:val="22"/>
              </w:rPr>
              <w:t>i</w:t>
            </w:r>
            <w:r w:rsidRPr="00C61FFF">
              <w:rPr>
                <w:rFonts w:ascii="Arial" w:hAnsi="Arial" w:cs="Arial"/>
                <w:sz w:val="22"/>
              </w:rPr>
              <w:t>n</w:t>
            </w:r>
            <w:r w:rsidRPr="00C61FFF">
              <w:rPr>
                <w:rFonts w:ascii="Arial" w:hAnsi="Arial" w:cs="Arial"/>
                <w:spacing w:val="1"/>
                <w:sz w:val="22"/>
              </w:rPr>
              <w:t>j</w:t>
            </w:r>
            <w:r w:rsidRPr="00C61FFF">
              <w:rPr>
                <w:rFonts w:ascii="Arial" w:hAnsi="Arial" w:cs="Arial"/>
                <w:sz w:val="22"/>
              </w:rPr>
              <w:t>u</w:t>
            </w:r>
            <w:r w:rsidRPr="00C61FFF">
              <w:rPr>
                <w:rFonts w:ascii="Arial" w:hAnsi="Arial" w:cs="Arial"/>
                <w:spacing w:val="3"/>
                <w:sz w:val="22"/>
              </w:rPr>
              <w:t>r</w:t>
            </w:r>
            <w:r w:rsidRPr="00C61FFF">
              <w:rPr>
                <w:rFonts w:ascii="Arial" w:hAnsi="Arial" w:cs="Arial"/>
                <w:sz w:val="22"/>
              </w:rPr>
              <w:t>y or</w:t>
            </w:r>
            <w:r w:rsidRPr="00C61FFF">
              <w:rPr>
                <w:rFonts w:ascii="Arial" w:hAnsi="Arial" w:cs="Arial"/>
                <w:spacing w:val="-2"/>
                <w:sz w:val="22"/>
              </w:rPr>
              <w:t xml:space="preserve"> </w:t>
            </w:r>
            <w:r w:rsidRPr="00C61FFF">
              <w:rPr>
                <w:rFonts w:ascii="Arial" w:hAnsi="Arial" w:cs="Arial"/>
                <w:sz w:val="22"/>
              </w:rPr>
              <w:t>other</w:t>
            </w:r>
            <w:r w:rsidRPr="00C61FFF">
              <w:rPr>
                <w:rFonts w:ascii="Arial" w:hAnsi="Arial" w:cs="Arial"/>
                <w:spacing w:val="-5"/>
                <w:sz w:val="22"/>
              </w:rPr>
              <w:t xml:space="preserve"> </w:t>
            </w:r>
            <w:r w:rsidRPr="00C61FFF">
              <w:rPr>
                <w:rFonts w:ascii="Arial" w:hAnsi="Arial" w:cs="Arial"/>
                <w:spacing w:val="1"/>
                <w:sz w:val="22"/>
              </w:rPr>
              <w:t>sc</w:t>
            </w:r>
            <w:r w:rsidRPr="00C61FFF">
              <w:rPr>
                <w:rFonts w:ascii="Arial" w:hAnsi="Arial" w:cs="Arial"/>
                <w:sz w:val="22"/>
              </w:rPr>
              <w:t>e</w:t>
            </w:r>
            <w:r w:rsidRPr="00C61FFF">
              <w:rPr>
                <w:rFonts w:ascii="Arial" w:hAnsi="Arial" w:cs="Arial"/>
                <w:spacing w:val="2"/>
                <w:sz w:val="22"/>
              </w:rPr>
              <w:t>n</w:t>
            </w:r>
            <w:r w:rsidRPr="00C61FFF">
              <w:rPr>
                <w:rFonts w:ascii="Arial" w:hAnsi="Arial" w:cs="Arial"/>
                <w:sz w:val="22"/>
              </w:rPr>
              <w:t>a</w:t>
            </w:r>
            <w:r w:rsidRPr="00C61FFF">
              <w:rPr>
                <w:rFonts w:ascii="Arial" w:hAnsi="Arial" w:cs="Arial"/>
                <w:spacing w:val="1"/>
                <w:sz w:val="22"/>
              </w:rPr>
              <w:t>r</w:t>
            </w:r>
            <w:r w:rsidRPr="00C61FFF">
              <w:rPr>
                <w:rFonts w:ascii="Arial" w:hAnsi="Arial" w:cs="Arial"/>
                <w:spacing w:val="-1"/>
                <w:sz w:val="22"/>
              </w:rPr>
              <w:t>i</w:t>
            </w:r>
            <w:r w:rsidRPr="00C61FFF">
              <w:rPr>
                <w:rFonts w:ascii="Arial" w:hAnsi="Arial" w:cs="Arial"/>
                <w:sz w:val="22"/>
              </w:rPr>
              <w:t>os</w:t>
            </w:r>
            <w:r w:rsidRPr="00C61FFF">
              <w:rPr>
                <w:rFonts w:ascii="Arial" w:hAnsi="Arial" w:cs="Arial"/>
                <w:spacing w:val="-8"/>
                <w:sz w:val="22"/>
              </w:rPr>
              <w:t xml:space="preserve"> </w:t>
            </w:r>
            <w:r w:rsidRPr="00C61FFF">
              <w:rPr>
                <w:rFonts w:ascii="Arial" w:hAnsi="Arial" w:cs="Arial"/>
                <w:spacing w:val="1"/>
                <w:sz w:val="22"/>
              </w:rPr>
              <w:t>s</w:t>
            </w:r>
            <w:r w:rsidRPr="00C61FFF">
              <w:rPr>
                <w:rFonts w:ascii="Arial" w:hAnsi="Arial" w:cs="Arial"/>
                <w:sz w:val="22"/>
              </w:rPr>
              <w:t>u</w:t>
            </w:r>
            <w:r w:rsidRPr="00C61FFF">
              <w:rPr>
                <w:rFonts w:ascii="Arial" w:hAnsi="Arial" w:cs="Arial"/>
                <w:spacing w:val="1"/>
                <w:sz w:val="22"/>
              </w:rPr>
              <w:t>c</w:t>
            </w:r>
            <w:r w:rsidRPr="00C61FFF">
              <w:rPr>
                <w:rFonts w:ascii="Arial" w:hAnsi="Arial" w:cs="Arial"/>
                <w:sz w:val="22"/>
              </w:rPr>
              <w:t>h</w:t>
            </w:r>
            <w:r w:rsidRPr="00C61FFF">
              <w:rPr>
                <w:rFonts w:ascii="Arial" w:hAnsi="Arial" w:cs="Arial"/>
                <w:spacing w:val="-2"/>
                <w:sz w:val="22"/>
              </w:rPr>
              <w:t xml:space="preserve"> </w:t>
            </w:r>
            <w:r w:rsidRPr="00C61FFF">
              <w:rPr>
                <w:rFonts w:ascii="Arial" w:hAnsi="Arial" w:cs="Arial"/>
                <w:sz w:val="22"/>
              </w:rPr>
              <w:t>as</w:t>
            </w:r>
            <w:r w:rsidRPr="00C61FFF">
              <w:rPr>
                <w:rFonts w:ascii="Arial" w:hAnsi="Arial" w:cs="Arial"/>
                <w:spacing w:val="1"/>
                <w:sz w:val="22"/>
              </w:rPr>
              <w:t xml:space="preserve"> s</w:t>
            </w:r>
            <w:r w:rsidRPr="00C61FFF">
              <w:rPr>
                <w:rFonts w:ascii="Arial" w:hAnsi="Arial" w:cs="Arial"/>
                <w:sz w:val="22"/>
              </w:rPr>
              <w:t>e</w:t>
            </w:r>
            <w:r w:rsidRPr="00C61FFF">
              <w:rPr>
                <w:rFonts w:ascii="Arial" w:hAnsi="Arial" w:cs="Arial"/>
                <w:spacing w:val="-1"/>
                <w:sz w:val="22"/>
              </w:rPr>
              <w:t>v</w:t>
            </w:r>
            <w:r w:rsidRPr="00C61FFF">
              <w:rPr>
                <w:rFonts w:ascii="Arial" w:hAnsi="Arial" w:cs="Arial"/>
                <w:sz w:val="22"/>
              </w:rPr>
              <w:t>e</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4"/>
                <w:sz w:val="22"/>
              </w:rPr>
              <w:t xml:space="preserve"> </w:t>
            </w:r>
            <w:r w:rsidRPr="00C61FFF">
              <w:rPr>
                <w:rFonts w:ascii="Arial" w:hAnsi="Arial" w:cs="Arial"/>
                <w:sz w:val="22"/>
              </w:rPr>
              <w:t>wea</w:t>
            </w:r>
            <w:r w:rsidRPr="00C61FFF">
              <w:rPr>
                <w:rFonts w:ascii="Arial" w:hAnsi="Arial" w:cs="Arial"/>
                <w:spacing w:val="2"/>
                <w:sz w:val="22"/>
              </w:rPr>
              <w:t>t</w:t>
            </w:r>
            <w:r w:rsidRPr="00C61FFF">
              <w:rPr>
                <w:rFonts w:ascii="Arial" w:hAnsi="Arial" w:cs="Arial"/>
                <w:sz w:val="22"/>
              </w:rPr>
              <w:t>he</w:t>
            </w:r>
            <w:r w:rsidRPr="00C61FFF">
              <w:rPr>
                <w:rFonts w:ascii="Arial" w:hAnsi="Arial" w:cs="Arial"/>
                <w:spacing w:val="1"/>
                <w:sz w:val="22"/>
              </w:rPr>
              <w:t>r</w:t>
            </w:r>
            <w:r w:rsidRPr="00C61FFF">
              <w:rPr>
                <w:rFonts w:ascii="Arial" w:hAnsi="Arial" w:cs="Arial"/>
                <w:sz w:val="22"/>
              </w:rPr>
              <w:t>,</w:t>
            </w:r>
            <w:r w:rsidRPr="00C61FFF">
              <w:rPr>
                <w:rFonts w:ascii="Arial" w:hAnsi="Arial" w:cs="Arial"/>
                <w:spacing w:val="-8"/>
                <w:sz w:val="22"/>
              </w:rPr>
              <w:t xml:space="preserve"> </w:t>
            </w:r>
            <w:r w:rsidRPr="00C61FFF">
              <w:rPr>
                <w:rFonts w:ascii="Arial" w:hAnsi="Arial" w:cs="Arial"/>
                <w:spacing w:val="1"/>
                <w:sz w:val="22"/>
              </w:rPr>
              <w:t>c</w:t>
            </w:r>
            <w:r w:rsidRPr="00C61FFF">
              <w:rPr>
                <w:rFonts w:ascii="Arial" w:hAnsi="Arial" w:cs="Arial"/>
                <w:sz w:val="22"/>
              </w:rPr>
              <w:t>h</w:t>
            </w:r>
            <w:r w:rsidRPr="00C61FFF">
              <w:rPr>
                <w:rFonts w:ascii="Arial" w:hAnsi="Arial" w:cs="Arial"/>
                <w:spacing w:val="2"/>
                <w:sz w:val="22"/>
              </w:rPr>
              <w:t>a</w:t>
            </w:r>
            <w:r w:rsidRPr="00C61FFF">
              <w:rPr>
                <w:rFonts w:ascii="Arial" w:hAnsi="Arial" w:cs="Arial"/>
                <w:sz w:val="22"/>
              </w:rPr>
              <w:t>n</w:t>
            </w:r>
            <w:r w:rsidRPr="00C61FFF">
              <w:rPr>
                <w:rFonts w:ascii="Arial" w:hAnsi="Arial" w:cs="Arial"/>
                <w:spacing w:val="2"/>
                <w:sz w:val="22"/>
              </w:rPr>
              <w:t>g</w:t>
            </w:r>
            <w:r w:rsidRPr="00C61FFF">
              <w:rPr>
                <w:rFonts w:ascii="Arial" w:hAnsi="Arial" w:cs="Arial"/>
                <w:sz w:val="22"/>
              </w:rPr>
              <w:t>es</w:t>
            </w:r>
            <w:r w:rsidRPr="00C61FFF">
              <w:rPr>
                <w:rFonts w:ascii="Arial" w:hAnsi="Arial" w:cs="Arial"/>
                <w:spacing w:val="-7"/>
                <w:sz w:val="22"/>
              </w:rPr>
              <w:t xml:space="preserve"> </w:t>
            </w:r>
            <w:r w:rsidRPr="00C61FFF">
              <w:rPr>
                <w:rFonts w:ascii="Arial" w:hAnsi="Arial" w:cs="Arial"/>
                <w:spacing w:val="-1"/>
                <w:sz w:val="22"/>
              </w:rPr>
              <w:t>i</w:t>
            </w:r>
            <w:r w:rsidRPr="00C61FFF">
              <w:rPr>
                <w:rFonts w:ascii="Arial" w:hAnsi="Arial" w:cs="Arial"/>
                <w:sz w:val="22"/>
              </w:rPr>
              <w:t xml:space="preserve">n </w:t>
            </w:r>
            <w:r w:rsidRPr="00C61FFF">
              <w:rPr>
                <w:rFonts w:ascii="Arial" w:hAnsi="Arial" w:cs="Arial"/>
                <w:spacing w:val="1"/>
                <w:sz w:val="22"/>
              </w:rPr>
              <w:t>s</w:t>
            </w:r>
            <w:r w:rsidRPr="00C61FFF">
              <w:rPr>
                <w:rFonts w:ascii="Arial" w:hAnsi="Arial" w:cs="Arial"/>
                <w:sz w:val="22"/>
              </w:rPr>
              <w:t>e</w:t>
            </w:r>
            <w:r w:rsidRPr="00C61FFF">
              <w:rPr>
                <w:rFonts w:ascii="Arial" w:hAnsi="Arial" w:cs="Arial"/>
                <w:spacing w:val="1"/>
                <w:sz w:val="22"/>
              </w:rPr>
              <w:t>r</w:t>
            </w:r>
            <w:r w:rsidRPr="00C61FFF">
              <w:rPr>
                <w:rFonts w:ascii="Arial" w:hAnsi="Arial" w:cs="Arial"/>
                <w:spacing w:val="-1"/>
                <w:sz w:val="22"/>
              </w:rPr>
              <w:t>vi</w:t>
            </w:r>
            <w:r w:rsidRPr="00C61FFF">
              <w:rPr>
                <w:rFonts w:ascii="Arial" w:hAnsi="Arial" w:cs="Arial"/>
                <w:spacing w:val="1"/>
                <w:sz w:val="22"/>
              </w:rPr>
              <w:t>c</w:t>
            </w:r>
            <w:r w:rsidRPr="00C61FFF">
              <w:rPr>
                <w:rFonts w:ascii="Arial" w:hAnsi="Arial" w:cs="Arial"/>
                <w:sz w:val="22"/>
              </w:rPr>
              <w:t>e</w:t>
            </w:r>
            <w:r w:rsidRPr="00C61FFF">
              <w:rPr>
                <w:rFonts w:ascii="Arial" w:hAnsi="Arial" w:cs="Arial"/>
                <w:spacing w:val="-7"/>
                <w:sz w:val="22"/>
              </w:rPr>
              <w:t xml:space="preserve"> </w:t>
            </w:r>
            <w:r w:rsidRPr="00C61FFF">
              <w:rPr>
                <w:rFonts w:ascii="Arial" w:hAnsi="Arial" w:cs="Arial"/>
                <w:spacing w:val="1"/>
                <w:sz w:val="22"/>
              </w:rPr>
              <w:t>s</w:t>
            </w:r>
            <w:r w:rsidRPr="00C61FFF">
              <w:rPr>
                <w:rFonts w:ascii="Arial" w:hAnsi="Arial" w:cs="Arial"/>
                <w:sz w:val="22"/>
              </w:rPr>
              <w:t>t</w:t>
            </w:r>
            <w:r w:rsidRPr="00C61FFF">
              <w:rPr>
                <w:rFonts w:ascii="Arial" w:hAnsi="Arial" w:cs="Arial"/>
                <w:spacing w:val="1"/>
                <w:sz w:val="22"/>
              </w:rPr>
              <w:t>r</w:t>
            </w:r>
            <w:r w:rsidRPr="00C61FFF">
              <w:rPr>
                <w:rFonts w:ascii="Arial" w:hAnsi="Arial" w:cs="Arial"/>
                <w:sz w:val="22"/>
              </w:rPr>
              <w:t>u</w:t>
            </w:r>
            <w:r w:rsidRPr="00C61FFF">
              <w:rPr>
                <w:rFonts w:ascii="Arial" w:hAnsi="Arial" w:cs="Arial"/>
                <w:spacing w:val="1"/>
                <w:sz w:val="22"/>
              </w:rPr>
              <w:t>c</w:t>
            </w:r>
            <w:r w:rsidRPr="00C61FFF">
              <w:rPr>
                <w:rFonts w:ascii="Arial" w:hAnsi="Arial" w:cs="Arial"/>
                <w:sz w:val="22"/>
              </w:rPr>
              <w:t>tu</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1"/>
                <w:sz w:val="22"/>
              </w:rPr>
              <w:t>s</w:t>
            </w:r>
            <w:r w:rsidRPr="00C61FFF">
              <w:rPr>
                <w:rFonts w:ascii="Arial" w:hAnsi="Arial" w:cs="Arial"/>
                <w:sz w:val="22"/>
              </w:rPr>
              <w:t>,</w:t>
            </w:r>
            <w:r w:rsidRPr="00C61FFF">
              <w:rPr>
                <w:rFonts w:ascii="Arial" w:hAnsi="Arial" w:cs="Arial"/>
                <w:spacing w:val="-9"/>
                <w:sz w:val="22"/>
              </w:rPr>
              <w:t xml:space="preserve"> </w:t>
            </w:r>
            <w:r w:rsidRPr="00C61FFF">
              <w:rPr>
                <w:rFonts w:ascii="Arial" w:hAnsi="Arial" w:cs="Arial"/>
                <w:spacing w:val="5"/>
                <w:sz w:val="22"/>
              </w:rPr>
              <w:t>m</w:t>
            </w:r>
            <w:r w:rsidRPr="00C61FFF">
              <w:rPr>
                <w:rFonts w:ascii="Arial" w:hAnsi="Arial" w:cs="Arial"/>
                <w:sz w:val="22"/>
              </w:rPr>
              <w:t>a</w:t>
            </w:r>
            <w:r w:rsidRPr="00C61FFF">
              <w:rPr>
                <w:rFonts w:ascii="Arial" w:hAnsi="Arial" w:cs="Arial"/>
                <w:spacing w:val="1"/>
                <w:sz w:val="22"/>
              </w:rPr>
              <w:t>j</w:t>
            </w:r>
            <w:r w:rsidRPr="00C61FFF">
              <w:rPr>
                <w:rFonts w:ascii="Arial" w:hAnsi="Arial" w:cs="Arial"/>
                <w:sz w:val="22"/>
              </w:rPr>
              <w:t>or t</w:t>
            </w:r>
            <w:r w:rsidRPr="00C61FFF">
              <w:rPr>
                <w:rFonts w:ascii="Arial" w:hAnsi="Arial" w:cs="Arial"/>
                <w:spacing w:val="1"/>
                <w:sz w:val="22"/>
              </w:rPr>
              <w:t>r</w:t>
            </w:r>
            <w:r w:rsidRPr="00C61FFF">
              <w:rPr>
                <w:rFonts w:ascii="Arial" w:hAnsi="Arial" w:cs="Arial"/>
                <w:sz w:val="22"/>
              </w:rPr>
              <w:t>an</w:t>
            </w:r>
            <w:r w:rsidRPr="00C61FFF">
              <w:rPr>
                <w:rFonts w:ascii="Arial" w:hAnsi="Arial" w:cs="Arial"/>
                <w:spacing w:val="1"/>
                <w:sz w:val="22"/>
              </w:rPr>
              <w:t>s</w:t>
            </w:r>
            <w:r w:rsidRPr="00C61FFF">
              <w:rPr>
                <w:rFonts w:ascii="Arial" w:hAnsi="Arial" w:cs="Arial"/>
                <w:sz w:val="22"/>
              </w:rPr>
              <w:t>po</w:t>
            </w:r>
            <w:r w:rsidRPr="00C61FFF">
              <w:rPr>
                <w:rFonts w:ascii="Arial" w:hAnsi="Arial" w:cs="Arial"/>
                <w:spacing w:val="1"/>
                <w:sz w:val="22"/>
              </w:rPr>
              <w:t>r</w:t>
            </w:r>
            <w:r w:rsidRPr="00C61FFF">
              <w:rPr>
                <w:rFonts w:ascii="Arial" w:hAnsi="Arial" w:cs="Arial"/>
                <w:sz w:val="22"/>
              </w:rPr>
              <w:t>t</w:t>
            </w:r>
            <w:r w:rsidRPr="00C61FFF">
              <w:rPr>
                <w:rFonts w:ascii="Arial" w:hAnsi="Arial" w:cs="Arial"/>
                <w:spacing w:val="-8"/>
                <w:sz w:val="22"/>
              </w:rPr>
              <w:t xml:space="preserve"> </w:t>
            </w:r>
            <w:r w:rsidRPr="00C61FFF">
              <w:rPr>
                <w:rFonts w:ascii="Arial" w:hAnsi="Arial" w:cs="Arial"/>
                <w:spacing w:val="2"/>
                <w:sz w:val="22"/>
              </w:rPr>
              <w:t>d</w:t>
            </w:r>
            <w:r w:rsidRPr="00C61FFF">
              <w:rPr>
                <w:rFonts w:ascii="Arial" w:hAnsi="Arial" w:cs="Arial"/>
                <w:spacing w:val="-1"/>
                <w:sz w:val="22"/>
              </w:rPr>
              <w:t>i</w:t>
            </w:r>
            <w:r w:rsidRPr="00C61FFF">
              <w:rPr>
                <w:rFonts w:ascii="Arial" w:hAnsi="Arial" w:cs="Arial"/>
                <w:spacing w:val="1"/>
                <w:sz w:val="22"/>
              </w:rPr>
              <w:t>sr</w:t>
            </w:r>
            <w:r w:rsidRPr="00C61FFF">
              <w:rPr>
                <w:rFonts w:ascii="Arial" w:hAnsi="Arial" w:cs="Arial"/>
                <w:sz w:val="22"/>
              </w:rPr>
              <w:t>up</w:t>
            </w:r>
            <w:r w:rsidRPr="00C61FFF">
              <w:rPr>
                <w:rFonts w:ascii="Arial" w:hAnsi="Arial" w:cs="Arial"/>
                <w:spacing w:val="2"/>
                <w:sz w:val="22"/>
              </w:rPr>
              <w:t>t</w:t>
            </w:r>
            <w:r w:rsidRPr="00C61FFF">
              <w:rPr>
                <w:rFonts w:ascii="Arial" w:hAnsi="Arial" w:cs="Arial"/>
                <w:spacing w:val="-1"/>
                <w:sz w:val="22"/>
              </w:rPr>
              <w:t>i</w:t>
            </w:r>
            <w:r w:rsidRPr="00C61FFF">
              <w:rPr>
                <w:rFonts w:ascii="Arial" w:hAnsi="Arial" w:cs="Arial"/>
                <w:sz w:val="22"/>
              </w:rPr>
              <w:t>o</w:t>
            </w:r>
            <w:r w:rsidRPr="00C61FFF">
              <w:rPr>
                <w:rFonts w:ascii="Arial" w:hAnsi="Arial" w:cs="Arial"/>
                <w:spacing w:val="2"/>
                <w:sz w:val="22"/>
              </w:rPr>
              <w:t>n</w:t>
            </w:r>
            <w:r w:rsidRPr="00C61FFF">
              <w:rPr>
                <w:rFonts w:ascii="Arial" w:hAnsi="Arial" w:cs="Arial"/>
                <w:sz w:val="22"/>
              </w:rPr>
              <w:t>,</w:t>
            </w:r>
            <w:r w:rsidRPr="00C61FFF">
              <w:rPr>
                <w:rFonts w:ascii="Arial" w:hAnsi="Arial" w:cs="Arial"/>
                <w:spacing w:val="-9"/>
                <w:sz w:val="22"/>
              </w:rPr>
              <w:t xml:space="preserve"> </w:t>
            </w:r>
            <w:r w:rsidRPr="00C61FFF">
              <w:rPr>
                <w:rFonts w:ascii="Arial" w:hAnsi="Arial" w:cs="Arial"/>
                <w:sz w:val="22"/>
              </w:rPr>
              <w:t>e</w:t>
            </w:r>
            <w:r w:rsidRPr="00C61FFF">
              <w:rPr>
                <w:rFonts w:ascii="Arial" w:hAnsi="Arial" w:cs="Arial"/>
                <w:spacing w:val="5"/>
                <w:sz w:val="22"/>
              </w:rPr>
              <w:t>m</w:t>
            </w:r>
            <w:r w:rsidRPr="00C61FFF">
              <w:rPr>
                <w:rFonts w:ascii="Arial" w:hAnsi="Arial" w:cs="Arial"/>
                <w:sz w:val="22"/>
              </w:rPr>
              <w:t>e</w:t>
            </w:r>
            <w:r w:rsidRPr="00C61FFF">
              <w:rPr>
                <w:rFonts w:ascii="Arial" w:hAnsi="Arial" w:cs="Arial"/>
                <w:spacing w:val="1"/>
                <w:sz w:val="22"/>
              </w:rPr>
              <w:t>r</w:t>
            </w:r>
            <w:r w:rsidRPr="00C61FFF">
              <w:rPr>
                <w:rFonts w:ascii="Arial" w:hAnsi="Arial" w:cs="Arial"/>
                <w:sz w:val="22"/>
              </w:rPr>
              <w:t>gen</w:t>
            </w:r>
            <w:r w:rsidRPr="00C61FFF">
              <w:rPr>
                <w:rFonts w:ascii="Arial" w:hAnsi="Arial" w:cs="Arial"/>
                <w:spacing w:val="4"/>
                <w:sz w:val="22"/>
              </w:rPr>
              <w:t>c</w:t>
            </w:r>
            <w:r w:rsidRPr="00C61FFF">
              <w:rPr>
                <w:rFonts w:ascii="Arial" w:hAnsi="Arial" w:cs="Arial"/>
                <w:sz w:val="22"/>
              </w:rPr>
              <w:t>y</w:t>
            </w:r>
            <w:r w:rsidRPr="00C61FFF">
              <w:rPr>
                <w:rFonts w:ascii="Arial" w:hAnsi="Arial" w:cs="Arial"/>
                <w:spacing w:val="-14"/>
                <w:sz w:val="22"/>
              </w:rPr>
              <w:t xml:space="preserve"> </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1"/>
                <w:sz w:val="22"/>
              </w:rPr>
              <w:t>s</w:t>
            </w:r>
            <w:r w:rsidRPr="00C61FFF">
              <w:rPr>
                <w:rFonts w:ascii="Arial" w:hAnsi="Arial" w:cs="Arial"/>
                <w:spacing w:val="2"/>
                <w:sz w:val="22"/>
              </w:rPr>
              <w:t>p</w:t>
            </w:r>
            <w:r w:rsidRPr="00C61FFF">
              <w:rPr>
                <w:rFonts w:ascii="Arial" w:hAnsi="Arial" w:cs="Arial"/>
                <w:sz w:val="22"/>
              </w:rPr>
              <w:t>on</w:t>
            </w:r>
            <w:r w:rsidRPr="00C61FFF">
              <w:rPr>
                <w:rFonts w:ascii="Arial" w:hAnsi="Arial" w:cs="Arial"/>
                <w:spacing w:val="1"/>
                <w:sz w:val="22"/>
              </w:rPr>
              <w:t>s</w:t>
            </w:r>
            <w:r w:rsidRPr="00C61FFF">
              <w:rPr>
                <w:rFonts w:ascii="Arial" w:hAnsi="Arial" w:cs="Arial"/>
                <w:sz w:val="22"/>
              </w:rPr>
              <w:t>e</w:t>
            </w:r>
            <w:r w:rsidRPr="00C61FFF">
              <w:rPr>
                <w:rFonts w:ascii="Arial" w:hAnsi="Arial" w:cs="Arial"/>
                <w:spacing w:val="-6"/>
                <w:sz w:val="22"/>
              </w:rPr>
              <w:t xml:space="preserve"> </w:t>
            </w:r>
            <w:r w:rsidRPr="00C61FFF">
              <w:rPr>
                <w:rFonts w:ascii="Arial" w:hAnsi="Arial" w:cs="Arial"/>
                <w:sz w:val="22"/>
              </w:rPr>
              <w:t>du</w:t>
            </w:r>
            <w:r w:rsidRPr="00C61FFF">
              <w:rPr>
                <w:rFonts w:ascii="Arial" w:hAnsi="Arial" w:cs="Arial"/>
                <w:spacing w:val="2"/>
                <w:sz w:val="22"/>
              </w:rPr>
              <w:t>t</w:t>
            </w:r>
            <w:r w:rsidRPr="00C61FFF">
              <w:rPr>
                <w:rFonts w:ascii="Arial" w:hAnsi="Arial" w:cs="Arial"/>
                <w:spacing w:val="-1"/>
                <w:sz w:val="22"/>
              </w:rPr>
              <w:t>i</w:t>
            </w:r>
            <w:r w:rsidRPr="00C61FFF">
              <w:rPr>
                <w:rFonts w:ascii="Arial" w:hAnsi="Arial" w:cs="Arial"/>
                <w:sz w:val="22"/>
              </w:rPr>
              <w:t>e</w:t>
            </w:r>
            <w:r w:rsidRPr="00C61FFF">
              <w:rPr>
                <w:rFonts w:ascii="Arial" w:hAnsi="Arial" w:cs="Arial"/>
                <w:spacing w:val="1"/>
                <w:sz w:val="22"/>
              </w:rPr>
              <w:t>s</w:t>
            </w:r>
            <w:r w:rsidRPr="00C61FFF">
              <w:rPr>
                <w:rFonts w:ascii="Arial" w:hAnsi="Arial" w:cs="Arial"/>
                <w:sz w:val="22"/>
              </w:rPr>
              <w:t>,</w:t>
            </w:r>
            <w:r w:rsidRPr="00C61FFF">
              <w:rPr>
                <w:rFonts w:ascii="Arial" w:hAnsi="Arial" w:cs="Arial"/>
                <w:spacing w:val="-6"/>
                <w:sz w:val="22"/>
              </w:rPr>
              <w:t xml:space="preserve"> </w:t>
            </w:r>
            <w:r w:rsidRPr="00C61FFF">
              <w:rPr>
                <w:rFonts w:ascii="Arial" w:hAnsi="Arial" w:cs="Arial"/>
                <w:spacing w:val="2"/>
                <w:sz w:val="22"/>
              </w:rPr>
              <w:t>p</w:t>
            </w:r>
            <w:r w:rsidRPr="00C61FFF">
              <w:rPr>
                <w:rFonts w:ascii="Arial" w:hAnsi="Arial" w:cs="Arial"/>
                <w:sz w:val="22"/>
              </w:rPr>
              <w:t>eo</w:t>
            </w:r>
            <w:r w:rsidRPr="00C61FFF">
              <w:rPr>
                <w:rFonts w:ascii="Arial" w:hAnsi="Arial" w:cs="Arial"/>
                <w:spacing w:val="2"/>
                <w:sz w:val="22"/>
              </w:rPr>
              <w:t>p</w:t>
            </w:r>
            <w:r w:rsidRPr="00C61FFF">
              <w:rPr>
                <w:rFonts w:ascii="Arial" w:hAnsi="Arial" w:cs="Arial"/>
                <w:spacing w:val="-1"/>
                <w:sz w:val="22"/>
              </w:rPr>
              <w:t>l</w:t>
            </w:r>
            <w:r w:rsidRPr="00C61FFF">
              <w:rPr>
                <w:rFonts w:ascii="Arial" w:hAnsi="Arial" w:cs="Arial"/>
                <w:sz w:val="22"/>
              </w:rPr>
              <w:t>e</w:t>
            </w:r>
            <w:r w:rsidRPr="00C61FFF">
              <w:rPr>
                <w:rFonts w:ascii="Arial" w:hAnsi="Arial" w:cs="Arial"/>
                <w:spacing w:val="-4"/>
                <w:sz w:val="22"/>
              </w:rPr>
              <w:t xml:space="preserve"> </w:t>
            </w:r>
            <w:r w:rsidRPr="00C61FFF">
              <w:rPr>
                <w:rFonts w:ascii="Arial" w:hAnsi="Arial" w:cs="Arial"/>
                <w:spacing w:val="-1"/>
                <w:sz w:val="22"/>
              </w:rPr>
              <w:t>l</w:t>
            </w:r>
            <w:r w:rsidRPr="00C61FFF">
              <w:rPr>
                <w:rFonts w:ascii="Arial" w:hAnsi="Arial" w:cs="Arial"/>
                <w:sz w:val="22"/>
              </w:rPr>
              <w:t>e</w:t>
            </w:r>
            <w:r w:rsidRPr="00C61FFF">
              <w:rPr>
                <w:rFonts w:ascii="Arial" w:hAnsi="Arial" w:cs="Arial"/>
                <w:spacing w:val="2"/>
                <w:sz w:val="22"/>
              </w:rPr>
              <w:t>a</w:t>
            </w:r>
            <w:r w:rsidRPr="00C61FFF">
              <w:rPr>
                <w:rFonts w:ascii="Arial" w:hAnsi="Arial" w:cs="Arial"/>
                <w:spacing w:val="-1"/>
                <w:sz w:val="22"/>
              </w:rPr>
              <w:t>v</w:t>
            </w:r>
            <w:r w:rsidRPr="00C61FFF">
              <w:rPr>
                <w:rFonts w:ascii="Arial" w:hAnsi="Arial" w:cs="Arial"/>
                <w:spacing w:val="1"/>
                <w:sz w:val="22"/>
              </w:rPr>
              <w:t>i</w:t>
            </w:r>
            <w:r w:rsidRPr="00C61FFF">
              <w:rPr>
                <w:rFonts w:ascii="Arial" w:hAnsi="Arial" w:cs="Arial"/>
                <w:sz w:val="22"/>
              </w:rPr>
              <w:t>ng</w:t>
            </w:r>
            <w:r w:rsidRPr="00C61FFF">
              <w:rPr>
                <w:rFonts w:ascii="Arial" w:hAnsi="Arial" w:cs="Arial"/>
                <w:spacing w:val="-7"/>
                <w:sz w:val="22"/>
              </w:rPr>
              <w:t xml:space="preserve"> </w:t>
            </w:r>
            <w:r w:rsidRPr="00C61FFF">
              <w:rPr>
                <w:rFonts w:ascii="Arial" w:hAnsi="Arial" w:cs="Arial"/>
                <w:spacing w:val="2"/>
                <w:sz w:val="22"/>
              </w:rPr>
              <w:t>t</w:t>
            </w:r>
            <w:r w:rsidRPr="00C61FFF">
              <w:rPr>
                <w:rFonts w:ascii="Arial" w:hAnsi="Arial" w:cs="Arial"/>
                <w:sz w:val="22"/>
              </w:rPr>
              <w:t>he</w:t>
            </w:r>
            <w:r w:rsidRPr="00C61FFF">
              <w:rPr>
                <w:rFonts w:ascii="Arial" w:hAnsi="Arial" w:cs="Arial"/>
                <w:spacing w:val="-1"/>
                <w:sz w:val="22"/>
              </w:rPr>
              <w:t xml:space="preserve"> </w:t>
            </w:r>
            <w:r w:rsidRPr="00C61FFF">
              <w:rPr>
                <w:rFonts w:ascii="Arial" w:hAnsi="Arial" w:cs="Arial"/>
                <w:sz w:val="22"/>
              </w:rPr>
              <w:t>o</w:t>
            </w:r>
            <w:r w:rsidRPr="00C61FFF">
              <w:rPr>
                <w:rFonts w:ascii="Arial" w:hAnsi="Arial" w:cs="Arial"/>
                <w:spacing w:val="1"/>
                <w:sz w:val="22"/>
              </w:rPr>
              <w:t>r</w:t>
            </w:r>
            <w:r w:rsidRPr="00C61FFF">
              <w:rPr>
                <w:rFonts w:ascii="Arial" w:hAnsi="Arial" w:cs="Arial"/>
                <w:sz w:val="22"/>
              </w:rPr>
              <w:t>ga</w:t>
            </w:r>
            <w:r w:rsidRPr="00C61FFF">
              <w:rPr>
                <w:rFonts w:ascii="Arial" w:hAnsi="Arial" w:cs="Arial"/>
                <w:spacing w:val="2"/>
                <w:sz w:val="22"/>
              </w:rPr>
              <w:t>n</w:t>
            </w:r>
            <w:r w:rsidRPr="00C61FFF">
              <w:rPr>
                <w:rFonts w:ascii="Arial" w:hAnsi="Arial" w:cs="Arial"/>
                <w:spacing w:val="-1"/>
                <w:sz w:val="22"/>
              </w:rPr>
              <w:t>i</w:t>
            </w:r>
            <w:r w:rsidRPr="00C61FFF">
              <w:rPr>
                <w:rFonts w:ascii="Arial" w:hAnsi="Arial" w:cs="Arial"/>
                <w:spacing w:val="1"/>
                <w:sz w:val="22"/>
              </w:rPr>
              <w:t>s</w:t>
            </w:r>
            <w:r w:rsidRPr="00C61FFF">
              <w:rPr>
                <w:rFonts w:ascii="Arial" w:hAnsi="Arial" w:cs="Arial"/>
                <w:sz w:val="22"/>
              </w:rPr>
              <w:t>a</w:t>
            </w:r>
            <w:r w:rsidRPr="00C61FFF">
              <w:rPr>
                <w:rFonts w:ascii="Arial" w:hAnsi="Arial" w:cs="Arial"/>
                <w:spacing w:val="2"/>
                <w:sz w:val="22"/>
              </w:rPr>
              <w:t>t</w:t>
            </w:r>
            <w:r w:rsidRPr="00C61FFF">
              <w:rPr>
                <w:rFonts w:ascii="Arial" w:hAnsi="Arial" w:cs="Arial"/>
                <w:spacing w:val="-1"/>
                <w:sz w:val="22"/>
              </w:rPr>
              <w:t>i</w:t>
            </w:r>
            <w:r w:rsidRPr="00C61FFF">
              <w:rPr>
                <w:rFonts w:ascii="Arial" w:hAnsi="Arial" w:cs="Arial"/>
                <w:sz w:val="22"/>
              </w:rPr>
              <w:t>on</w:t>
            </w:r>
            <w:r w:rsidRPr="00C61FFF">
              <w:rPr>
                <w:rFonts w:ascii="Arial" w:hAnsi="Arial" w:cs="Arial"/>
                <w:spacing w:val="-9"/>
                <w:sz w:val="22"/>
              </w:rPr>
              <w:t xml:space="preserve"> </w:t>
            </w:r>
            <w:r w:rsidRPr="00C61FFF">
              <w:rPr>
                <w:rFonts w:ascii="Arial" w:hAnsi="Arial" w:cs="Arial"/>
                <w:sz w:val="22"/>
              </w:rPr>
              <w:t>etc.</w:t>
            </w:r>
          </w:p>
          <w:p w:rsidR="008141F4" w:rsidRPr="00C61FFF" w:rsidRDefault="008141F4" w:rsidP="004815F6">
            <w:pPr>
              <w:widowControl w:val="0"/>
              <w:numPr>
                <w:ilvl w:val="0"/>
                <w:numId w:val="58"/>
              </w:numPr>
              <w:autoSpaceDE w:val="0"/>
              <w:autoSpaceDN w:val="0"/>
              <w:adjustRightInd w:val="0"/>
              <w:spacing w:before="50" w:line="230" w:lineRule="exact"/>
              <w:ind w:left="317" w:right="404" w:hanging="283"/>
              <w:rPr>
                <w:rFonts w:ascii="Arial" w:hAnsi="Arial" w:cs="Arial"/>
                <w:sz w:val="22"/>
              </w:rPr>
            </w:pPr>
            <w:r w:rsidRPr="00C61FFF">
              <w:rPr>
                <w:rFonts w:ascii="Arial" w:hAnsi="Arial" w:cs="Arial"/>
                <w:sz w:val="22"/>
              </w:rPr>
              <w:t>Lo</w:t>
            </w:r>
            <w:r w:rsidRPr="00C61FFF">
              <w:rPr>
                <w:rFonts w:ascii="Arial" w:hAnsi="Arial" w:cs="Arial"/>
                <w:spacing w:val="1"/>
                <w:sz w:val="22"/>
              </w:rPr>
              <w:t>s</w:t>
            </w:r>
            <w:r w:rsidRPr="00C61FFF">
              <w:rPr>
                <w:rFonts w:ascii="Arial" w:hAnsi="Arial" w:cs="Arial"/>
                <w:sz w:val="22"/>
              </w:rPr>
              <w:t>s</w:t>
            </w:r>
            <w:r w:rsidRPr="00C61FFF">
              <w:rPr>
                <w:rFonts w:ascii="Arial" w:hAnsi="Arial" w:cs="Arial"/>
                <w:spacing w:val="-3"/>
                <w:sz w:val="22"/>
              </w:rPr>
              <w:t xml:space="preserve"> </w:t>
            </w:r>
            <w:r w:rsidRPr="00C61FFF">
              <w:rPr>
                <w:rFonts w:ascii="Arial" w:hAnsi="Arial" w:cs="Arial"/>
                <w:sz w:val="22"/>
              </w:rPr>
              <w:t xml:space="preserve">of </w:t>
            </w:r>
            <w:r w:rsidRPr="00C61FFF">
              <w:rPr>
                <w:rFonts w:ascii="Arial" w:hAnsi="Arial" w:cs="Arial"/>
                <w:spacing w:val="1"/>
                <w:sz w:val="22"/>
              </w:rPr>
              <w:t>cr</w:t>
            </w:r>
            <w:r w:rsidRPr="00C61FFF">
              <w:rPr>
                <w:rFonts w:ascii="Arial" w:hAnsi="Arial" w:cs="Arial"/>
                <w:spacing w:val="-1"/>
                <w:sz w:val="22"/>
              </w:rPr>
              <w:t>i</w:t>
            </w:r>
            <w:r w:rsidRPr="00C61FFF">
              <w:rPr>
                <w:rFonts w:ascii="Arial" w:hAnsi="Arial" w:cs="Arial"/>
                <w:sz w:val="22"/>
              </w:rPr>
              <w:t>t</w:t>
            </w:r>
            <w:r w:rsidRPr="00C61FFF">
              <w:rPr>
                <w:rFonts w:ascii="Arial" w:hAnsi="Arial" w:cs="Arial"/>
                <w:spacing w:val="-1"/>
                <w:sz w:val="22"/>
              </w:rPr>
              <w:t>i</w:t>
            </w:r>
            <w:r w:rsidRPr="00C61FFF">
              <w:rPr>
                <w:rFonts w:ascii="Arial" w:hAnsi="Arial" w:cs="Arial"/>
                <w:spacing w:val="1"/>
                <w:sz w:val="22"/>
              </w:rPr>
              <w:t>c</w:t>
            </w:r>
            <w:r w:rsidRPr="00C61FFF">
              <w:rPr>
                <w:rFonts w:ascii="Arial" w:hAnsi="Arial" w:cs="Arial"/>
                <w:sz w:val="22"/>
              </w:rPr>
              <w:t>al</w:t>
            </w:r>
            <w:r w:rsidRPr="00C61FFF">
              <w:rPr>
                <w:rFonts w:ascii="Arial" w:hAnsi="Arial" w:cs="Arial"/>
                <w:spacing w:val="-7"/>
                <w:sz w:val="22"/>
              </w:rPr>
              <w:t xml:space="preserve"> </w:t>
            </w:r>
            <w:r w:rsidRPr="00C61FFF">
              <w:rPr>
                <w:rFonts w:ascii="Arial" w:hAnsi="Arial" w:cs="Arial"/>
                <w:spacing w:val="4"/>
                <w:sz w:val="22"/>
              </w:rPr>
              <w:t>s</w:t>
            </w:r>
            <w:r w:rsidRPr="00C61FFF">
              <w:rPr>
                <w:rFonts w:ascii="Arial" w:hAnsi="Arial" w:cs="Arial"/>
                <w:spacing w:val="-4"/>
                <w:sz w:val="22"/>
              </w:rPr>
              <w:t>y</w:t>
            </w:r>
            <w:r w:rsidRPr="00C61FFF">
              <w:rPr>
                <w:rFonts w:ascii="Arial" w:hAnsi="Arial" w:cs="Arial"/>
                <w:spacing w:val="1"/>
                <w:sz w:val="22"/>
              </w:rPr>
              <w:t>s</w:t>
            </w:r>
            <w:r w:rsidRPr="00C61FFF">
              <w:rPr>
                <w:rFonts w:ascii="Arial" w:hAnsi="Arial" w:cs="Arial"/>
                <w:spacing w:val="2"/>
                <w:sz w:val="22"/>
              </w:rPr>
              <w:t>t</w:t>
            </w:r>
            <w:r w:rsidRPr="00C61FFF">
              <w:rPr>
                <w:rFonts w:ascii="Arial" w:hAnsi="Arial" w:cs="Arial"/>
                <w:sz w:val="22"/>
              </w:rPr>
              <w:t>e</w:t>
            </w:r>
            <w:r w:rsidRPr="00C61FFF">
              <w:rPr>
                <w:rFonts w:ascii="Arial" w:hAnsi="Arial" w:cs="Arial"/>
                <w:spacing w:val="5"/>
                <w:sz w:val="22"/>
              </w:rPr>
              <w:t>m</w:t>
            </w:r>
            <w:r w:rsidRPr="00C61FFF">
              <w:rPr>
                <w:rFonts w:ascii="Arial" w:hAnsi="Arial" w:cs="Arial"/>
                <w:sz w:val="22"/>
              </w:rPr>
              <w:t>s</w:t>
            </w:r>
            <w:r w:rsidRPr="00C61FFF">
              <w:rPr>
                <w:rFonts w:ascii="Arial" w:hAnsi="Arial" w:cs="Arial"/>
                <w:spacing w:val="-6"/>
                <w:sz w:val="22"/>
              </w:rPr>
              <w:t xml:space="preserve"> </w:t>
            </w:r>
            <w:r w:rsidRPr="00C61FFF">
              <w:rPr>
                <w:rFonts w:ascii="Arial" w:hAnsi="Arial" w:cs="Arial"/>
                <w:sz w:val="22"/>
              </w:rPr>
              <w:t>e.g.</w:t>
            </w:r>
            <w:r w:rsidRPr="00C61FFF">
              <w:rPr>
                <w:rFonts w:ascii="Arial" w:hAnsi="Arial" w:cs="Arial"/>
                <w:spacing w:val="-3"/>
                <w:sz w:val="22"/>
              </w:rPr>
              <w:t xml:space="preserve"> </w:t>
            </w:r>
            <w:r w:rsidRPr="00C61FFF">
              <w:rPr>
                <w:rFonts w:ascii="Arial" w:hAnsi="Arial" w:cs="Arial"/>
                <w:sz w:val="22"/>
              </w:rPr>
              <w:t>ICT ne</w:t>
            </w:r>
            <w:r w:rsidRPr="00C61FFF">
              <w:rPr>
                <w:rFonts w:ascii="Arial" w:hAnsi="Arial" w:cs="Arial"/>
                <w:spacing w:val="2"/>
                <w:sz w:val="22"/>
              </w:rPr>
              <w:t>t</w:t>
            </w:r>
            <w:r w:rsidRPr="00C61FFF">
              <w:rPr>
                <w:rFonts w:ascii="Arial" w:hAnsi="Arial" w:cs="Arial"/>
                <w:spacing w:val="-2"/>
                <w:sz w:val="22"/>
              </w:rPr>
              <w:t>w</w:t>
            </w:r>
            <w:r w:rsidRPr="00C61FFF">
              <w:rPr>
                <w:rFonts w:ascii="Arial" w:hAnsi="Arial" w:cs="Arial"/>
                <w:sz w:val="22"/>
              </w:rPr>
              <w:t>o</w:t>
            </w:r>
            <w:r w:rsidRPr="00C61FFF">
              <w:rPr>
                <w:rFonts w:ascii="Arial" w:hAnsi="Arial" w:cs="Arial"/>
                <w:spacing w:val="1"/>
                <w:sz w:val="22"/>
              </w:rPr>
              <w:t>r</w:t>
            </w:r>
            <w:r w:rsidRPr="00C61FFF">
              <w:rPr>
                <w:rFonts w:ascii="Arial" w:hAnsi="Arial" w:cs="Arial"/>
                <w:sz w:val="22"/>
              </w:rPr>
              <w:t>k</w:t>
            </w:r>
            <w:r w:rsidRPr="00C61FFF">
              <w:rPr>
                <w:rFonts w:ascii="Arial" w:hAnsi="Arial" w:cs="Arial"/>
                <w:spacing w:val="-4"/>
                <w:sz w:val="22"/>
              </w:rPr>
              <w:t xml:space="preserve"> </w:t>
            </w:r>
            <w:r w:rsidRPr="00C61FFF">
              <w:rPr>
                <w:rFonts w:ascii="Arial" w:hAnsi="Arial" w:cs="Arial"/>
                <w:sz w:val="22"/>
              </w:rPr>
              <w:t>d</w:t>
            </w:r>
            <w:r w:rsidRPr="00C61FFF">
              <w:rPr>
                <w:rFonts w:ascii="Arial" w:hAnsi="Arial" w:cs="Arial"/>
                <w:spacing w:val="-1"/>
                <w:sz w:val="22"/>
              </w:rPr>
              <w:t>i</w:t>
            </w:r>
            <w:r w:rsidRPr="00C61FFF">
              <w:rPr>
                <w:rFonts w:ascii="Arial" w:hAnsi="Arial" w:cs="Arial"/>
                <w:spacing w:val="1"/>
                <w:sz w:val="22"/>
              </w:rPr>
              <w:t>sr</w:t>
            </w:r>
            <w:r w:rsidRPr="00C61FFF">
              <w:rPr>
                <w:rFonts w:ascii="Arial" w:hAnsi="Arial" w:cs="Arial"/>
                <w:sz w:val="22"/>
              </w:rPr>
              <w:t>upt</w:t>
            </w:r>
            <w:r w:rsidRPr="00C61FFF">
              <w:rPr>
                <w:rFonts w:ascii="Arial" w:hAnsi="Arial" w:cs="Arial"/>
                <w:spacing w:val="1"/>
                <w:sz w:val="22"/>
              </w:rPr>
              <w:t>i</w:t>
            </w:r>
            <w:r w:rsidRPr="00C61FFF">
              <w:rPr>
                <w:rFonts w:ascii="Arial" w:hAnsi="Arial" w:cs="Arial"/>
                <w:sz w:val="22"/>
              </w:rPr>
              <w:t>on,</w:t>
            </w:r>
            <w:r w:rsidRPr="00C61FFF">
              <w:rPr>
                <w:rFonts w:ascii="Arial" w:hAnsi="Arial" w:cs="Arial"/>
                <w:spacing w:val="-9"/>
                <w:sz w:val="22"/>
              </w:rPr>
              <w:t xml:space="preserve"> </w:t>
            </w:r>
            <w:r w:rsidRPr="00C61FFF">
              <w:rPr>
                <w:rFonts w:ascii="Arial" w:hAnsi="Arial" w:cs="Arial"/>
                <w:spacing w:val="2"/>
                <w:sz w:val="22"/>
              </w:rPr>
              <w:t>t</w:t>
            </w:r>
            <w:r w:rsidRPr="00C61FFF">
              <w:rPr>
                <w:rFonts w:ascii="Arial" w:hAnsi="Arial" w:cs="Arial"/>
                <w:sz w:val="22"/>
              </w:rPr>
              <w:t>e</w:t>
            </w:r>
            <w:r w:rsidRPr="00C61FFF">
              <w:rPr>
                <w:rFonts w:ascii="Arial" w:hAnsi="Arial" w:cs="Arial"/>
                <w:spacing w:val="1"/>
                <w:sz w:val="22"/>
              </w:rPr>
              <w:t>l</w:t>
            </w:r>
            <w:r w:rsidRPr="00C61FFF">
              <w:rPr>
                <w:rFonts w:ascii="Arial" w:hAnsi="Arial" w:cs="Arial"/>
                <w:sz w:val="22"/>
              </w:rPr>
              <w:t>eph</w:t>
            </w:r>
            <w:r w:rsidRPr="00C61FFF">
              <w:rPr>
                <w:rFonts w:ascii="Arial" w:hAnsi="Arial" w:cs="Arial"/>
                <w:spacing w:val="2"/>
                <w:sz w:val="22"/>
              </w:rPr>
              <w:t>on</w:t>
            </w:r>
            <w:r w:rsidRPr="00C61FFF">
              <w:rPr>
                <w:rFonts w:ascii="Arial" w:hAnsi="Arial" w:cs="Arial"/>
                <w:sz w:val="22"/>
              </w:rPr>
              <w:t>y</w:t>
            </w:r>
            <w:r w:rsidRPr="00C61FFF">
              <w:rPr>
                <w:rFonts w:ascii="Arial" w:hAnsi="Arial" w:cs="Arial"/>
                <w:spacing w:val="-11"/>
                <w:sz w:val="22"/>
              </w:rPr>
              <w:t xml:space="preserve"> </w:t>
            </w:r>
            <w:r w:rsidRPr="00C61FFF">
              <w:rPr>
                <w:rFonts w:ascii="Arial" w:hAnsi="Arial" w:cs="Arial"/>
                <w:sz w:val="22"/>
              </w:rPr>
              <w:t>ou</w:t>
            </w:r>
            <w:r w:rsidRPr="00C61FFF">
              <w:rPr>
                <w:rFonts w:ascii="Arial" w:hAnsi="Arial" w:cs="Arial"/>
                <w:spacing w:val="2"/>
                <w:sz w:val="22"/>
              </w:rPr>
              <w:t>t</w:t>
            </w:r>
            <w:r w:rsidRPr="00C61FFF">
              <w:rPr>
                <w:rFonts w:ascii="Arial" w:hAnsi="Arial" w:cs="Arial"/>
                <w:sz w:val="22"/>
              </w:rPr>
              <w:t>ag</w:t>
            </w:r>
            <w:r w:rsidRPr="00C61FFF">
              <w:rPr>
                <w:rFonts w:ascii="Arial" w:hAnsi="Arial" w:cs="Arial"/>
                <w:spacing w:val="2"/>
                <w:sz w:val="22"/>
              </w:rPr>
              <w:t>e</w:t>
            </w:r>
            <w:r w:rsidRPr="00C61FFF">
              <w:rPr>
                <w:rFonts w:ascii="Arial" w:hAnsi="Arial" w:cs="Arial"/>
                <w:sz w:val="22"/>
              </w:rPr>
              <w:t>,</w:t>
            </w:r>
            <w:r w:rsidRPr="00C61FFF">
              <w:rPr>
                <w:rFonts w:ascii="Arial" w:hAnsi="Arial" w:cs="Arial"/>
                <w:spacing w:val="-7"/>
                <w:sz w:val="22"/>
              </w:rPr>
              <w:t xml:space="preserve"> </w:t>
            </w:r>
            <w:r w:rsidRPr="00C61FFF">
              <w:rPr>
                <w:rFonts w:ascii="Arial" w:hAnsi="Arial" w:cs="Arial"/>
                <w:sz w:val="22"/>
              </w:rPr>
              <w:t>p</w:t>
            </w:r>
            <w:r w:rsidRPr="00C61FFF">
              <w:rPr>
                <w:rFonts w:ascii="Arial" w:hAnsi="Arial" w:cs="Arial"/>
                <w:spacing w:val="2"/>
                <w:sz w:val="22"/>
              </w:rPr>
              <w:t>o</w:t>
            </w:r>
            <w:r w:rsidRPr="00C61FFF">
              <w:rPr>
                <w:rFonts w:ascii="Arial" w:hAnsi="Arial" w:cs="Arial"/>
                <w:sz w:val="22"/>
              </w:rPr>
              <w:t>wer</w:t>
            </w:r>
            <w:r w:rsidRPr="00C61FFF">
              <w:rPr>
                <w:rFonts w:ascii="Arial" w:hAnsi="Arial" w:cs="Arial"/>
                <w:spacing w:val="-5"/>
                <w:sz w:val="22"/>
              </w:rPr>
              <w:t xml:space="preserve"> </w:t>
            </w:r>
            <w:r w:rsidRPr="00C61FFF">
              <w:rPr>
                <w:rFonts w:ascii="Arial" w:hAnsi="Arial" w:cs="Arial"/>
                <w:spacing w:val="2"/>
                <w:sz w:val="22"/>
              </w:rPr>
              <w:t>o</w:t>
            </w:r>
            <w:r w:rsidRPr="00C61FFF">
              <w:rPr>
                <w:rFonts w:ascii="Arial" w:hAnsi="Arial" w:cs="Arial"/>
                <w:sz w:val="22"/>
              </w:rPr>
              <w:t>ut</w:t>
            </w:r>
            <w:r w:rsidRPr="00C61FFF">
              <w:rPr>
                <w:rFonts w:ascii="Arial" w:hAnsi="Arial" w:cs="Arial"/>
                <w:spacing w:val="2"/>
                <w:sz w:val="22"/>
              </w:rPr>
              <w:t>a</w:t>
            </w:r>
            <w:r w:rsidRPr="00C61FFF">
              <w:rPr>
                <w:rFonts w:ascii="Arial" w:hAnsi="Arial" w:cs="Arial"/>
                <w:sz w:val="22"/>
              </w:rPr>
              <w:t>ge, ut</w:t>
            </w:r>
            <w:r w:rsidRPr="00C61FFF">
              <w:rPr>
                <w:rFonts w:ascii="Arial" w:hAnsi="Arial" w:cs="Arial"/>
                <w:spacing w:val="1"/>
                <w:sz w:val="22"/>
              </w:rPr>
              <w:t>i</w:t>
            </w:r>
            <w:r w:rsidRPr="00C61FFF">
              <w:rPr>
                <w:rFonts w:ascii="Arial" w:hAnsi="Arial" w:cs="Arial"/>
                <w:spacing w:val="-1"/>
                <w:sz w:val="22"/>
              </w:rPr>
              <w:t>li</w:t>
            </w:r>
            <w:r w:rsidRPr="00C61FFF">
              <w:rPr>
                <w:rFonts w:ascii="Arial" w:hAnsi="Arial" w:cs="Arial"/>
                <w:spacing w:val="2"/>
                <w:sz w:val="22"/>
              </w:rPr>
              <w:t>t</w:t>
            </w:r>
            <w:r w:rsidRPr="00C61FFF">
              <w:rPr>
                <w:rFonts w:ascii="Arial" w:hAnsi="Arial" w:cs="Arial"/>
                <w:spacing w:val="-1"/>
                <w:sz w:val="22"/>
              </w:rPr>
              <w:t>i</w:t>
            </w:r>
            <w:r w:rsidRPr="00C61FFF">
              <w:rPr>
                <w:rFonts w:ascii="Arial" w:hAnsi="Arial" w:cs="Arial"/>
                <w:sz w:val="22"/>
              </w:rPr>
              <w:t>es</w:t>
            </w:r>
            <w:r w:rsidRPr="00C61FFF">
              <w:rPr>
                <w:rFonts w:ascii="Arial" w:hAnsi="Arial" w:cs="Arial"/>
                <w:spacing w:val="-5"/>
                <w:sz w:val="22"/>
              </w:rPr>
              <w:t xml:space="preserve"> </w:t>
            </w:r>
            <w:r w:rsidRPr="00C61FFF">
              <w:rPr>
                <w:rFonts w:ascii="Arial" w:hAnsi="Arial" w:cs="Arial"/>
                <w:spacing w:val="2"/>
                <w:sz w:val="22"/>
              </w:rPr>
              <w:t>d</w:t>
            </w:r>
            <w:r w:rsidRPr="00C61FFF">
              <w:rPr>
                <w:rFonts w:ascii="Arial" w:hAnsi="Arial" w:cs="Arial"/>
                <w:spacing w:val="-1"/>
                <w:sz w:val="22"/>
              </w:rPr>
              <w:t>i</w:t>
            </w:r>
            <w:r w:rsidRPr="00C61FFF">
              <w:rPr>
                <w:rFonts w:ascii="Arial" w:hAnsi="Arial" w:cs="Arial"/>
                <w:spacing w:val="1"/>
                <w:sz w:val="22"/>
              </w:rPr>
              <w:t>sr</w:t>
            </w:r>
            <w:r w:rsidRPr="00C61FFF">
              <w:rPr>
                <w:rFonts w:ascii="Arial" w:hAnsi="Arial" w:cs="Arial"/>
                <w:sz w:val="22"/>
              </w:rPr>
              <w:t>up</w:t>
            </w:r>
            <w:r w:rsidRPr="00C61FFF">
              <w:rPr>
                <w:rFonts w:ascii="Arial" w:hAnsi="Arial" w:cs="Arial"/>
                <w:spacing w:val="2"/>
                <w:sz w:val="22"/>
              </w:rPr>
              <w:t>t</w:t>
            </w:r>
            <w:r w:rsidRPr="00C61FFF">
              <w:rPr>
                <w:rFonts w:ascii="Arial" w:hAnsi="Arial" w:cs="Arial"/>
                <w:spacing w:val="-1"/>
                <w:sz w:val="22"/>
              </w:rPr>
              <w:t>i</w:t>
            </w:r>
            <w:r w:rsidRPr="00C61FFF">
              <w:rPr>
                <w:rFonts w:ascii="Arial" w:hAnsi="Arial" w:cs="Arial"/>
                <w:sz w:val="22"/>
              </w:rPr>
              <w:t>on,</w:t>
            </w:r>
            <w:r w:rsidRPr="00C61FFF">
              <w:rPr>
                <w:rFonts w:ascii="Arial" w:hAnsi="Arial" w:cs="Arial"/>
                <w:spacing w:val="-7"/>
                <w:sz w:val="22"/>
              </w:rPr>
              <w:t xml:space="preserve"> </w:t>
            </w:r>
            <w:r w:rsidRPr="00C61FFF">
              <w:rPr>
                <w:rFonts w:ascii="Arial" w:hAnsi="Arial" w:cs="Arial"/>
                <w:sz w:val="22"/>
              </w:rPr>
              <w:t>t</w:t>
            </w:r>
            <w:r w:rsidRPr="00C61FFF">
              <w:rPr>
                <w:rFonts w:ascii="Arial" w:hAnsi="Arial" w:cs="Arial"/>
                <w:spacing w:val="2"/>
                <w:sz w:val="22"/>
              </w:rPr>
              <w:t>h</w:t>
            </w:r>
            <w:r w:rsidRPr="00C61FFF">
              <w:rPr>
                <w:rFonts w:ascii="Arial" w:hAnsi="Arial" w:cs="Arial"/>
                <w:spacing w:val="-1"/>
                <w:sz w:val="22"/>
              </w:rPr>
              <w:t>i</w:t>
            </w:r>
            <w:r w:rsidRPr="00C61FFF">
              <w:rPr>
                <w:rFonts w:ascii="Arial" w:hAnsi="Arial" w:cs="Arial"/>
                <w:spacing w:val="1"/>
                <w:sz w:val="22"/>
              </w:rPr>
              <w:t>r</w:t>
            </w:r>
            <w:r w:rsidRPr="00C61FFF">
              <w:rPr>
                <w:rFonts w:ascii="Arial" w:hAnsi="Arial" w:cs="Arial"/>
                <w:sz w:val="22"/>
              </w:rPr>
              <w:t>d</w:t>
            </w:r>
            <w:r w:rsidRPr="00C61FFF">
              <w:rPr>
                <w:rFonts w:ascii="Arial" w:hAnsi="Arial" w:cs="Arial"/>
                <w:spacing w:val="-5"/>
                <w:sz w:val="22"/>
              </w:rPr>
              <w:t xml:space="preserve"> </w:t>
            </w:r>
            <w:r w:rsidRPr="00C61FFF">
              <w:rPr>
                <w:rFonts w:ascii="Arial" w:hAnsi="Arial" w:cs="Arial"/>
                <w:spacing w:val="2"/>
                <w:sz w:val="22"/>
              </w:rPr>
              <w:t>p</w:t>
            </w:r>
            <w:r w:rsidRPr="00C61FFF">
              <w:rPr>
                <w:rFonts w:ascii="Arial" w:hAnsi="Arial" w:cs="Arial"/>
                <w:sz w:val="22"/>
              </w:rPr>
              <w:t>a</w:t>
            </w:r>
            <w:r w:rsidRPr="00C61FFF">
              <w:rPr>
                <w:rFonts w:ascii="Arial" w:hAnsi="Arial" w:cs="Arial"/>
                <w:spacing w:val="1"/>
                <w:sz w:val="22"/>
              </w:rPr>
              <w:t>r</w:t>
            </w:r>
            <w:r w:rsidRPr="00C61FFF">
              <w:rPr>
                <w:rFonts w:ascii="Arial" w:hAnsi="Arial" w:cs="Arial"/>
                <w:sz w:val="22"/>
              </w:rPr>
              <w:t>ty</w:t>
            </w:r>
            <w:r w:rsidRPr="00C61FFF">
              <w:rPr>
                <w:rFonts w:ascii="Arial" w:hAnsi="Arial" w:cs="Arial"/>
                <w:spacing w:val="-8"/>
                <w:sz w:val="22"/>
              </w:rPr>
              <w:t xml:space="preserve"> </w:t>
            </w:r>
            <w:r w:rsidRPr="00C61FFF">
              <w:rPr>
                <w:rFonts w:ascii="Arial" w:hAnsi="Arial" w:cs="Arial"/>
                <w:spacing w:val="4"/>
                <w:sz w:val="22"/>
              </w:rPr>
              <w:t>s</w:t>
            </w:r>
            <w:r w:rsidRPr="00C61FFF">
              <w:rPr>
                <w:rFonts w:ascii="Arial" w:hAnsi="Arial" w:cs="Arial"/>
                <w:sz w:val="22"/>
              </w:rPr>
              <w:t>u</w:t>
            </w:r>
            <w:r w:rsidRPr="00C61FFF">
              <w:rPr>
                <w:rFonts w:ascii="Arial" w:hAnsi="Arial" w:cs="Arial"/>
                <w:spacing w:val="2"/>
                <w:sz w:val="22"/>
              </w:rPr>
              <w:t>p</w:t>
            </w:r>
            <w:r w:rsidRPr="00C61FFF">
              <w:rPr>
                <w:rFonts w:ascii="Arial" w:hAnsi="Arial" w:cs="Arial"/>
                <w:sz w:val="22"/>
              </w:rPr>
              <w:t>p</w:t>
            </w:r>
            <w:r w:rsidRPr="00C61FFF">
              <w:rPr>
                <w:rFonts w:ascii="Arial" w:hAnsi="Arial" w:cs="Arial"/>
                <w:spacing w:val="1"/>
                <w:sz w:val="22"/>
              </w:rPr>
              <w:t>l</w:t>
            </w:r>
            <w:r w:rsidRPr="00C61FFF">
              <w:rPr>
                <w:rFonts w:ascii="Arial" w:hAnsi="Arial" w:cs="Arial"/>
                <w:spacing w:val="-1"/>
                <w:sz w:val="22"/>
              </w:rPr>
              <w:t>i</w:t>
            </w:r>
            <w:r w:rsidRPr="00C61FFF">
              <w:rPr>
                <w:rFonts w:ascii="Arial" w:hAnsi="Arial" w:cs="Arial"/>
                <w:sz w:val="22"/>
              </w:rPr>
              <w:t>er</w:t>
            </w:r>
            <w:r w:rsidRPr="00C61FFF">
              <w:rPr>
                <w:rFonts w:ascii="Arial" w:hAnsi="Arial" w:cs="Arial"/>
                <w:spacing w:val="-7"/>
                <w:sz w:val="22"/>
              </w:rPr>
              <w:t xml:space="preserve"> </w:t>
            </w:r>
            <w:r w:rsidRPr="00C61FFF">
              <w:rPr>
                <w:rFonts w:ascii="Arial" w:hAnsi="Arial" w:cs="Arial"/>
                <w:spacing w:val="2"/>
                <w:sz w:val="22"/>
              </w:rPr>
              <w:t>d</w:t>
            </w:r>
            <w:r w:rsidRPr="00C61FFF">
              <w:rPr>
                <w:rFonts w:ascii="Arial" w:hAnsi="Arial" w:cs="Arial"/>
                <w:spacing w:val="-1"/>
                <w:sz w:val="22"/>
              </w:rPr>
              <w:t>i</w:t>
            </w:r>
            <w:r w:rsidRPr="00C61FFF">
              <w:rPr>
                <w:rFonts w:ascii="Arial" w:hAnsi="Arial" w:cs="Arial"/>
                <w:spacing w:val="1"/>
                <w:sz w:val="22"/>
              </w:rPr>
              <w:t>sr</w:t>
            </w:r>
            <w:r w:rsidRPr="00C61FFF">
              <w:rPr>
                <w:rFonts w:ascii="Arial" w:hAnsi="Arial" w:cs="Arial"/>
                <w:sz w:val="22"/>
              </w:rPr>
              <w:t>upt</w:t>
            </w:r>
            <w:r w:rsidRPr="00C61FFF">
              <w:rPr>
                <w:rFonts w:ascii="Arial" w:hAnsi="Arial" w:cs="Arial"/>
                <w:spacing w:val="1"/>
                <w:sz w:val="22"/>
              </w:rPr>
              <w:t>i</w:t>
            </w:r>
            <w:r w:rsidRPr="00C61FFF">
              <w:rPr>
                <w:rFonts w:ascii="Arial" w:hAnsi="Arial" w:cs="Arial"/>
                <w:sz w:val="22"/>
              </w:rPr>
              <w:t>on</w:t>
            </w:r>
            <w:r w:rsidRPr="00C61FFF">
              <w:rPr>
                <w:rFonts w:ascii="Arial" w:hAnsi="Arial" w:cs="Arial"/>
                <w:spacing w:val="-7"/>
                <w:sz w:val="22"/>
              </w:rPr>
              <w:t xml:space="preserve"> </w:t>
            </w:r>
            <w:r w:rsidRPr="00C61FFF">
              <w:rPr>
                <w:rFonts w:ascii="Arial" w:hAnsi="Arial" w:cs="Arial"/>
                <w:sz w:val="22"/>
              </w:rPr>
              <w:t>etc.</w:t>
            </w:r>
          </w:p>
          <w:p w:rsidR="008141F4" w:rsidRPr="00C61FFF" w:rsidRDefault="008141F4" w:rsidP="004815F6">
            <w:pPr>
              <w:widowControl w:val="0"/>
              <w:numPr>
                <w:ilvl w:val="0"/>
                <w:numId w:val="58"/>
              </w:numPr>
              <w:autoSpaceDE w:val="0"/>
              <w:autoSpaceDN w:val="0"/>
              <w:adjustRightInd w:val="0"/>
              <w:spacing w:before="18" w:line="238" w:lineRule="auto"/>
              <w:ind w:left="317" w:right="125" w:hanging="283"/>
              <w:rPr>
                <w:rFonts w:ascii="Arial" w:hAnsi="Arial" w:cs="Arial"/>
                <w:sz w:val="22"/>
              </w:rPr>
            </w:pPr>
            <w:r w:rsidRPr="00C61FFF">
              <w:rPr>
                <w:rFonts w:ascii="Arial" w:hAnsi="Arial" w:cs="Arial"/>
                <w:sz w:val="22"/>
              </w:rPr>
              <w:t>Den</w:t>
            </w:r>
            <w:r w:rsidRPr="00C61FFF">
              <w:rPr>
                <w:rFonts w:ascii="Arial" w:hAnsi="Arial" w:cs="Arial"/>
                <w:spacing w:val="1"/>
                <w:sz w:val="22"/>
              </w:rPr>
              <w:t>i</w:t>
            </w:r>
            <w:r w:rsidRPr="00C61FFF">
              <w:rPr>
                <w:rFonts w:ascii="Arial" w:hAnsi="Arial" w:cs="Arial"/>
                <w:sz w:val="22"/>
              </w:rPr>
              <w:t>al</w:t>
            </w:r>
            <w:r w:rsidRPr="00C61FFF">
              <w:rPr>
                <w:rFonts w:ascii="Arial" w:hAnsi="Arial" w:cs="Arial"/>
                <w:spacing w:val="-5"/>
                <w:sz w:val="22"/>
              </w:rPr>
              <w:t xml:space="preserve"> </w:t>
            </w:r>
            <w:r w:rsidRPr="00C61FFF">
              <w:rPr>
                <w:rFonts w:ascii="Arial" w:hAnsi="Arial" w:cs="Arial"/>
                <w:sz w:val="22"/>
              </w:rPr>
              <w:t>of a</w:t>
            </w:r>
            <w:r w:rsidRPr="00C61FFF">
              <w:rPr>
                <w:rFonts w:ascii="Arial" w:hAnsi="Arial" w:cs="Arial"/>
                <w:spacing w:val="1"/>
                <w:sz w:val="22"/>
              </w:rPr>
              <w:t>cc</w:t>
            </w:r>
            <w:r w:rsidRPr="00C61FFF">
              <w:rPr>
                <w:rFonts w:ascii="Arial" w:hAnsi="Arial" w:cs="Arial"/>
                <w:sz w:val="22"/>
              </w:rPr>
              <w:t>e</w:t>
            </w:r>
            <w:r w:rsidRPr="00C61FFF">
              <w:rPr>
                <w:rFonts w:ascii="Arial" w:hAnsi="Arial" w:cs="Arial"/>
                <w:spacing w:val="1"/>
                <w:sz w:val="22"/>
              </w:rPr>
              <w:t>ss</w:t>
            </w:r>
            <w:r w:rsidRPr="00C61FFF">
              <w:rPr>
                <w:rFonts w:ascii="Arial" w:hAnsi="Arial" w:cs="Arial"/>
                <w:sz w:val="22"/>
              </w:rPr>
              <w:t>,</w:t>
            </w:r>
            <w:r w:rsidRPr="00C61FFF">
              <w:rPr>
                <w:rFonts w:ascii="Arial" w:hAnsi="Arial" w:cs="Arial"/>
                <w:spacing w:val="-7"/>
                <w:sz w:val="22"/>
              </w:rPr>
              <w:t xml:space="preserve"> </w:t>
            </w:r>
            <w:r w:rsidRPr="00C61FFF">
              <w:rPr>
                <w:rFonts w:ascii="Arial" w:hAnsi="Arial" w:cs="Arial"/>
                <w:sz w:val="22"/>
              </w:rPr>
              <w:t>or</w:t>
            </w:r>
            <w:r w:rsidRPr="00C61FFF">
              <w:rPr>
                <w:rFonts w:ascii="Arial" w:hAnsi="Arial" w:cs="Arial"/>
                <w:spacing w:val="-2"/>
                <w:sz w:val="22"/>
              </w:rPr>
              <w:t xml:space="preserve"> </w:t>
            </w:r>
            <w:r w:rsidRPr="00C61FFF">
              <w:rPr>
                <w:rFonts w:ascii="Arial" w:hAnsi="Arial" w:cs="Arial"/>
                <w:sz w:val="22"/>
              </w:rPr>
              <w:t>da</w:t>
            </w:r>
            <w:r w:rsidRPr="00C61FFF">
              <w:rPr>
                <w:rFonts w:ascii="Arial" w:hAnsi="Arial" w:cs="Arial"/>
                <w:spacing w:val="5"/>
                <w:sz w:val="22"/>
              </w:rPr>
              <w:t>m</w:t>
            </w:r>
            <w:r w:rsidRPr="00C61FFF">
              <w:rPr>
                <w:rFonts w:ascii="Arial" w:hAnsi="Arial" w:cs="Arial"/>
                <w:sz w:val="22"/>
              </w:rPr>
              <w:t>age</w:t>
            </w:r>
            <w:r w:rsidRPr="00C61FFF">
              <w:rPr>
                <w:rFonts w:ascii="Arial" w:hAnsi="Arial" w:cs="Arial"/>
                <w:spacing w:val="-8"/>
                <w:sz w:val="22"/>
              </w:rPr>
              <w:t xml:space="preserve"> </w:t>
            </w:r>
            <w:r w:rsidRPr="00C61FFF">
              <w:rPr>
                <w:rFonts w:ascii="Arial" w:hAnsi="Arial" w:cs="Arial"/>
                <w:sz w:val="22"/>
              </w:rPr>
              <w:t>to,</w:t>
            </w:r>
            <w:r w:rsidRPr="00C61FFF">
              <w:rPr>
                <w:rFonts w:ascii="Arial" w:hAnsi="Arial" w:cs="Arial"/>
                <w:spacing w:val="-2"/>
                <w:sz w:val="22"/>
              </w:rPr>
              <w:t xml:space="preserve"> </w:t>
            </w:r>
            <w:r w:rsidRPr="00C61FFF">
              <w:rPr>
                <w:rFonts w:ascii="Arial" w:hAnsi="Arial" w:cs="Arial"/>
                <w:spacing w:val="2"/>
                <w:sz w:val="22"/>
              </w:rPr>
              <w:t>f</w:t>
            </w:r>
            <w:r w:rsidRPr="00C61FFF">
              <w:rPr>
                <w:rFonts w:ascii="Arial" w:hAnsi="Arial" w:cs="Arial"/>
                <w:sz w:val="22"/>
              </w:rPr>
              <w:t>a</w:t>
            </w:r>
            <w:r w:rsidRPr="00C61FFF">
              <w:rPr>
                <w:rFonts w:ascii="Arial" w:hAnsi="Arial" w:cs="Arial"/>
                <w:spacing w:val="1"/>
                <w:sz w:val="22"/>
              </w:rPr>
              <w:t>ci</w:t>
            </w:r>
            <w:r w:rsidRPr="00C61FFF">
              <w:rPr>
                <w:rFonts w:ascii="Arial" w:hAnsi="Arial" w:cs="Arial"/>
                <w:spacing w:val="-1"/>
                <w:sz w:val="22"/>
              </w:rPr>
              <w:t>li</w:t>
            </w:r>
            <w:r w:rsidRPr="00C61FFF">
              <w:rPr>
                <w:rFonts w:ascii="Arial" w:hAnsi="Arial" w:cs="Arial"/>
                <w:spacing w:val="2"/>
                <w:sz w:val="22"/>
              </w:rPr>
              <w:t>t</w:t>
            </w:r>
            <w:r w:rsidRPr="00C61FFF">
              <w:rPr>
                <w:rFonts w:ascii="Arial" w:hAnsi="Arial" w:cs="Arial"/>
                <w:spacing w:val="-1"/>
                <w:sz w:val="22"/>
              </w:rPr>
              <w:t>i</w:t>
            </w:r>
            <w:r w:rsidRPr="00C61FFF">
              <w:rPr>
                <w:rFonts w:ascii="Arial" w:hAnsi="Arial" w:cs="Arial"/>
                <w:sz w:val="22"/>
              </w:rPr>
              <w:t>es</w:t>
            </w:r>
            <w:r w:rsidRPr="00C61FFF">
              <w:rPr>
                <w:rFonts w:ascii="Arial" w:hAnsi="Arial" w:cs="Arial"/>
                <w:spacing w:val="-6"/>
                <w:sz w:val="22"/>
              </w:rPr>
              <w:t xml:space="preserve"> </w:t>
            </w:r>
            <w:r w:rsidRPr="00C61FFF">
              <w:rPr>
                <w:rFonts w:ascii="Arial" w:hAnsi="Arial" w:cs="Arial"/>
                <w:sz w:val="22"/>
              </w:rPr>
              <w:t>e</w:t>
            </w:r>
            <w:r w:rsidRPr="00C61FFF">
              <w:rPr>
                <w:rFonts w:ascii="Arial" w:hAnsi="Arial" w:cs="Arial"/>
                <w:spacing w:val="2"/>
                <w:sz w:val="22"/>
              </w:rPr>
              <w:t>.</w:t>
            </w:r>
            <w:r w:rsidRPr="00C61FFF">
              <w:rPr>
                <w:rFonts w:ascii="Arial" w:hAnsi="Arial" w:cs="Arial"/>
                <w:sz w:val="22"/>
              </w:rPr>
              <w:t>g.</w:t>
            </w:r>
            <w:r w:rsidRPr="00C61FFF">
              <w:rPr>
                <w:rFonts w:ascii="Arial" w:hAnsi="Arial" w:cs="Arial"/>
                <w:spacing w:val="-1"/>
                <w:sz w:val="22"/>
              </w:rPr>
              <w:t xml:space="preserve"> l</w:t>
            </w:r>
            <w:r w:rsidRPr="00C61FFF">
              <w:rPr>
                <w:rFonts w:ascii="Arial" w:hAnsi="Arial" w:cs="Arial"/>
                <w:sz w:val="22"/>
              </w:rPr>
              <w:t>o</w:t>
            </w:r>
            <w:r w:rsidRPr="00C61FFF">
              <w:rPr>
                <w:rFonts w:ascii="Arial" w:hAnsi="Arial" w:cs="Arial"/>
                <w:spacing w:val="1"/>
                <w:sz w:val="22"/>
              </w:rPr>
              <w:t>s</w:t>
            </w:r>
            <w:r w:rsidRPr="00C61FFF">
              <w:rPr>
                <w:rFonts w:ascii="Arial" w:hAnsi="Arial" w:cs="Arial"/>
                <w:sz w:val="22"/>
              </w:rPr>
              <w:t>s</w:t>
            </w:r>
            <w:r w:rsidRPr="00C61FFF">
              <w:rPr>
                <w:rFonts w:ascii="Arial" w:hAnsi="Arial" w:cs="Arial"/>
                <w:spacing w:val="-3"/>
                <w:sz w:val="22"/>
              </w:rPr>
              <w:t xml:space="preserve"> </w:t>
            </w:r>
            <w:r w:rsidRPr="00C61FFF">
              <w:rPr>
                <w:rFonts w:ascii="Arial" w:hAnsi="Arial" w:cs="Arial"/>
                <w:sz w:val="22"/>
              </w:rPr>
              <w:t>of a</w:t>
            </w:r>
            <w:r w:rsidRPr="00C61FFF">
              <w:rPr>
                <w:rFonts w:ascii="Arial" w:hAnsi="Arial" w:cs="Arial"/>
                <w:spacing w:val="1"/>
                <w:sz w:val="22"/>
              </w:rPr>
              <w:t xml:space="preserve"> </w:t>
            </w:r>
            <w:r w:rsidRPr="00C61FFF">
              <w:rPr>
                <w:rFonts w:ascii="Arial" w:hAnsi="Arial" w:cs="Arial"/>
                <w:sz w:val="22"/>
              </w:rPr>
              <w:t>bu</w:t>
            </w:r>
            <w:r w:rsidRPr="00C61FFF">
              <w:rPr>
                <w:rFonts w:ascii="Arial" w:hAnsi="Arial" w:cs="Arial"/>
                <w:spacing w:val="1"/>
                <w:sz w:val="22"/>
              </w:rPr>
              <w:t>i</w:t>
            </w:r>
            <w:r w:rsidRPr="00C61FFF">
              <w:rPr>
                <w:rFonts w:ascii="Arial" w:hAnsi="Arial" w:cs="Arial"/>
                <w:spacing w:val="-1"/>
                <w:sz w:val="22"/>
              </w:rPr>
              <w:t>l</w:t>
            </w:r>
            <w:r w:rsidRPr="00C61FFF">
              <w:rPr>
                <w:rFonts w:ascii="Arial" w:hAnsi="Arial" w:cs="Arial"/>
                <w:spacing w:val="2"/>
                <w:sz w:val="22"/>
              </w:rPr>
              <w:t>d</w:t>
            </w:r>
            <w:r w:rsidRPr="00C61FFF">
              <w:rPr>
                <w:rFonts w:ascii="Arial" w:hAnsi="Arial" w:cs="Arial"/>
                <w:spacing w:val="-1"/>
                <w:sz w:val="22"/>
              </w:rPr>
              <w:t>i</w:t>
            </w:r>
            <w:r w:rsidRPr="00C61FFF">
              <w:rPr>
                <w:rFonts w:ascii="Arial" w:hAnsi="Arial" w:cs="Arial"/>
                <w:sz w:val="22"/>
              </w:rPr>
              <w:t>ng</w:t>
            </w:r>
            <w:r w:rsidRPr="00C61FFF">
              <w:rPr>
                <w:rFonts w:ascii="Arial" w:hAnsi="Arial" w:cs="Arial"/>
                <w:spacing w:val="-5"/>
                <w:sz w:val="22"/>
              </w:rPr>
              <w:t xml:space="preserve"> </w:t>
            </w:r>
            <w:r w:rsidRPr="00C61FFF">
              <w:rPr>
                <w:rFonts w:ascii="Arial" w:hAnsi="Arial" w:cs="Arial"/>
                <w:sz w:val="22"/>
              </w:rPr>
              <w:t>th</w:t>
            </w:r>
            <w:r w:rsidRPr="00C61FFF">
              <w:rPr>
                <w:rFonts w:ascii="Arial" w:hAnsi="Arial" w:cs="Arial"/>
                <w:spacing w:val="1"/>
                <w:sz w:val="22"/>
              </w:rPr>
              <w:t>r</w:t>
            </w:r>
            <w:r w:rsidRPr="00C61FFF">
              <w:rPr>
                <w:rFonts w:ascii="Arial" w:hAnsi="Arial" w:cs="Arial"/>
                <w:sz w:val="22"/>
              </w:rPr>
              <w:t>o</w:t>
            </w:r>
            <w:r w:rsidRPr="00C61FFF">
              <w:rPr>
                <w:rFonts w:ascii="Arial" w:hAnsi="Arial" w:cs="Arial"/>
                <w:spacing w:val="2"/>
                <w:sz w:val="22"/>
              </w:rPr>
              <w:t>u</w:t>
            </w:r>
            <w:r w:rsidRPr="00C61FFF">
              <w:rPr>
                <w:rFonts w:ascii="Arial" w:hAnsi="Arial" w:cs="Arial"/>
                <w:sz w:val="22"/>
              </w:rPr>
              <w:t>gh</w:t>
            </w:r>
            <w:r w:rsidRPr="00C61FFF">
              <w:rPr>
                <w:rFonts w:ascii="Arial" w:hAnsi="Arial" w:cs="Arial"/>
                <w:spacing w:val="-8"/>
                <w:sz w:val="22"/>
              </w:rPr>
              <w:t xml:space="preserve"> </w:t>
            </w:r>
            <w:r w:rsidRPr="00C61FFF">
              <w:rPr>
                <w:rFonts w:ascii="Arial" w:hAnsi="Arial" w:cs="Arial"/>
                <w:spacing w:val="2"/>
                <w:sz w:val="22"/>
              </w:rPr>
              <w:t>f</w:t>
            </w:r>
            <w:r w:rsidRPr="00C61FFF">
              <w:rPr>
                <w:rFonts w:ascii="Arial" w:hAnsi="Arial" w:cs="Arial"/>
                <w:spacing w:val="-1"/>
                <w:sz w:val="22"/>
              </w:rPr>
              <w:t>i</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1"/>
                <w:sz w:val="22"/>
              </w:rPr>
              <w:t xml:space="preserve"> </w:t>
            </w:r>
            <w:r w:rsidRPr="00C61FFF">
              <w:rPr>
                <w:rFonts w:ascii="Arial" w:hAnsi="Arial" w:cs="Arial"/>
                <w:sz w:val="22"/>
              </w:rPr>
              <w:t>or</w:t>
            </w:r>
            <w:r w:rsidRPr="00C61FFF">
              <w:rPr>
                <w:rFonts w:ascii="Arial" w:hAnsi="Arial" w:cs="Arial"/>
                <w:spacing w:val="-2"/>
                <w:sz w:val="22"/>
              </w:rPr>
              <w:t xml:space="preserve"> </w:t>
            </w:r>
            <w:r w:rsidRPr="00C61FFF">
              <w:rPr>
                <w:rFonts w:ascii="Arial" w:hAnsi="Arial" w:cs="Arial"/>
                <w:spacing w:val="2"/>
                <w:sz w:val="22"/>
              </w:rPr>
              <w:t>f</w:t>
            </w:r>
            <w:r w:rsidRPr="00C61FFF">
              <w:rPr>
                <w:rFonts w:ascii="Arial" w:hAnsi="Arial" w:cs="Arial"/>
                <w:spacing w:val="-1"/>
                <w:sz w:val="22"/>
              </w:rPr>
              <w:t>l</w:t>
            </w:r>
            <w:r w:rsidRPr="00C61FFF">
              <w:rPr>
                <w:rFonts w:ascii="Arial" w:hAnsi="Arial" w:cs="Arial"/>
                <w:sz w:val="22"/>
              </w:rPr>
              <w:t>o</w:t>
            </w:r>
            <w:r w:rsidRPr="00C61FFF">
              <w:rPr>
                <w:rFonts w:ascii="Arial" w:hAnsi="Arial" w:cs="Arial"/>
                <w:spacing w:val="2"/>
                <w:sz w:val="22"/>
              </w:rPr>
              <w:t>o</w:t>
            </w:r>
            <w:r w:rsidRPr="00C61FFF">
              <w:rPr>
                <w:rFonts w:ascii="Arial" w:hAnsi="Arial" w:cs="Arial"/>
                <w:sz w:val="22"/>
              </w:rPr>
              <w:t>d,</w:t>
            </w:r>
            <w:r w:rsidRPr="00C61FFF">
              <w:rPr>
                <w:rFonts w:ascii="Arial" w:hAnsi="Arial" w:cs="Arial"/>
                <w:spacing w:val="-5"/>
                <w:sz w:val="22"/>
              </w:rPr>
              <w:t xml:space="preserve"> </w:t>
            </w:r>
            <w:r w:rsidRPr="00C61FFF">
              <w:rPr>
                <w:rFonts w:ascii="Arial" w:hAnsi="Arial" w:cs="Arial"/>
                <w:sz w:val="22"/>
              </w:rPr>
              <w:t>an e</w:t>
            </w:r>
            <w:r w:rsidRPr="00C61FFF">
              <w:rPr>
                <w:rFonts w:ascii="Arial" w:hAnsi="Arial" w:cs="Arial"/>
                <w:spacing w:val="1"/>
                <w:sz w:val="22"/>
              </w:rPr>
              <w:t>x</w:t>
            </w:r>
            <w:r w:rsidRPr="00C61FFF">
              <w:rPr>
                <w:rFonts w:ascii="Arial" w:hAnsi="Arial" w:cs="Arial"/>
                <w:sz w:val="22"/>
              </w:rPr>
              <w:t>te</w:t>
            </w:r>
            <w:r w:rsidRPr="00C61FFF">
              <w:rPr>
                <w:rFonts w:ascii="Arial" w:hAnsi="Arial" w:cs="Arial"/>
                <w:spacing w:val="1"/>
                <w:sz w:val="22"/>
              </w:rPr>
              <w:t>r</w:t>
            </w:r>
            <w:r w:rsidRPr="00C61FFF">
              <w:rPr>
                <w:rFonts w:ascii="Arial" w:hAnsi="Arial" w:cs="Arial"/>
                <w:sz w:val="22"/>
              </w:rPr>
              <w:t>nal</w:t>
            </w:r>
            <w:r w:rsidRPr="00C61FFF">
              <w:rPr>
                <w:rFonts w:ascii="Arial" w:hAnsi="Arial" w:cs="Arial"/>
                <w:spacing w:val="-6"/>
                <w:sz w:val="22"/>
              </w:rPr>
              <w:t xml:space="preserve"> </w:t>
            </w:r>
            <w:r w:rsidRPr="00C61FFF">
              <w:rPr>
                <w:rFonts w:ascii="Arial" w:hAnsi="Arial" w:cs="Arial"/>
                <w:sz w:val="22"/>
              </w:rPr>
              <w:t>e</w:t>
            </w:r>
            <w:r w:rsidRPr="00C61FFF">
              <w:rPr>
                <w:rFonts w:ascii="Arial" w:hAnsi="Arial" w:cs="Arial"/>
                <w:spacing w:val="5"/>
                <w:sz w:val="22"/>
              </w:rPr>
              <w:t>m</w:t>
            </w:r>
            <w:r w:rsidRPr="00C61FFF">
              <w:rPr>
                <w:rFonts w:ascii="Arial" w:hAnsi="Arial" w:cs="Arial"/>
                <w:sz w:val="22"/>
              </w:rPr>
              <w:t>e</w:t>
            </w:r>
            <w:r w:rsidRPr="00C61FFF">
              <w:rPr>
                <w:rFonts w:ascii="Arial" w:hAnsi="Arial" w:cs="Arial"/>
                <w:spacing w:val="1"/>
                <w:sz w:val="22"/>
              </w:rPr>
              <w:t>r</w:t>
            </w:r>
            <w:r w:rsidRPr="00C61FFF">
              <w:rPr>
                <w:rFonts w:ascii="Arial" w:hAnsi="Arial" w:cs="Arial"/>
                <w:sz w:val="22"/>
              </w:rPr>
              <w:t>gen</w:t>
            </w:r>
            <w:r w:rsidRPr="00C61FFF">
              <w:rPr>
                <w:rFonts w:ascii="Arial" w:hAnsi="Arial" w:cs="Arial"/>
                <w:spacing w:val="4"/>
                <w:sz w:val="22"/>
              </w:rPr>
              <w:t>c</w:t>
            </w:r>
            <w:r w:rsidRPr="00C61FFF">
              <w:rPr>
                <w:rFonts w:ascii="Arial" w:hAnsi="Arial" w:cs="Arial"/>
                <w:sz w:val="22"/>
              </w:rPr>
              <w:t>y</w:t>
            </w:r>
            <w:r w:rsidRPr="00C61FFF">
              <w:rPr>
                <w:rFonts w:ascii="Arial" w:hAnsi="Arial" w:cs="Arial"/>
                <w:spacing w:val="-12"/>
                <w:sz w:val="22"/>
              </w:rPr>
              <w:t xml:space="preserve"> </w:t>
            </w:r>
            <w:r w:rsidRPr="00C61FFF">
              <w:rPr>
                <w:rFonts w:ascii="Arial" w:hAnsi="Arial" w:cs="Arial"/>
                <w:sz w:val="22"/>
              </w:rPr>
              <w:t>whe</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3"/>
                <w:sz w:val="22"/>
              </w:rPr>
              <w:t xml:space="preserve"> </w:t>
            </w:r>
            <w:r w:rsidRPr="00C61FFF">
              <w:rPr>
                <w:rFonts w:ascii="Arial" w:hAnsi="Arial" w:cs="Arial"/>
                <w:sz w:val="22"/>
              </w:rPr>
              <w:t>e</w:t>
            </w:r>
            <w:r w:rsidRPr="00C61FFF">
              <w:rPr>
                <w:rFonts w:ascii="Arial" w:hAnsi="Arial" w:cs="Arial"/>
                <w:spacing w:val="5"/>
                <w:sz w:val="22"/>
              </w:rPr>
              <w:t>m</w:t>
            </w:r>
            <w:r w:rsidRPr="00C61FFF">
              <w:rPr>
                <w:rFonts w:ascii="Arial" w:hAnsi="Arial" w:cs="Arial"/>
                <w:sz w:val="22"/>
              </w:rPr>
              <w:t>e</w:t>
            </w:r>
            <w:r w:rsidRPr="00C61FFF">
              <w:rPr>
                <w:rFonts w:ascii="Arial" w:hAnsi="Arial" w:cs="Arial"/>
                <w:spacing w:val="1"/>
                <w:sz w:val="22"/>
              </w:rPr>
              <w:t>r</w:t>
            </w:r>
            <w:r w:rsidRPr="00C61FFF">
              <w:rPr>
                <w:rFonts w:ascii="Arial" w:hAnsi="Arial" w:cs="Arial"/>
                <w:sz w:val="22"/>
              </w:rPr>
              <w:t>gen</w:t>
            </w:r>
            <w:r w:rsidRPr="00C61FFF">
              <w:rPr>
                <w:rFonts w:ascii="Arial" w:hAnsi="Arial" w:cs="Arial"/>
                <w:spacing w:val="4"/>
                <w:sz w:val="22"/>
              </w:rPr>
              <w:t>c</w:t>
            </w:r>
            <w:r w:rsidRPr="00C61FFF">
              <w:rPr>
                <w:rFonts w:ascii="Arial" w:hAnsi="Arial" w:cs="Arial"/>
                <w:sz w:val="22"/>
              </w:rPr>
              <w:t>y</w:t>
            </w:r>
            <w:r w:rsidRPr="00C61FFF">
              <w:rPr>
                <w:rFonts w:ascii="Arial" w:hAnsi="Arial" w:cs="Arial"/>
                <w:spacing w:val="-16"/>
                <w:sz w:val="22"/>
              </w:rPr>
              <w:t xml:space="preserve"> </w:t>
            </w:r>
            <w:r w:rsidRPr="00C61FFF">
              <w:rPr>
                <w:rFonts w:ascii="Arial" w:hAnsi="Arial" w:cs="Arial"/>
                <w:spacing w:val="1"/>
                <w:sz w:val="22"/>
              </w:rPr>
              <w:t>s</w:t>
            </w:r>
            <w:r w:rsidRPr="00C61FFF">
              <w:rPr>
                <w:rFonts w:ascii="Arial" w:hAnsi="Arial" w:cs="Arial"/>
                <w:sz w:val="22"/>
              </w:rPr>
              <w:t>e</w:t>
            </w:r>
            <w:r w:rsidRPr="00C61FFF">
              <w:rPr>
                <w:rFonts w:ascii="Arial" w:hAnsi="Arial" w:cs="Arial"/>
                <w:spacing w:val="3"/>
                <w:sz w:val="22"/>
              </w:rPr>
              <w:t>r</w:t>
            </w:r>
            <w:r w:rsidRPr="00C61FFF">
              <w:rPr>
                <w:rFonts w:ascii="Arial" w:hAnsi="Arial" w:cs="Arial"/>
                <w:spacing w:val="-1"/>
                <w:sz w:val="22"/>
              </w:rPr>
              <w:t>vi</w:t>
            </w:r>
            <w:r w:rsidRPr="00C61FFF">
              <w:rPr>
                <w:rFonts w:ascii="Arial" w:hAnsi="Arial" w:cs="Arial"/>
                <w:spacing w:val="1"/>
                <w:sz w:val="22"/>
              </w:rPr>
              <w:t>c</w:t>
            </w:r>
            <w:r w:rsidRPr="00C61FFF">
              <w:rPr>
                <w:rFonts w:ascii="Arial" w:hAnsi="Arial" w:cs="Arial"/>
                <w:sz w:val="22"/>
              </w:rPr>
              <w:t>e</w:t>
            </w:r>
            <w:r w:rsidRPr="00C61FFF">
              <w:rPr>
                <w:rFonts w:ascii="Arial" w:hAnsi="Arial" w:cs="Arial"/>
                <w:spacing w:val="-4"/>
                <w:sz w:val="22"/>
              </w:rPr>
              <w:t xml:space="preserve"> </w:t>
            </w:r>
            <w:r w:rsidRPr="00C61FFF">
              <w:rPr>
                <w:rFonts w:ascii="Arial" w:hAnsi="Arial" w:cs="Arial"/>
                <w:spacing w:val="1"/>
                <w:sz w:val="22"/>
              </w:rPr>
              <w:t>c</w:t>
            </w:r>
            <w:r w:rsidRPr="00C61FFF">
              <w:rPr>
                <w:rFonts w:ascii="Arial" w:hAnsi="Arial" w:cs="Arial"/>
                <w:sz w:val="22"/>
              </w:rPr>
              <w:t>o</w:t>
            </w:r>
            <w:r w:rsidRPr="00C61FFF">
              <w:rPr>
                <w:rFonts w:ascii="Arial" w:hAnsi="Arial" w:cs="Arial"/>
                <w:spacing w:val="1"/>
                <w:sz w:val="22"/>
              </w:rPr>
              <w:t>r</w:t>
            </w:r>
            <w:r w:rsidRPr="00C61FFF">
              <w:rPr>
                <w:rFonts w:ascii="Arial" w:hAnsi="Arial" w:cs="Arial"/>
                <w:sz w:val="22"/>
              </w:rPr>
              <w:t>don</w:t>
            </w:r>
            <w:r w:rsidRPr="00C61FFF">
              <w:rPr>
                <w:rFonts w:ascii="Arial" w:hAnsi="Arial" w:cs="Arial"/>
                <w:spacing w:val="-2"/>
                <w:sz w:val="22"/>
              </w:rPr>
              <w:t xml:space="preserve"> </w:t>
            </w:r>
            <w:r w:rsidRPr="00C61FFF">
              <w:rPr>
                <w:rFonts w:ascii="Arial" w:hAnsi="Arial" w:cs="Arial"/>
                <w:sz w:val="22"/>
              </w:rPr>
              <w:t>wou</w:t>
            </w:r>
            <w:r w:rsidRPr="00C61FFF">
              <w:rPr>
                <w:rFonts w:ascii="Arial" w:hAnsi="Arial" w:cs="Arial"/>
                <w:spacing w:val="1"/>
                <w:sz w:val="22"/>
              </w:rPr>
              <w:t>l</w:t>
            </w:r>
            <w:r w:rsidRPr="00C61FFF">
              <w:rPr>
                <w:rFonts w:ascii="Arial" w:hAnsi="Arial" w:cs="Arial"/>
                <w:sz w:val="22"/>
              </w:rPr>
              <w:t>d</w:t>
            </w:r>
            <w:r w:rsidRPr="00C61FFF">
              <w:rPr>
                <w:rFonts w:ascii="Arial" w:hAnsi="Arial" w:cs="Arial"/>
                <w:spacing w:val="-6"/>
                <w:sz w:val="22"/>
              </w:rPr>
              <w:t xml:space="preserve"> </w:t>
            </w:r>
            <w:r w:rsidRPr="00C61FFF">
              <w:rPr>
                <w:rFonts w:ascii="Arial" w:hAnsi="Arial" w:cs="Arial"/>
                <w:sz w:val="22"/>
              </w:rPr>
              <w:t>p</w:t>
            </w:r>
            <w:r w:rsidRPr="00C61FFF">
              <w:rPr>
                <w:rFonts w:ascii="Arial" w:hAnsi="Arial" w:cs="Arial"/>
                <w:spacing w:val="1"/>
                <w:sz w:val="22"/>
              </w:rPr>
              <w:t>r</w:t>
            </w:r>
            <w:r w:rsidRPr="00C61FFF">
              <w:rPr>
                <w:rFonts w:ascii="Arial" w:hAnsi="Arial" w:cs="Arial"/>
                <w:spacing w:val="2"/>
                <w:sz w:val="22"/>
              </w:rPr>
              <w:t>e</w:t>
            </w:r>
            <w:r w:rsidRPr="00C61FFF">
              <w:rPr>
                <w:rFonts w:ascii="Arial" w:hAnsi="Arial" w:cs="Arial"/>
                <w:spacing w:val="-1"/>
                <w:sz w:val="22"/>
              </w:rPr>
              <w:t>v</w:t>
            </w:r>
            <w:r w:rsidRPr="00C61FFF">
              <w:rPr>
                <w:rFonts w:ascii="Arial" w:hAnsi="Arial" w:cs="Arial"/>
                <w:spacing w:val="2"/>
                <w:sz w:val="22"/>
              </w:rPr>
              <w:t>e</w:t>
            </w:r>
            <w:r w:rsidRPr="00C61FFF">
              <w:rPr>
                <w:rFonts w:ascii="Arial" w:hAnsi="Arial" w:cs="Arial"/>
                <w:sz w:val="22"/>
              </w:rPr>
              <w:t>nt</w:t>
            </w:r>
            <w:r w:rsidRPr="00C61FFF">
              <w:rPr>
                <w:rFonts w:ascii="Arial" w:hAnsi="Arial" w:cs="Arial"/>
                <w:spacing w:val="-7"/>
                <w:sz w:val="22"/>
              </w:rPr>
              <w:t xml:space="preserve"> </w:t>
            </w:r>
            <w:r w:rsidRPr="00C61FFF">
              <w:rPr>
                <w:rFonts w:ascii="Arial" w:hAnsi="Arial" w:cs="Arial"/>
                <w:sz w:val="22"/>
              </w:rPr>
              <w:t>a</w:t>
            </w:r>
            <w:r w:rsidRPr="00C61FFF">
              <w:rPr>
                <w:rFonts w:ascii="Arial" w:hAnsi="Arial" w:cs="Arial"/>
                <w:spacing w:val="1"/>
                <w:sz w:val="22"/>
              </w:rPr>
              <w:t>cc</w:t>
            </w:r>
            <w:r w:rsidRPr="00C61FFF">
              <w:rPr>
                <w:rFonts w:ascii="Arial" w:hAnsi="Arial" w:cs="Arial"/>
                <w:sz w:val="22"/>
              </w:rPr>
              <w:t>e</w:t>
            </w:r>
            <w:r w:rsidRPr="00C61FFF">
              <w:rPr>
                <w:rFonts w:ascii="Arial" w:hAnsi="Arial" w:cs="Arial"/>
                <w:spacing w:val="1"/>
                <w:sz w:val="22"/>
              </w:rPr>
              <w:t>s</w:t>
            </w:r>
            <w:r w:rsidRPr="00C61FFF">
              <w:rPr>
                <w:rFonts w:ascii="Arial" w:hAnsi="Arial" w:cs="Arial"/>
                <w:sz w:val="22"/>
              </w:rPr>
              <w:t>s</w:t>
            </w:r>
            <w:r w:rsidRPr="00C61FFF">
              <w:rPr>
                <w:rFonts w:ascii="Arial" w:hAnsi="Arial" w:cs="Arial"/>
                <w:spacing w:val="-5"/>
                <w:sz w:val="22"/>
              </w:rPr>
              <w:t xml:space="preserve"> </w:t>
            </w:r>
            <w:r w:rsidRPr="00C61FFF">
              <w:rPr>
                <w:rFonts w:ascii="Arial" w:hAnsi="Arial" w:cs="Arial"/>
                <w:spacing w:val="2"/>
                <w:sz w:val="22"/>
              </w:rPr>
              <w:t>f</w:t>
            </w:r>
            <w:r w:rsidRPr="00C61FFF">
              <w:rPr>
                <w:rFonts w:ascii="Arial" w:hAnsi="Arial" w:cs="Arial"/>
                <w:sz w:val="22"/>
              </w:rPr>
              <w:t>or</w:t>
            </w:r>
            <w:r w:rsidRPr="00C61FFF">
              <w:rPr>
                <w:rFonts w:ascii="Arial" w:hAnsi="Arial" w:cs="Arial"/>
                <w:spacing w:val="-2"/>
                <w:sz w:val="22"/>
              </w:rPr>
              <w:t xml:space="preserve"> </w:t>
            </w:r>
            <w:r w:rsidRPr="00C61FFF">
              <w:rPr>
                <w:rFonts w:ascii="Arial" w:hAnsi="Arial" w:cs="Arial"/>
                <w:sz w:val="22"/>
              </w:rPr>
              <w:t>a</w:t>
            </w:r>
            <w:r w:rsidRPr="00C61FFF">
              <w:rPr>
                <w:rFonts w:ascii="Arial" w:hAnsi="Arial" w:cs="Arial"/>
                <w:spacing w:val="-2"/>
                <w:sz w:val="22"/>
              </w:rPr>
              <w:t xml:space="preserve"> </w:t>
            </w:r>
            <w:r w:rsidRPr="00C61FFF">
              <w:rPr>
                <w:rFonts w:ascii="Arial" w:hAnsi="Arial" w:cs="Arial"/>
                <w:sz w:val="22"/>
              </w:rPr>
              <w:t>pe</w:t>
            </w:r>
            <w:r w:rsidRPr="00C61FFF">
              <w:rPr>
                <w:rFonts w:ascii="Arial" w:hAnsi="Arial" w:cs="Arial"/>
                <w:spacing w:val="1"/>
                <w:sz w:val="22"/>
              </w:rPr>
              <w:t>r</w:t>
            </w:r>
            <w:r w:rsidRPr="00C61FFF">
              <w:rPr>
                <w:rFonts w:ascii="Arial" w:hAnsi="Arial" w:cs="Arial"/>
                <w:spacing w:val="-1"/>
                <w:sz w:val="22"/>
              </w:rPr>
              <w:t>i</w:t>
            </w:r>
            <w:r w:rsidRPr="00C61FFF">
              <w:rPr>
                <w:rFonts w:ascii="Arial" w:hAnsi="Arial" w:cs="Arial"/>
                <w:spacing w:val="2"/>
                <w:sz w:val="22"/>
              </w:rPr>
              <w:t>o</w:t>
            </w:r>
            <w:r w:rsidRPr="00C61FFF">
              <w:rPr>
                <w:rFonts w:ascii="Arial" w:hAnsi="Arial" w:cs="Arial"/>
                <w:sz w:val="22"/>
              </w:rPr>
              <w:t>d of t</w:t>
            </w:r>
            <w:r w:rsidRPr="00C61FFF">
              <w:rPr>
                <w:rFonts w:ascii="Arial" w:hAnsi="Arial" w:cs="Arial"/>
                <w:spacing w:val="-1"/>
                <w:sz w:val="22"/>
              </w:rPr>
              <w:t>i</w:t>
            </w:r>
            <w:r w:rsidRPr="00C61FFF">
              <w:rPr>
                <w:rFonts w:ascii="Arial" w:hAnsi="Arial" w:cs="Arial"/>
                <w:spacing w:val="5"/>
                <w:sz w:val="22"/>
              </w:rPr>
              <w:t>m</w:t>
            </w:r>
            <w:r w:rsidRPr="00C61FFF">
              <w:rPr>
                <w:rFonts w:ascii="Arial" w:hAnsi="Arial" w:cs="Arial"/>
                <w:sz w:val="22"/>
              </w:rPr>
              <w:t>e,</w:t>
            </w:r>
            <w:r w:rsidRPr="00C61FFF">
              <w:rPr>
                <w:rFonts w:ascii="Arial" w:hAnsi="Arial" w:cs="Arial"/>
                <w:spacing w:val="-4"/>
                <w:sz w:val="22"/>
              </w:rPr>
              <w:t xml:space="preserve"> </w:t>
            </w:r>
            <w:r w:rsidRPr="00C61FFF">
              <w:rPr>
                <w:rFonts w:ascii="Arial" w:hAnsi="Arial" w:cs="Arial"/>
                <w:sz w:val="22"/>
              </w:rPr>
              <w:t>ut</w:t>
            </w:r>
            <w:r w:rsidRPr="00C61FFF">
              <w:rPr>
                <w:rFonts w:ascii="Arial" w:hAnsi="Arial" w:cs="Arial"/>
                <w:spacing w:val="-1"/>
                <w:sz w:val="22"/>
              </w:rPr>
              <w:t>il</w:t>
            </w:r>
            <w:r w:rsidRPr="00C61FFF">
              <w:rPr>
                <w:rFonts w:ascii="Arial" w:hAnsi="Arial" w:cs="Arial"/>
                <w:spacing w:val="1"/>
                <w:sz w:val="22"/>
              </w:rPr>
              <w:t>i</w:t>
            </w:r>
            <w:r w:rsidRPr="00C61FFF">
              <w:rPr>
                <w:rFonts w:ascii="Arial" w:hAnsi="Arial" w:cs="Arial"/>
                <w:sz w:val="22"/>
              </w:rPr>
              <w:t>t</w:t>
            </w:r>
            <w:r w:rsidRPr="00C61FFF">
              <w:rPr>
                <w:rFonts w:ascii="Arial" w:hAnsi="Arial" w:cs="Arial"/>
                <w:spacing w:val="-1"/>
                <w:sz w:val="22"/>
              </w:rPr>
              <w:t>i</w:t>
            </w:r>
            <w:r w:rsidRPr="00C61FFF">
              <w:rPr>
                <w:rFonts w:ascii="Arial" w:hAnsi="Arial" w:cs="Arial"/>
                <w:sz w:val="22"/>
              </w:rPr>
              <w:t>es</w:t>
            </w:r>
            <w:r w:rsidRPr="00C61FFF">
              <w:rPr>
                <w:rFonts w:ascii="Arial" w:hAnsi="Arial" w:cs="Arial"/>
                <w:spacing w:val="-5"/>
                <w:sz w:val="22"/>
              </w:rPr>
              <w:t xml:space="preserve"> </w:t>
            </w:r>
            <w:r w:rsidRPr="00C61FFF">
              <w:rPr>
                <w:rFonts w:ascii="Arial" w:hAnsi="Arial" w:cs="Arial"/>
                <w:spacing w:val="2"/>
                <w:sz w:val="22"/>
              </w:rPr>
              <w:t>f</w:t>
            </w:r>
            <w:r w:rsidRPr="00C61FFF">
              <w:rPr>
                <w:rFonts w:ascii="Arial" w:hAnsi="Arial" w:cs="Arial"/>
                <w:sz w:val="22"/>
              </w:rPr>
              <w:t>a</w:t>
            </w:r>
            <w:r w:rsidRPr="00C61FFF">
              <w:rPr>
                <w:rFonts w:ascii="Arial" w:hAnsi="Arial" w:cs="Arial"/>
                <w:spacing w:val="1"/>
                <w:sz w:val="22"/>
              </w:rPr>
              <w:t>i</w:t>
            </w:r>
            <w:r w:rsidRPr="00C61FFF">
              <w:rPr>
                <w:rFonts w:ascii="Arial" w:hAnsi="Arial" w:cs="Arial"/>
                <w:spacing w:val="-1"/>
                <w:sz w:val="22"/>
              </w:rPr>
              <w:t>l</w:t>
            </w:r>
            <w:r w:rsidRPr="00C61FFF">
              <w:rPr>
                <w:rFonts w:ascii="Arial" w:hAnsi="Arial" w:cs="Arial"/>
                <w:sz w:val="22"/>
              </w:rPr>
              <w:t>u</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3"/>
                <w:sz w:val="22"/>
              </w:rPr>
              <w:t xml:space="preserve"> </w:t>
            </w:r>
            <w:r w:rsidRPr="00C61FFF">
              <w:rPr>
                <w:rFonts w:ascii="Arial" w:hAnsi="Arial" w:cs="Arial"/>
                <w:sz w:val="22"/>
              </w:rPr>
              <w:t>et</w:t>
            </w:r>
            <w:r w:rsidRPr="00C61FFF">
              <w:rPr>
                <w:rFonts w:ascii="Arial" w:hAnsi="Arial" w:cs="Arial"/>
                <w:spacing w:val="1"/>
                <w:sz w:val="22"/>
              </w:rPr>
              <w:t>c</w:t>
            </w:r>
            <w:r w:rsidRPr="00C61FFF">
              <w:rPr>
                <w:rFonts w:ascii="Arial" w:hAnsi="Arial" w:cs="Arial"/>
                <w:sz w:val="22"/>
              </w:rPr>
              <w:t>.</w:t>
            </w:r>
            <w:r w:rsidRPr="00C61FFF">
              <w:rPr>
                <w:rFonts w:ascii="Arial" w:hAnsi="Arial" w:cs="Arial"/>
                <w:spacing w:val="53"/>
                <w:sz w:val="22"/>
              </w:rPr>
              <w:t xml:space="preserve"> </w:t>
            </w:r>
            <w:r w:rsidRPr="00C61FFF">
              <w:rPr>
                <w:rFonts w:ascii="Arial" w:hAnsi="Arial" w:cs="Arial"/>
                <w:spacing w:val="-1"/>
                <w:sz w:val="22"/>
              </w:rPr>
              <w:t>Y</w:t>
            </w:r>
            <w:r w:rsidRPr="00C61FFF">
              <w:rPr>
                <w:rFonts w:ascii="Arial" w:hAnsi="Arial" w:cs="Arial"/>
                <w:sz w:val="22"/>
              </w:rPr>
              <w:t>ou</w:t>
            </w:r>
            <w:r w:rsidRPr="00C61FFF">
              <w:rPr>
                <w:rFonts w:ascii="Arial" w:hAnsi="Arial" w:cs="Arial"/>
                <w:spacing w:val="-5"/>
                <w:sz w:val="22"/>
              </w:rPr>
              <w:t xml:space="preserve"> </w:t>
            </w:r>
            <w:r w:rsidRPr="00C61FFF">
              <w:rPr>
                <w:rFonts w:ascii="Arial" w:hAnsi="Arial" w:cs="Arial"/>
                <w:spacing w:val="5"/>
                <w:sz w:val="22"/>
              </w:rPr>
              <w:t>m</w:t>
            </w:r>
            <w:r w:rsidRPr="00C61FFF">
              <w:rPr>
                <w:rFonts w:ascii="Arial" w:hAnsi="Arial" w:cs="Arial"/>
                <w:spacing w:val="2"/>
                <w:sz w:val="22"/>
              </w:rPr>
              <w:t>a</w:t>
            </w:r>
            <w:r w:rsidRPr="00C61FFF">
              <w:rPr>
                <w:rFonts w:ascii="Arial" w:hAnsi="Arial" w:cs="Arial"/>
                <w:sz w:val="22"/>
              </w:rPr>
              <w:t>y</w:t>
            </w:r>
            <w:r w:rsidRPr="00C61FFF">
              <w:rPr>
                <w:rFonts w:ascii="Arial" w:hAnsi="Arial" w:cs="Arial"/>
                <w:spacing w:val="-8"/>
                <w:sz w:val="22"/>
              </w:rPr>
              <w:t xml:space="preserve"> </w:t>
            </w:r>
            <w:r w:rsidRPr="00C61FFF">
              <w:rPr>
                <w:rFonts w:ascii="Arial" w:hAnsi="Arial" w:cs="Arial"/>
                <w:spacing w:val="2"/>
                <w:sz w:val="22"/>
              </w:rPr>
              <w:t>a</w:t>
            </w:r>
            <w:r w:rsidRPr="00C61FFF">
              <w:rPr>
                <w:rFonts w:ascii="Arial" w:hAnsi="Arial" w:cs="Arial"/>
                <w:spacing w:val="-1"/>
                <w:sz w:val="22"/>
              </w:rPr>
              <w:t>l</w:t>
            </w:r>
            <w:r w:rsidRPr="00C61FFF">
              <w:rPr>
                <w:rFonts w:ascii="Arial" w:hAnsi="Arial" w:cs="Arial"/>
                <w:spacing w:val="1"/>
                <w:sz w:val="22"/>
              </w:rPr>
              <w:t>s</w:t>
            </w:r>
            <w:r w:rsidRPr="00C61FFF">
              <w:rPr>
                <w:rFonts w:ascii="Arial" w:hAnsi="Arial" w:cs="Arial"/>
                <w:sz w:val="22"/>
              </w:rPr>
              <w:t>o</w:t>
            </w:r>
            <w:r w:rsidRPr="00C61FFF">
              <w:rPr>
                <w:rFonts w:ascii="Arial" w:hAnsi="Arial" w:cs="Arial"/>
                <w:spacing w:val="-5"/>
                <w:sz w:val="22"/>
              </w:rPr>
              <w:t xml:space="preserve"> </w:t>
            </w:r>
            <w:r w:rsidRPr="00C61FFF">
              <w:rPr>
                <w:rFonts w:ascii="Arial" w:hAnsi="Arial" w:cs="Arial"/>
                <w:spacing w:val="1"/>
                <w:sz w:val="22"/>
              </w:rPr>
              <w:t>r</w:t>
            </w:r>
            <w:r w:rsidRPr="00C61FFF">
              <w:rPr>
                <w:rFonts w:ascii="Arial" w:hAnsi="Arial" w:cs="Arial"/>
                <w:spacing w:val="2"/>
                <w:sz w:val="22"/>
              </w:rPr>
              <w:t>e</w:t>
            </w:r>
            <w:r w:rsidRPr="00C61FFF">
              <w:rPr>
                <w:rFonts w:ascii="Arial" w:hAnsi="Arial" w:cs="Arial"/>
                <w:sz w:val="22"/>
              </w:rPr>
              <w:t>qu</w:t>
            </w:r>
            <w:r w:rsidRPr="00C61FFF">
              <w:rPr>
                <w:rFonts w:ascii="Arial" w:hAnsi="Arial" w:cs="Arial"/>
                <w:spacing w:val="-1"/>
                <w:sz w:val="22"/>
              </w:rPr>
              <w:t>i</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4"/>
                <w:sz w:val="22"/>
              </w:rPr>
              <w:t xml:space="preserve"> </w:t>
            </w:r>
            <w:r w:rsidRPr="00C61FFF">
              <w:rPr>
                <w:rFonts w:ascii="Arial" w:hAnsi="Arial" w:cs="Arial"/>
                <w:sz w:val="22"/>
              </w:rPr>
              <w:t>t</w:t>
            </w:r>
            <w:r w:rsidRPr="00C61FFF">
              <w:rPr>
                <w:rFonts w:ascii="Arial" w:hAnsi="Arial" w:cs="Arial"/>
                <w:spacing w:val="2"/>
                <w:sz w:val="22"/>
              </w:rPr>
              <w:t>h</w:t>
            </w:r>
            <w:r w:rsidRPr="00C61FFF">
              <w:rPr>
                <w:rFonts w:ascii="Arial" w:hAnsi="Arial" w:cs="Arial"/>
                <w:sz w:val="22"/>
              </w:rPr>
              <w:t>e</w:t>
            </w:r>
            <w:r w:rsidRPr="00C61FFF">
              <w:rPr>
                <w:rFonts w:ascii="Arial" w:hAnsi="Arial" w:cs="Arial"/>
                <w:spacing w:val="-4"/>
                <w:sz w:val="22"/>
              </w:rPr>
              <w:t xml:space="preserve"> </w:t>
            </w:r>
            <w:r w:rsidRPr="00C61FFF">
              <w:rPr>
                <w:rFonts w:ascii="Arial" w:hAnsi="Arial" w:cs="Arial"/>
                <w:spacing w:val="2"/>
                <w:sz w:val="22"/>
              </w:rPr>
              <w:t>a</w:t>
            </w:r>
            <w:r w:rsidRPr="00C61FFF">
              <w:rPr>
                <w:rFonts w:ascii="Arial" w:hAnsi="Arial" w:cs="Arial"/>
                <w:spacing w:val="1"/>
                <w:sz w:val="22"/>
              </w:rPr>
              <w:t>c</w:t>
            </w:r>
            <w:r w:rsidRPr="00C61FFF">
              <w:rPr>
                <w:rFonts w:ascii="Arial" w:hAnsi="Arial" w:cs="Arial"/>
                <w:sz w:val="22"/>
              </w:rPr>
              <w:t>t</w:t>
            </w:r>
            <w:r w:rsidRPr="00C61FFF">
              <w:rPr>
                <w:rFonts w:ascii="Arial" w:hAnsi="Arial" w:cs="Arial"/>
                <w:spacing w:val="-1"/>
                <w:sz w:val="22"/>
              </w:rPr>
              <w:t>iv</w:t>
            </w:r>
            <w:r w:rsidRPr="00C61FFF">
              <w:rPr>
                <w:rFonts w:ascii="Arial" w:hAnsi="Arial" w:cs="Arial"/>
                <w:spacing w:val="2"/>
                <w:sz w:val="22"/>
              </w:rPr>
              <w:t>a</w:t>
            </w:r>
            <w:r w:rsidRPr="00C61FFF">
              <w:rPr>
                <w:rFonts w:ascii="Arial" w:hAnsi="Arial" w:cs="Arial"/>
                <w:sz w:val="22"/>
              </w:rPr>
              <w:t>t</w:t>
            </w:r>
            <w:r w:rsidRPr="00C61FFF">
              <w:rPr>
                <w:rFonts w:ascii="Arial" w:hAnsi="Arial" w:cs="Arial"/>
                <w:spacing w:val="-1"/>
                <w:sz w:val="22"/>
              </w:rPr>
              <w:t>i</w:t>
            </w:r>
            <w:r w:rsidRPr="00C61FFF">
              <w:rPr>
                <w:rFonts w:ascii="Arial" w:hAnsi="Arial" w:cs="Arial"/>
                <w:spacing w:val="2"/>
                <w:sz w:val="22"/>
              </w:rPr>
              <w:t>o</w:t>
            </w:r>
            <w:r w:rsidRPr="00C61FFF">
              <w:rPr>
                <w:rFonts w:ascii="Arial" w:hAnsi="Arial" w:cs="Arial"/>
                <w:sz w:val="22"/>
              </w:rPr>
              <w:t>n</w:t>
            </w:r>
            <w:r w:rsidRPr="00C61FFF">
              <w:rPr>
                <w:rFonts w:ascii="Arial" w:hAnsi="Arial" w:cs="Arial"/>
                <w:spacing w:val="-9"/>
                <w:sz w:val="22"/>
              </w:rPr>
              <w:t xml:space="preserve"> </w:t>
            </w:r>
            <w:r w:rsidRPr="00C61FFF">
              <w:rPr>
                <w:rFonts w:ascii="Arial" w:hAnsi="Arial" w:cs="Arial"/>
                <w:sz w:val="22"/>
              </w:rPr>
              <w:t xml:space="preserve">of </w:t>
            </w:r>
            <w:r w:rsidRPr="00C61FFF">
              <w:rPr>
                <w:rFonts w:ascii="Arial" w:hAnsi="Arial" w:cs="Arial"/>
                <w:spacing w:val="1"/>
                <w:sz w:val="22"/>
              </w:rPr>
              <w:t>c</w:t>
            </w:r>
            <w:r w:rsidRPr="00C61FFF">
              <w:rPr>
                <w:rFonts w:ascii="Arial" w:hAnsi="Arial" w:cs="Arial"/>
                <w:sz w:val="22"/>
              </w:rPr>
              <w:t>on</w:t>
            </w:r>
            <w:r w:rsidRPr="00C61FFF">
              <w:rPr>
                <w:rFonts w:ascii="Arial" w:hAnsi="Arial" w:cs="Arial"/>
                <w:spacing w:val="2"/>
                <w:sz w:val="22"/>
              </w:rPr>
              <w:t>t</w:t>
            </w:r>
            <w:r w:rsidRPr="00C61FFF">
              <w:rPr>
                <w:rFonts w:ascii="Arial" w:hAnsi="Arial" w:cs="Arial"/>
                <w:spacing w:val="-1"/>
                <w:sz w:val="22"/>
              </w:rPr>
              <w:t>i</w:t>
            </w:r>
            <w:r w:rsidRPr="00C61FFF">
              <w:rPr>
                <w:rFonts w:ascii="Arial" w:hAnsi="Arial" w:cs="Arial"/>
                <w:sz w:val="22"/>
              </w:rPr>
              <w:t>n</w:t>
            </w:r>
            <w:r w:rsidRPr="00C61FFF">
              <w:rPr>
                <w:rFonts w:ascii="Arial" w:hAnsi="Arial" w:cs="Arial"/>
                <w:spacing w:val="2"/>
                <w:sz w:val="22"/>
              </w:rPr>
              <w:t>u</w:t>
            </w:r>
            <w:r w:rsidRPr="00C61FFF">
              <w:rPr>
                <w:rFonts w:ascii="Arial" w:hAnsi="Arial" w:cs="Arial"/>
                <w:spacing w:val="-1"/>
                <w:sz w:val="22"/>
              </w:rPr>
              <w:t>i</w:t>
            </w:r>
            <w:r w:rsidRPr="00C61FFF">
              <w:rPr>
                <w:rFonts w:ascii="Arial" w:hAnsi="Arial" w:cs="Arial"/>
                <w:spacing w:val="5"/>
                <w:sz w:val="22"/>
              </w:rPr>
              <w:t>t</w:t>
            </w:r>
            <w:r w:rsidRPr="00C61FFF">
              <w:rPr>
                <w:rFonts w:ascii="Arial" w:hAnsi="Arial" w:cs="Arial"/>
                <w:sz w:val="22"/>
              </w:rPr>
              <w:t>y a</w:t>
            </w:r>
            <w:r w:rsidRPr="00C61FFF">
              <w:rPr>
                <w:rFonts w:ascii="Arial" w:hAnsi="Arial" w:cs="Arial"/>
                <w:spacing w:val="1"/>
                <w:sz w:val="22"/>
              </w:rPr>
              <w:t>rr</w:t>
            </w:r>
            <w:r w:rsidRPr="00C61FFF">
              <w:rPr>
                <w:rFonts w:ascii="Arial" w:hAnsi="Arial" w:cs="Arial"/>
                <w:sz w:val="22"/>
              </w:rPr>
              <w:t>ange</w:t>
            </w:r>
            <w:r w:rsidRPr="00C61FFF">
              <w:rPr>
                <w:rFonts w:ascii="Arial" w:hAnsi="Arial" w:cs="Arial"/>
                <w:spacing w:val="5"/>
                <w:sz w:val="22"/>
              </w:rPr>
              <w:t>m</w:t>
            </w:r>
            <w:r w:rsidRPr="00C61FFF">
              <w:rPr>
                <w:rFonts w:ascii="Arial" w:hAnsi="Arial" w:cs="Arial"/>
                <w:sz w:val="22"/>
              </w:rPr>
              <w:t>ents</w:t>
            </w:r>
            <w:r w:rsidRPr="00C61FFF">
              <w:rPr>
                <w:rFonts w:ascii="Arial" w:hAnsi="Arial" w:cs="Arial"/>
                <w:spacing w:val="-11"/>
                <w:sz w:val="22"/>
              </w:rPr>
              <w:t xml:space="preserve"> </w:t>
            </w:r>
            <w:r w:rsidRPr="00C61FFF">
              <w:rPr>
                <w:rFonts w:ascii="Arial" w:hAnsi="Arial" w:cs="Arial"/>
                <w:spacing w:val="-1"/>
                <w:sz w:val="22"/>
              </w:rPr>
              <w:t>i</w:t>
            </w:r>
            <w:r w:rsidRPr="00C61FFF">
              <w:rPr>
                <w:rFonts w:ascii="Arial" w:hAnsi="Arial" w:cs="Arial"/>
                <w:sz w:val="22"/>
              </w:rPr>
              <w:t>n the</w:t>
            </w:r>
            <w:r w:rsidRPr="00C61FFF">
              <w:rPr>
                <w:rFonts w:ascii="Arial" w:hAnsi="Arial" w:cs="Arial"/>
                <w:spacing w:val="-1"/>
                <w:sz w:val="22"/>
              </w:rPr>
              <w:t xml:space="preserve"> </w:t>
            </w:r>
            <w:r w:rsidRPr="00C61FFF">
              <w:rPr>
                <w:rFonts w:ascii="Arial" w:hAnsi="Arial" w:cs="Arial"/>
                <w:sz w:val="22"/>
              </w:rPr>
              <w:t>e</w:t>
            </w:r>
            <w:r w:rsidRPr="00C61FFF">
              <w:rPr>
                <w:rFonts w:ascii="Arial" w:hAnsi="Arial" w:cs="Arial"/>
                <w:spacing w:val="1"/>
                <w:sz w:val="22"/>
              </w:rPr>
              <w:t>v</w:t>
            </w:r>
            <w:r w:rsidRPr="00C61FFF">
              <w:rPr>
                <w:rFonts w:ascii="Arial" w:hAnsi="Arial" w:cs="Arial"/>
                <w:sz w:val="22"/>
              </w:rPr>
              <w:t>ent</w:t>
            </w:r>
            <w:r w:rsidRPr="00C61FFF">
              <w:rPr>
                <w:rFonts w:ascii="Arial" w:hAnsi="Arial" w:cs="Arial"/>
                <w:spacing w:val="-3"/>
                <w:sz w:val="22"/>
              </w:rPr>
              <w:t xml:space="preserve"> </w:t>
            </w:r>
            <w:r w:rsidRPr="00C61FFF">
              <w:rPr>
                <w:rFonts w:ascii="Arial" w:hAnsi="Arial" w:cs="Arial"/>
                <w:sz w:val="22"/>
              </w:rPr>
              <w:t>of an</w:t>
            </w:r>
            <w:r w:rsidRPr="00C61FFF">
              <w:rPr>
                <w:rFonts w:ascii="Arial" w:hAnsi="Arial" w:cs="Arial"/>
                <w:spacing w:val="-3"/>
                <w:sz w:val="22"/>
              </w:rPr>
              <w:t xml:space="preserve"> </w:t>
            </w:r>
            <w:r w:rsidRPr="00C61FFF">
              <w:rPr>
                <w:rFonts w:ascii="Arial" w:hAnsi="Arial" w:cs="Arial"/>
                <w:sz w:val="22"/>
              </w:rPr>
              <w:t>o</w:t>
            </w:r>
            <w:r w:rsidRPr="00C61FFF">
              <w:rPr>
                <w:rFonts w:ascii="Arial" w:hAnsi="Arial" w:cs="Arial"/>
                <w:spacing w:val="2"/>
                <w:sz w:val="22"/>
              </w:rPr>
              <w:t>ff</w:t>
            </w:r>
            <w:r w:rsidRPr="00C61FFF">
              <w:rPr>
                <w:rFonts w:ascii="Arial" w:hAnsi="Arial" w:cs="Arial"/>
                <w:spacing w:val="-1"/>
                <w:sz w:val="22"/>
              </w:rPr>
              <w:t>i</w:t>
            </w:r>
            <w:r w:rsidRPr="00C61FFF">
              <w:rPr>
                <w:rFonts w:ascii="Arial" w:hAnsi="Arial" w:cs="Arial"/>
                <w:spacing w:val="1"/>
                <w:sz w:val="22"/>
              </w:rPr>
              <w:t>c</w:t>
            </w:r>
            <w:r w:rsidRPr="00C61FFF">
              <w:rPr>
                <w:rFonts w:ascii="Arial" w:hAnsi="Arial" w:cs="Arial"/>
                <w:sz w:val="22"/>
              </w:rPr>
              <w:t>e</w:t>
            </w:r>
            <w:r w:rsidRPr="00C61FFF">
              <w:rPr>
                <w:rFonts w:ascii="Arial" w:hAnsi="Arial" w:cs="Arial"/>
                <w:spacing w:val="-8"/>
                <w:sz w:val="22"/>
              </w:rPr>
              <w:t xml:space="preserve"> </w:t>
            </w:r>
            <w:r w:rsidRPr="00C61FFF">
              <w:rPr>
                <w:rFonts w:ascii="Arial" w:hAnsi="Arial" w:cs="Arial"/>
                <w:spacing w:val="5"/>
                <w:sz w:val="22"/>
              </w:rPr>
              <w:t>m</w:t>
            </w:r>
            <w:r w:rsidRPr="00C61FFF">
              <w:rPr>
                <w:rFonts w:ascii="Arial" w:hAnsi="Arial" w:cs="Arial"/>
                <w:sz w:val="22"/>
              </w:rPr>
              <w:t>o</w:t>
            </w:r>
            <w:r w:rsidRPr="00C61FFF">
              <w:rPr>
                <w:rFonts w:ascii="Arial" w:hAnsi="Arial" w:cs="Arial"/>
                <w:spacing w:val="-1"/>
                <w:sz w:val="22"/>
              </w:rPr>
              <w:t>v</w:t>
            </w:r>
            <w:r w:rsidRPr="00C61FFF">
              <w:rPr>
                <w:rFonts w:ascii="Arial" w:hAnsi="Arial" w:cs="Arial"/>
                <w:sz w:val="22"/>
              </w:rPr>
              <w:t>e</w:t>
            </w:r>
          </w:p>
          <w:p w:rsidR="008141F4" w:rsidRPr="00C61FFF" w:rsidRDefault="008141F4" w:rsidP="004815F6">
            <w:pPr>
              <w:numPr>
                <w:ilvl w:val="0"/>
                <w:numId w:val="58"/>
              </w:numPr>
              <w:ind w:left="317" w:hanging="283"/>
              <w:rPr>
                <w:rFonts w:ascii="Arial" w:hAnsi="Arial" w:cs="Arial"/>
                <w:sz w:val="22"/>
              </w:rPr>
            </w:pPr>
            <w:r w:rsidRPr="00C61FFF">
              <w:rPr>
                <w:rFonts w:ascii="Arial" w:hAnsi="Arial" w:cs="Arial"/>
                <w:sz w:val="22"/>
              </w:rPr>
              <w:t>Lo</w:t>
            </w:r>
            <w:r w:rsidRPr="00C61FFF">
              <w:rPr>
                <w:rFonts w:ascii="Arial" w:hAnsi="Arial" w:cs="Arial"/>
                <w:spacing w:val="1"/>
                <w:sz w:val="22"/>
              </w:rPr>
              <w:t>s</w:t>
            </w:r>
            <w:r w:rsidRPr="00C61FFF">
              <w:rPr>
                <w:rFonts w:ascii="Arial" w:hAnsi="Arial" w:cs="Arial"/>
                <w:sz w:val="22"/>
              </w:rPr>
              <w:t>s</w:t>
            </w:r>
            <w:r w:rsidRPr="00C61FFF">
              <w:rPr>
                <w:rFonts w:ascii="Arial" w:hAnsi="Arial" w:cs="Arial"/>
                <w:spacing w:val="-3"/>
                <w:sz w:val="22"/>
              </w:rPr>
              <w:t xml:space="preserve"> </w:t>
            </w:r>
            <w:r w:rsidRPr="00C61FFF">
              <w:rPr>
                <w:rFonts w:ascii="Arial" w:hAnsi="Arial" w:cs="Arial"/>
                <w:sz w:val="22"/>
              </w:rPr>
              <w:t>of a</w:t>
            </w:r>
            <w:r w:rsidRPr="00C61FFF">
              <w:rPr>
                <w:rFonts w:ascii="Arial" w:hAnsi="Arial" w:cs="Arial"/>
                <w:spacing w:val="-2"/>
                <w:sz w:val="22"/>
              </w:rPr>
              <w:t xml:space="preserve"> </w:t>
            </w:r>
            <w:r w:rsidRPr="00C61FFF">
              <w:rPr>
                <w:rFonts w:ascii="Arial" w:hAnsi="Arial" w:cs="Arial"/>
                <w:spacing w:val="4"/>
                <w:sz w:val="22"/>
              </w:rPr>
              <w:t>k</w:t>
            </w:r>
            <w:r w:rsidRPr="00C61FFF">
              <w:rPr>
                <w:rFonts w:ascii="Arial" w:hAnsi="Arial" w:cs="Arial"/>
                <w:spacing w:val="2"/>
                <w:sz w:val="22"/>
              </w:rPr>
              <w:t>e</w:t>
            </w:r>
            <w:r w:rsidRPr="00C61FFF">
              <w:rPr>
                <w:rFonts w:ascii="Arial" w:hAnsi="Arial" w:cs="Arial"/>
                <w:sz w:val="22"/>
              </w:rPr>
              <w:t>y</w:t>
            </w:r>
            <w:r w:rsidRPr="00C61FFF">
              <w:rPr>
                <w:rFonts w:ascii="Arial" w:hAnsi="Arial" w:cs="Arial"/>
                <w:spacing w:val="-9"/>
                <w:sz w:val="22"/>
              </w:rPr>
              <w:t xml:space="preserve"> </w:t>
            </w:r>
            <w:r w:rsidRPr="00C61FFF">
              <w:rPr>
                <w:rFonts w:ascii="Arial" w:hAnsi="Arial" w:cs="Arial"/>
                <w:spacing w:val="1"/>
                <w:sz w:val="22"/>
              </w:rPr>
              <w:t>r</w:t>
            </w:r>
            <w:r w:rsidRPr="00C61FFF">
              <w:rPr>
                <w:rFonts w:ascii="Arial" w:hAnsi="Arial" w:cs="Arial"/>
                <w:sz w:val="22"/>
              </w:rPr>
              <w:t>e</w:t>
            </w:r>
            <w:r w:rsidRPr="00C61FFF">
              <w:rPr>
                <w:rFonts w:ascii="Arial" w:hAnsi="Arial" w:cs="Arial"/>
                <w:spacing w:val="1"/>
                <w:sz w:val="22"/>
              </w:rPr>
              <w:t>s</w:t>
            </w:r>
            <w:r w:rsidRPr="00C61FFF">
              <w:rPr>
                <w:rFonts w:ascii="Arial" w:hAnsi="Arial" w:cs="Arial"/>
                <w:spacing w:val="2"/>
                <w:sz w:val="22"/>
              </w:rPr>
              <w:t>o</w:t>
            </w:r>
            <w:r w:rsidRPr="00C61FFF">
              <w:rPr>
                <w:rFonts w:ascii="Arial" w:hAnsi="Arial" w:cs="Arial"/>
                <w:sz w:val="22"/>
              </w:rPr>
              <w:t>u</w:t>
            </w:r>
            <w:r w:rsidRPr="00C61FFF">
              <w:rPr>
                <w:rFonts w:ascii="Arial" w:hAnsi="Arial" w:cs="Arial"/>
                <w:spacing w:val="1"/>
                <w:sz w:val="22"/>
              </w:rPr>
              <w:t>rc</w:t>
            </w:r>
            <w:r w:rsidRPr="00C61FFF">
              <w:rPr>
                <w:rFonts w:ascii="Arial" w:hAnsi="Arial" w:cs="Arial"/>
                <w:sz w:val="22"/>
              </w:rPr>
              <w:t>e</w:t>
            </w:r>
            <w:r w:rsidRPr="00C61FFF">
              <w:rPr>
                <w:rFonts w:ascii="Arial" w:hAnsi="Arial" w:cs="Arial"/>
                <w:spacing w:val="-9"/>
                <w:sz w:val="22"/>
              </w:rPr>
              <w:t xml:space="preserve"> </w:t>
            </w:r>
            <w:r w:rsidRPr="00C61FFF">
              <w:rPr>
                <w:rFonts w:ascii="Arial" w:hAnsi="Arial" w:cs="Arial"/>
                <w:spacing w:val="1"/>
                <w:sz w:val="22"/>
              </w:rPr>
              <w:t>s</w:t>
            </w:r>
            <w:r w:rsidRPr="00C61FFF">
              <w:rPr>
                <w:rFonts w:ascii="Arial" w:hAnsi="Arial" w:cs="Arial"/>
                <w:sz w:val="22"/>
              </w:rPr>
              <w:t>u</w:t>
            </w:r>
            <w:r w:rsidRPr="00C61FFF">
              <w:rPr>
                <w:rFonts w:ascii="Arial" w:hAnsi="Arial" w:cs="Arial"/>
                <w:spacing w:val="1"/>
                <w:sz w:val="22"/>
              </w:rPr>
              <w:t>c</w:t>
            </w:r>
            <w:r w:rsidRPr="00C61FFF">
              <w:rPr>
                <w:rFonts w:ascii="Arial" w:hAnsi="Arial" w:cs="Arial"/>
                <w:sz w:val="22"/>
              </w:rPr>
              <w:t>h</w:t>
            </w:r>
            <w:r w:rsidRPr="00C61FFF">
              <w:rPr>
                <w:rFonts w:ascii="Arial" w:hAnsi="Arial" w:cs="Arial"/>
                <w:spacing w:val="-5"/>
                <w:sz w:val="22"/>
              </w:rPr>
              <w:t xml:space="preserve"> </w:t>
            </w:r>
            <w:r w:rsidRPr="00C61FFF">
              <w:rPr>
                <w:rFonts w:ascii="Arial" w:hAnsi="Arial" w:cs="Arial"/>
                <w:sz w:val="22"/>
              </w:rPr>
              <w:t>as</w:t>
            </w:r>
            <w:r w:rsidRPr="00C61FFF">
              <w:rPr>
                <w:rFonts w:ascii="Arial" w:hAnsi="Arial" w:cs="Arial"/>
                <w:spacing w:val="-1"/>
                <w:sz w:val="22"/>
              </w:rPr>
              <w:t xml:space="preserve"> </w:t>
            </w:r>
            <w:r w:rsidRPr="00C61FFF">
              <w:rPr>
                <w:rFonts w:ascii="Arial" w:hAnsi="Arial" w:cs="Arial"/>
                <w:sz w:val="22"/>
              </w:rPr>
              <w:t>an e</w:t>
            </w:r>
            <w:r w:rsidRPr="00C61FFF">
              <w:rPr>
                <w:rFonts w:ascii="Arial" w:hAnsi="Arial" w:cs="Arial"/>
                <w:spacing w:val="1"/>
                <w:sz w:val="22"/>
              </w:rPr>
              <w:t>x</w:t>
            </w:r>
            <w:r w:rsidRPr="00C61FFF">
              <w:rPr>
                <w:rFonts w:ascii="Arial" w:hAnsi="Arial" w:cs="Arial"/>
                <w:sz w:val="22"/>
              </w:rPr>
              <w:t>te</w:t>
            </w:r>
            <w:r w:rsidRPr="00C61FFF">
              <w:rPr>
                <w:rFonts w:ascii="Arial" w:hAnsi="Arial" w:cs="Arial"/>
                <w:spacing w:val="1"/>
                <w:sz w:val="22"/>
              </w:rPr>
              <w:t>r</w:t>
            </w:r>
            <w:r w:rsidRPr="00C61FFF">
              <w:rPr>
                <w:rFonts w:ascii="Arial" w:hAnsi="Arial" w:cs="Arial"/>
                <w:spacing w:val="2"/>
                <w:sz w:val="22"/>
              </w:rPr>
              <w:t>n</w:t>
            </w:r>
            <w:r w:rsidRPr="00C61FFF">
              <w:rPr>
                <w:rFonts w:ascii="Arial" w:hAnsi="Arial" w:cs="Arial"/>
                <w:sz w:val="22"/>
              </w:rPr>
              <w:t>al</w:t>
            </w:r>
            <w:r w:rsidRPr="00C61FFF">
              <w:rPr>
                <w:rFonts w:ascii="Arial" w:hAnsi="Arial" w:cs="Arial"/>
                <w:spacing w:val="-8"/>
                <w:sz w:val="22"/>
              </w:rPr>
              <w:t xml:space="preserve"> </w:t>
            </w:r>
            <w:r w:rsidRPr="00C61FFF">
              <w:rPr>
                <w:rFonts w:ascii="Arial" w:hAnsi="Arial" w:cs="Arial"/>
                <w:spacing w:val="1"/>
                <w:sz w:val="22"/>
              </w:rPr>
              <w:t>s</w:t>
            </w:r>
            <w:r w:rsidRPr="00C61FFF">
              <w:rPr>
                <w:rFonts w:ascii="Arial" w:hAnsi="Arial" w:cs="Arial"/>
                <w:spacing w:val="2"/>
                <w:sz w:val="22"/>
              </w:rPr>
              <w:t>u</w:t>
            </w:r>
            <w:r w:rsidRPr="00C61FFF">
              <w:rPr>
                <w:rFonts w:ascii="Arial" w:hAnsi="Arial" w:cs="Arial"/>
                <w:sz w:val="22"/>
              </w:rPr>
              <w:t>pp</w:t>
            </w:r>
            <w:r w:rsidRPr="00C61FFF">
              <w:rPr>
                <w:rFonts w:ascii="Arial" w:hAnsi="Arial" w:cs="Arial"/>
                <w:spacing w:val="1"/>
                <w:sz w:val="22"/>
              </w:rPr>
              <w:t>l</w:t>
            </w:r>
            <w:r w:rsidRPr="00C61FFF">
              <w:rPr>
                <w:rFonts w:ascii="Arial" w:hAnsi="Arial" w:cs="Arial"/>
                <w:spacing w:val="-1"/>
                <w:sz w:val="22"/>
              </w:rPr>
              <w:t>i</w:t>
            </w:r>
            <w:r w:rsidRPr="00C61FFF">
              <w:rPr>
                <w:rFonts w:ascii="Arial" w:hAnsi="Arial" w:cs="Arial"/>
                <w:sz w:val="22"/>
              </w:rPr>
              <w:t>er</w:t>
            </w:r>
            <w:r w:rsidRPr="00C61FFF">
              <w:rPr>
                <w:rFonts w:ascii="Arial" w:hAnsi="Arial" w:cs="Arial"/>
                <w:spacing w:val="-4"/>
                <w:sz w:val="22"/>
              </w:rPr>
              <w:t xml:space="preserve"> </w:t>
            </w:r>
            <w:r w:rsidRPr="00C61FFF">
              <w:rPr>
                <w:rFonts w:ascii="Arial" w:hAnsi="Arial" w:cs="Arial"/>
                <w:sz w:val="22"/>
              </w:rPr>
              <w:t>or</w:t>
            </w:r>
            <w:r w:rsidRPr="00C61FFF">
              <w:rPr>
                <w:rFonts w:ascii="Arial" w:hAnsi="Arial" w:cs="Arial"/>
                <w:spacing w:val="-2"/>
                <w:sz w:val="22"/>
              </w:rPr>
              <w:t xml:space="preserve"> </w:t>
            </w:r>
            <w:r w:rsidRPr="00C61FFF">
              <w:rPr>
                <w:rFonts w:ascii="Arial" w:hAnsi="Arial" w:cs="Arial"/>
                <w:sz w:val="22"/>
              </w:rPr>
              <w:t>pa</w:t>
            </w:r>
            <w:r w:rsidRPr="00C61FFF">
              <w:rPr>
                <w:rFonts w:ascii="Arial" w:hAnsi="Arial" w:cs="Arial"/>
                <w:spacing w:val="1"/>
                <w:sz w:val="22"/>
              </w:rPr>
              <w:t>r</w:t>
            </w:r>
            <w:r w:rsidRPr="00C61FFF">
              <w:rPr>
                <w:rFonts w:ascii="Arial" w:hAnsi="Arial" w:cs="Arial"/>
                <w:sz w:val="22"/>
              </w:rPr>
              <w:t>tner</w:t>
            </w:r>
            <w:r w:rsidRPr="00C61FFF">
              <w:rPr>
                <w:rFonts w:ascii="Arial" w:hAnsi="Arial" w:cs="Arial"/>
                <w:spacing w:val="-3"/>
                <w:sz w:val="22"/>
              </w:rPr>
              <w:t xml:space="preserve"> </w:t>
            </w:r>
            <w:r w:rsidRPr="00C61FFF">
              <w:rPr>
                <w:rFonts w:ascii="Arial" w:hAnsi="Arial" w:cs="Arial"/>
                <w:spacing w:val="1"/>
                <w:sz w:val="22"/>
              </w:rPr>
              <w:t>v</w:t>
            </w:r>
            <w:r w:rsidRPr="00C61FFF">
              <w:rPr>
                <w:rFonts w:ascii="Arial" w:hAnsi="Arial" w:cs="Arial"/>
                <w:spacing w:val="-1"/>
                <w:sz w:val="22"/>
              </w:rPr>
              <w:t>i</w:t>
            </w:r>
            <w:r w:rsidRPr="00C61FFF">
              <w:rPr>
                <w:rFonts w:ascii="Arial" w:hAnsi="Arial" w:cs="Arial"/>
                <w:sz w:val="22"/>
              </w:rPr>
              <w:t>t</w:t>
            </w:r>
            <w:r w:rsidRPr="00C61FFF">
              <w:rPr>
                <w:rFonts w:ascii="Arial" w:hAnsi="Arial" w:cs="Arial"/>
                <w:spacing w:val="2"/>
                <w:sz w:val="22"/>
              </w:rPr>
              <w:t>a</w:t>
            </w:r>
            <w:r w:rsidRPr="00C61FFF">
              <w:rPr>
                <w:rFonts w:ascii="Arial" w:hAnsi="Arial" w:cs="Arial"/>
                <w:sz w:val="22"/>
              </w:rPr>
              <w:t>l</w:t>
            </w:r>
            <w:r w:rsidRPr="00C61FFF">
              <w:rPr>
                <w:rFonts w:ascii="Arial" w:hAnsi="Arial" w:cs="Arial"/>
                <w:spacing w:val="-5"/>
                <w:sz w:val="22"/>
              </w:rPr>
              <w:t xml:space="preserve"> </w:t>
            </w:r>
            <w:r w:rsidRPr="00C61FFF">
              <w:rPr>
                <w:rFonts w:ascii="Arial" w:hAnsi="Arial" w:cs="Arial"/>
                <w:sz w:val="22"/>
              </w:rPr>
              <w:t>to the</w:t>
            </w:r>
            <w:r w:rsidRPr="00C61FFF">
              <w:rPr>
                <w:rFonts w:ascii="Arial" w:hAnsi="Arial" w:cs="Arial"/>
                <w:spacing w:val="-1"/>
                <w:sz w:val="22"/>
              </w:rPr>
              <w:t xml:space="preserve"> </w:t>
            </w:r>
            <w:r w:rsidRPr="00C61FFF">
              <w:rPr>
                <w:rFonts w:ascii="Arial" w:hAnsi="Arial" w:cs="Arial"/>
                <w:sz w:val="22"/>
              </w:rPr>
              <w:t>d</w:t>
            </w:r>
            <w:r w:rsidRPr="00C61FFF">
              <w:rPr>
                <w:rFonts w:ascii="Arial" w:hAnsi="Arial" w:cs="Arial"/>
                <w:spacing w:val="2"/>
                <w:sz w:val="22"/>
              </w:rPr>
              <w:t>e</w:t>
            </w:r>
            <w:r w:rsidRPr="00C61FFF">
              <w:rPr>
                <w:rFonts w:ascii="Arial" w:hAnsi="Arial" w:cs="Arial"/>
                <w:spacing w:val="-1"/>
                <w:sz w:val="22"/>
              </w:rPr>
              <w:t>l</w:t>
            </w:r>
            <w:r w:rsidRPr="00C61FFF">
              <w:rPr>
                <w:rFonts w:ascii="Arial" w:hAnsi="Arial" w:cs="Arial"/>
                <w:spacing w:val="1"/>
                <w:sz w:val="22"/>
              </w:rPr>
              <w:t>i</w:t>
            </w:r>
            <w:r w:rsidRPr="00C61FFF">
              <w:rPr>
                <w:rFonts w:ascii="Arial" w:hAnsi="Arial" w:cs="Arial"/>
                <w:spacing w:val="-1"/>
                <w:sz w:val="22"/>
              </w:rPr>
              <w:t>v</w:t>
            </w:r>
            <w:r w:rsidRPr="00C61FFF">
              <w:rPr>
                <w:rFonts w:ascii="Arial" w:hAnsi="Arial" w:cs="Arial"/>
                <w:sz w:val="22"/>
              </w:rPr>
              <w:t>e</w:t>
            </w:r>
            <w:r w:rsidRPr="00C61FFF">
              <w:rPr>
                <w:rFonts w:ascii="Arial" w:hAnsi="Arial" w:cs="Arial"/>
                <w:spacing w:val="6"/>
                <w:sz w:val="22"/>
              </w:rPr>
              <w:t>r</w:t>
            </w:r>
            <w:r w:rsidRPr="00C61FFF">
              <w:rPr>
                <w:rFonts w:ascii="Arial" w:hAnsi="Arial" w:cs="Arial"/>
                <w:sz w:val="22"/>
              </w:rPr>
              <w:t>y</w:t>
            </w:r>
            <w:r w:rsidRPr="00C61FFF">
              <w:rPr>
                <w:rFonts w:ascii="Arial" w:hAnsi="Arial" w:cs="Arial"/>
                <w:spacing w:val="-9"/>
                <w:sz w:val="22"/>
              </w:rPr>
              <w:t xml:space="preserve"> </w:t>
            </w:r>
            <w:r w:rsidRPr="00C61FFF">
              <w:rPr>
                <w:rFonts w:ascii="Arial" w:hAnsi="Arial" w:cs="Arial"/>
                <w:sz w:val="22"/>
              </w:rPr>
              <w:t xml:space="preserve">of a </w:t>
            </w:r>
            <w:r w:rsidRPr="00C61FFF">
              <w:rPr>
                <w:rFonts w:ascii="Arial" w:hAnsi="Arial" w:cs="Arial"/>
                <w:spacing w:val="4"/>
                <w:sz w:val="22"/>
              </w:rPr>
              <w:t>k</w:t>
            </w:r>
            <w:r w:rsidRPr="00C61FFF">
              <w:rPr>
                <w:rFonts w:ascii="Arial" w:hAnsi="Arial" w:cs="Arial"/>
                <w:spacing w:val="2"/>
                <w:sz w:val="22"/>
              </w:rPr>
              <w:t>e</w:t>
            </w:r>
            <w:r w:rsidRPr="00C61FFF">
              <w:rPr>
                <w:rFonts w:ascii="Arial" w:hAnsi="Arial" w:cs="Arial"/>
                <w:sz w:val="22"/>
              </w:rPr>
              <w:t>y</w:t>
            </w:r>
            <w:r w:rsidRPr="00C61FFF">
              <w:rPr>
                <w:rFonts w:ascii="Arial" w:hAnsi="Arial" w:cs="Arial"/>
                <w:spacing w:val="-9"/>
                <w:sz w:val="22"/>
              </w:rPr>
              <w:t xml:space="preserve"> </w:t>
            </w:r>
            <w:r w:rsidRPr="00C61FFF">
              <w:rPr>
                <w:rFonts w:ascii="Arial" w:hAnsi="Arial" w:cs="Arial"/>
                <w:sz w:val="22"/>
              </w:rPr>
              <w:t>a</w:t>
            </w:r>
            <w:r w:rsidRPr="00C61FFF">
              <w:rPr>
                <w:rFonts w:ascii="Arial" w:hAnsi="Arial" w:cs="Arial"/>
                <w:spacing w:val="1"/>
                <w:sz w:val="22"/>
              </w:rPr>
              <w:t>c</w:t>
            </w:r>
            <w:r w:rsidRPr="00C61FFF">
              <w:rPr>
                <w:rFonts w:ascii="Arial" w:hAnsi="Arial" w:cs="Arial"/>
                <w:spacing w:val="2"/>
                <w:sz w:val="22"/>
              </w:rPr>
              <w:t>t</w:t>
            </w:r>
            <w:r w:rsidRPr="00C61FFF">
              <w:rPr>
                <w:rFonts w:ascii="Arial" w:hAnsi="Arial" w:cs="Arial"/>
                <w:spacing w:val="-1"/>
                <w:sz w:val="22"/>
              </w:rPr>
              <w:t>i</w:t>
            </w:r>
            <w:r w:rsidRPr="00C61FFF">
              <w:rPr>
                <w:rFonts w:ascii="Arial" w:hAnsi="Arial" w:cs="Arial"/>
                <w:spacing w:val="1"/>
                <w:sz w:val="22"/>
              </w:rPr>
              <w:t>v</w:t>
            </w:r>
            <w:r w:rsidRPr="00C61FFF">
              <w:rPr>
                <w:rFonts w:ascii="Arial" w:hAnsi="Arial" w:cs="Arial"/>
                <w:spacing w:val="-1"/>
                <w:sz w:val="22"/>
              </w:rPr>
              <w:t>i</w:t>
            </w:r>
            <w:r w:rsidRPr="00C61FFF">
              <w:rPr>
                <w:rFonts w:ascii="Arial" w:hAnsi="Arial" w:cs="Arial"/>
                <w:spacing w:val="5"/>
                <w:sz w:val="22"/>
              </w:rPr>
              <w:t>t</w:t>
            </w:r>
            <w:r w:rsidRPr="00C61FFF">
              <w:rPr>
                <w:rFonts w:ascii="Arial" w:hAnsi="Arial" w:cs="Arial"/>
                <w:sz w:val="22"/>
              </w:rPr>
              <w:t>y</w:t>
            </w:r>
          </w:p>
        </w:tc>
      </w:tr>
      <w:tr w:rsidR="008141F4" w:rsidRPr="00A02155" w:rsidTr="004815F6">
        <w:trPr>
          <w:trHeight w:val="511"/>
        </w:trPr>
        <w:tc>
          <w:tcPr>
            <w:tcW w:w="6645" w:type="dxa"/>
            <w:gridSpan w:val="3"/>
            <w:tcBorders>
              <w:top w:val="single" w:sz="18" w:space="0" w:color="auto"/>
              <w:bottom w:val="single" w:sz="18" w:space="0" w:color="auto"/>
            </w:tcBorders>
            <w:shd w:val="pct20" w:color="auto" w:fill="auto"/>
            <w:vAlign w:val="center"/>
          </w:tcPr>
          <w:p w:rsidR="008141F4" w:rsidRPr="00A02155" w:rsidRDefault="008141F4" w:rsidP="004815F6">
            <w:pPr>
              <w:rPr>
                <w:rFonts w:ascii="Arial" w:hAnsi="Arial" w:cs="Arial"/>
                <w:b/>
              </w:rPr>
            </w:pPr>
            <w:r w:rsidRPr="00A02155">
              <w:rPr>
                <w:rFonts w:ascii="Arial" w:hAnsi="Arial" w:cs="Arial"/>
                <w:b/>
              </w:rPr>
              <w:t>Tactical Options to Mitigate Against a Loss of Premises</w:t>
            </w:r>
          </w:p>
        </w:tc>
        <w:tc>
          <w:tcPr>
            <w:tcW w:w="3323" w:type="dxa"/>
            <w:tcBorders>
              <w:top w:val="single" w:sz="18" w:space="0" w:color="auto"/>
              <w:bottom w:val="single" w:sz="18" w:space="0" w:color="auto"/>
            </w:tcBorders>
            <w:shd w:val="pct20" w:color="auto" w:fill="auto"/>
            <w:vAlign w:val="center"/>
          </w:tcPr>
          <w:p w:rsidR="008141F4" w:rsidRPr="00A02155" w:rsidRDefault="008141F4" w:rsidP="0008085B">
            <w:pPr>
              <w:jc w:val="center"/>
              <w:rPr>
                <w:rFonts w:ascii="Arial" w:hAnsi="Arial" w:cs="Arial"/>
                <w:b/>
              </w:rPr>
            </w:pPr>
            <w:r w:rsidRPr="00A02155">
              <w:rPr>
                <w:rFonts w:ascii="Arial" w:hAnsi="Arial" w:cs="Arial"/>
                <w:b/>
              </w:rPr>
              <w:t>Additional Information</w:t>
            </w:r>
          </w:p>
        </w:tc>
      </w:tr>
      <w:tr w:rsidR="008141F4" w:rsidRPr="00A02155" w:rsidTr="004815F6">
        <w:tc>
          <w:tcPr>
            <w:tcW w:w="392" w:type="dxa"/>
            <w:tcBorders>
              <w:top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1</w:t>
            </w:r>
          </w:p>
        </w:tc>
        <w:tc>
          <w:tcPr>
            <w:tcW w:w="6253" w:type="dxa"/>
            <w:gridSpan w:val="2"/>
            <w:tcBorders>
              <w:top w:val="single" w:sz="18" w:space="0" w:color="auto"/>
            </w:tcBorders>
            <w:shd w:val="clear" w:color="auto" w:fill="auto"/>
          </w:tcPr>
          <w:p w:rsidR="008141F4" w:rsidRPr="00C61FFF" w:rsidRDefault="008141F4" w:rsidP="004815F6">
            <w:pPr>
              <w:spacing w:after="120"/>
              <w:rPr>
                <w:rFonts w:ascii="Arial" w:hAnsi="Arial" w:cs="Arial"/>
                <w:sz w:val="22"/>
              </w:rPr>
            </w:pPr>
            <w:r w:rsidRPr="00C61FFF">
              <w:rPr>
                <w:rFonts w:ascii="Arial" w:hAnsi="Arial" w:cs="Arial"/>
                <w:sz w:val="22"/>
              </w:rPr>
              <w:t>Identification of alternative locations designated as the agreed ‘work area recovery site’. You will need to consider transport requirements and accessibility for these identified premises. You may need to have multiple places agreed for your work area recovery if you have large premises and these different options will need to be documented.</w:t>
            </w:r>
          </w:p>
          <w:p w:rsidR="008141F4" w:rsidRPr="00C61FFF" w:rsidRDefault="008141F4" w:rsidP="004815F6">
            <w:pPr>
              <w:spacing w:after="120"/>
              <w:rPr>
                <w:rFonts w:ascii="Arial" w:hAnsi="Arial" w:cs="Arial"/>
                <w:sz w:val="22"/>
              </w:rPr>
            </w:pPr>
            <w:r w:rsidRPr="00C61FFF">
              <w:rPr>
                <w:rFonts w:ascii="Arial" w:hAnsi="Arial" w:cs="Arial"/>
                <w:sz w:val="22"/>
              </w:rPr>
              <w:t>You may find it helpful to categorise available sites according to the following:</w:t>
            </w:r>
          </w:p>
          <w:p w:rsidR="008141F4" w:rsidRPr="00C61FFF" w:rsidRDefault="008141F4" w:rsidP="004815F6">
            <w:pPr>
              <w:numPr>
                <w:ilvl w:val="0"/>
                <w:numId w:val="59"/>
              </w:numPr>
              <w:ind w:left="317" w:hanging="283"/>
              <w:rPr>
                <w:rFonts w:ascii="Arial" w:hAnsi="Arial" w:cs="Arial"/>
                <w:sz w:val="22"/>
              </w:rPr>
            </w:pPr>
            <w:r w:rsidRPr="00C61FFF">
              <w:rPr>
                <w:rFonts w:ascii="Arial" w:hAnsi="Arial" w:cs="Arial"/>
                <w:sz w:val="22"/>
              </w:rPr>
              <w:t>‘cold’ sites - has no equipment/furniture/computer systems set up but can be re-fitted in the event it is needed. This obviously means it takes longer to make ‘fit for purpose’ following an incident.</w:t>
            </w:r>
          </w:p>
          <w:p w:rsidR="008141F4" w:rsidRPr="00C61FFF" w:rsidRDefault="008141F4" w:rsidP="004815F6">
            <w:pPr>
              <w:numPr>
                <w:ilvl w:val="0"/>
                <w:numId w:val="59"/>
              </w:numPr>
              <w:ind w:left="317" w:hanging="283"/>
              <w:rPr>
                <w:rFonts w:ascii="Arial" w:hAnsi="Arial" w:cs="Arial"/>
                <w:sz w:val="22"/>
              </w:rPr>
            </w:pPr>
            <w:r w:rsidRPr="00C61FFF">
              <w:rPr>
                <w:rFonts w:ascii="Arial" w:hAnsi="Arial" w:cs="Arial"/>
                <w:sz w:val="22"/>
              </w:rPr>
              <w:t>‘warm’ sites - usually these sites will have hardware and connectivity already established though may take some time to be fit for purpose.</w:t>
            </w:r>
          </w:p>
          <w:p w:rsidR="008141F4" w:rsidRPr="00C61FFF" w:rsidRDefault="008141F4" w:rsidP="004815F6">
            <w:pPr>
              <w:numPr>
                <w:ilvl w:val="0"/>
                <w:numId w:val="59"/>
              </w:numPr>
              <w:ind w:left="317" w:hanging="283"/>
              <w:rPr>
                <w:rFonts w:ascii="Arial" w:hAnsi="Arial" w:cs="Arial"/>
                <w:sz w:val="22"/>
              </w:rPr>
            </w:pPr>
            <w:r w:rsidRPr="00C61FFF">
              <w:rPr>
                <w:rFonts w:ascii="Arial" w:hAnsi="Arial" w:cs="Arial"/>
                <w:sz w:val="22"/>
              </w:rPr>
              <w:t>‘hot’ sites - is essentially a duplicate of the original site, with full computer systems as well as near complete back-up of user data, but may not match the capacity of the original site.</w:t>
            </w:r>
          </w:p>
        </w:tc>
        <w:tc>
          <w:tcPr>
            <w:tcW w:w="3323" w:type="dxa"/>
            <w:tcBorders>
              <w:top w:val="single" w:sz="18" w:space="0" w:color="auto"/>
            </w:tcBorders>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2</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Creating an emergency ‘grab bag’ that contains essential information and equipment needed for both incident management and business continuity, and should be stored in a secure place on and off site. The contents of the bag should be the responsibility of a named person and should be regularly checked and updated. See Schools Business Continuity Plan Guidance.</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3</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 xml:space="preserve">Mutual support agreements with schools where there is </w:t>
            </w:r>
            <w:r w:rsidRPr="00C61FFF">
              <w:rPr>
                <w:rFonts w:ascii="Arial" w:hAnsi="Arial" w:cs="Arial"/>
                <w:sz w:val="22"/>
              </w:rPr>
              <w:lastRenderedPageBreak/>
              <w:t>capacity for schools to accommodate each other in the event of an incident.</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lastRenderedPageBreak/>
              <w:t>4</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Virtual learning environment opportunities.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5</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Localising the incident, e.g. isolating the problem and utilising different sites or areas within the school premises portfolio.</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tcBorders>
              <w:bottom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6</w:t>
            </w:r>
          </w:p>
        </w:tc>
        <w:tc>
          <w:tcPr>
            <w:tcW w:w="6253" w:type="dxa"/>
            <w:gridSpan w:val="2"/>
            <w:tcBorders>
              <w:bottom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Off-site activities e.g. physical activities, school trips.</w:t>
            </w:r>
          </w:p>
        </w:tc>
        <w:tc>
          <w:tcPr>
            <w:tcW w:w="3323" w:type="dxa"/>
            <w:tcBorders>
              <w:bottom w:val="single" w:sz="18" w:space="0" w:color="auto"/>
            </w:tcBorders>
            <w:shd w:val="clear" w:color="auto" w:fill="auto"/>
          </w:tcPr>
          <w:p w:rsidR="008141F4" w:rsidRPr="00C61FFF" w:rsidRDefault="008141F4" w:rsidP="004815F6">
            <w:pPr>
              <w:rPr>
                <w:rFonts w:ascii="Arial" w:hAnsi="Arial" w:cs="Arial"/>
                <w:sz w:val="22"/>
              </w:rPr>
            </w:pPr>
          </w:p>
        </w:tc>
      </w:tr>
      <w:tr w:rsidR="008141F4" w:rsidRPr="00A02155" w:rsidTr="004815F6">
        <w:trPr>
          <w:trHeight w:val="682"/>
        </w:trPr>
        <w:tc>
          <w:tcPr>
            <w:tcW w:w="6645" w:type="dxa"/>
            <w:gridSpan w:val="3"/>
            <w:tcBorders>
              <w:top w:val="single" w:sz="18" w:space="0" w:color="auto"/>
              <w:bottom w:val="single" w:sz="18" w:space="0" w:color="auto"/>
            </w:tcBorders>
            <w:shd w:val="pct20" w:color="auto" w:fill="auto"/>
            <w:vAlign w:val="center"/>
          </w:tcPr>
          <w:p w:rsidR="008141F4" w:rsidRPr="00A02155" w:rsidRDefault="008141F4" w:rsidP="004815F6">
            <w:pPr>
              <w:rPr>
                <w:rFonts w:ascii="Arial" w:hAnsi="Arial" w:cs="Arial"/>
                <w:b/>
              </w:rPr>
            </w:pPr>
            <w:r w:rsidRPr="00A02155">
              <w:rPr>
                <w:rFonts w:ascii="Arial" w:hAnsi="Arial" w:cs="Arial"/>
                <w:b/>
              </w:rPr>
              <w:t>Tactical Option to Mitigate Against a Loss of Critical ICT Systems (Including Telephony)</w:t>
            </w:r>
          </w:p>
        </w:tc>
        <w:tc>
          <w:tcPr>
            <w:tcW w:w="3323" w:type="dxa"/>
            <w:tcBorders>
              <w:top w:val="single" w:sz="18" w:space="0" w:color="auto"/>
              <w:bottom w:val="single" w:sz="18" w:space="0" w:color="auto"/>
            </w:tcBorders>
            <w:shd w:val="pct20" w:color="auto" w:fill="auto"/>
            <w:vAlign w:val="center"/>
          </w:tcPr>
          <w:p w:rsidR="008141F4" w:rsidRPr="00A02155" w:rsidRDefault="008141F4" w:rsidP="0008085B">
            <w:pPr>
              <w:jc w:val="center"/>
              <w:rPr>
                <w:rFonts w:ascii="Arial" w:hAnsi="Arial" w:cs="Arial"/>
                <w:b/>
              </w:rPr>
            </w:pPr>
            <w:r w:rsidRPr="00A02155">
              <w:rPr>
                <w:rFonts w:ascii="Arial" w:hAnsi="Arial" w:cs="Arial"/>
                <w:b/>
              </w:rPr>
              <w:t>Additional Information</w:t>
            </w:r>
          </w:p>
        </w:tc>
      </w:tr>
      <w:tr w:rsidR="008141F4" w:rsidRPr="00A02155" w:rsidTr="004815F6">
        <w:tc>
          <w:tcPr>
            <w:tcW w:w="392" w:type="dxa"/>
            <w:tcBorders>
              <w:top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1</w:t>
            </w:r>
          </w:p>
        </w:tc>
        <w:tc>
          <w:tcPr>
            <w:tcW w:w="6253" w:type="dxa"/>
            <w:gridSpan w:val="2"/>
            <w:tcBorders>
              <w:top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pacing w:val="1"/>
                <w:sz w:val="22"/>
              </w:rPr>
              <w:t>F</w:t>
            </w:r>
            <w:r w:rsidRPr="00C61FFF">
              <w:rPr>
                <w:rFonts w:ascii="Arial" w:hAnsi="Arial" w:cs="Arial"/>
                <w:spacing w:val="-1"/>
                <w:sz w:val="22"/>
              </w:rPr>
              <w:t>l</w:t>
            </w:r>
            <w:r w:rsidRPr="00C61FFF">
              <w:rPr>
                <w:rFonts w:ascii="Arial" w:hAnsi="Arial" w:cs="Arial"/>
                <w:sz w:val="22"/>
              </w:rPr>
              <w:t>e</w:t>
            </w:r>
            <w:r w:rsidRPr="00C61FFF">
              <w:rPr>
                <w:rFonts w:ascii="Arial" w:hAnsi="Arial" w:cs="Arial"/>
                <w:spacing w:val="1"/>
                <w:sz w:val="22"/>
              </w:rPr>
              <w:t>x</w:t>
            </w:r>
            <w:r w:rsidRPr="00C61FFF">
              <w:rPr>
                <w:rFonts w:ascii="Arial" w:hAnsi="Arial" w:cs="Arial"/>
                <w:spacing w:val="-1"/>
                <w:sz w:val="22"/>
              </w:rPr>
              <w:t>i</w:t>
            </w:r>
            <w:r w:rsidRPr="00C61FFF">
              <w:rPr>
                <w:rFonts w:ascii="Arial" w:hAnsi="Arial" w:cs="Arial"/>
                <w:spacing w:val="2"/>
                <w:sz w:val="22"/>
              </w:rPr>
              <w:t>b</w:t>
            </w:r>
            <w:r w:rsidRPr="00C61FFF">
              <w:rPr>
                <w:rFonts w:ascii="Arial" w:hAnsi="Arial" w:cs="Arial"/>
                <w:spacing w:val="-1"/>
                <w:sz w:val="22"/>
              </w:rPr>
              <w:t>l</w:t>
            </w:r>
            <w:r w:rsidRPr="00C61FFF">
              <w:rPr>
                <w:rFonts w:ascii="Arial" w:hAnsi="Arial" w:cs="Arial"/>
                <w:sz w:val="22"/>
              </w:rPr>
              <w:t>e</w:t>
            </w:r>
            <w:r w:rsidRPr="00C61FFF">
              <w:rPr>
                <w:rFonts w:ascii="Arial" w:hAnsi="Arial" w:cs="Arial"/>
                <w:spacing w:val="-5"/>
                <w:sz w:val="22"/>
              </w:rPr>
              <w:t xml:space="preserve"> </w:t>
            </w:r>
            <w:r w:rsidRPr="00C61FFF">
              <w:rPr>
                <w:rFonts w:ascii="Arial" w:hAnsi="Arial" w:cs="Arial"/>
                <w:spacing w:val="-1"/>
                <w:sz w:val="22"/>
              </w:rPr>
              <w:t>l</w:t>
            </w:r>
            <w:r w:rsidRPr="00C61FFF">
              <w:rPr>
                <w:rFonts w:ascii="Arial" w:hAnsi="Arial" w:cs="Arial"/>
                <w:sz w:val="22"/>
              </w:rPr>
              <w:t>e</w:t>
            </w:r>
            <w:r w:rsidRPr="00C61FFF">
              <w:rPr>
                <w:rFonts w:ascii="Arial" w:hAnsi="Arial" w:cs="Arial"/>
                <w:spacing w:val="1"/>
                <w:sz w:val="22"/>
              </w:rPr>
              <w:t>ss</w:t>
            </w:r>
            <w:r w:rsidRPr="00C61FFF">
              <w:rPr>
                <w:rFonts w:ascii="Arial" w:hAnsi="Arial" w:cs="Arial"/>
                <w:sz w:val="22"/>
              </w:rPr>
              <w:t>on</w:t>
            </w:r>
            <w:r w:rsidRPr="00C61FFF">
              <w:rPr>
                <w:rFonts w:ascii="Arial" w:hAnsi="Arial" w:cs="Arial"/>
                <w:spacing w:val="-4"/>
                <w:sz w:val="22"/>
              </w:rPr>
              <w:t xml:space="preserve"> </w:t>
            </w:r>
            <w:r w:rsidRPr="00C61FFF">
              <w:rPr>
                <w:rFonts w:ascii="Arial" w:hAnsi="Arial" w:cs="Arial"/>
                <w:sz w:val="22"/>
              </w:rPr>
              <w:t>p</w:t>
            </w:r>
            <w:r w:rsidRPr="00C61FFF">
              <w:rPr>
                <w:rFonts w:ascii="Arial" w:hAnsi="Arial" w:cs="Arial"/>
                <w:spacing w:val="1"/>
                <w:sz w:val="22"/>
              </w:rPr>
              <w:t>l</w:t>
            </w:r>
            <w:r w:rsidRPr="00C61FFF">
              <w:rPr>
                <w:rFonts w:ascii="Arial" w:hAnsi="Arial" w:cs="Arial"/>
                <w:sz w:val="22"/>
              </w:rPr>
              <w:t>ans.</w:t>
            </w:r>
          </w:p>
        </w:tc>
        <w:tc>
          <w:tcPr>
            <w:tcW w:w="3323" w:type="dxa"/>
            <w:tcBorders>
              <w:top w:val="single" w:sz="18" w:space="0" w:color="auto"/>
            </w:tcBorders>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2</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Use of a secure external network, virtualised network or secure cloud that can be accessed via the internet to allow extra back up and protection for your files.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3</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Manual workarounds: ensure there is a record of where pre-printed forms etc. are stored and that there are procedure guides to inform their use where necessary</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4</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Access systems via the internet outside of your network for secure, cloud based applications.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5</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Ensure that anyone who requires ICT to undertake critical activities has the ability to work at home where possible and appropriate. Ensure that critical equipment is taken home where practical and possible and consider procuring</w:t>
            </w:r>
            <w:r w:rsidRPr="00C61FFF">
              <w:rPr>
                <w:sz w:val="22"/>
              </w:rPr>
              <w:t xml:space="preserve"> </w:t>
            </w:r>
            <w:r w:rsidRPr="00C61FFF">
              <w:rPr>
                <w:rFonts w:ascii="Arial" w:hAnsi="Arial" w:cs="Arial"/>
                <w:sz w:val="22"/>
              </w:rPr>
              <w:t>mobile equipment for these users.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tcBorders>
              <w:bottom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6</w:t>
            </w:r>
          </w:p>
        </w:tc>
        <w:tc>
          <w:tcPr>
            <w:tcW w:w="6253" w:type="dxa"/>
            <w:gridSpan w:val="2"/>
            <w:tcBorders>
              <w:bottom w:val="single" w:sz="18" w:space="0" w:color="auto"/>
            </w:tcBorders>
            <w:shd w:val="clear" w:color="auto" w:fill="auto"/>
          </w:tcPr>
          <w:p w:rsidR="008141F4" w:rsidRPr="00C61FFF" w:rsidRDefault="008141F4" w:rsidP="004815F6">
            <w:pPr>
              <w:spacing w:after="120"/>
              <w:rPr>
                <w:rFonts w:ascii="Arial" w:hAnsi="Arial" w:cs="Arial"/>
                <w:sz w:val="22"/>
              </w:rPr>
            </w:pPr>
            <w:r w:rsidRPr="00C61FFF">
              <w:rPr>
                <w:rFonts w:ascii="Arial" w:hAnsi="Arial" w:cs="Arial"/>
                <w:sz w:val="22"/>
              </w:rPr>
              <w:t xml:space="preserve">Using different ways of working. This could include: Changing work patterns; </w:t>
            </w:r>
          </w:p>
          <w:p w:rsidR="008141F4" w:rsidRPr="00C61FFF" w:rsidRDefault="008141F4" w:rsidP="004815F6">
            <w:pPr>
              <w:numPr>
                <w:ilvl w:val="0"/>
                <w:numId w:val="60"/>
              </w:numPr>
              <w:ind w:left="317" w:hanging="283"/>
              <w:rPr>
                <w:rFonts w:ascii="Arial" w:hAnsi="Arial" w:cs="Arial"/>
                <w:sz w:val="22"/>
              </w:rPr>
            </w:pPr>
            <w:r w:rsidRPr="00C61FFF">
              <w:rPr>
                <w:rFonts w:ascii="Arial" w:hAnsi="Arial" w:cs="Arial"/>
                <w:sz w:val="22"/>
              </w:rPr>
              <w:t>Suspending ‘non critical’ activities to focus on your priorities and assist the recovery of critical systems in the first instance with a phased approach for all other ICT ‘non critical’ activities.</w:t>
            </w:r>
          </w:p>
        </w:tc>
        <w:tc>
          <w:tcPr>
            <w:tcW w:w="3323" w:type="dxa"/>
            <w:tcBorders>
              <w:bottom w:val="single" w:sz="18" w:space="0" w:color="auto"/>
            </w:tcBorders>
            <w:shd w:val="clear" w:color="auto" w:fill="auto"/>
          </w:tcPr>
          <w:p w:rsidR="008141F4" w:rsidRPr="00C61FFF" w:rsidRDefault="008141F4" w:rsidP="004815F6">
            <w:pPr>
              <w:rPr>
                <w:rFonts w:ascii="Arial" w:hAnsi="Arial" w:cs="Arial"/>
                <w:sz w:val="22"/>
              </w:rPr>
            </w:pPr>
          </w:p>
        </w:tc>
      </w:tr>
      <w:tr w:rsidR="008141F4" w:rsidRPr="00A02155" w:rsidTr="004815F6">
        <w:trPr>
          <w:trHeight w:val="690"/>
        </w:trPr>
        <w:tc>
          <w:tcPr>
            <w:tcW w:w="6645" w:type="dxa"/>
            <w:gridSpan w:val="3"/>
            <w:tcBorders>
              <w:top w:val="single" w:sz="18" w:space="0" w:color="auto"/>
              <w:bottom w:val="single" w:sz="18" w:space="0" w:color="auto"/>
            </w:tcBorders>
            <w:shd w:val="pct20" w:color="auto" w:fill="auto"/>
            <w:vAlign w:val="center"/>
          </w:tcPr>
          <w:p w:rsidR="008141F4" w:rsidRPr="00A02155" w:rsidRDefault="008141F4" w:rsidP="004815F6">
            <w:pPr>
              <w:rPr>
                <w:rFonts w:ascii="Arial" w:hAnsi="Arial" w:cs="Arial"/>
                <w:b/>
              </w:rPr>
            </w:pPr>
            <w:r w:rsidRPr="00A02155">
              <w:rPr>
                <w:rFonts w:ascii="Arial" w:hAnsi="Arial" w:cs="Arial"/>
                <w:b/>
              </w:rPr>
              <w:t>Tactical Option to Mitigate Against a Loss of Staff or Skills</w:t>
            </w:r>
          </w:p>
        </w:tc>
        <w:tc>
          <w:tcPr>
            <w:tcW w:w="3323" w:type="dxa"/>
            <w:tcBorders>
              <w:top w:val="single" w:sz="18" w:space="0" w:color="auto"/>
              <w:bottom w:val="single" w:sz="18" w:space="0" w:color="auto"/>
            </w:tcBorders>
            <w:shd w:val="pct20" w:color="auto" w:fill="auto"/>
            <w:vAlign w:val="center"/>
          </w:tcPr>
          <w:p w:rsidR="008141F4" w:rsidRPr="00A02155" w:rsidRDefault="008141F4" w:rsidP="0008085B">
            <w:pPr>
              <w:jc w:val="center"/>
              <w:rPr>
                <w:rFonts w:ascii="Arial" w:hAnsi="Arial" w:cs="Arial"/>
                <w:b/>
              </w:rPr>
            </w:pPr>
            <w:r w:rsidRPr="00A02155">
              <w:rPr>
                <w:rFonts w:ascii="Arial" w:hAnsi="Arial" w:cs="Arial"/>
                <w:b/>
              </w:rPr>
              <w:t>Additional Information</w:t>
            </w:r>
          </w:p>
        </w:tc>
      </w:tr>
      <w:tr w:rsidR="008141F4" w:rsidRPr="00A02155" w:rsidTr="004815F6">
        <w:tc>
          <w:tcPr>
            <w:tcW w:w="392" w:type="dxa"/>
            <w:tcBorders>
              <w:top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1</w:t>
            </w:r>
          </w:p>
        </w:tc>
        <w:tc>
          <w:tcPr>
            <w:tcW w:w="6253" w:type="dxa"/>
            <w:gridSpan w:val="2"/>
            <w:tcBorders>
              <w:top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Use of temporary staff (teaching/non-teaching).</w:t>
            </w:r>
          </w:p>
        </w:tc>
        <w:tc>
          <w:tcPr>
            <w:tcW w:w="3323" w:type="dxa"/>
            <w:tcBorders>
              <w:top w:val="single" w:sz="18" w:space="0" w:color="auto"/>
            </w:tcBorders>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2</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Multi-skilling/cross training to ensure staff can undertake different roles and responsibilities. This could involve identifying deputies /job shadowing/staff undertaking temporary additional duties.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3</w:t>
            </w:r>
          </w:p>
        </w:tc>
        <w:tc>
          <w:tcPr>
            <w:tcW w:w="6253" w:type="dxa"/>
            <w:gridSpan w:val="2"/>
            <w:shd w:val="clear" w:color="auto" w:fill="auto"/>
          </w:tcPr>
          <w:p w:rsidR="008141F4" w:rsidRPr="00C61FFF" w:rsidRDefault="008141F4" w:rsidP="004815F6">
            <w:pPr>
              <w:spacing w:after="120"/>
              <w:rPr>
                <w:rFonts w:ascii="Arial" w:hAnsi="Arial" w:cs="Arial"/>
                <w:sz w:val="22"/>
              </w:rPr>
            </w:pPr>
            <w:r w:rsidRPr="00C61FFF">
              <w:rPr>
                <w:rFonts w:ascii="Arial" w:hAnsi="Arial" w:cs="Arial"/>
                <w:sz w:val="22"/>
              </w:rPr>
              <w:t xml:space="preserve">Using different ways of working to allow for a reduced workforce. This could include: </w:t>
            </w:r>
          </w:p>
          <w:p w:rsidR="008141F4" w:rsidRPr="00C61FFF" w:rsidRDefault="008141F4" w:rsidP="004815F6">
            <w:pPr>
              <w:numPr>
                <w:ilvl w:val="0"/>
                <w:numId w:val="61"/>
              </w:numPr>
              <w:ind w:left="317" w:hanging="284"/>
              <w:rPr>
                <w:rFonts w:ascii="Arial" w:hAnsi="Arial" w:cs="Arial"/>
                <w:sz w:val="22"/>
              </w:rPr>
            </w:pPr>
            <w:r w:rsidRPr="00C61FFF">
              <w:rPr>
                <w:rFonts w:ascii="Arial" w:hAnsi="Arial" w:cs="Arial"/>
                <w:sz w:val="22"/>
              </w:rPr>
              <w:t xml:space="preserve">Use of pre-prepared educational materials that allow for independent learning; </w:t>
            </w:r>
          </w:p>
          <w:p w:rsidR="008141F4" w:rsidRPr="00C61FFF" w:rsidRDefault="008141F4" w:rsidP="004815F6">
            <w:pPr>
              <w:numPr>
                <w:ilvl w:val="0"/>
                <w:numId w:val="61"/>
              </w:numPr>
              <w:ind w:left="317" w:hanging="284"/>
              <w:rPr>
                <w:rFonts w:ascii="Arial" w:hAnsi="Arial" w:cs="Arial"/>
                <w:sz w:val="22"/>
              </w:rPr>
            </w:pPr>
            <w:r w:rsidRPr="00C61FFF">
              <w:rPr>
                <w:rFonts w:ascii="Arial" w:hAnsi="Arial" w:cs="Arial"/>
                <w:sz w:val="22"/>
              </w:rPr>
              <w:t>Team activities and sports to accommodate larger numbers of pupils at once Larger class sizes (subject to relevant ratios);</w:t>
            </w:r>
          </w:p>
          <w:p w:rsidR="008141F4" w:rsidRPr="00C61FFF" w:rsidRDefault="008141F4" w:rsidP="004815F6">
            <w:pPr>
              <w:numPr>
                <w:ilvl w:val="0"/>
                <w:numId w:val="61"/>
              </w:numPr>
              <w:ind w:left="317" w:hanging="284"/>
              <w:rPr>
                <w:rFonts w:ascii="Arial" w:hAnsi="Arial" w:cs="Arial"/>
                <w:sz w:val="22"/>
              </w:rPr>
            </w:pPr>
            <w:r w:rsidRPr="00C61FFF">
              <w:rPr>
                <w:rFonts w:ascii="Arial" w:hAnsi="Arial" w:cs="Arial"/>
                <w:sz w:val="22"/>
              </w:rPr>
              <w:t>Virtual learning environment opportunities.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4</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Suspending ‘non-critical’ activities to focus on your priorities.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5</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Using mutual support agreements with other schools to focus on your priorities.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tcBorders>
              <w:bottom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6</w:t>
            </w:r>
          </w:p>
        </w:tc>
        <w:tc>
          <w:tcPr>
            <w:tcW w:w="6253" w:type="dxa"/>
            <w:gridSpan w:val="2"/>
            <w:tcBorders>
              <w:bottom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Ensuring that the business continuity aspects of staff management are considered in all management arrangements, e.g. managing attendance, job descriptions, contractual requirements etc.</w:t>
            </w:r>
          </w:p>
        </w:tc>
        <w:tc>
          <w:tcPr>
            <w:tcW w:w="3323" w:type="dxa"/>
            <w:tcBorders>
              <w:bottom w:val="single" w:sz="18" w:space="0" w:color="auto"/>
            </w:tcBorders>
            <w:shd w:val="clear" w:color="auto" w:fill="auto"/>
          </w:tcPr>
          <w:p w:rsidR="008141F4" w:rsidRPr="00C61FFF" w:rsidRDefault="008141F4" w:rsidP="004815F6">
            <w:pPr>
              <w:rPr>
                <w:rFonts w:ascii="Arial" w:hAnsi="Arial" w:cs="Arial"/>
                <w:sz w:val="22"/>
              </w:rPr>
            </w:pPr>
          </w:p>
        </w:tc>
      </w:tr>
      <w:tr w:rsidR="008141F4" w:rsidRPr="00A02155" w:rsidTr="004815F6">
        <w:trPr>
          <w:trHeight w:val="699"/>
        </w:trPr>
        <w:tc>
          <w:tcPr>
            <w:tcW w:w="6645" w:type="dxa"/>
            <w:gridSpan w:val="3"/>
            <w:tcBorders>
              <w:top w:val="single" w:sz="18" w:space="0" w:color="auto"/>
              <w:bottom w:val="single" w:sz="18" w:space="0" w:color="auto"/>
            </w:tcBorders>
            <w:shd w:val="pct20" w:color="auto" w:fill="auto"/>
            <w:vAlign w:val="center"/>
          </w:tcPr>
          <w:p w:rsidR="008141F4" w:rsidRPr="00A02155" w:rsidRDefault="008141F4" w:rsidP="004815F6">
            <w:pPr>
              <w:rPr>
                <w:rFonts w:ascii="Arial" w:hAnsi="Arial" w:cs="Arial"/>
                <w:b/>
              </w:rPr>
            </w:pPr>
            <w:r w:rsidRPr="00A02155">
              <w:rPr>
                <w:rFonts w:ascii="Arial" w:hAnsi="Arial" w:cs="Arial"/>
                <w:b/>
              </w:rPr>
              <w:lastRenderedPageBreak/>
              <w:t>Tactical Option to Mitigate Against a Loss of a Key Supplier, Third Party or Partner Agency</w:t>
            </w:r>
          </w:p>
        </w:tc>
        <w:tc>
          <w:tcPr>
            <w:tcW w:w="3323" w:type="dxa"/>
            <w:tcBorders>
              <w:top w:val="single" w:sz="18" w:space="0" w:color="auto"/>
              <w:bottom w:val="single" w:sz="18" w:space="0" w:color="auto"/>
            </w:tcBorders>
            <w:shd w:val="pct20" w:color="auto" w:fill="auto"/>
            <w:vAlign w:val="center"/>
          </w:tcPr>
          <w:p w:rsidR="008141F4" w:rsidRPr="00A02155" w:rsidRDefault="008141F4" w:rsidP="0008085B">
            <w:pPr>
              <w:jc w:val="center"/>
              <w:rPr>
                <w:rFonts w:ascii="Arial" w:hAnsi="Arial" w:cs="Arial"/>
                <w:b/>
              </w:rPr>
            </w:pPr>
            <w:r w:rsidRPr="00A02155">
              <w:rPr>
                <w:rFonts w:ascii="Arial" w:hAnsi="Arial" w:cs="Arial"/>
                <w:b/>
              </w:rPr>
              <w:t>Additional Information</w:t>
            </w:r>
          </w:p>
        </w:tc>
      </w:tr>
      <w:tr w:rsidR="008141F4" w:rsidRPr="00A02155" w:rsidTr="004815F6">
        <w:tc>
          <w:tcPr>
            <w:tcW w:w="392" w:type="dxa"/>
            <w:tcBorders>
              <w:top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1</w:t>
            </w:r>
          </w:p>
        </w:tc>
        <w:tc>
          <w:tcPr>
            <w:tcW w:w="6253" w:type="dxa"/>
            <w:gridSpan w:val="2"/>
            <w:tcBorders>
              <w:top w:val="single" w:sz="18" w:space="0" w:color="auto"/>
            </w:tcBorders>
            <w:shd w:val="clear" w:color="auto" w:fill="auto"/>
          </w:tcPr>
          <w:p w:rsidR="008141F4" w:rsidRPr="00C61FFF" w:rsidRDefault="008141F4" w:rsidP="004815F6">
            <w:pPr>
              <w:rPr>
                <w:rFonts w:ascii="Arial" w:hAnsi="Arial" w:cs="Arial"/>
                <w:sz w:val="22"/>
              </w:rPr>
            </w:pPr>
            <w:r w:rsidRPr="00C61FFF">
              <w:rPr>
                <w:rFonts w:ascii="Arial" w:hAnsi="Arial" w:cs="Arial"/>
                <w:sz w:val="22"/>
              </w:rPr>
              <w:t>Pre-identified alternative suppliers</w:t>
            </w:r>
          </w:p>
        </w:tc>
        <w:tc>
          <w:tcPr>
            <w:tcW w:w="3323" w:type="dxa"/>
            <w:tcBorders>
              <w:top w:val="single" w:sz="18" w:space="0" w:color="auto"/>
            </w:tcBorders>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2</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Ensuring all external providers have a Busine</w:t>
            </w:r>
            <w:r>
              <w:rPr>
                <w:rFonts w:ascii="Arial" w:hAnsi="Arial" w:cs="Arial"/>
                <w:sz w:val="22"/>
              </w:rPr>
              <w:t xml:space="preserve">ss Continuity Plan in place and </w:t>
            </w:r>
            <w:r w:rsidRPr="00C61FFF">
              <w:rPr>
                <w:rFonts w:ascii="Arial" w:hAnsi="Arial" w:cs="Arial"/>
                <w:sz w:val="22"/>
              </w:rPr>
              <w:t>you understand the impact to their plan on the delivery of your critical activities in the event of an incident</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3</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Insurance cover</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4</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Using mutual support agreements with other schools</w:t>
            </w:r>
          </w:p>
        </w:tc>
        <w:tc>
          <w:tcPr>
            <w:tcW w:w="3323" w:type="dxa"/>
            <w:shd w:val="clear" w:color="auto" w:fill="auto"/>
          </w:tcPr>
          <w:p w:rsidR="008141F4" w:rsidRPr="00C61FFF" w:rsidRDefault="008141F4" w:rsidP="004815F6">
            <w:pPr>
              <w:rPr>
                <w:rFonts w:ascii="Arial" w:hAnsi="Arial" w:cs="Arial"/>
                <w:sz w:val="22"/>
              </w:rPr>
            </w:pPr>
          </w:p>
        </w:tc>
      </w:tr>
      <w:tr w:rsidR="008141F4" w:rsidRPr="00A02155" w:rsidTr="004815F6">
        <w:tc>
          <w:tcPr>
            <w:tcW w:w="392" w:type="dxa"/>
            <w:shd w:val="clear" w:color="auto" w:fill="auto"/>
          </w:tcPr>
          <w:p w:rsidR="008141F4" w:rsidRPr="00C61FFF" w:rsidRDefault="008141F4" w:rsidP="004815F6">
            <w:pPr>
              <w:rPr>
                <w:rFonts w:ascii="Arial" w:hAnsi="Arial" w:cs="Arial"/>
                <w:sz w:val="22"/>
              </w:rPr>
            </w:pPr>
            <w:r w:rsidRPr="00C61FFF">
              <w:rPr>
                <w:rFonts w:ascii="Arial" w:hAnsi="Arial" w:cs="Arial"/>
                <w:sz w:val="22"/>
              </w:rPr>
              <w:t>5</w:t>
            </w:r>
          </w:p>
        </w:tc>
        <w:tc>
          <w:tcPr>
            <w:tcW w:w="6253" w:type="dxa"/>
            <w:gridSpan w:val="2"/>
            <w:shd w:val="clear" w:color="auto" w:fill="auto"/>
          </w:tcPr>
          <w:p w:rsidR="008141F4" w:rsidRPr="00C61FFF" w:rsidRDefault="008141F4" w:rsidP="004815F6">
            <w:pPr>
              <w:rPr>
                <w:rFonts w:ascii="Arial" w:hAnsi="Arial" w:cs="Arial"/>
                <w:sz w:val="22"/>
              </w:rPr>
            </w:pPr>
            <w:r w:rsidRPr="00C61FFF">
              <w:rPr>
                <w:rFonts w:ascii="Arial" w:hAnsi="Arial" w:cs="Arial"/>
                <w:sz w:val="22"/>
              </w:rPr>
              <w:t>Using alternative ways of working to mit</w:t>
            </w:r>
            <w:r>
              <w:rPr>
                <w:rFonts w:ascii="Arial" w:hAnsi="Arial" w:cs="Arial"/>
                <w:sz w:val="22"/>
              </w:rPr>
              <w:t xml:space="preserve">igate the loss, e.g. suspending </w:t>
            </w:r>
            <w:r w:rsidRPr="00C61FFF">
              <w:rPr>
                <w:rFonts w:ascii="Arial" w:hAnsi="Arial" w:cs="Arial"/>
                <w:sz w:val="22"/>
              </w:rPr>
              <w:t>activities.</w:t>
            </w:r>
          </w:p>
        </w:tc>
        <w:tc>
          <w:tcPr>
            <w:tcW w:w="3323" w:type="dxa"/>
            <w:shd w:val="clear" w:color="auto" w:fill="auto"/>
          </w:tcPr>
          <w:p w:rsidR="008141F4" w:rsidRPr="00C61FFF" w:rsidRDefault="008141F4" w:rsidP="004815F6">
            <w:pPr>
              <w:rPr>
                <w:rFonts w:ascii="Arial" w:hAnsi="Arial" w:cs="Arial"/>
                <w:sz w:val="22"/>
              </w:rPr>
            </w:pPr>
          </w:p>
        </w:tc>
      </w:tr>
    </w:tbl>
    <w:p w:rsidR="00FF756F" w:rsidRPr="00C61FFF" w:rsidRDefault="00FF756F" w:rsidP="00FF756F">
      <w:pPr>
        <w:spacing w:after="120"/>
        <w:outlineLvl w:val="0"/>
        <w:rPr>
          <w:rFonts w:ascii="Arial" w:hAnsi="Arial" w:cs="Arial"/>
          <w:b/>
          <w:sz w:val="22"/>
        </w:rPr>
      </w:pPr>
    </w:p>
    <w:p w:rsidR="00FF756F" w:rsidRDefault="00FF756F" w:rsidP="00FF756F">
      <w:pPr>
        <w:spacing w:after="120"/>
        <w:outlineLvl w:val="0"/>
        <w:rPr>
          <w:rFonts w:ascii="Arial" w:hAnsi="Arial" w:cs="Arial"/>
          <w:b/>
        </w:rPr>
      </w:pPr>
    </w:p>
    <w:p w:rsidR="009D0346" w:rsidRDefault="009D0346">
      <w:r>
        <w:br w:type="page"/>
      </w:r>
    </w:p>
    <w:tbl>
      <w:tblPr>
        <w:tblW w:w="1006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3"/>
        <w:gridCol w:w="1211"/>
        <w:gridCol w:w="2422"/>
        <w:gridCol w:w="3634"/>
        <w:gridCol w:w="1079"/>
        <w:gridCol w:w="1114"/>
      </w:tblGrid>
      <w:tr w:rsidR="008141F4" w:rsidRPr="00A02155" w:rsidTr="004815F6">
        <w:trPr>
          <w:trHeight w:val="501"/>
          <w:jc w:val="center"/>
        </w:trPr>
        <w:tc>
          <w:tcPr>
            <w:tcW w:w="10063" w:type="dxa"/>
            <w:gridSpan w:val="6"/>
            <w:tcBorders>
              <w:top w:val="single" w:sz="18" w:space="0" w:color="auto"/>
              <w:bottom w:val="single" w:sz="18" w:space="0" w:color="auto"/>
            </w:tcBorders>
            <w:shd w:val="pct20" w:color="auto" w:fill="auto"/>
            <w:vAlign w:val="center"/>
          </w:tcPr>
          <w:p w:rsidR="008141F4" w:rsidRPr="00A02155" w:rsidRDefault="008141F4" w:rsidP="004815F6">
            <w:pPr>
              <w:rPr>
                <w:rFonts w:ascii="Arial" w:hAnsi="Arial" w:cs="Arial"/>
                <w:b/>
                <w:sz w:val="28"/>
                <w:szCs w:val="28"/>
              </w:rPr>
            </w:pPr>
            <w:r>
              <w:rPr>
                <w:rFonts w:ascii="Arial" w:hAnsi="Arial" w:cs="Arial"/>
                <w:b/>
              </w:rPr>
              <w:br w:type="page"/>
            </w:r>
            <w:r>
              <w:rPr>
                <w:rFonts w:ascii="Arial" w:hAnsi="Arial" w:cs="Arial"/>
                <w:b/>
                <w:sz w:val="28"/>
                <w:szCs w:val="28"/>
              </w:rPr>
              <w:t>Recovery</w:t>
            </w:r>
          </w:p>
        </w:tc>
      </w:tr>
      <w:tr w:rsidR="008141F4" w:rsidRPr="00A02155" w:rsidTr="004815F6">
        <w:trPr>
          <w:trHeight w:val="2357"/>
          <w:jc w:val="center"/>
        </w:trPr>
        <w:tc>
          <w:tcPr>
            <w:tcW w:w="10063" w:type="dxa"/>
            <w:gridSpan w:val="6"/>
            <w:tcBorders>
              <w:top w:val="single" w:sz="18" w:space="0" w:color="auto"/>
              <w:bottom w:val="single" w:sz="18" w:space="0" w:color="auto"/>
            </w:tcBorders>
            <w:shd w:val="clear" w:color="auto" w:fill="auto"/>
            <w:vAlign w:val="center"/>
          </w:tcPr>
          <w:p w:rsidR="008141F4" w:rsidRPr="00C464C6" w:rsidRDefault="008141F4" w:rsidP="004815F6">
            <w:pPr>
              <w:autoSpaceDE w:val="0"/>
              <w:autoSpaceDN w:val="0"/>
              <w:adjustRightInd w:val="0"/>
              <w:spacing w:after="120"/>
              <w:rPr>
                <w:rFonts w:ascii="Arial" w:hAnsi="Arial" w:cs="Arial"/>
                <w:sz w:val="22"/>
                <w:szCs w:val="20"/>
              </w:rPr>
            </w:pPr>
            <w:r w:rsidRPr="00C464C6">
              <w:rPr>
                <w:rFonts w:ascii="Arial" w:hAnsi="Arial" w:cs="Arial"/>
                <w:sz w:val="22"/>
                <w:szCs w:val="20"/>
              </w:rPr>
              <w:t>This phase of your incident response is concerned with getting all of your service activities back up and running and returning to ‘business as usual’ as quickly as possible. Where the impact of the incident is prolonged, normal operations may need to be delivered under new circumstances e.g. from a different building on a longer term basis. This section of the plan is similar to previous sections in the sense that it includes generic actions to guide the recovery and resumption of your service and should be applicable to most scenarios.</w:t>
            </w:r>
          </w:p>
          <w:p w:rsidR="008141F4" w:rsidRPr="009549F1" w:rsidRDefault="008141F4" w:rsidP="004815F6">
            <w:pPr>
              <w:autoSpaceDE w:val="0"/>
              <w:autoSpaceDN w:val="0"/>
              <w:adjustRightInd w:val="0"/>
              <w:rPr>
                <w:rFonts w:ascii="Helvetica" w:hAnsi="Helvetica" w:cs="Helvetica"/>
                <w:sz w:val="20"/>
                <w:szCs w:val="20"/>
              </w:rPr>
            </w:pPr>
            <w:r w:rsidRPr="00C464C6">
              <w:rPr>
                <w:rFonts w:ascii="Arial" w:hAnsi="Arial" w:cs="Arial"/>
                <w:sz w:val="22"/>
                <w:szCs w:val="20"/>
              </w:rPr>
              <w:t>This phase will almost certainly require the management of resource to catch up with the backlog of work that will inevitably have accumulated during the business continuity/ This phase of response should help to ensure any non-critical activities suspended as part of your business continuity response are recovered within appropriate timescales.</w:t>
            </w:r>
          </w:p>
        </w:tc>
      </w:tr>
      <w:tr w:rsidR="008141F4" w:rsidRPr="00A02155" w:rsidTr="004815F6">
        <w:trPr>
          <w:trHeight w:val="1312"/>
          <w:jc w:val="center"/>
        </w:trPr>
        <w:tc>
          <w:tcPr>
            <w:tcW w:w="1814" w:type="dxa"/>
            <w:gridSpan w:val="2"/>
            <w:tcBorders>
              <w:top w:val="single" w:sz="18" w:space="0" w:color="auto"/>
              <w:bottom w:val="single" w:sz="18" w:space="0" w:color="auto"/>
              <w:right w:val="single" w:sz="18" w:space="0" w:color="auto"/>
            </w:tcBorders>
            <w:shd w:val="pct20" w:color="auto" w:fill="auto"/>
            <w:vAlign w:val="center"/>
          </w:tcPr>
          <w:p w:rsidR="008141F4" w:rsidRPr="00A02155" w:rsidRDefault="008141F4" w:rsidP="004815F6">
            <w:pPr>
              <w:rPr>
                <w:rFonts w:ascii="Arial" w:hAnsi="Arial" w:cs="Arial"/>
                <w:b/>
              </w:rPr>
            </w:pPr>
            <w:r w:rsidRPr="00A02155">
              <w:rPr>
                <w:rFonts w:ascii="Arial" w:hAnsi="Arial" w:cs="Arial"/>
                <w:b/>
              </w:rPr>
              <w:t>Purpose</w:t>
            </w:r>
          </w:p>
        </w:tc>
        <w:tc>
          <w:tcPr>
            <w:tcW w:w="8249" w:type="dxa"/>
            <w:gridSpan w:val="4"/>
            <w:tcBorders>
              <w:top w:val="single" w:sz="18" w:space="0" w:color="auto"/>
              <w:left w:val="single" w:sz="18" w:space="0" w:color="auto"/>
              <w:bottom w:val="single" w:sz="18" w:space="0" w:color="auto"/>
            </w:tcBorders>
            <w:shd w:val="clear" w:color="auto" w:fill="auto"/>
            <w:vAlign w:val="center"/>
          </w:tcPr>
          <w:p w:rsidR="008141F4" w:rsidRPr="00C464C6" w:rsidRDefault="008141F4" w:rsidP="004815F6">
            <w:pPr>
              <w:widowControl w:val="0"/>
              <w:numPr>
                <w:ilvl w:val="0"/>
                <w:numId w:val="62"/>
              </w:numPr>
              <w:autoSpaceDE w:val="0"/>
              <w:autoSpaceDN w:val="0"/>
              <w:adjustRightInd w:val="0"/>
              <w:spacing w:before="28"/>
              <w:ind w:left="361" w:right="-20" w:hanging="284"/>
              <w:rPr>
                <w:rFonts w:ascii="Arial" w:hAnsi="Arial" w:cs="Arial"/>
                <w:color w:val="000000"/>
                <w:sz w:val="22"/>
                <w:szCs w:val="20"/>
              </w:rPr>
            </w:pPr>
            <w:r w:rsidRPr="00C464C6">
              <w:rPr>
                <w:rFonts w:ascii="Arial" w:hAnsi="Arial" w:cs="Arial"/>
                <w:color w:val="000000"/>
                <w:spacing w:val="3"/>
                <w:sz w:val="22"/>
                <w:szCs w:val="20"/>
              </w:rPr>
              <w:t>T</w:t>
            </w:r>
            <w:r w:rsidRPr="00C464C6">
              <w:rPr>
                <w:rFonts w:ascii="Arial" w:hAnsi="Arial" w:cs="Arial"/>
                <w:color w:val="000000"/>
                <w:sz w:val="22"/>
                <w:szCs w:val="20"/>
              </w:rPr>
              <w:t>o</w:t>
            </w:r>
            <w:r w:rsidRPr="00C464C6">
              <w:rPr>
                <w:rFonts w:ascii="Arial" w:hAnsi="Arial" w:cs="Arial"/>
                <w:color w:val="000000"/>
                <w:spacing w:val="-3"/>
                <w:sz w:val="22"/>
                <w:szCs w:val="20"/>
              </w:rPr>
              <w:t xml:space="preserve"> </w:t>
            </w:r>
            <w:r w:rsidRPr="00C464C6">
              <w:rPr>
                <w:rFonts w:ascii="Arial" w:hAnsi="Arial" w:cs="Arial"/>
                <w:color w:val="000000"/>
                <w:spacing w:val="1"/>
                <w:sz w:val="22"/>
                <w:szCs w:val="20"/>
              </w:rPr>
              <w:t>r</w:t>
            </w:r>
            <w:r w:rsidRPr="00C464C6">
              <w:rPr>
                <w:rFonts w:ascii="Arial" w:hAnsi="Arial" w:cs="Arial"/>
                <w:color w:val="000000"/>
                <w:sz w:val="22"/>
                <w:szCs w:val="20"/>
              </w:rPr>
              <w:t>etu</w:t>
            </w:r>
            <w:r w:rsidRPr="00C464C6">
              <w:rPr>
                <w:rFonts w:ascii="Arial" w:hAnsi="Arial" w:cs="Arial"/>
                <w:color w:val="000000"/>
                <w:spacing w:val="1"/>
                <w:sz w:val="22"/>
                <w:szCs w:val="20"/>
              </w:rPr>
              <w:t>r</w:t>
            </w:r>
            <w:r w:rsidRPr="00C464C6">
              <w:rPr>
                <w:rFonts w:ascii="Arial" w:hAnsi="Arial" w:cs="Arial"/>
                <w:color w:val="000000"/>
                <w:sz w:val="22"/>
                <w:szCs w:val="20"/>
              </w:rPr>
              <w:t>n</w:t>
            </w:r>
            <w:r w:rsidRPr="00C464C6">
              <w:rPr>
                <w:rFonts w:ascii="Arial" w:hAnsi="Arial" w:cs="Arial"/>
                <w:color w:val="000000"/>
                <w:spacing w:val="-6"/>
                <w:sz w:val="22"/>
                <w:szCs w:val="20"/>
              </w:rPr>
              <w:t xml:space="preserve"> </w:t>
            </w:r>
            <w:r w:rsidRPr="00C464C6">
              <w:rPr>
                <w:rFonts w:ascii="Arial" w:hAnsi="Arial" w:cs="Arial"/>
                <w:color w:val="000000"/>
                <w:sz w:val="22"/>
                <w:szCs w:val="20"/>
              </w:rPr>
              <w:t>to</w:t>
            </w:r>
            <w:r w:rsidRPr="00C464C6">
              <w:rPr>
                <w:rFonts w:ascii="Arial" w:hAnsi="Arial" w:cs="Arial"/>
                <w:color w:val="000000"/>
                <w:spacing w:val="-3"/>
                <w:sz w:val="22"/>
                <w:szCs w:val="20"/>
              </w:rPr>
              <w:t xml:space="preserve"> </w:t>
            </w:r>
            <w:r w:rsidRPr="00C464C6">
              <w:rPr>
                <w:rFonts w:ascii="Arial" w:hAnsi="Arial" w:cs="Arial"/>
                <w:color w:val="000000"/>
                <w:spacing w:val="1"/>
                <w:sz w:val="22"/>
                <w:szCs w:val="20"/>
              </w:rPr>
              <w:t>‘</w:t>
            </w:r>
            <w:r w:rsidRPr="00C464C6">
              <w:rPr>
                <w:rFonts w:ascii="Arial" w:hAnsi="Arial" w:cs="Arial"/>
                <w:color w:val="000000"/>
                <w:sz w:val="22"/>
                <w:szCs w:val="20"/>
              </w:rPr>
              <w:t>bu</w:t>
            </w:r>
            <w:r w:rsidRPr="00C464C6">
              <w:rPr>
                <w:rFonts w:ascii="Arial" w:hAnsi="Arial" w:cs="Arial"/>
                <w:color w:val="000000"/>
                <w:spacing w:val="1"/>
                <w:sz w:val="22"/>
                <w:szCs w:val="20"/>
              </w:rPr>
              <w:t>si</w:t>
            </w:r>
            <w:r w:rsidRPr="00C464C6">
              <w:rPr>
                <w:rFonts w:ascii="Arial" w:hAnsi="Arial" w:cs="Arial"/>
                <w:color w:val="000000"/>
                <w:sz w:val="22"/>
                <w:szCs w:val="20"/>
              </w:rPr>
              <w:t>ne</w:t>
            </w:r>
            <w:r w:rsidRPr="00C464C6">
              <w:rPr>
                <w:rFonts w:ascii="Arial" w:hAnsi="Arial" w:cs="Arial"/>
                <w:color w:val="000000"/>
                <w:spacing w:val="1"/>
                <w:sz w:val="22"/>
                <w:szCs w:val="20"/>
              </w:rPr>
              <w:t>s</w:t>
            </w:r>
            <w:r w:rsidRPr="00C464C6">
              <w:rPr>
                <w:rFonts w:ascii="Arial" w:hAnsi="Arial" w:cs="Arial"/>
                <w:color w:val="000000"/>
                <w:sz w:val="22"/>
                <w:szCs w:val="20"/>
              </w:rPr>
              <w:t>s</w:t>
            </w:r>
            <w:r w:rsidRPr="00C464C6">
              <w:rPr>
                <w:rFonts w:ascii="Arial" w:hAnsi="Arial" w:cs="Arial"/>
                <w:color w:val="000000"/>
                <w:spacing w:val="-7"/>
                <w:sz w:val="22"/>
                <w:szCs w:val="20"/>
              </w:rPr>
              <w:t xml:space="preserve"> </w:t>
            </w:r>
            <w:r w:rsidRPr="00C464C6">
              <w:rPr>
                <w:rFonts w:ascii="Arial" w:hAnsi="Arial" w:cs="Arial"/>
                <w:color w:val="000000"/>
                <w:sz w:val="22"/>
                <w:szCs w:val="20"/>
              </w:rPr>
              <w:t>as</w:t>
            </w:r>
            <w:r w:rsidRPr="00C464C6">
              <w:rPr>
                <w:rFonts w:ascii="Arial" w:hAnsi="Arial" w:cs="Arial"/>
                <w:color w:val="000000"/>
                <w:spacing w:val="-1"/>
                <w:sz w:val="22"/>
                <w:szCs w:val="20"/>
              </w:rPr>
              <w:t xml:space="preserve"> </w:t>
            </w:r>
            <w:r w:rsidRPr="00C464C6">
              <w:rPr>
                <w:rFonts w:ascii="Arial" w:hAnsi="Arial" w:cs="Arial"/>
                <w:color w:val="000000"/>
                <w:spacing w:val="2"/>
                <w:sz w:val="22"/>
                <w:szCs w:val="20"/>
              </w:rPr>
              <w:t>u</w:t>
            </w:r>
            <w:r w:rsidRPr="00C464C6">
              <w:rPr>
                <w:rFonts w:ascii="Arial" w:hAnsi="Arial" w:cs="Arial"/>
                <w:color w:val="000000"/>
                <w:spacing w:val="1"/>
                <w:sz w:val="22"/>
                <w:szCs w:val="20"/>
              </w:rPr>
              <w:t>s</w:t>
            </w:r>
            <w:r w:rsidRPr="00C464C6">
              <w:rPr>
                <w:rFonts w:ascii="Arial" w:hAnsi="Arial" w:cs="Arial"/>
                <w:color w:val="000000"/>
                <w:sz w:val="22"/>
                <w:szCs w:val="20"/>
              </w:rPr>
              <w:t>ua</w:t>
            </w:r>
            <w:r w:rsidRPr="00C464C6">
              <w:rPr>
                <w:rFonts w:ascii="Arial" w:hAnsi="Arial" w:cs="Arial"/>
                <w:color w:val="000000"/>
                <w:spacing w:val="-1"/>
                <w:sz w:val="22"/>
                <w:szCs w:val="20"/>
              </w:rPr>
              <w:t>l</w:t>
            </w:r>
            <w:r w:rsidRPr="00C464C6">
              <w:rPr>
                <w:rFonts w:ascii="Arial" w:hAnsi="Arial" w:cs="Arial"/>
                <w:color w:val="000000"/>
                <w:sz w:val="22"/>
                <w:szCs w:val="20"/>
              </w:rPr>
              <w:t>’</w:t>
            </w:r>
            <w:r w:rsidRPr="00C464C6">
              <w:rPr>
                <w:rFonts w:ascii="Arial" w:hAnsi="Arial" w:cs="Arial"/>
                <w:color w:val="000000"/>
                <w:spacing w:val="-4"/>
                <w:sz w:val="22"/>
                <w:szCs w:val="20"/>
              </w:rPr>
              <w:t xml:space="preserve"> </w:t>
            </w:r>
            <w:r w:rsidRPr="00C464C6">
              <w:rPr>
                <w:rFonts w:ascii="Arial" w:hAnsi="Arial" w:cs="Arial"/>
                <w:color w:val="000000"/>
                <w:sz w:val="22"/>
                <w:szCs w:val="20"/>
              </w:rPr>
              <w:t>as</w:t>
            </w:r>
            <w:r w:rsidRPr="00C464C6">
              <w:rPr>
                <w:rFonts w:ascii="Arial" w:hAnsi="Arial" w:cs="Arial"/>
                <w:color w:val="000000"/>
                <w:spacing w:val="-1"/>
                <w:sz w:val="22"/>
                <w:szCs w:val="20"/>
              </w:rPr>
              <w:t xml:space="preserve"> </w:t>
            </w:r>
            <w:r w:rsidRPr="00C464C6">
              <w:rPr>
                <w:rFonts w:ascii="Arial" w:hAnsi="Arial" w:cs="Arial"/>
                <w:color w:val="000000"/>
                <w:sz w:val="22"/>
                <w:szCs w:val="20"/>
              </w:rPr>
              <w:t>q</w:t>
            </w:r>
            <w:r w:rsidRPr="00C464C6">
              <w:rPr>
                <w:rFonts w:ascii="Arial" w:hAnsi="Arial" w:cs="Arial"/>
                <w:color w:val="000000"/>
                <w:spacing w:val="2"/>
                <w:sz w:val="22"/>
                <w:szCs w:val="20"/>
              </w:rPr>
              <w:t>u</w:t>
            </w:r>
            <w:r w:rsidRPr="00C464C6">
              <w:rPr>
                <w:rFonts w:ascii="Arial" w:hAnsi="Arial" w:cs="Arial"/>
                <w:color w:val="000000"/>
                <w:spacing w:val="-1"/>
                <w:sz w:val="22"/>
                <w:szCs w:val="20"/>
              </w:rPr>
              <w:t>i</w:t>
            </w:r>
            <w:r w:rsidRPr="00C464C6">
              <w:rPr>
                <w:rFonts w:ascii="Arial" w:hAnsi="Arial" w:cs="Arial"/>
                <w:color w:val="000000"/>
                <w:spacing w:val="1"/>
                <w:sz w:val="22"/>
                <w:szCs w:val="20"/>
              </w:rPr>
              <w:t>c</w:t>
            </w:r>
            <w:r w:rsidRPr="00C464C6">
              <w:rPr>
                <w:rFonts w:ascii="Arial" w:hAnsi="Arial" w:cs="Arial"/>
                <w:color w:val="000000"/>
                <w:spacing w:val="4"/>
                <w:sz w:val="22"/>
                <w:szCs w:val="20"/>
              </w:rPr>
              <w:t>k</w:t>
            </w:r>
            <w:r w:rsidRPr="00C464C6">
              <w:rPr>
                <w:rFonts w:ascii="Arial" w:hAnsi="Arial" w:cs="Arial"/>
                <w:color w:val="000000"/>
                <w:spacing w:val="1"/>
                <w:sz w:val="22"/>
                <w:szCs w:val="20"/>
              </w:rPr>
              <w:t>l</w:t>
            </w:r>
            <w:r w:rsidRPr="00C464C6">
              <w:rPr>
                <w:rFonts w:ascii="Arial" w:hAnsi="Arial" w:cs="Arial"/>
                <w:color w:val="000000"/>
                <w:sz w:val="22"/>
                <w:szCs w:val="20"/>
              </w:rPr>
              <w:t>y</w:t>
            </w:r>
            <w:r w:rsidRPr="00C464C6">
              <w:rPr>
                <w:rFonts w:ascii="Arial" w:hAnsi="Arial" w:cs="Arial"/>
                <w:color w:val="000000"/>
                <w:spacing w:val="-10"/>
                <w:sz w:val="22"/>
                <w:szCs w:val="20"/>
              </w:rPr>
              <w:t xml:space="preserve"> </w:t>
            </w:r>
            <w:r w:rsidRPr="00C464C6">
              <w:rPr>
                <w:rFonts w:ascii="Arial" w:hAnsi="Arial" w:cs="Arial"/>
                <w:color w:val="000000"/>
                <w:sz w:val="22"/>
                <w:szCs w:val="20"/>
              </w:rPr>
              <w:t>as</w:t>
            </w:r>
            <w:r w:rsidRPr="00C464C6">
              <w:rPr>
                <w:rFonts w:ascii="Arial" w:hAnsi="Arial" w:cs="Arial"/>
                <w:color w:val="000000"/>
                <w:spacing w:val="-1"/>
                <w:sz w:val="22"/>
                <w:szCs w:val="20"/>
              </w:rPr>
              <w:t xml:space="preserve"> </w:t>
            </w:r>
            <w:r w:rsidRPr="00C464C6">
              <w:rPr>
                <w:rFonts w:ascii="Arial" w:hAnsi="Arial" w:cs="Arial"/>
                <w:color w:val="000000"/>
                <w:sz w:val="22"/>
                <w:szCs w:val="20"/>
              </w:rPr>
              <w:t>po</w:t>
            </w:r>
            <w:r w:rsidRPr="00C464C6">
              <w:rPr>
                <w:rFonts w:ascii="Arial" w:hAnsi="Arial" w:cs="Arial"/>
                <w:color w:val="000000"/>
                <w:spacing w:val="1"/>
                <w:sz w:val="22"/>
                <w:szCs w:val="20"/>
              </w:rPr>
              <w:t>ssi</w:t>
            </w:r>
            <w:r w:rsidRPr="00C464C6">
              <w:rPr>
                <w:rFonts w:ascii="Arial" w:hAnsi="Arial" w:cs="Arial"/>
                <w:color w:val="000000"/>
                <w:sz w:val="22"/>
                <w:szCs w:val="20"/>
              </w:rPr>
              <w:t>b</w:t>
            </w:r>
            <w:r w:rsidRPr="00C464C6">
              <w:rPr>
                <w:rFonts w:ascii="Arial" w:hAnsi="Arial" w:cs="Arial"/>
                <w:color w:val="000000"/>
                <w:spacing w:val="1"/>
                <w:sz w:val="22"/>
                <w:szCs w:val="20"/>
              </w:rPr>
              <w:t>l</w:t>
            </w:r>
            <w:r w:rsidRPr="00C464C6">
              <w:rPr>
                <w:rFonts w:ascii="Arial" w:hAnsi="Arial" w:cs="Arial"/>
                <w:color w:val="000000"/>
                <w:sz w:val="22"/>
                <w:szCs w:val="20"/>
              </w:rPr>
              <w:t>e</w:t>
            </w:r>
          </w:p>
          <w:p w:rsidR="002E4E0D" w:rsidRDefault="008141F4" w:rsidP="002E4E0D">
            <w:pPr>
              <w:widowControl w:val="0"/>
              <w:numPr>
                <w:ilvl w:val="0"/>
                <w:numId w:val="62"/>
              </w:numPr>
              <w:autoSpaceDE w:val="0"/>
              <w:autoSpaceDN w:val="0"/>
              <w:adjustRightInd w:val="0"/>
              <w:spacing w:before="22" w:line="230" w:lineRule="exact"/>
              <w:ind w:left="361" w:right="367" w:hanging="284"/>
              <w:rPr>
                <w:rFonts w:ascii="Arial" w:hAnsi="Arial" w:cs="Arial"/>
                <w:color w:val="000000"/>
                <w:sz w:val="22"/>
                <w:szCs w:val="20"/>
              </w:rPr>
            </w:pPr>
            <w:r w:rsidRPr="00C464C6">
              <w:rPr>
                <w:rFonts w:ascii="Arial" w:hAnsi="Arial" w:cs="Arial"/>
                <w:color w:val="000000"/>
                <w:spacing w:val="3"/>
                <w:sz w:val="22"/>
                <w:szCs w:val="20"/>
              </w:rPr>
              <w:t>T</w:t>
            </w:r>
            <w:r w:rsidRPr="00C464C6">
              <w:rPr>
                <w:rFonts w:ascii="Arial" w:hAnsi="Arial" w:cs="Arial"/>
                <w:color w:val="000000"/>
                <w:sz w:val="22"/>
                <w:szCs w:val="20"/>
              </w:rPr>
              <w:t>o</w:t>
            </w:r>
            <w:r w:rsidRPr="00C464C6">
              <w:rPr>
                <w:rFonts w:ascii="Arial" w:hAnsi="Arial" w:cs="Arial"/>
                <w:color w:val="000000"/>
                <w:spacing w:val="-3"/>
                <w:sz w:val="22"/>
                <w:szCs w:val="20"/>
              </w:rPr>
              <w:t xml:space="preserve"> </w:t>
            </w:r>
            <w:r w:rsidRPr="00C464C6">
              <w:rPr>
                <w:rFonts w:ascii="Arial" w:hAnsi="Arial" w:cs="Arial"/>
                <w:color w:val="000000"/>
                <w:sz w:val="22"/>
                <w:szCs w:val="20"/>
              </w:rPr>
              <w:t>en</w:t>
            </w:r>
            <w:r w:rsidRPr="00C464C6">
              <w:rPr>
                <w:rFonts w:ascii="Arial" w:hAnsi="Arial" w:cs="Arial"/>
                <w:color w:val="000000"/>
                <w:spacing w:val="1"/>
                <w:sz w:val="22"/>
                <w:szCs w:val="20"/>
              </w:rPr>
              <w:t>s</w:t>
            </w:r>
            <w:r w:rsidRPr="00C464C6">
              <w:rPr>
                <w:rFonts w:ascii="Arial" w:hAnsi="Arial" w:cs="Arial"/>
                <w:color w:val="000000"/>
                <w:sz w:val="22"/>
                <w:szCs w:val="20"/>
              </w:rPr>
              <w:t>u</w:t>
            </w:r>
            <w:r w:rsidRPr="00C464C6">
              <w:rPr>
                <w:rFonts w:ascii="Arial" w:hAnsi="Arial" w:cs="Arial"/>
                <w:color w:val="000000"/>
                <w:spacing w:val="1"/>
                <w:sz w:val="22"/>
                <w:szCs w:val="20"/>
              </w:rPr>
              <w:t>r</w:t>
            </w:r>
            <w:r w:rsidRPr="00C464C6">
              <w:rPr>
                <w:rFonts w:ascii="Arial" w:hAnsi="Arial" w:cs="Arial"/>
                <w:color w:val="000000"/>
                <w:sz w:val="22"/>
                <w:szCs w:val="20"/>
              </w:rPr>
              <w:t>e</w:t>
            </w:r>
            <w:r w:rsidRPr="00C464C6">
              <w:rPr>
                <w:rFonts w:ascii="Arial" w:hAnsi="Arial" w:cs="Arial"/>
                <w:color w:val="000000"/>
                <w:spacing w:val="-7"/>
                <w:sz w:val="22"/>
                <w:szCs w:val="20"/>
              </w:rPr>
              <w:t xml:space="preserve"> </w:t>
            </w:r>
            <w:r w:rsidRPr="00C464C6">
              <w:rPr>
                <w:rFonts w:ascii="Arial" w:hAnsi="Arial" w:cs="Arial"/>
                <w:color w:val="000000"/>
                <w:sz w:val="22"/>
                <w:szCs w:val="20"/>
              </w:rPr>
              <w:t>a</w:t>
            </w:r>
            <w:r w:rsidRPr="00C464C6">
              <w:rPr>
                <w:rFonts w:ascii="Arial" w:hAnsi="Arial" w:cs="Arial"/>
                <w:color w:val="000000"/>
                <w:spacing w:val="5"/>
                <w:sz w:val="22"/>
                <w:szCs w:val="20"/>
              </w:rPr>
              <w:t>n</w:t>
            </w:r>
            <w:r w:rsidRPr="00C464C6">
              <w:rPr>
                <w:rFonts w:ascii="Arial" w:hAnsi="Arial" w:cs="Arial"/>
                <w:color w:val="000000"/>
                <w:sz w:val="22"/>
                <w:szCs w:val="20"/>
              </w:rPr>
              <w:t>y</w:t>
            </w:r>
            <w:r w:rsidRPr="00C464C6">
              <w:rPr>
                <w:rFonts w:ascii="Arial" w:hAnsi="Arial" w:cs="Arial"/>
                <w:color w:val="000000"/>
                <w:spacing w:val="-7"/>
                <w:sz w:val="22"/>
                <w:szCs w:val="20"/>
              </w:rPr>
              <w:t xml:space="preserve"> </w:t>
            </w:r>
            <w:r w:rsidRPr="00C464C6">
              <w:rPr>
                <w:rFonts w:ascii="Arial" w:hAnsi="Arial" w:cs="Arial"/>
                <w:color w:val="000000"/>
                <w:spacing w:val="2"/>
                <w:sz w:val="22"/>
                <w:szCs w:val="20"/>
              </w:rPr>
              <w:t>n</w:t>
            </w:r>
            <w:r w:rsidRPr="00C464C6">
              <w:rPr>
                <w:rFonts w:ascii="Arial" w:hAnsi="Arial" w:cs="Arial"/>
                <w:color w:val="000000"/>
                <w:sz w:val="22"/>
                <w:szCs w:val="20"/>
              </w:rPr>
              <w:t>on</w:t>
            </w:r>
            <w:r w:rsidRPr="00C464C6">
              <w:rPr>
                <w:rFonts w:ascii="Arial" w:hAnsi="Arial" w:cs="Arial"/>
                <w:color w:val="000000"/>
                <w:spacing w:val="-4"/>
                <w:sz w:val="22"/>
                <w:szCs w:val="20"/>
              </w:rPr>
              <w:t>-</w:t>
            </w:r>
            <w:r w:rsidRPr="00C464C6">
              <w:rPr>
                <w:rFonts w:ascii="Arial" w:hAnsi="Arial" w:cs="Arial"/>
                <w:color w:val="000000"/>
                <w:spacing w:val="1"/>
                <w:sz w:val="22"/>
                <w:szCs w:val="20"/>
              </w:rPr>
              <w:t>cr</w:t>
            </w:r>
            <w:r w:rsidRPr="00C464C6">
              <w:rPr>
                <w:rFonts w:ascii="Arial" w:hAnsi="Arial" w:cs="Arial"/>
                <w:color w:val="000000"/>
                <w:spacing w:val="-1"/>
                <w:sz w:val="22"/>
                <w:szCs w:val="20"/>
              </w:rPr>
              <w:t>i</w:t>
            </w:r>
            <w:r w:rsidRPr="00C464C6">
              <w:rPr>
                <w:rFonts w:ascii="Arial" w:hAnsi="Arial" w:cs="Arial"/>
                <w:color w:val="000000"/>
                <w:spacing w:val="2"/>
                <w:sz w:val="22"/>
                <w:szCs w:val="20"/>
              </w:rPr>
              <w:t>t</w:t>
            </w:r>
            <w:r w:rsidRPr="00C464C6">
              <w:rPr>
                <w:rFonts w:ascii="Arial" w:hAnsi="Arial" w:cs="Arial"/>
                <w:color w:val="000000"/>
                <w:spacing w:val="-1"/>
                <w:sz w:val="22"/>
                <w:szCs w:val="20"/>
              </w:rPr>
              <w:t>i</w:t>
            </w:r>
            <w:r w:rsidRPr="00C464C6">
              <w:rPr>
                <w:rFonts w:ascii="Arial" w:hAnsi="Arial" w:cs="Arial"/>
                <w:color w:val="000000"/>
                <w:spacing w:val="1"/>
                <w:sz w:val="22"/>
                <w:szCs w:val="20"/>
              </w:rPr>
              <w:t>c</w:t>
            </w:r>
            <w:r w:rsidRPr="00C464C6">
              <w:rPr>
                <w:rFonts w:ascii="Arial" w:hAnsi="Arial" w:cs="Arial"/>
                <w:color w:val="000000"/>
                <w:sz w:val="22"/>
                <w:szCs w:val="20"/>
              </w:rPr>
              <w:t>al</w:t>
            </w:r>
            <w:r w:rsidRPr="00C464C6">
              <w:rPr>
                <w:rFonts w:ascii="Arial" w:hAnsi="Arial" w:cs="Arial"/>
                <w:color w:val="000000"/>
                <w:spacing w:val="-5"/>
                <w:sz w:val="22"/>
                <w:szCs w:val="20"/>
              </w:rPr>
              <w:t xml:space="preserve"> </w:t>
            </w:r>
            <w:r w:rsidRPr="00C464C6">
              <w:rPr>
                <w:rFonts w:ascii="Arial" w:hAnsi="Arial" w:cs="Arial"/>
                <w:color w:val="000000"/>
                <w:sz w:val="22"/>
                <w:szCs w:val="20"/>
              </w:rPr>
              <w:t>a</w:t>
            </w:r>
            <w:r w:rsidRPr="00C464C6">
              <w:rPr>
                <w:rFonts w:ascii="Arial" w:hAnsi="Arial" w:cs="Arial"/>
                <w:color w:val="000000"/>
                <w:spacing w:val="1"/>
                <w:sz w:val="22"/>
                <w:szCs w:val="20"/>
              </w:rPr>
              <w:t>c</w:t>
            </w:r>
            <w:r w:rsidRPr="00C464C6">
              <w:rPr>
                <w:rFonts w:ascii="Arial" w:hAnsi="Arial" w:cs="Arial"/>
                <w:color w:val="000000"/>
                <w:sz w:val="22"/>
                <w:szCs w:val="20"/>
              </w:rPr>
              <w:t>t</w:t>
            </w:r>
            <w:r w:rsidRPr="00C464C6">
              <w:rPr>
                <w:rFonts w:ascii="Arial" w:hAnsi="Arial" w:cs="Arial"/>
                <w:color w:val="000000"/>
                <w:spacing w:val="-1"/>
                <w:sz w:val="22"/>
                <w:szCs w:val="20"/>
              </w:rPr>
              <w:t>i</w:t>
            </w:r>
            <w:r w:rsidRPr="00C464C6">
              <w:rPr>
                <w:rFonts w:ascii="Arial" w:hAnsi="Arial" w:cs="Arial"/>
                <w:color w:val="000000"/>
                <w:spacing w:val="1"/>
                <w:sz w:val="22"/>
                <w:szCs w:val="20"/>
              </w:rPr>
              <w:t>v</w:t>
            </w:r>
            <w:r w:rsidRPr="00C464C6">
              <w:rPr>
                <w:rFonts w:ascii="Arial" w:hAnsi="Arial" w:cs="Arial"/>
                <w:color w:val="000000"/>
                <w:spacing w:val="-1"/>
                <w:sz w:val="22"/>
                <w:szCs w:val="20"/>
              </w:rPr>
              <w:t>i</w:t>
            </w:r>
            <w:r w:rsidRPr="00C464C6">
              <w:rPr>
                <w:rFonts w:ascii="Arial" w:hAnsi="Arial" w:cs="Arial"/>
                <w:color w:val="000000"/>
                <w:spacing w:val="2"/>
                <w:sz w:val="22"/>
                <w:szCs w:val="20"/>
              </w:rPr>
              <w:t>t</w:t>
            </w:r>
            <w:r w:rsidRPr="00C464C6">
              <w:rPr>
                <w:rFonts w:ascii="Arial" w:hAnsi="Arial" w:cs="Arial"/>
                <w:color w:val="000000"/>
                <w:spacing w:val="-1"/>
                <w:sz w:val="22"/>
                <w:szCs w:val="20"/>
              </w:rPr>
              <w:t>i</w:t>
            </w:r>
            <w:r w:rsidRPr="00C464C6">
              <w:rPr>
                <w:rFonts w:ascii="Arial" w:hAnsi="Arial" w:cs="Arial"/>
                <w:color w:val="000000"/>
                <w:sz w:val="22"/>
                <w:szCs w:val="20"/>
              </w:rPr>
              <w:t>es</w:t>
            </w:r>
            <w:r w:rsidRPr="00C464C6">
              <w:rPr>
                <w:rFonts w:ascii="Arial" w:hAnsi="Arial" w:cs="Arial"/>
                <w:color w:val="000000"/>
                <w:spacing w:val="-7"/>
                <w:sz w:val="22"/>
                <w:szCs w:val="20"/>
              </w:rPr>
              <w:t xml:space="preserve"> </w:t>
            </w:r>
            <w:r w:rsidRPr="00C464C6">
              <w:rPr>
                <w:rFonts w:ascii="Arial" w:hAnsi="Arial" w:cs="Arial"/>
                <w:color w:val="000000"/>
                <w:spacing w:val="1"/>
                <w:sz w:val="22"/>
                <w:szCs w:val="20"/>
              </w:rPr>
              <w:t>s</w:t>
            </w:r>
            <w:r w:rsidRPr="00C464C6">
              <w:rPr>
                <w:rFonts w:ascii="Arial" w:hAnsi="Arial" w:cs="Arial"/>
                <w:color w:val="000000"/>
                <w:sz w:val="22"/>
                <w:szCs w:val="20"/>
              </w:rPr>
              <w:t>u</w:t>
            </w:r>
            <w:r w:rsidRPr="00C464C6">
              <w:rPr>
                <w:rFonts w:ascii="Arial" w:hAnsi="Arial" w:cs="Arial"/>
                <w:color w:val="000000"/>
                <w:spacing w:val="1"/>
                <w:sz w:val="22"/>
                <w:szCs w:val="20"/>
              </w:rPr>
              <w:t>s</w:t>
            </w:r>
            <w:r w:rsidRPr="00C464C6">
              <w:rPr>
                <w:rFonts w:ascii="Arial" w:hAnsi="Arial" w:cs="Arial"/>
                <w:color w:val="000000"/>
                <w:sz w:val="22"/>
                <w:szCs w:val="20"/>
              </w:rPr>
              <w:t>pe</w:t>
            </w:r>
            <w:r w:rsidRPr="00C464C6">
              <w:rPr>
                <w:rFonts w:ascii="Arial" w:hAnsi="Arial" w:cs="Arial"/>
                <w:color w:val="000000"/>
                <w:spacing w:val="2"/>
                <w:sz w:val="22"/>
                <w:szCs w:val="20"/>
              </w:rPr>
              <w:t>n</w:t>
            </w:r>
            <w:r w:rsidRPr="00C464C6">
              <w:rPr>
                <w:rFonts w:ascii="Arial" w:hAnsi="Arial" w:cs="Arial"/>
                <w:color w:val="000000"/>
                <w:sz w:val="22"/>
                <w:szCs w:val="20"/>
              </w:rPr>
              <w:t>d</w:t>
            </w:r>
            <w:r w:rsidRPr="00C464C6">
              <w:rPr>
                <w:rFonts w:ascii="Arial" w:hAnsi="Arial" w:cs="Arial"/>
                <w:color w:val="000000"/>
                <w:spacing w:val="2"/>
                <w:sz w:val="22"/>
                <w:szCs w:val="20"/>
              </w:rPr>
              <w:t>e</w:t>
            </w:r>
            <w:r w:rsidRPr="00C464C6">
              <w:rPr>
                <w:rFonts w:ascii="Arial" w:hAnsi="Arial" w:cs="Arial"/>
                <w:color w:val="000000"/>
                <w:sz w:val="22"/>
                <w:szCs w:val="20"/>
              </w:rPr>
              <w:t>d</w:t>
            </w:r>
            <w:r w:rsidRPr="00C464C6">
              <w:rPr>
                <w:rFonts w:ascii="Arial" w:hAnsi="Arial" w:cs="Arial"/>
                <w:color w:val="000000"/>
                <w:spacing w:val="-11"/>
                <w:sz w:val="22"/>
                <w:szCs w:val="20"/>
              </w:rPr>
              <w:t xml:space="preserve"> </w:t>
            </w:r>
            <w:r w:rsidRPr="00C464C6">
              <w:rPr>
                <w:rFonts w:ascii="Arial" w:hAnsi="Arial" w:cs="Arial"/>
                <w:color w:val="000000"/>
                <w:sz w:val="22"/>
                <w:szCs w:val="20"/>
              </w:rPr>
              <w:t>as</w:t>
            </w:r>
            <w:r w:rsidRPr="00C464C6">
              <w:rPr>
                <w:rFonts w:ascii="Arial" w:hAnsi="Arial" w:cs="Arial"/>
                <w:color w:val="000000"/>
                <w:spacing w:val="-1"/>
                <w:sz w:val="22"/>
                <w:szCs w:val="20"/>
              </w:rPr>
              <w:t xml:space="preserve"> </w:t>
            </w:r>
            <w:r w:rsidRPr="00C464C6">
              <w:rPr>
                <w:rFonts w:ascii="Arial" w:hAnsi="Arial" w:cs="Arial"/>
                <w:color w:val="000000"/>
                <w:spacing w:val="2"/>
                <w:sz w:val="22"/>
                <w:szCs w:val="20"/>
              </w:rPr>
              <w:t>p</w:t>
            </w:r>
            <w:r w:rsidRPr="00C464C6">
              <w:rPr>
                <w:rFonts w:ascii="Arial" w:hAnsi="Arial" w:cs="Arial"/>
                <w:color w:val="000000"/>
                <w:sz w:val="22"/>
                <w:szCs w:val="20"/>
              </w:rPr>
              <w:t>a</w:t>
            </w:r>
            <w:r w:rsidRPr="00C464C6">
              <w:rPr>
                <w:rFonts w:ascii="Arial" w:hAnsi="Arial" w:cs="Arial"/>
                <w:color w:val="000000"/>
                <w:spacing w:val="1"/>
                <w:sz w:val="22"/>
                <w:szCs w:val="20"/>
              </w:rPr>
              <w:t>r</w:t>
            </w:r>
            <w:r w:rsidRPr="00C464C6">
              <w:rPr>
                <w:rFonts w:ascii="Arial" w:hAnsi="Arial" w:cs="Arial"/>
                <w:color w:val="000000"/>
                <w:sz w:val="22"/>
                <w:szCs w:val="20"/>
              </w:rPr>
              <w:t>t</w:t>
            </w:r>
            <w:r w:rsidRPr="00C464C6">
              <w:rPr>
                <w:rFonts w:ascii="Arial" w:hAnsi="Arial" w:cs="Arial"/>
                <w:color w:val="000000"/>
                <w:spacing w:val="-3"/>
                <w:sz w:val="22"/>
                <w:szCs w:val="20"/>
              </w:rPr>
              <w:t xml:space="preserve"> </w:t>
            </w:r>
            <w:r w:rsidRPr="00C464C6">
              <w:rPr>
                <w:rFonts w:ascii="Arial" w:hAnsi="Arial" w:cs="Arial"/>
                <w:color w:val="000000"/>
                <w:sz w:val="22"/>
                <w:szCs w:val="20"/>
              </w:rPr>
              <w:t>of</w:t>
            </w:r>
            <w:r w:rsidRPr="00C464C6">
              <w:rPr>
                <w:rFonts w:ascii="Arial" w:hAnsi="Arial" w:cs="Arial"/>
                <w:color w:val="000000"/>
                <w:spacing w:val="2"/>
                <w:sz w:val="22"/>
                <w:szCs w:val="20"/>
              </w:rPr>
              <w:t xml:space="preserve"> </w:t>
            </w:r>
            <w:r w:rsidRPr="00C464C6">
              <w:rPr>
                <w:rFonts w:ascii="Arial" w:hAnsi="Arial" w:cs="Arial"/>
                <w:color w:val="000000"/>
                <w:spacing w:val="-4"/>
                <w:sz w:val="22"/>
                <w:szCs w:val="20"/>
              </w:rPr>
              <w:t>y</w:t>
            </w:r>
            <w:r w:rsidRPr="00C464C6">
              <w:rPr>
                <w:rFonts w:ascii="Arial" w:hAnsi="Arial" w:cs="Arial"/>
                <w:color w:val="000000"/>
                <w:sz w:val="22"/>
                <w:szCs w:val="20"/>
              </w:rPr>
              <w:t>our</w:t>
            </w:r>
            <w:r w:rsidRPr="00C464C6">
              <w:rPr>
                <w:rFonts w:ascii="Arial" w:hAnsi="Arial" w:cs="Arial"/>
                <w:color w:val="000000"/>
                <w:spacing w:val="-1"/>
                <w:sz w:val="22"/>
                <w:szCs w:val="20"/>
              </w:rPr>
              <w:t xml:space="preserve"> </w:t>
            </w:r>
            <w:r w:rsidRPr="00C464C6">
              <w:rPr>
                <w:rFonts w:ascii="Arial" w:hAnsi="Arial" w:cs="Arial"/>
                <w:color w:val="000000"/>
                <w:sz w:val="22"/>
                <w:szCs w:val="20"/>
              </w:rPr>
              <w:t>bu</w:t>
            </w:r>
            <w:r w:rsidRPr="00C464C6">
              <w:rPr>
                <w:rFonts w:ascii="Arial" w:hAnsi="Arial" w:cs="Arial"/>
                <w:color w:val="000000"/>
                <w:spacing w:val="1"/>
                <w:sz w:val="22"/>
                <w:szCs w:val="20"/>
              </w:rPr>
              <w:t>s</w:t>
            </w:r>
            <w:r w:rsidRPr="00C464C6">
              <w:rPr>
                <w:rFonts w:ascii="Arial" w:hAnsi="Arial" w:cs="Arial"/>
                <w:color w:val="000000"/>
                <w:spacing w:val="-1"/>
                <w:sz w:val="22"/>
                <w:szCs w:val="20"/>
              </w:rPr>
              <w:t>i</w:t>
            </w:r>
            <w:r w:rsidRPr="00C464C6">
              <w:rPr>
                <w:rFonts w:ascii="Arial" w:hAnsi="Arial" w:cs="Arial"/>
                <w:color w:val="000000"/>
                <w:spacing w:val="2"/>
                <w:sz w:val="22"/>
                <w:szCs w:val="20"/>
              </w:rPr>
              <w:t>n</w:t>
            </w:r>
            <w:r w:rsidRPr="00C464C6">
              <w:rPr>
                <w:rFonts w:ascii="Arial" w:hAnsi="Arial" w:cs="Arial"/>
                <w:color w:val="000000"/>
                <w:sz w:val="22"/>
                <w:szCs w:val="20"/>
              </w:rPr>
              <w:t>e</w:t>
            </w:r>
            <w:r w:rsidRPr="00C464C6">
              <w:rPr>
                <w:rFonts w:ascii="Arial" w:hAnsi="Arial" w:cs="Arial"/>
                <w:color w:val="000000"/>
                <w:spacing w:val="1"/>
                <w:sz w:val="22"/>
                <w:szCs w:val="20"/>
              </w:rPr>
              <w:t>s</w:t>
            </w:r>
            <w:r w:rsidRPr="00C464C6">
              <w:rPr>
                <w:rFonts w:ascii="Arial" w:hAnsi="Arial" w:cs="Arial"/>
                <w:color w:val="000000"/>
                <w:sz w:val="22"/>
                <w:szCs w:val="20"/>
              </w:rPr>
              <w:t>s</w:t>
            </w:r>
            <w:r w:rsidRPr="00C464C6">
              <w:rPr>
                <w:rFonts w:ascii="Arial" w:hAnsi="Arial" w:cs="Arial"/>
                <w:color w:val="000000"/>
                <w:spacing w:val="-7"/>
                <w:sz w:val="22"/>
                <w:szCs w:val="20"/>
              </w:rPr>
              <w:t xml:space="preserve"> </w:t>
            </w:r>
            <w:r w:rsidRPr="00C464C6">
              <w:rPr>
                <w:rFonts w:ascii="Arial" w:hAnsi="Arial" w:cs="Arial"/>
                <w:color w:val="000000"/>
                <w:spacing w:val="1"/>
                <w:sz w:val="22"/>
                <w:szCs w:val="20"/>
              </w:rPr>
              <w:t>c</w:t>
            </w:r>
            <w:r w:rsidRPr="00C464C6">
              <w:rPr>
                <w:rFonts w:ascii="Arial" w:hAnsi="Arial" w:cs="Arial"/>
                <w:color w:val="000000"/>
                <w:sz w:val="22"/>
                <w:szCs w:val="20"/>
              </w:rPr>
              <w:t>ont</w:t>
            </w:r>
            <w:r w:rsidRPr="00C464C6">
              <w:rPr>
                <w:rFonts w:ascii="Arial" w:hAnsi="Arial" w:cs="Arial"/>
                <w:color w:val="000000"/>
                <w:spacing w:val="1"/>
                <w:sz w:val="22"/>
                <w:szCs w:val="20"/>
              </w:rPr>
              <w:t>i</w:t>
            </w:r>
            <w:r w:rsidRPr="00C464C6">
              <w:rPr>
                <w:rFonts w:ascii="Arial" w:hAnsi="Arial" w:cs="Arial"/>
                <w:color w:val="000000"/>
                <w:sz w:val="22"/>
                <w:szCs w:val="20"/>
              </w:rPr>
              <w:t>n</w:t>
            </w:r>
            <w:r w:rsidRPr="00C464C6">
              <w:rPr>
                <w:rFonts w:ascii="Arial" w:hAnsi="Arial" w:cs="Arial"/>
                <w:color w:val="000000"/>
                <w:spacing w:val="2"/>
                <w:sz w:val="22"/>
                <w:szCs w:val="20"/>
              </w:rPr>
              <w:t>u</w:t>
            </w:r>
            <w:r w:rsidRPr="00C464C6">
              <w:rPr>
                <w:rFonts w:ascii="Arial" w:hAnsi="Arial" w:cs="Arial"/>
                <w:color w:val="000000"/>
                <w:spacing w:val="-1"/>
                <w:sz w:val="22"/>
                <w:szCs w:val="20"/>
              </w:rPr>
              <w:t>i</w:t>
            </w:r>
            <w:r w:rsidRPr="00C464C6">
              <w:rPr>
                <w:rFonts w:ascii="Arial" w:hAnsi="Arial" w:cs="Arial"/>
                <w:color w:val="000000"/>
                <w:spacing w:val="2"/>
                <w:sz w:val="22"/>
                <w:szCs w:val="20"/>
              </w:rPr>
              <w:t>t</w:t>
            </w:r>
            <w:r w:rsidRPr="00C464C6">
              <w:rPr>
                <w:rFonts w:ascii="Arial" w:hAnsi="Arial" w:cs="Arial"/>
                <w:color w:val="000000"/>
                <w:sz w:val="22"/>
                <w:szCs w:val="20"/>
              </w:rPr>
              <w:t>y</w:t>
            </w:r>
            <w:r w:rsidRPr="00C464C6">
              <w:rPr>
                <w:rFonts w:ascii="Arial" w:hAnsi="Arial" w:cs="Arial"/>
                <w:color w:val="000000"/>
                <w:spacing w:val="-10"/>
                <w:sz w:val="22"/>
                <w:szCs w:val="20"/>
              </w:rPr>
              <w:t xml:space="preserve"> </w:t>
            </w:r>
            <w:r w:rsidRPr="00C464C6">
              <w:rPr>
                <w:rFonts w:ascii="Arial" w:hAnsi="Arial" w:cs="Arial"/>
                <w:color w:val="000000"/>
                <w:spacing w:val="1"/>
                <w:sz w:val="22"/>
                <w:szCs w:val="20"/>
              </w:rPr>
              <w:t>r</w:t>
            </w:r>
            <w:r w:rsidRPr="00C464C6">
              <w:rPr>
                <w:rFonts w:ascii="Arial" w:hAnsi="Arial" w:cs="Arial"/>
                <w:color w:val="000000"/>
                <w:sz w:val="22"/>
                <w:szCs w:val="20"/>
              </w:rPr>
              <w:t>e</w:t>
            </w:r>
            <w:r w:rsidRPr="00C464C6">
              <w:rPr>
                <w:rFonts w:ascii="Arial" w:hAnsi="Arial" w:cs="Arial"/>
                <w:color w:val="000000"/>
                <w:spacing w:val="1"/>
                <w:sz w:val="22"/>
                <w:szCs w:val="20"/>
              </w:rPr>
              <w:t>s</w:t>
            </w:r>
            <w:r w:rsidRPr="00C464C6">
              <w:rPr>
                <w:rFonts w:ascii="Arial" w:hAnsi="Arial" w:cs="Arial"/>
                <w:color w:val="000000"/>
                <w:sz w:val="22"/>
                <w:szCs w:val="20"/>
              </w:rPr>
              <w:t>p</w:t>
            </w:r>
            <w:r w:rsidRPr="00C464C6">
              <w:rPr>
                <w:rFonts w:ascii="Arial" w:hAnsi="Arial" w:cs="Arial"/>
                <w:color w:val="000000"/>
                <w:spacing w:val="2"/>
                <w:sz w:val="22"/>
                <w:szCs w:val="20"/>
              </w:rPr>
              <w:t>o</w:t>
            </w:r>
            <w:r w:rsidRPr="00C464C6">
              <w:rPr>
                <w:rFonts w:ascii="Arial" w:hAnsi="Arial" w:cs="Arial"/>
                <w:color w:val="000000"/>
                <w:sz w:val="22"/>
                <w:szCs w:val="20"/>
              </w:rPr>
              <w:t>n</w:t>
            </w:r>
            <w:r w:rsidRPr="00C464C6">
              <w:rPr>
                <w:rFonts w:ascii="Arial" w:hAnsi="Arial" w:cs="Arial"/>
                <w:color w:val="000000"/>
                <w:spacing w:val="1"/>
                <w:sz w:val="22"/>
                <w:szCs w:val="20"/>
              </w:rPr>
              <w:t>s</w:t>
            </w:r>
            <w:r w:rsidRPr="00C464C6">
              <w:rPr>
                <w:rFonts w:ascii="Arial" w:hAnsi="Arial" w:cs="Arial"/>
                <w:color w:val="000000"/>
                <w:sz w:val="22"/>
                <w:szCs w:val="20"/>
              </w:rPr>
              <w:t>e</w:t>
            </w:r>
            <w:r w:rsidRPr="00C464C6">
              <w:rPr>
                <w:rFonts w:ascii="Arial" w:hAnsi="Arial" w:cs="Arial"/>
                <w:color w:val="000000"/>
                <w:spacing w:val="-9"/>
                <w:sz w:val="22"/>
                <w:szCs w:val="20"/>
              </w:rPr>
              <w:t xml:space="preserve"> </w:t>
            </w:r>
            <w:r w:rsidRPr="00C464C6">
              <w:rPr>
                <w:rFonts w:ascii="Arial" w:hAnsi="Arial" w:cs="Arial"/>
                <w:color w:val="000000"/>
                <w:sz w:val="22"/>
                <w:szCs w:val="20"/>
              </w:rPr>
              <w:t>a</w:t>
            </w:r>
            <w:r w:rsidRPr="00C464C6">
              <w:rPr>
                <w:rFonts w:ascii="Arial" w:hAnsi="Arial" w:cs="Arial"/>
                <w:color w:val="000000"/>
                <w:spacing w:val="1"/>
                <w:sz w:val="22"/>
                <w:szCs w:val="20"/>
              </w:rPr>
              <w:t>r</w:t>
            </w:r>
            <w:r w:rsidRPr="00C464C6">
              <w:rPr>
                <w:rFonts w:ascii="Arial" w:hAnsi="Arial" w:cs="Arial"/>
                <w:color w:val="000000"/>
                <w:sz w:val="22"/>
                <w:szCs w:val="20"/>
              </w:rPr>
              <w:t xml:space="preserve">e </w:t>
            </w:r>
            <w:r w:rsidRPr="00C464C6">
              <w:rPr>
                <w:rFonts w:ascii="Arial" w:hAnsi="Arial" w:cs="Arial"/>
                <w:color w:val="000000"/>
                <w:spacing w:val="1"/>
                <w:sz w:val="22"/>
                <w:szCs w:val="20"/>
              </w:rPr>
              <w:t>r</w:t>
            </w:r>
            <w:r w:rsidRPr="00C464C6">
              <w:rPr>
                <w:rFonts w:ascii="Arial" w:hAnsi="Arial" w:cs="Arial"/>
                <w:color w:val="000000"/>
                <w:sz w:val="22"/>
                <w:szCs w:val="20"/>
              </w:rPr>
              <w:t>e</w:t>
            </w:r>
            <w:r w:rsidRPr="00C464C6">
              <w:rPr>
                <w:rFonts w:ascii="Arial" w:hAnsi="Arial" w:cs="Arial"/>
                <w:color w:val="000000"/>
                <w:spacing w:val="1"/>
                <w:sz w:val="22"/>
                <w:szCs w:val="20"/>
              </w:rPr>
              <w:t>c</w:t>
            </w:r>
            <w:r w:rsidRPr="00C464C6">
              <w:rPr>
                <w:rFonts w:ascii="Arial" w:hAnsi="Arial" w:cs="Arial"/>
                <w:color w:val="000000"/>
                <w:sz w:val="22"/>
                <w:szCs w:val="20"/>
              </w:rPr>
              <w:t>o</w:t>
            </w:r>
            <w:r w:rsidRPr="00C464C6">
              <w:rPr>
                <w:rFonts w:ascii="Arial" w:hAnsi="Arial" w:cs="Arial"/>
                <w:color w:val="000000"/>
                <w:spacing w:val="-1"/>
                <w:sz w:val="22"/>
                <w:szCs w:val="20"/>
              </w:rPr>
              <w:t>v</w:t>
            </w:r>
            <w:r w:rsidRPr="00C464C6">
              <w:rPr>
                <w:rFonts w:ascii="Arial" w:hAnsi="Arial" w:cs="Arial"/>
                <w:color w:val="000000"/>
                <w:sz w:val="22"/>
                <w:szCs w:val="20"/>
              </w:rPr>
              <w:t>e</w:t>
            </w:r>
            <w:r w:rsidRPr="00C464C6">
              <w:rPr>
                <w:rFonts w:ascii="Arial" w:hAnsi="Arial" w:cs="Arial"/>
                <w:color w:val="000000"/>
                <w:spacing w:val="1"/>
                <w:sz w:val="22"/>
                <w:szCs w:val="20"/>
              </w:rPr>
              <w:t>r</w:t>
            </w:r>
            <w:r w:rsidRPr="00C464C6">
              <w:rPr>
                <w:rFonts w:ascii="Arial" w:hAnsi="Arial" w:cs="Arial"/>
                <w:color w:val="000000"/>
                <w:spacing w:val="2"/>
                <w:sz w:val="22"/>
                <w:szCs w:val="20"/>
              </w:rPr>
              <w:t>e</w:t>
            </w:r>
            <w:r w:rsidRPr="00C464C6">
              <w:rPr>
                <w:rFonts w:ascii="Arial" w:hAnsi="Arial" w:cs="Arial"/>
                <w:color w:val="000000"/>
                <w:sz w:val="22"/>
                <w:szCs w:val="20"/>
              </w:rPr>
              <w:t>d</w:t>
            </w:r>
            <w:r w:rsidRPr="00C464C6">
              <w:rPr>
                <w:rFonts w:ascii="Arial" w:hAnsi="Arial" w:cs="Arial"/>
                <w:color w:val="000000"/>
                <w:spacing w:val="-7"/>
                <w:sz w:val="22"/>
                <w:szCs w:val="20"/>
              </w:rPr>
              <w:t xml:space="preserve"> </w:t>
            </w:r>
            <w:r w:rsidRPr="00C464C6">
              <w:rPr>
                <w:rFonts w:ascii="Arial" w:hAnsi="Arial" w:cs="Arial"/>
                <w:color w:val="000000"/>
                <w:spacing w:val="-2"/>
                <w:sz w:val="22"/>
                <w:szCs w:val="20"/>
              </w:rPr>
              <w:t>w</w:t>
            </w:r>
            <w:r w:rsidRPr="00C464C6">
              <w:rPr>
                <w:rFonts w:ascii="Arial" w:hAnsi="Arial" w:cs="Arial"/>
                <w:color w:val="000000"/>
                <w:spacing w:val="1"/>
                <w:sz w:val="22"/>
                <w:szCs w:val="20"/>
              </w:rPr>
              <w:t>i</w:t>
            </w:r>
            <w:r w:rsidRPr="00C464C6">
              <w:rPr>
                <w:rFonts w:ascii="Arial" w:hAnsi="Arial" w:cs="Arial"/>
                <w:color w:val="000000"/>
                <w:sz w:val="22"/>
                <w:szCs w:val="20"/>
              </w:rPr>
              <w:t>th</w:t>
            </w:r>
            <w:r w:rsidRPr="00C464C6">
              <w:rPr>
                <w:rFonts w:ascii="Arial" w:hAnsi="Arial" w:cs="Arial"/>
                <w:color w:val="000000"/>
                <w:spacing w:val="1"/>
                <w:sz w:val="22"/>
                <w:szCs w:val="20"/>
              </w:rPr>
              <w:t>i</w:t>
            </w:r>
            <w:r w:rsidRPr="00C464C6">
              <w:rPr>
                <w:rFonts w:ascii="Arial" w:hAnsi="Arial" w:cs="Arial"/>
                <w:color w:val="000000"/>
                <w:sz w:val="22"/>
                <w:szCs w:val="20"/>
              </w:rPr>
              <w:t>n</w:t>
            </w:r>
            <w:r w:rsidRPr="00C464C6">
              <w:rPr>
                <w:rFonts w:ascii="Arial" w:hAnsi="Arial" w:cs="Arial"/>
                <w:color w:val="000000"/>
                <w:spacing w:val="-6"/>
                <w:sz w:val="22"/>
                <w:szCs w:val="20"/>
              </w:rPr>
              <w:t xml:space="preserve"> </w:t>
            </w:r>
            <w:r w:rsidRPr="00C464C6">
              <w:rPr>
                <w:rFonts w:ascii="Arial" w:hAnsi="Arial" w:cs="Arial"/>
                <w:color w:val="000000"/>
                <w:spacing w:val="2"/>
                <w:sz w:val="22"/>
                <w:szCs w:val="20"/>
              </w:rPr>
              <w:t>a</w:t>
            </w:r>
            <w:r w:rsidRPr="00C464C6">
              <w:rPr>
                <w:rFonts w:ascii="Arial" w:hAnsi="Arial" w:cs="Arial"/>
                <w:color w:val="000000"/>
                <w:sz w:val="22"/>
                <w:szCs w:val="20"/>
              </w:rPr>
              <w:t>pp</w:t>
            </w:r>
            <w:r w:rsidRPr="00C464C6">
              <w:rPr>
                <w:rFonts w:ascii="Arial" w:hAnsi="Arial" w:cs="Arial"/>
                <w:color w:val="000000"/>
                <w:spacing w:val="1"/>
                <w:sz w:val="22"/>
                <w:szCs w:val="20"/>
              </w:rPr>
              <w:t>r</w:t>
            </w:r>
            <w:r w:rsidRPr="00C464C6">
              <w:rPr>
                <w:rFonts w:ascii="Arial" w:hAnsi="Arial" w:cs="Arial"/>
                <w:color w:val="000000"/>
                <w:sz w:val="22"/>
                <w:szCs w:val="20"/>
              </w:rPr>
              <w:t>op</w:t>
            </w:r>
            <w:r w:rsidRPr="00C464C6">
              <w:rPr>
                <w:rFonts w:ascii="Arial" w:hAnsi="Arial" w:cs="Arial"/>
                <w:color w:val="000000"/>
                <w:spacing w:val="3"/>
                <w:sz w:val="22"/>
                <w:szCs w:val="20"/>
              </w:rPr>
              <w:t>r</w:t>
            </w:r>
            <w:r w:rsidRPr="00C464C6">
              <w:rPr>
                <w:rFonts w:ascii="Arial" w:hAnsi="Arial" w:cs="Arial"/>
                <w:color w:val="000000"/>
                <w:spacing w:val="-1"/>
                <w:sz w:val="22"/>
                <w:szCs w:val="20"/>
              </w:rPr>
              <w:t>i</w:t>
            </w:r>
            <w:r w:rsidRPr="00C464C6">
              <w:rPr>
                <w:rFonts w:ascii="Arial" w:hAnsi="Arial" w:cs="Arial"/>
                <w:color w:val="000000"/>
                <w:sz w:val="22"/>
                <w:szCs w:val="20"/>
              </w:rPr>
              <w:t>a</w:t>
            </w:r>
            <w:r w:rsidRPr="00C464C6">
              <w:rPr>
                <w:rFonts w:ascii="Arial" w:hAnsi="Arial" w:cs="Arial"/>
                <w:color w:val="000000"/>
                <w:spacing w:val="2"/>
                <w:sz w:val="22"/>
                <w:szCs w:val="20"/>
              </w:rPr>
              <w:t>t</w:t>
            </w:r>
            <w:r w:rsidRPr="00C464C6">
              <w:rPr>
                <w:rFonts w:ascii="Arial" w:hAnsi="Arial" w:cs="Arial"/>
                <w:color w:val="000000"/>
                <w:sz w:val="22"/>
                <w:szCs w:val="20"/>
              </w:rPr>
              <w:t>e</w:t>
            </w:r>
            <w:r w:rsidRPr="00C464C6">
              <w:rPr>
                <w:rFonts w:ascii="Arial" w:hAnsi="Arial" w:cs="Arial"/>
                <w:color w:val="000000"/>
                <w:spacing w:val="-11"/>
                <w:sz w:val="22"/>
                <w:szCs w:val="20"/>
              </w:rPr>
              <w:t xml:space="preserve"> </w:t>
            </w:r>
            <w:r w:rsidRPr="00C464C6">
              <w:rPr>
                <w:rFonts w:ascii="Arial" w:hAnsi="Arial" w:cs="Arial"/>
                <w:color w:val="000000"/>
                <w:sz w:val="22"/>
                <w:szCs w:val="20"/>
              </w:rPr>
              <w:t>t</w:t>
            </w:r>
            <w:r w:rsidRPr="00C464C6">
              <w:rPr>
                <w:rFonts w:ascii="Arial" w:hAnsi="Arial" w:cs="Arial"/>
                <w:color w:val="000000"/>
                <w:spacing w:val="-1"/>
                <w:sz w:val="22"/>
                <w:szCs w:val="20"/>
              </w:rPr>
              <w:t>i</w:t>
            </w:r>
            <w:r w:rsidRPr="00C464C6">
              <w:rPr>
                <w:rFonts w:ascii="Arial" w:hAnsi="Arial" w:cs="Arial"/>
                <w:color w:val="000000"/>
                <w:spacing w:val="5"/>
                <w:sz w:val="22"/>
                <w:szCs w:val="20"/>
              </w:rPr>
              <w:t>m</w:t>
            </w:r>
            <w:r w:rsidRPr="00C464C6">
              <w:rPr>
                <w:rFonts w:ascii="Arial" w:hAnsi="Arial" w:cs="Arial"/>
                <w:color w:val="000000"/>
                <w:sz w:val="22"/>
                <w:szCs w:val="20"/>
              </w:rPr>
              <w:t>e</w:t>
            </w:r>
            <w:r w:rsidRPr="00C464C6">
              <w:rPr>
                <w:rFonts w:ascii="Arial" w:hAnsi="Arial" w:cs="Arial"/>
                <w:color w:val="000000"/>
                <w:spacing w:val="1"/>
                <w:sz w:val="22"/>
                <w:szCs w:val="20"/>
              </w:rPr>
              <w:t>sc</w:t>
            </w:r>
            <w:r w:rsidRPr="00C464C6">
              <w:rPr>
                <w:rFonts w:ascii="Arial" w:hAnsi="Arial" w:cs="Arial"/>
                <w:color w:val="000000"/>
                <w:sz w:val="22"/>
                <w:szCs w:val="20"/>
              </w:rPr>
              <w:t>a</w:t>
            </w:r>
            <w:r w:rsidRPr="00C464C6">
              <w:rPr>
                <w:rFonts w:ascii="Arial" w:hAnsi="Arial" w:cs="Arial"/>
                <w:color w:val="000000"/>
                <w:spacing w:val="-1"/>
                <w:sz w:val="22"/>
                <w:szCs w:val="20"/>
              </w:rPr>
              <w:t>l</w:t>
            </w:r>
            <w:r w:rsidRPr="00C464C6">
              <w:rPr>
                <w:rFonts w:ascii="Arial" w:hAnsi="Arial" w:cs="Arial"/>
                <w:color w:val="000000"/>
                <w:sz w:val="22"/>
                <w:szCs w:val="20"/>
              </w:rPr>
              <w:t>es</w:t>
            </w:r>
          </w:p>
          <w:p w:rsidR="008141F4" w:rsidRPr="002E4E0D" w:rsidRDefault="008141F4" w:rsidP="002E4E0D">
            <w:pPr>
              <w:widowControl w:val="0"/>
              <w:numPr>
                <w:ilvl w:val="0"/>
                <w:numId w:val="62"/>
              </w:numPr>
              <w:autoSpaceDE w:val="0"/>
              <w:autoSpaceDN w:val="0"/>
              <w:adjustRightInd w:val="0"/>
              <w:spacing w:before="22" w:line="230" w:lineRule="exact"/>
              <w:ind w:left="361" w:right="367" w:hanging="284"/>
              <w:rPr>
                <w:rFonts w:ascii="Arial" w:hAnsi="Arial" w:cs="Arial"/>
                <w:color w:val="000000"/>
                <w:sz w:val="22"/>
                <w:szCs w:val="20"/>
              </w:rPr>
            </w:pPr>
            <w:r w:rsidRPr="002E4E0D">
              <w:rPr>
                <w:rFonts w:ascii="Arial" w:hAnsi="Arial" w:cs="Arial"/>
                <w:color w:val="000000"/>
                <w:spacing w:val="6"/>
                <w:sz w:val="22"/>
                <w:szCs w:val="20"/>
              </w:rPr>
              <w:t>W</w:t>
            </w:r>
            <w:r w:rsidRPr="002E4E0D">
              <w:rPr>
                <w:rFonts w:ascii="Arial" w:hAnsi="Arial" w:cs="Arial"/>
                <w:color w:val="000000"/>
                <w:spacing w:val="-3"/>
                <w:sz w:val="22"/>
                <w:szCs w:val="20"/>
              </w:rPr>
              <w:t>h</w:t>
            </w:r>
            <w:r w:rsidRPr="002E4E0D">
              <w:rPr>
                <w:rFonts w:ascii="Arial" w:hAnsi="Arial" w:cs="Arial"/>
                <w:color w:val="000000"/>
                <w:sz w:val="22"/>
                <w:szCs w:val="20"/>
              </w:rPr>
              <w:t>e</w:t>
            </w:r>
            <w:r w:rsidRPr="002E4E0D">
              <w:rPr>
                <w:rFonts w:ascii="Arial" w:hAnsi="Arial" w:cs="Arial"/>
                <w:color w:val="000000"/>
                <w:spacing w:val="1"/>
                <w:sz w:val="22"/>
                <w:szCs w:val="20"/>
              </w:rPr>
              <w:t>r</w:t>
            </w:r>
            <w:r w:rsidRPr="002E4E0D">
              <w:rPr>
                <w:rFonts w:ascii="Arial" w:hAnsi="Arial" w:cs="Arial"/>
                <w:color w:val="000000"/>
                <w:sz w:val="22"/>
                <w:szCs w:val="20"/>
              </w:rPr>
              <w:t>e</w:t>
            </w:r>
            <w:r w:rsidRPr="002E4E0D">
              <w:rPr>
                <w:rFonts w:ascii="Arial" w:hAnsi="Arial" w:cs="Arial"/>
                <w:color w:val="000000"/>
                <w:spacing w:val="-7"/>
                <w:sz w:val="22"/>
                <w:szCs w:val="20"/>
              </w:rPr>
              <w:t xml:space="preserve"> </w:t>
            </w:r>
            <w:r w:rsidRPr="002E4E0D">
              <w:rPr>
                <w:rFonts w:ascii="Arial" w:hAnsi="Arial" w:cs="Arial"/>
                <w:color w:val="000000"/>
                <w:sz w:val="22"/>
                <w:szCs w:val="20"/>
              </w:rPr>
              <w:t>the</w:t>
            </w:r>
            <w:r w:rsidRPr="002E4E0D">
              <w:rPr>
                <w:rFonts w:ascii="Arial" w:hAnsi="Arial" w:cs="Arial"/>
                <w:color w:val="000000"/>
                <w:spacing w:val="-4"/>
                <w:sz w:val="22"/>
                <w:szCs w:val="20"/>
              </w:rPr>
              <w:t xml:space="preserve"> </w:t>
            </w:r>
            <w:r w:rsidRPr="002E4E0D">
              <w:rPr>
                <w:rFonts w:ascii="Arial" w:hAnsi="Arial" w:cs="Arial"/>
                <w:color w:val="000000"/>
                <w:spacing w:val="-1"/>
                <w:sz w:val="22"/>
                <w:szCs w:val="20"/>
              </w:rPr>
              <w:t>i</w:t>
            </w:r>
            <w:r w:rsidRPr="002E4E0D">
              <w:rPr>
                <w:rFonts w:ascii="Arial" w:hAnsi="Arial" w:cs="Arial"/>
                <w:color w:val="000000"/>
                <w:spacing w:val="5"/>
                <w:sz w:val="22"/>
                <w:szCs w:val="20"/>
              </w:rPr>
              <w:t>m</w:t>
            </w:r>
            <w:r w:rsidRPr="002E4E0D">
              <w:rPr>
                <w:rFonts w:ascii="Arial" w:hAnsi="Arial" w:cs="Arial"/>
                <w:color w:val="000000"/>
                <w:sz w:val="22"/>
                <w:szCs w:val="20"/>
              </w:rPr>
              <w:t>pa</w:t>
            </w:r>
            <w:r w:rsidRPr="002E4E0D">
              <w:rPr>
                <w:rFonts w:ascii="Arial" w:hAnsi="Arial" w:cs="Arial"/>
                <w:color w:val="000000"/>
                <w:spacing w:val="1"/>
                <w:sz w:val="22"/>
                <w:szCs w:val="20"/>
              </w:rPr>
              <w:t>c</w:t>
            </w:r>
            <w:r w:rsidRPr="002E4E0D">
              <w:rPr>
                <w:rFonts w:ascii="Arial" w:hAnsi="Arial" w:cs="Arial"/>
                <w:color w:val="000000"/>
                <w:sz w:val="22"/>
                <w:szCs w:val="20"/>
              </w:rPr>
              <w:t>t</w:t>
            </w:r>
            <w:r w:rsidRPr="002E4E0D">
              <w:rPr>
                <w:rFonts w:ascii="Arial" w:hAnsi="Arial" w:cs="Arial"/>
                <w:color w:val="000000"/>
                <w:spacing w:val="-6"/>
                <w:sz w:val="22"/>
                <w:szCs w:val="20"/>
              </w:rPr>
              <w:t xml:space="preserve"> </w:t>
            </w:r>
            <w:r w:rsidRPr="002E4E0D">
              <w:rPr>
                <w:rFonts w:ascii="Arial" w:hAnsi="Arial" w:cs="Arial"/>
                <w:color w:val="000000"/>
                <w:sz w:val="22"/>
                <w:szCs w:val="20"/>
              </w:rPr>
              <w:t>of the</w:t>
            </w:r>
            <w:r w:rsidRPr="002E4E0D">
              <w:rPr>
                <w:rFonts w:ascii="Arial" w:hAnsi="Arial" w:cs="Arial"/>
                <w:color w:val="000000"/>
                <w:spacing w:val="-4"/>
                <w:sz w:val="22"/>
                <w:szCs w:val="20"/>
              </w:rPr>
              <w:t xml:space="preserve"> </w:t>
            </w:r>
            <w:r w:rsidRPr="002E4E0D">
              <w:rPr>
                <w:rFonts w:ascii="Arial" w:hAnsi="Arial" w:cs="Arial"/>
                <w:color w:val="000000"/>
                <w:spacing w:val="1"/>
                <w:sz w:val="22"/>
                <w:szCs w:val="20"/>
              </w:rPr>
              <w:t>i</w:t>
            </w:r>
            <w:r w:rsidRPr="002E4E0D">
              <w:rPr>
                <w:rFonts w:ascii="Arial" w:hAnsi="Arial" w:cs="Arial"/>
                <w:color w:val="000000"/>
                <w:sz w:val="22"/>
                <w:szCs w:val="20"/>
              </w:rPr>
              <w:t>n</w:t>
            </w:r>
            <w:r w:rsidRPr="002E4E0D">
              <w:rPr>
                <w:rFonts w:ascii="Arial" w:hAnsi="Arial" w:cs="Arial"/>
                <w:color w:val="000000"/>
                <w:spacing w:val="1"/>
                <w:sz w:val="22"/>
                <w:szCs w:val="20"/>
              </w:rPr>
              <w:t>c</w:t>
            </w:r>
            <w:r w:rsidRPr="002E4E0D">
              <w:rPr>
                <w:rFonts w:ascii="Arial" w:hAnsi="Arial" w:cs="Arial"/>
                <w:color w:val="000000"/>
                <w:spacing w:val="-1"/>
                <w:sz w:val="22"/>
                <w:szCs w:val="20"/>
              </w:rPr>
              <w:t>i</w:t>
            </w:r>
            <w:r w:rsidRPr="002E4E0D">
              <w:rPr>
                <w:rFonts w:ascii="Arial" w:hAnsi="Arial" w:cs="Arial"/>
                <w:color w:val="000000"/>
                <w:sz w:val="22"/>
                <w:szCs w:val="20"/>
              </w:rPr>
              <w:t>d</w:t>
            </w:r>
            <w:r w:rsidRPr="002E4E0D">
              <w:rPr>
                <w:rFonts w:ascii="Arial" w:hAnsi="Arial" w:cs="Arial"/>
                <w:color w:val="000000"/>
                <w:spacing w:val="2"/>
                <w:sz w:val="22"/>
                <w:szCs w:val="20"/>
              </w:rPr>
              <w:t>e</w:t>
            </w:r>
            <w:r w:rsidRPr="002E4E0D">
              <w:rPr>
                <w:rFonts w:ascii="Arial" w:hAnsi="Arial" w:cs="Arial"/>
                <w:color w:val="000000"/>
                <w:sz w:val="22"/>
                <w:szCs w:val="20"/>
              </w:rPr>
              <w:t>nt</w:t>
            </w:r>
            <w:r w:rsidRPr="002E4E0D">
              <w:rPr>
                <w:rFonts w:ascii="Arial" w:hAnsi="Arial" w:cs="Arial"/>
                <w:color w:val="000000"/>
                <w:spacing w:val="-7"/>
                <w:sz w:val="22"/>
                <w:szCs w:val="20"/>
              </w:rPr>
              <w:t xml:space="preserve"> </w:t>
            </w:r>
            <w:r w:rsidRPr="002E4E0D">
              <w:rPr>
                <w:rFonts w:ascii="Arial" w:hAnsi="Arial" w:cs="Arial"/>
                <w:color w:val="000000"/>
                <w:spacing w:val="-1"/>
                <w:sz w:val="22"/>
                <w:szCs w:val="20"/>
              </w:rPr>
              <w:t>i</w:t>
            </w:r>
            <w:r w:rsidRPr="002E4E0D">
              <w:rPr>
                <w:rFonts w:ascii="Arial" w:hAnsi="Arial" w:cs="Arial"/>
                <w:color w:val="000000"/>
                <w:sz w:val="22"/>
                <w:szCs w:val="20"/>
              </w:rPr>
              <w:t>s</w:t>
            </w:r>
            <w:r w:rsidRPr="002E4E0D">
              <w:rPr>
                <w:rFonts w:ascii="Arial" w:hAnsi="Arial" w:cs="Arial"/>
                <w:color w:val="000000"/>
                <w:spacing w:val="2"/>
                <w:sz w:val="22"/>
                <w:szCs w:val="20"/>
              </w:rPr>
              <w:t xml:space="preserve"> </w:t>
            </w:r>
            <w:r w:rsidRPr="002E4E0D">
              <w:rPr>
                <w:rFonts w:ascii="Arial" w:hAnsi="Arial" w:cs="Arial"/>
                <w:color w:val="000000"/>
                <w:sz w:val="22"/>
                <w:szCs w:val="20"/>
              </w:rPr>
              <w:t>p</w:t>
            </w:r>
            <w:r w:rsidRPr="002E4E0D">
              <w:rPr>
                <w:rFonts w:ascii="Arial" w:hAnsi="Arial" w:cs="Arial"/>
                <w:color w:val="000000"/>
                <w:spacing w:val="1"/>
                <w:sz w:val="22"/>
                <w:szCs w:val="20"/>
              </w:rPr>
              <w:t>r</w:t>
            </w:r>
            <w:r w:rsidRPr="002E4E0D">
              <w:rPr>
                <w:rFonts w:ascii="Arial" w:hAnsi="Arial" w:cs="Arial"/>
                <w:color w:val="000000"/>
                <w:sz w:val="22"/>
                <w:szCs w:val="20"/>
              </w:rPr>
              <w:t>o</w:t>
            </w:r>
            <w:r w:rsidRPr="002E4E0D">
              <w:rPr>
                <w:rFonts w:ascii="Arial" w:hAnsi="Arial" w:cs="Arial"/>
                <w:color w:val="000000"/>
                <w:spacing w:val="1"/>
                <w:sz w:val="22"/>
                <w:szCs w:val="20"/>
              </w:rPr>
              <w:t>l</w:t>
            </w:r>
            <w:r w:rsidRPr="002E4E0D">
              <w:rPr>
                <w:rFonts w:ascii="Arial" w:hAnsi="Arial" w:cs="Arial"/>
                <w:color w:val="000000"/>
                <w:sz w:val="22"/>
                <w:szCs w:val="20"/>
              </w:rPr>
              <w:t>on</w:t>
            </w:r>
            <w:r w:rsidRPr="002E4E0D">
              <w:rPr>
                <w:rFonts w:ascii="Arial" w:hAnsi="Arial" w:cs="Arial"/>
                <w:color w:val="000000"/>
                <w:spacing w:val="2"/>
                <w:sz w:val="22"/>
                <w:szCs w:val="20"/>
              </w:rPr>
              <w:t>g</w:t>
            </w:r>
            <w:r w:rsidRPr="002E4E0D">
              <w:rPr>
                <w:rFonts w:ascii="Arial" w:hAnsi="Arial" w:cs="Arial"/>
                <w:color w:val="000000"/>
                <w:sz w:val="22"/>
                <w:szCs w:val="20"/>
              </w:rPr>
              <w:t>ed,</w:t>
            </w:r>
            <w:r w:rsidRPr="002E4E0D">
              <w:rPr>
                <w:rFonts w:ascii="Arial" w:hAnsi="Arial" w:cs="Arial"/>
                <w:color w:val="000000"/>
                <w:spacing w:val="-7"/>
                <w:sz w:val="22"/>
                <w:szCs w:val="20"/>
              </w:rPr>
              <w:t xml:space="preserve"> </w:t>
            </w:r>
            <w:r w:rsidRPr="002E4E0D">
              <w:rPr>
                <w:rFonts w:ascii="Arial" w:hAnsi="Arial" w:cs="Arial"/>
                <w:color w:val="000000"/>
                <w:sz w:val="22"/>
                <w:szCs w:val="20"/>
              </w:rPr>
              <w:t>no</w:t>
            </w:r>
            <w:r w:rsidRPr="002E4E0D">
              <w:rPr>
                <w:rFonts w:ascii="Arial" w:hAnsi="Arial" w:cs="Arial"/>
                <w:color w:val="000000"/>
                <w:spacing w:val="1"/>
                <w:sz w:val="22"/>
                <w:szCs w:val="20"/>
              </w:rPr>
              <w:t>r</w:t>
            </w:r>
            <w:r w:rsidRPr="002E4E0D">
              <w:rPr>
                <w:rFonts w:ascii="Arial" w:hAnsi="Arial" w:cs="Arial"/>
                <w:color w:val="000000"/>
                <w:spacing w:val="5"/>
                <w:sz w:val="22"/>
                <w:szCs w:val="20"/>
              </w:rPr>
              <w:t>m</w:t>
            </w:r>
            <w:r w:rsidRPr="002E4E0D">
              <w:rPr>
                <w:rFonts w:ascii="Arial" w:hAnsi="Arial" w:cs="Arial"/>
                <w:color w:val="000000"/>
                <w:sz w:val="22"/>
                <w:szCs w:val="20"/>
              </w:rPr>
              <w:t>al</w:t>
            </w:r>
            <w:r w:rsidRPr="002E4E0D">
              <w:rPr>
                <w:rFonts w:ascii="Arial" w:hAnsi="Arial" w:cs="Arial"/>
                <w:color w:val="000000"/>
                <w:spacing w:val="-7"/>
                <w:sz w:val="22"/>
                <w:szCs w:val="20"/>
              </w:rPr>
              <w:t xml:space="preserve"> </w:t>
            </w:r>
            <w:r w:rsidRPr="002E4E0D">
              <w:rPr>
                <w:rFonts w:ascii="Arial" w:hAnsi="Arial" w:cs="Arial"/>
                <w:color w:val="000000"/>
                <w:sz w:val="22"/>
                <w:szCs w:val="20"/>
              </w:rPr>
              <w:t>ope</w:t>
            </w:r>
            <w:r w:rsidRPr="002E4E0D">
              <w:rPr>
                <w:rFonts w:ascii="Arial" w:hAnsi="Arial" w:cs="Arial"/>
                <w:color w:val="000000"/>
                <w:spacing w:val="1"/>
                <w:sz w:val="22"/>
                <w:szCs w:val="20"/>
              </w:rPr>
              <w:t>r</w:t>
            </w:r>
            <w:r w:rsidRPr="002E4E0D">
              <w:rPr>
                <w:rFonts w:ascii="Arial" w:hAnsi="Arial" w:cs="Arial"/>
                <w:color w:val="000000"/>
                <w:sz w:val="22"/>
                <w:szCs w:val="20"/>
              </w:rPr>
              <w:t>a</w:t>
            </w:r>
            <w:r w:rsidRPr="002E4E0D">
              <w:rPr>
                <w:rFonts w:ascii="Arial" w:hAnsi="Arial" w:cs="Arial"/>
                <w:color w:val="000000"/>
                <w:spacing w:val="2"/>
                <w:sz w:val="22"/>
                <w:szCs w:val="20"/>
              </w:rPr>
              <w:t>t</w:t>
            </w:r>
            <w:r w:rsidRPr="002E4E0D">
              <w:rPr>
                <w:rFonts w:ascii="Arial" w:hAnsi="Arial" w:cs="Arial"/>
                <w:color w:val="000000"/>
                <w:spacing w:val="-1"/>
                <w:sz w:val="22"/>
                <w:szCs w:val="20"/>
              </w:rPr>
              <w:t>i</w:t>
            </w:r>
            <w:r w:rsidRPr="002E4E0D">
              <w:rPr>
                <w:rFonts w:ascii="Arial" w:hAnsi="Arial" w:cs="Arial"/>
                <w:color w:val="000000"/>
                <w:spacing w:val="2"/>
                <w:sz w:val="22"/>
                <w:szCs w:val="20"/>
              </w:rPr>
              <w:t>o</w:t>
            </w:r>
            <w:r w:rsidRPr="002E4E0D">
              <w:rPr>
                <w:rFonts w:ascii="Arial" w:hAnsi="Arial" w:cs="Arial"/>
                <w:color w:val="000000"/>
                <w:sz w:val="22"/>
                <w:szCs w:val="20"/>
              </w:rPr>
              <w:t>ns</w:t>
            </w:r>
            <w:r w:rsidRPr="002E4E0D">
              <w:rPr>
                <w:rFonts w:ascii="Arial" w:hAnsi="Arial" w:cs="Arial"/>
                <w:color w:val="000000"/>
                <w:spacing w:val="-8"/>
                <w:sz w:val="22"/>
                <w:szCs w:val="20"/>
              </w:rPr>
              <w:t xml:space="preserve"> </w:t>
            </w:r>
            <w:r w:rsidRPr="002E4E0D">
              <w:rPr>
                <w:rFonts w:ascii="Arial" w:hAnsi="Arial" w:cs="Arial"/>
                <w:color w:val="000000"/>
                <w:spacing w:val="5"/>
                <w:sz w:val="22"/>
                <w:szCs w:val="20"/>
              </w:rPr>
              <w:t>m</w:t>
            </w:r>
            <w:r w:rsidRPr="002E4E0D">
              <w:rPr>
                <w:rFonts w:ascii="Arial" w:hAnsi="Arial" w:cs="Arial"/>
                <w:color w:val="000000"/>
                <w:spacing w:val="2"/>
                <w:sz w:val="22"/>
                <w:szCs w:val="20"/>
              </w:rPr>
              <w:t>a</w:t>
            </w:r>
            <w:r w:rsidRPr="002E4E0D">
              <w:rPr>
                <w:rFonts w:ascii="Arial" w:hAnsi="Arial" w:cs="Arial"/>
                <w:color w:val="000000"/>
                <w:sz w:val="22"/>
                <w:szCs w:val="20"/>
              </w:rPr>
              <w:t>y</w:t>
            </w:r>
            <w:r w:rsidRPr="002E4E0D">
              <w:rPr>
                <w:rFonts w:ascii="Arial" w:hAnsi="Arial" w:cs="Arial"/>
                <w:color w:val="000000"/>
                <w:spacing w:val="-10"/>
                <w:sz w:val="22"/>
                <w:szCs w:val="20"/>
              </w:rPr>
              <w:t xml:space="preserve"> </w:t>
            </w:r>
            <w:r w:rsidRPr="002E4E0D">
              <w:rPr>
                <w:rFonts w:ascii="Arial" w:hAnsi="Arial" w:cs="Arial"/>
                <w:color w:val="000000"/>
                <w:spacing w:val="2"/>
                <w:sz w:val="22"/>
                <w:szCs w:val="20"/>
              </w:rPr>
              <w:t>n</w:t>
            </w:r>
            <w:r w:rsidRPr="002E4E0D">
              <w:rPr>
                <w:rFonts w:ascii="Arial" w:hAnsi="Arial" w:cs="Arial"/>
                <w:color w:val="000000"/>
                <w:sz w:val="22"/>
                <w:szCs w:val="20"/>
              </w:rPr>
              <w:t>eed</w:t>
            </w:r>
            <w:r w:rsidRPr="002E4E0D">
              <w:rPr>
                <w:rFonts w:ascii="Arial" w:hAnsi="Arial" w:cs="Arial"/>
                <w:color w:val="000000"/>
                <w:spacing w:val="-2"/>
                <w:sz w:val="22"/>
                <w:szCs w:val="20"/>
              </w:rPr>
              <w:t xml:space="preserve"> </w:t>
            </w:r>
            <w:r w:rsidRPr="002E4E0D">
              <w:rPr>
                <w:rFonts w:ascii="Arial" w:hAnsi="Arial" w:cs="Arial"/>
                <w:color w:val="000000"/>
                <w:sz w:val="22"/>
                <w:szCs w:val="20"/>
              </w:rPr>
              <w:t>to be de</w:t>
            </w:r>
            <w:r w:rsidRPr="002E4E0D">
              <w:rPr>
                <w:rFonts w:ascii="Arial" w:hAnsi="Arial" w:cs="Arial"/>
                <w:color w:val="000000"/>
                <w:spacing w:val="1"/>
                <w:sz w:val="22"/>
                <w:szCs w:val="20"/>
              </w:rPr>
              <w:t>l</w:t>
            </w:r>
            <w:r w:rsidRPr="002E4E0D">
              <w:rPr>
                <w:rFonts w:ascii="Arial" w:hAnsi="Arial" w:cs="Arial"/>
                <w:color w:val="000000"/>
                <w:spacing w:val="-1"/>
                <w:sz w:val="22"/>
                <w:szCs w:val="20"/>
              </w:rPr>
              <w:t>i</w:t>
            </w:r>
            <w:r w:rsidRPr="002E4E0D">
              <w:rPr>
                <w:rFonts w:ascii="Arial" w:hAnsi="Arial" w:cs="Arial"/>
                <w:color w:val="000000"/>
                <w:spacing w:val="1"/>
                <w:sz w:val="22"/>
                <w:szCs w:val="20"/>
              </w:rPr>
              <w:t>v</w:t>
            </w:r>
            <w:r w:rsidRPr="002E4E0D">
              <w:rPr>
                <w:rFonts w:ascii="Arial" w:hAnsi="Arial" w:cs="Arial"/>
                <w:color w:val="000000"/>
                <w:sz w:val="22"/>
                <w:szCs w:val="20"/>
              </w:rPr>
              <w:t>e</w:t>
            </w:r>
            <w:r w:rsidRPr="002E4E0D">
              <w:rPr>
                <w:rFonts w:ascii="Arial" w:hAnsi="Arial" w:cs="Arial"/>
                <w:color w:val="000000"/>
                <w:spacing w:val="1"/>
                <w:sz w:val="22"/>
                <w:szCs w:val="20"/>
              </w:rPr>
              <w:t>r</w:t>
            </w:r>
            <w:r w:rsidRPr="002E4E0D">
              <w:rPr>
                <w:rFonts w:ascii="Arial" w:hAnsi="Arial" w:cs="Arial"/>
                <w:color w:val="000000"/>
                <w:sz w:val="22"/>
                <w:szCs w:val="20"/>
              </w:rPr>
              <w:t>ed</w:t>
            </w:r>
            <w:r w:rsidRPr="002E4E0D">
              <w:rPr>
                <w:rFonts w:ascii="Arial" w:hAnsi="Arial" w:cs="Arial"/>
                <w:color w:val="000000"/>
                <w:spacing w:val="-6"/>
                <w:sz w:val="22"/>
                <w:szCs w:val="20"/>
              </w:rPr>
              <w:t xml:space="preserve"> </w:t>
            </w:r>
            <w:r w:rsidRPr="002E4E0D">
              <w:rPr>
                <w:rFonts w:ascii="Arial" w:hAnsi="Arial" w:cs="Arial"/>
                <w:color w:val="000000"/>
                <w:sz w:val="22"/>
                <w:szCs w:val="20"/>
              </w:rPr>
              <w:t>un</w:t>
            </w:r>
            <w:r w:rsidRPr="002E4E0D">
              <w:rPr>
                <w:rFonts w:ascii="Arial" w:hAnsi="Arial" w:cs="Arial"/>
                <w:color w:val="000000"/>
                <w:spacing w:val="2"/>
                <w:sz w:val="22"/>
                <w:szCs w:val="20"/>
              </w:rPr>
              <w:t>d</w:t>
            </w:r>
            <w:r w:rsidRPr="002E4E0D">
              <w:rPr>
                <w:rFonts w:ascii="Arial" w:hAnsi="Arial" w:cs="Arial"/>
                <w:color w:val="000000"/>
                <w:sz w:val="22"/>
                <w:szCs w:val="20"/>
              </w:rPr>
              <w:t>er n</w:t>
            </w:r>
            <w:r w:rsidRPr="002E4E0D">
              <w:rPr>
                <w:rFonts w:ascii="Arial" w:hAnsi="Arial" w:cs="Arial"/>
                <w:color w:val="000000"/>
                <w:spacing w:val="2"/>
                <w:sz w:val="22"/>
                <w:szCs w:val="20"/>
              </w:rPr>
              <w:t>e</w:t>
            </w:r>
            <w:r w:rsidRPr="002E4E0D">
              <w:rPr>
                <w:rFonts w:ascii="Arial" w:hAnsi="Arial" w:cs="Arial"/>
                <w:color w:val="000000"/>
                <w:sz w:val="22"/>
                <w:szCs w:val="20"/>
              </w:rPr>
              <w:t>w</w:t>
            </w:r>
            <w:r w:rsidRPr="002E4E0D">
              <w:rPr>
                <w:rFonts w:ascii="Arial" w:hAnsi="Arial" w:cs="Arial"/>
                <w:color w:val="000000"/>
                <w:spacing w:val="-7"/>
                <w:sz w:val="22"/>
                <w:szCs w:val="20"/>
              </w:rPr>
              <w:t xml:space="preserve"> </w:t>
            </w:r>
            <w:r w:rsidRPr="002E4E0D">
              <w:rPr>
                <w:rFonts w:ascii="Arial" w:hAnsi="Arial" w:cs="Arial"/>
                <w:color w:val="000000"/>
                <w:spacing w:val="1"/>
                <w:sz w:val="22"/>
                <w:szCs w:val="20"/>
              </w:rPr>
              <w:t>c</w:t>
            </w:r>
            <w:r w:rsidRPr="002E4E0D">
              <w:rPr>
                <w:rFonts w:ascii="Arial" w:hAnsi="Arial" w:cs="Arial"/>
                <w:color w:val="000000"/>
                <w:spacing w:val="-1"/>
                <w:sz w:val="22"/>
                <w:szCs w:val="20"/>
              </w:rPr>
              <w:t>i</w:t>
            </w:r>
            <w:r w:rsidRPr="002E4E0D">
              <w:rPr>
                <w:rFonts w:ascii="Arial" w:hAnsi="Arial" w:cs="Arial"/>
                <w:color w:val="000000"/>
                <w:spacing w:val="1"/>
                <w:sz w:val="22"/>
                <w:szCs w:val="20"/>
              </w:rPr>
              <w:t>rc</w:t>
            </w:r>
            <w:r w:rsidRPr="002E4E0D">
              <w:rPr>
                <w:rFonts w:ascii="Arial" w:hAnsi="Arial" w:cs="Arial"/>
                <w:color w:val="000000"/>
                <w:sz w:val="22"/>
                <w:szCs w:val="20"/>
              </w:rPr>
              <w:t>u</w:t>
            </w:r>
            <w:r w:rsidRPr="002E4E0D">
              <w:rPr>
                <w:rFonts w:ascii="Arial" w:hAnsi="Arial" w:cs="Arial"/>
                <w:color w:val="000000"/>
                <w:spacing w:val="5"/>
                <w:sz w:val="22"/>
                <w:szCs w:val="20"/>
              </w:rPr>
              <w:t>m</w:t>
            </w:r>
            <w:r w:rsidRPr="002E4E0D">
              <w:rPr>
                <w:rFonts w:ascii="Arial" w:hAnsi="Arial" w:cs="Arial"/>
                <w:color w:val="000000"/>
                <w:spacing w:val="1"/>
                <w:sz w:val="22"/>
                <w:szCs w:val="20"/>
              </w:rPr>
              <w:t>s</w:t>
            </w:r>
            <w:r w:rsidRPr="002E4E0D">
              <w:rPr>
                <w:rFonts w:ascii="Arial" w:hAnsi="Arial" w:cs="Arial"/>
                <w:color w:val="000000"/>
                <w:sz w:val="22"/>
                <w:szCs w:val="20"/>
              </w:rPr>
              <w:t>tan</w:t>
            </w:r>
            <w:r w:rsidRPr="002E4E0D">
              <w:rPr>
                <w:rFonts w:ascii="Arial" w:hAnsi="Arial" w:cs="Arial"/>
                <w:color w:val="000000"/>
                <w:spacing w:val="1"/>
                <w:sz w:val="22"/>
                <w:szCs w:val="20"/>
              </w:rPr>
              <w:t>c</w:t>
            </w:r>
            <w:r w:rsidRPr="002E4E0D">
              <w:rPr>
                <w:rFonts w:ascii="Arial" w:hAnsi="Arial" w:cs="Arial"/>
                <w:color w:val="000000"/>
                <w:sz w:val="22"/>
                <w:szCs w:val="20"/>
              </w:rPr>
              <w:t>es</w:t>
            </w:r>
            <w:r w:rsidRPr="002E4E0D">
              <w:rPr>
                <w:rFonts w:ascii="Arial" w:hAnsi="Arial" w:cs="Arial"/>
                <w:color w:val="000000"/>
                <w:spacing w:val="-12"/>
                <w:sz w:val="22"/>
                <w:szCs w:val="20"/>
              </w:rPr>
              <w:t xml:space="preserve"> </w:t>
            </w:r>
            <w:r w:rsidRPr="002E4E0D">
              <w:rPr>
                <w:rFonts w:ascii="Arial" w:hAnsi="Arial" w:cs="Arial"/>
                <w:color w:val="000000"/>
                <w:sz w:val="22"/>
                <w:szCs w:val="20"/>
              </w:rPr>
              <w:t>e.g.</w:t>
            </w:r>
            <w:r w:rsidRPr="002E4E0D">
              <w:rPr>
                <w:rFonts w:ascii="Arial" w:hAnsi="Arial" w:cs="Arial"/>
                <w:color w:val="000000"/>
                <w:spacing w:val="-3"/>
                <w:sz w:val="22"/>
                <w:szCs w:val="20"/>
              </w:rPr>
              <w:t xml:space="preserve"> </w:t>
            </w:r>
            <w:r w:rsidRPr="002E4E0D">
              <w:rPr>
                <w:rFonts w:ascii="Arial" w:hAnsi="Arial" w:cs="Arial"/>
                <w:color w:val="000000"/>
                <w:spacing w:val="2"/>
                <w:sz w:val="22"/>
                <w:szCs w:val="20"/>
              </w:rPr>
              <w:t>f</w:t>
            </w:r>
            <w:r w:rsidRPr="002E4E0D">
              <w:rPr>
                <w:rFonts w:ascii="Arial" w:hAnsi="Arial" w:cs="Arial"/>
                <w:color w:val="000000"/>
                <w:spacing w:val="1"/>
                <w:sz w:val="22"/>
                <w:szCs w:val="20"/>
              </w:rPr>
              <w:t>r</w:t>
            </w:r>
            <w:r w:rsidRPr="002E4E0D">
              <w:rPr>
                <w:rFonts w:ascii="Arial" w:hAnsi="Arial" w:cs="Arial"/>
                <w:color w:val="000000"/>
                <w:sz w:val="22"/>
                <w:szCs w:val="20"/>
              </w:rPr>
              <w:t>om a</w:t>
            </w:r>
            <w:r w:rsidRPr="002E4E0D">
              <w:rPr>
                <w:rFonts w:ascii="Arial" w:hAnsi="Arial" w:cs="Arial"/>
                <w:color w:val="000000"/>
                <w:spacing w:val="-2"/>
                <w:sz w:val="22"/>
                <w:szCs w:val="20"/>
              </w:rPr>
              <w:t xml:space="preserve"> </w:t>
            </w:r>
            <w:r w:rsidRPr="002E4E0D">
              <w:rPr>
                <w:rFonts w:ascii="Arial" w:hAnsi="Arial" w:cs="Arial"/>
                <w:color w:val="000000"/>
                <w:sz w:val="22"/>
                <w:szCs w:val="20"/>
              </w:rPr>
              <w:t>d</w:t>
            </w:r>
            <w:r w:rsidRPr="002E4E0D">
              <w:rPr>
                <w:rFonts w:ascii="Arial" w:hAnsi="Arial" w:cs="Arial"/>
                <w:color w:val="000000"/>
                <w:spacing w:val="-1"/>
                <w:sz w:val="22"/>
                <w:szCs w:val="20"/>
              </w:rPr>
              <w:t>i</w:t>
            </w:r>
            <w:r w:rsidRPr="002E4E0D">
              <w:rPr>
                <w:rFonts w:ascii="Arial" w:hAnsi="Arial" w:cs="Arial"/>
                <w:color w:val="000000"/>
                <w:sz w:val="22"/>
                <w:szCs w:val="20"/>
              </w:rPr>
              <w:t>f</w:t>
            </w:r>
            <w:r w:rsidRPr="002E4E0D">
              <w:rPr>
                <w:rFonts w:ascii="Arial" w:hAnsi="Arial" w:cs="Arial"/>
                <w:color w:val="000000"/>
                <w:spacing w:val="2"/>
                <w:sz w:val="22"/>
                <w:szCs w:val="20"/>
              </w:rPr>
              <w:t>f</w:t>
            </w:r>
            <w:r w:rsidRPr="002E4E0D">
              <w:rPr>
                <w:rFonts w:ascii="Arial" w:hAnsi="Arial" w:cs="Arial"/>
                <w:color w:val="000000"/>
                <w:sz w:val="22"/>
                <w:szCs w:val="20"/>
              </w:rPr>
              <w:t>e</w:t>
            </w:r>
            <w:r w:rsidRPr="002E4E0D">
              <w:rPr>
                <w:rFonts w:ascii="Arial" w:hAnsi="Arial" w:cs="Arial"/>
                <w:color w:val="000000"/>
                <w:spacing w:val="1"/>
                <w:sz w:val="22"/>
                <w:szCs w:val="20"/>
              </w:rPr>
              <w:t>r</w:t>
            </w:r>
            <w:r w:rsidRPr="002E4E0D">
              <w:rPr>
                <w:rFonts w:ascii="Arial" w:hAnsi="Arial" w:cs="Arial"/>
                <w:color w:val="000000"/>
                <w:sz w:val="22"/>
                <w:szCs w:val="20"/>
              </w:rPr>
              <w:t>ent</w:t>
            </w:r>
            <w:r w:rsidRPr="002E4E0D">
              <w:rPr>
                <w:rFonts w:ascii="Arial" w:hAnsi="Arial" w:cs="Arial"/>
                <w:color w:val="000000"/>
                <w:spacing w:val="-7"/>
                <w:sz w:val="22"/>
                <w:szCs w:val="20"/>
              </w:rPr>
              <w:t xml:space="preserve"> </w:t>
            </w:r>
            <w:r w:rsidRPr="002E4E0D">
              <w:rPr>
                <w:rFonts w:ascii="Arial" w:hAnsi="Arial" w:cs="Arial"/>
                <w:color w:val="000000"/>
                <w:sz w:val="22"/>
                <w:szCs w:val="20"/>
              </w:rPr>
              <w:t>b</w:t>
            </w:r>
            <w:r w:rsidRPr="002E4E0D">
              <w:rPr>
                <w:rFonts w:ascii="Arial" w:hAnsi="Arial" w:cs="Arial"/>
                <w:color w:val="000000"/>
                <w:spacing w:val="2"/>
                <w:sz w:val="22"/>
                <w:szCs w:val="20"/>
              </w:rPr>
              <w:t>u</w:t>
            </w:r>
            <w:r w:rsidRPr="002E4E0D">
              <w:rPr>
                <w:rFonts w:ascii="Arial" w:hAnsi="Arial" w:cs="Arial"/>
                <w:color w:val="000000"/>
                <w:spacing w:val="-1"/>
                <w:sz w:val="22"/>
                <w:szCs w:val="20"/>
              </w:rPr>
              <w:t>il</w:t>
            </w:r>
            <w:r w:rsidRPr="002E4E0D">
              <w:rPr>
                <w:rFonts w:ascii="Arial" w:hAnsi="Arial" w:cs="Arial"/>
                <w:color w:val="000000"/>
                <w:spacing w:val="2"/>
                <w:sz w:val="22"/>
                <w:szCs w:val="20"/>
              </w:rPr>
              <w:t>d</w:t>
            </w:r>
            <w:r w:rsidRPr="002E4E0D">
              <w:rPr>
                <w:rFonts w:ascii="Arial" w:hAnsi="Arial" w:cs="Arial"/>
                <w:color w:val="000000"/>
                <w:spacing w:val="-1"/>
                <w:sz w:val="22"/>
                <w:szCs w:val="20"/>
              </w:rPr>
              <w:t>i</w:t>
            </w:r>
            <w:r w:rsidRPr="002E4E0D">
              <w:rPr>
                <w:rFonts w:ascii="Arial" w:hAnsi="Arial" w:cs="Arial"/>
                <w:color w:val="000000"/>
                <w:spacing w:val="2"/>
                <w:sz w:val="22"/>
                <w:szCs w:val="20"/>
              </w:rPr>
              <w:t>n</w:t>
            </w:r>
            <w:r w:rsidRPr="002E4E0D">
              <w:rPr>
                <w:rFonts w:ascii="Arial" w:hAnsi="Arial" w:cs="Arial"/>
                <w:color w:val="000000"/>
                <w:sz w:val="22"/>
                <w:szCs w:val="20"/>
              </w:rPr>
              <w:t>g</w:t>
            </w:r>
            <w:r w:rsidRPr="002E4E0D">
              <w:rPr>
                <w:rFonts w:ascii="Arial" w:hAnsi="Arial" w:cs="Arial"/>
                <w:color w:val="000000"/>
                <w:spacing w:val="-8"/>
                <w:sz w:val="22"/>
                <w:szCs w:val="20"/>
              </w:rPr>
              <w:t xml:space="preserve"> </w:t>
            </w:r>
            <w:r w:rsidRPr="002E4E0D">
              <w:rPr>
                <w:rFonts w:ascii="Arial" w:hAnsi="Arial" w:cs="Arial"/>
                <w:color w:val="000000"/>
                <w:spacing w:val="2"/>
                <w:sz w:val="22"/>
                <w:szCs w:val="20"/>
              </w:rPr>
              <w:t>o</w:t>
            </w:r>
            <w:r w:rsidRPr="002E4E0D">
              <w:rPr>
                <w:rFonts w:ascii="Arial" w:hAnsi="Arial" w:cs="Arial"/>
                <w:color w:val="000000"/>
                <w:sz w:val="22"/>
                <w:szCs w:val="20"/>
              </w:rPr>
              <w:t>n</w:t>
            </w:r>
            <w:r w:rsidRPr="002E4E0D">
              <w:rPr>
                <w:rFonts w:ascii="Arial" w:hAnsi="Arial" w:cs="Arial"/>
                <w:color w:val="000000"/>
                <w:spacing w:val="-3"/>
                <w:sz w:val="22"/>
                <w:szCs w:val="20"/>
              </w:rPr>
              <w:t xml:space="preserve"> </w:t>
            </w:r>
            <w:r w:rsidRPr="002E4E0D">
              <w:rPr>
                <w:rFonts w:ascii="Arial" w:hAnsi="Arial" w:cs="Arial"/>
                <w:color w:val="000000"/>
                <w:sz w:val="22"/>
                <w:szCs w:val="20"/>
              </w:rPr>
              <w:t>a</w:t>
            </w:r>
            <w:r w:rsidRPr="002E4E0D">
              <w:rPr>
                <w:rFonts w:ascii="Arial" w:hAnsi="Arial" w:cs="Arial"/>
                <w:color w:val="000000"/>
                <w:spacing w:val="1"/>
                <w:sz w:val="22"/>
                <w:szCs w:val="20"/>
              </w:rPr>
              <w:t xml:space="preserve"> l</w:t>
            </w:r>
            <w:r w:rsidRPr="002E4E0D">
              <w:rPr>
                <w:rFonts w:ascii="Arial" w:hAnsi="Arial" w:cs="Arial"/>
                <w:color w:val="000000"/>
                <w:sz w:val="22"/>
                <w:szCs w:val="20"/>
              </w:rPr>
              <w:t>onger</w:t>
            </w:r>
            <w:r w:rsidRPr="002E4E0D">
              <w:rPr>
                <w:rFonts w:ascii="Arial" w:hAnsi="Arial" w:cs="Arial"/>
                <w:color w:val="000000"/>
                <w:spacing w:val="-6"/>
                <w:sz w:val="22"/>
                <w:szCs w:val="20"/>
              </w:rPr>
              <w:t xml:space="preserve"> </w:t>
            </w:r>
            <w:r w:rsidRPr="002E4E0D">
              <w:rPr>
                <w:rFonts w:ascii="Arial" w:hAnsi="Arial" w:cs="Arial"/>
                <w:color w:val="000000"/>
                <w:spacing w:val="2"/>
                <w:sz w:val="22"/>
                <w:szCs w:val="20"/>
              </w:rPr>
              <w:t>t</w:t>
            </w:r>
            <w:r w:rsidRPr="002E4E0D">
              <w:rPr>
                <w:rFonts w:ascii="Arial" w:hAnsi="Arial" w:cs="Arial"/>
                <w:color w:val="000000"/>
                <w:sz w:val="22"/>
                <w:szCs w:val="20"/>
              </w:rPr>
              <w:t>e</w:t>
            </w:r>
            <w:r w:rsidRPr="002E4E0D">
              <w:rPr>
                <w:rFonts w:ascii="Arial" w:hAnsi="Arial" w:cs="Arial"/>
                <w:color w:val="000000"/>
                <w:spacing w:val="1"/>
                <w:sz w:val="22"/>
                <w:szCs w:val="20"/>
              </w:rPr>
              <w:t>r</w:t>
            </w:r>
            <w:r w:rsidRPr="002E4E0D">
              <w:rPr>
                <w:rFonts w:ascii="Arial" w:hAnsi="Arial" w:cs="Arial"/>
                <w:color w:val="000000"/>
                <w:sz w:val="22"/>
                <w:szCs w:val="20"/>
              </w:rPr>
              <w:t>m ba</w:t>
            </w:r>
            <w:r w:rsidRPr="002E4E0D">
              <w:rPr>
                <w:rFonts w:ascii="Arial" w:hAnsi="Arial" w:cs="Arial"/>
                <w:color w:val="000000"/>
                <w:spacing w:val="1"/>
                <w:sz w:val="22"/>
                <w:szCs w:val="20"/>
              </w:rPr>
              <w:t>s</w:t>
            </w:r>
            <w:r w:rsidRPr="002E4E0D">
              <w:rPr>
                <w:rFonts w:ascii="Arial" w:hAnsi="Arial" w:cs="Arial"/>
                <w:color w:val="000000"/>
                <w:spacing w:val="-1"/>
                <w:sz w:val="22"/>
                <w:szCs w:val="20"/>
              </w:rPr>
              <w:t>i</w:t>
            </w:r>
            <w:r w:rsidRPr="002E4E0D">
              <w:rPr>
                <w:rFonts w:ascii="Arial" w:hAnsi="Arial" w:cs="Arial"/>
                <w:color w:val="000000"/>
                <w:spacing w:val="1"/>
                <w:sz w:val="22"/>
                <w:szCs w:val="20"/>
              </w:rPr>
              <w:t>s</w:t>
            </w:r>
            <w:r w:rsidRPr="002E4E0D">
              <w:rPr>
                <w:rFonts w:ascii="Arial" w:hAnsi="Arial" w:cs="Arial"/>
                <w:color w:val="000000"/>
                <w:sz w:val="22"/>
                <w:szCs w:val="20"/>
              </w:rPr>
              <w:t>.</w:t>
            </w:r>
          </w:p>
        </w:tc>
      </w:tr>
      <w:tr w:rsidR="008141F4" w:rsidRPr="00A02155" w:rsidTr="004815F6">
        <w:trPr>
          <w:trHeight w:val="1457"/>
          <w:jc w:val="center"/>
        </w:trPr>
        <w:tc>
          <w:tcPr>
            <w:tcW w:w="603" w:type="dxa"/>
            <w:tcBorders>
              <w:top w:val="single" w:sz="18" w:space="0" w:color="auto"/>
              <w:bottom w:val="single" w:sz="18" w:space="0" w:color="auto"/>
            </w:tcBorders>
            <w:shd w:val="pct20" w:color="auto" w:fill="auto"/>
            <w:vAlign w:val="center"/>
          </w:tcPr>
          <w:p w:rsidR="008141F4" w:rsidRPr="00A02155" w:rsidRDefault="008141F4" w:rsidP="004815F6">
            <w:pPr>
              <w:jc w:val="center"/>
              <w:rPr>
                <w:rFonts w:ascii="Arial" w:hAnsi="Arial" w:cs="Arial"/>
                <w:b/>
              </w:rPr>
            </w:pPr>
            <w:r w:rsidRPr="00A02155">
              <w:rPr>
                <w:rFonts w:ascii="Arial" w:hAnsi="Arial" w:cs="Arial"/>
                <w:b/>
              </w:rPr>
              <w:t>No.</w:t>
            </w:r>
          </w:p>
        </w:tc>
        <w:tc>
          <w:tcPr>
            <w:tcW w:w="3633" w:type="dxa"/>
            <w:gridSpan w:val="2"/>
            <w:tcBorders>
              <w:top w:val="single" w:sz="18" w:space="0" w:color="auto"/>
              <w:bottom w:val="single" w:sz="18" w:space="0" w:color="auto"/>
            </w:tcBorders>
            <w:shd w:val="pct20" w:color="auto" w:fill="auto"/>
            <w:vAlign w:val="center"/>
          </w:tcPr>
          <w:p w:rsidR="008141F4" w:rsidRPr="00A02155" w:rsidRDefault="008141F4" w:rsidP="0008085B">
            <w:pPr>
              <w:jc w:val="center"/>
              <w:rPr>
                <w:rFonts w:ascii="Arial" w:hAnsi="Arial" w:cs="Arial"/>
                <w:b/>
              </w:rPr>
            </w:pPr>
            <w:r w:rsidRPr="00A02155">
              <w:rPr>
                <w:rFonts w:ascii="Arial" w:hAnsi="Arial" w:cs="Arial"/>
                <w:b/>
              </w:rPr>
              <w:t>Requirement</w:t>
            </w:r>
          </w:p>
        </w:tc>
        <w:tc>
          <w:tcPr>
            <w:tcW w:w="3634" w:type="dxa"/>
            <w:tcBorders>
              <w:top w:val="single" w:sz="18" w:space="0" w:color="auto"/>
              <w:bottom w:val="single" w:sz="18" w:space="0" w:color="auto"/>
            </w:tcBorders>
            <w:shd w:val="pct20" w:color="auto" w:fill="auto"/>
            <w:vAlign w:val="center"/>
          </w:tcPr>
          <w:p w:rsidR="008141F4" w:rsidRPr="00A02155" w:rsidRDefault="008141F4" w:rsidP="0008085B">
            <w:pPr>
              <w:jc w:val="center"/>
              <w:rPr>
                <w:rFonts w:ascii="Arial" w:hAnsi="Arial" w:cs="Arial"/>
                <w:b/>
              </w:rPr>
            </w:pPr>
            <w:r w:rsidRPr="00A02155">
              <w:rPr>
                <w:rFonts w:ascii="Arial" w:hAnsi="Arial" w:cs="Arial"/>
                <w:b/>
              </w:rPr>
              <w:t>Action</w:t>
            </w:r>
          </w:p>
        </w:tc>
        <w:tc>
          <w:tcPr>
            <w:tcW w:w="1079" w:type="dxa"/>
            <w:tcBorders>
              <w:top w:val="single" w:sz="18" w:space="0" w:color="auto"/>
              <w:bottom w:val="single" w:sz="18" w:space="0" w:color="auto"/>
            </w:tcBorders>
            <w:shd w:val="pct20" w:color="auto" w:fill="auto"/>
            <w:vAlign w:val="center"/>
          </w:tcPr>
          <w:p w:rsidR="008141F4" w:rsidRPr="00A02155" w:rsidRDefault="008141F4" w:rsidP="004815F6">
            <w:pPr>
              <w:jc w:val="center"/>
              <w:rPr>
                <w:rFonts w:ascii="Arial" w:hAnsi="Arial" w:cs="Arial"/>
                <w:b/>
              </w:rPr>
            </w:pPr>
            <w:r w:rsidRPr="00A02155">
              <w:rPr>
                <w:rFonts w:ascii="Arial" w:hAnsi="Arial" w:cs="Arial"/>
                <w:b/>
              </w:rPr>
              <w:t>Action Done?</w:t>
            </w:r>
          </w:p>
          <w:p w:rsidR="008141F4" w:rsidRPr="00A02155" w:rsidRDefault="008141F4" w:rsidP="004815F6">
            <w:pPr>
              <w:jc w:val="center"/>
              <w:rPr>
                <w:rFonts w:ascii="Arial" w:hAnsi="Arial" w:cs="Arial"/>
              </w:rPr>
            </w:pPr>
            <w:r w:rsidRPr="00A02155">
              <w:rPr>
                <w:rFonts w:ascii="Arial" w:hAnsi="Arial" w:cs="Arial"/>
                <w:sz w:val="16"/>
              </w:rPr>
              <w:t>(check box accordingly)</w:t>
            </w:r>
          </w:p>
        </w:tc>
        <w:tc>
          <w:tcPr>
            <w:tcW w:w="1114" w:type="dxa"/>
            <w:tcBorders>
              <w:top w:val="single" w:sz="18" w:space="0" w:color="auto"/>
              <w:bottom w:val="single" w:sz="18" w:space="0" w:color="auto"/>
            </w:tcBorders>
            <w:shd w:val="pct20" w:color="auto" w:fill="auto"/>
            <w:vAlign w:val="center"/>
          </w:tcPr>
          <w:p w:rsidR="008141F4" w:rsidRPr="00A02155" w:rsidRDefault="008141F4" w:rsidP="004815F6">
            <w:pPr>
              <w:jc w:val="center"/>
              <w:rPr>
                <w:rFonts w:ascii="Arial" w:hAnsi="Arial" w:cs="Arial"/>
                <w:b/>
              </w:rPr>
            </w:pPr>
            <w:r w:rsidRPr="00A02155">
              <w:rPr>
                <w:rFonts w:ascii="Arial" w:hAnsi="Arial" w:cs="Arial"/>
                <w:b/>
              </w:rPr>
              <w:t>By Who?</w:t>
            </w:r>
          </w:p>
          <w:p w:rsidR="008141F4" w:rsidRPr="00A02155" w:rsidRDefault="008141F4" w:rsidP="004815F6">
            <w:pPr>
              <w:jc w:val="center"/>
              <w:rPr>
                <w:rFonts w:ascii="Arial" w:hAnsi="Arial" w:cs="Arial"/>
              </w:rPr>
            </w:pPr>
            <w:r w:rsidRPr="00A02155">
              <w:rPr>
                <w:rFonts w:ascii="Arial" w:hAnsi="Arial" w:cs="Arial"/>
                <w:sz w:val="16"/>
              </w:rPr>
              <w:t>(insert details of responsible Officer)</w:t>
            </w:r>
          </w:p>
        </w:tc>
      </w:tr>
      <w:tr w:rsidR="008141F4" w:rsidRPr="00A02155" w:rsidTr="004815F6">
        <w:trPr>
          <w:trHeight w:val="825"/>
          <w:jc w:val="center"/>
        </w:trPr>
        <w:tc>
          <w:tcPr>
            <w:tcW w:w="603" w:type="dxa"/>
            <w:tcBorders>
              <w:top w:val="single" w:sz="18" w:space="0" w:color="auto"/>
            </w:tcBorders>
            <w:shd w:val="clear" w:color="auto" w:fill="auto"/>
          </w:tcPr>
          <w:p w:rsidR="008141F4" w:rsidRPr="00C464C6" w:rsidRDefault="008141F4" w:rsidP="004815F6">
            <w:pPr>
              <w:jc w:val="center"/>
              <w:rPr>
                <w:rFonts w:ascii="Arial" w:hAnsi="Arial" w:cs="Arial"/>
                <w:sz w:val="22"/>
                <w:szCs w:val="22"/>
              </w:rPr>
            </w:pPr>
            <w:r w:rsidRPr="00C464C6">
              <w:rPr>
                <w:rFonts w:ascii="Arial" w:hAnsi="Arial" w:cs="Arial"/>
                <w:sz w:val="22"/>
                <w:szCs w:val="22"/>
              </w:rPr>
              <w:t>1</w:t>
            </w:r>
          </w:p>
        </w:tc>
        <w:tc>
          <w:tcPr>
            <w:tcW w:w="3633" w:type="dxa"/>
            <w:gridSpan w:val="2"/>
            <w:tcBorders>
              <w:top w:val="single" w:sz="18" w:space="0" w:color="auto"/>
            </w:tcBorders>
            <w:shd w:val="clear" w:color="auto" w:fill="auto"/>
          </w:tcPr>
          <w:p w:rsidR="008141F4" w:rsidRPr="00C464C6" w:rsidRDefault="008141F4" w:rsidP="004815F6">
            <w:pPr>
              <w:rPr>
                <w:rFonts w:ascii="Arial" w:hAnsi="Arial" w:cs="Arial"/>
                <w:sz w:val="22"/>
                <w:szCs w:val="22"/>
              </w:rPr>
            </w:pPr>
            <w:r w:rsidRPr="00C464C6">
              <w:rPr>
                <w:rFonts w:ascii="Arial" w:hAnsi="Arial" w:cs="Arial"/>
                <w:spacing w:val="-6"/>
                <w:sz w:val="22"/>
                <w:szCs w:val="22"/>
              </w:rPr>
              <w:t>A</w:t>
            </w:r>
            <w:r w:rsidRPr="00C464C6">
              <w:rPr>
                <w:rFonts w:ascii="Arial" w:hAnsi="Arial" w:cs="Arial"/>
                <w:spacing w:val="-5"/>
                <w:sz w:val="22"/>
                <w:szCs w:val="22"/>
              </w:rPr>
              <w:t>g</w:t>
            </w:r>
            <w:r w:rsidRPr="00C464C6">
              <w:rPr>
                <w:rFonts w:ascii="Arial" w:hAnsi="Arial" w:cs="Arial"/>
                <w:spacing w:val="-4"/>
                <w:sz w:val="22"/>
                <w:szCs w:val="22"/>
              </w:rPr>
              <w:t>r</w:t>
            </w:r>
            <w:r w:rsidRPr="00C464C6">
              <w:rPr>
                <w:rFonts w:ascii="Arial" w:hAnsi="Arial" w:cs="Arial"/>
                <w:spacing w:val="-5"/>
                <w:sz w:val="22"/>
                <w:szCs w:val="22"/>
              </w:rPr>
              <w:t>e</w:t>
            </w:r>
            <w:r w:rsidRPr="00C464C6">
              <w:rPr>
                <w:rFonts w:ascii="Arial" w:hAnsi="Arial" w:cs="Arial"/>
                <w:sz w:val="22"/>
                <w:szCs w:val="22"/>
              </w:rPr>
              <w:t>e</w:t>
            </w:r>
            <w:r w:rsidRPr="00C464C6">
              <w:rPr>
                <w:rFonts w:ascii="Arial" w:hAnsi="Arial" w:cs="Arial"/>
                <w:spacing w:val="-15"/>
                <w:sz w:val="22"/>
                <w:szCs w:val="22"/>
              </w:rPr>
              <w:t xml:space="preserve"> </w:t>
            </w:r>
            <w:r w:rsidRPr="00C464C6">
              <w:rPr>
                <w:rFonts w:ascii="Arial" w:hAnsi="Arial" w:cs="Arial"/>
                <w:spacing w:val="-3"/>
                <w:sz w:val="22"/>
                <w:szCs w:val="22"/>
              </w:rPr>
              <w:t>a</w:t>
            </w:r>
            <w:r w:rsidRPr="00C464C6">
              <w:rPr>
                <w:rFonts w:ascii="Arial" w:hAnsi="Arial" w:cs="Arial"/>
                <w:spacing w:val="-5"/>
                <w:sz w:val="22"/>
                <w:szCs w:val="22"/>
              </w:rPr>
              <w:t>n</w:t>
            </w:r>
            <w:r w:rsidRPr="00C464C6">
              <w:rPr>
                <w:rFonts w:ascii="Arial" w:hAnsi="Arial" w:cs="Arial"/>
                <w:sz w:val="22"/>
                <w:szCs w:val="22"/>
              </w:rPr>
              <w:t>d</w:t>
            </w:r>
            <w:r w:rsidRPr="00C464C6">
              <w:rPr>
                <w:rFonts w:ascii="Arial" w:hAnsi="Arial" w:cs="Arial"/>
                <w:spacing w:val="-13"/>
                <w:sz w:val="22"/>
                <w:szCs w:val="22"/>
              </w:rPr>
              <w:t xml:space="preserve"> </w:t>
            </w:r>
            <w:r w:rsidRPr="00C464C6">
              <w:rPr>
                <w:rFonts w:ascii="Arial" w:hAnsi="Arial" w:cs="Arial"/>
                <w:spacing w:val="-3"/>
                <w:sz w:val="22"/>
                <w:szCs w:val="22"/>
              </w:rPr>
              <w:t>p</w:t>
            </w:r>
            <w:r w:rsidRPr="00C464C6">
              <w:rPr>
                <w:rFonts w:ascii="Arial" w:hAnsi="Arial" w:cs="Arial"/>
                <w:spacing w:val="-6"/>
                <w:sz w:val="22"/>
                <w:szCs w:val="22"/>
              </w:rPr>
              <w:t>l</w:t>
            </w:r>
            <w:r w:rsidRPr="00C464C6">
              <w:rPr>
                <w:rFonts w:ascii="Arial" w:hAnsi="Arial" w:cs="Arial"/>
                <w:spacing w:val="-5"/>
                <w:sz w:val="22"/>
                <w:szCs w:val="22"/>
              </w:rPr>
              <w:t>a</w:t>
            </w:r>
            <w:r w:rsidRPr="00C464C6">
              <w:rPr>
                <w:rFonts w:ascii="Arial" w:hAnsi="Arial" w:cs="Arial"/>
                <w:sz w:val="22"/>
                <w:szCs w:val="22"/>
              </w:rPr>
              <w:t>n</w:t>
            </w:r>
            <w:r w:rsidRPr="00C464C6">
              <w:rPr>
                <w:rFonts w:ascii="Arial" w:hAnsi="Arial" w:cs="Arial"/>
                <w:spacing w:val="-14"/>
                <w:sz w:val="22"/>
                <w:szCs w:val="22"/>
              </w:rPr>
              <w:t xml:space="preserve"> </w:t>
            </w:r>
            <w:r w:rsidRPr="00C464C6">
              <w:rPr>
                <w:rFonts w:ascii="Arial" w:hAnsi="Arial" w:cs="Arial"/>
                <w:spacing w:val="-3"/>
                <w:sz w:val="22"/>
                <w:szCs w:val="22"/>
              </w:rPr>
              <w:t>t</w:t>
            </w:r>
            <w:r w:rsidRPr="00C464C6">
              <w:rPr>
                <w:rFonts w:ascii="Arial" w:hAnsi="Arial" w:cs="Arial"/>
                <w:spacing w:val="-5"/>
                <w:sz w:val="22"/>
                <w:szCs w:val="22"/>
              </w:rPr>
              <w:t>h</w:t>
            </w:r>
            <w:r w:rsidRPr="00C464C6">
              <w:rPr>
                <w:rFonts w:ascii="Arial" w:hAnsi="Arial" w:cs="Arial"/>
                <w:sz w:val="22"/>
                <w:szCs w:val="22"/>
              </w:rPr>
              <w:t>e</w:t>
            </w:r>
            <w:r w:rsidRPr="00C464C6">
              <w:rPr>
                <w:rFonts w:ascii="Arial" w:hAnsi="Arial" w:cs="Arial"/>
                <w:spacing w:val="-13"/>
                <w:sz w:val="22"/>
                <w:szCs w:val="22"/>
              </w:rPr>
              <w:t xml:space="preserve"> </w:t>
            </w:r>
            <w:r w:rsidRPr="00C464C6">
              <w:rPr>
                <w:rFonts w:ascii="Arial" w:hAnsi="Arial" w:cs="Arial"/>
                <w:spacing w:val="-5"/>
                <w:sz w:val="22"/>
                <w:szCs w:val="22"/>
              </w:rPr>
              <w:t>a</w:t>
            </w:r>
            <w:r w:rsidRPr="00C464C6">
              <w:rPr>
                <w:rFonts w:ascii="Arial" w:hAnsi="Arial" w:cs="Arial"/>
                <w:spacing w:val="-4"/>
                <w:sz w:val="22"/>
                <w:szCs w:val="22"/>
              </w:rPr>
              <w:t>c</w:t>
            </w:r>
            <w:r w:rsidRPr="00C464C6">
              <w:rPr>
                <w:rFonts w:ascii="Arial" w:hAnsi="Arial" w:cs="Arial"/>
                <w:spacing w:val="-5"/>
                <w:sz w:val="22"/>
                <w:szCs w:val="22"/>
              </w:rPr>
              <w:t>t</w:t>
            </w:r>
            <w:r w:rsidRPr="00C464C6">
              <w:rPr>
                <w:rFonts w:ascii="Arial" w:hAnsi="Arial" w:cs="Arial"/>
                <w:spacing w:val="-3"/>
                <w:sz w:val="22"/>
                <w:szCs w:val="22"/>
              </w:rPr>
              <w:t>i</w:t>
            </w:r>
            <w:r w:rsidRPr="00C464C6">
              <w:rPr>
                <w:rFonts w:ascii="Arial" w:hAnsi="Arial" w:cs="Arial"/>
                <w:spacing w:val="-5"/>
                <w:sz w:val="22"/>
                <w:szCs w:val="22"/>
              </w:rPr>
              <w:t>on</w:t>
            </w:r>
            <w:r w:rsidRPr="00C464C6">
              <w:rPr>
                <w:rFonts w:ascii="Arial" w:hAnsi="Arial" w:cs="Arial"/>
                <w:sz w:val="22"/>
                <w:szCs w:val="22"/>
              </w:rPr>
              <w:t>s</w:t>
            </w:r>
            <w:r w:rsidRPr="00C464C6">
              <w:rPr>
                <w:rFonts w:ascii="Arial" w:hAnsi="Arial" w:cs="Arial"/>
                <w:spacing w:val="-15"/>
                <w:sz w:val="22"/>
                <w:szCs w:val="22"/>
              </w:rPr>
              <w:t xml:space="preserve"> </w:t>
            </w:r>
            <w:r w:rsidRPr="00C464C6">
              <w:rPr>
                <w:rFonts w:ascii="Arial" w:hAnsi="Arial" w:cs="Arial"/>
                <w:spacing w:val="-4"/>
                <w:sz w:val="22"/>
                <w:szCs w:val="22"/>
              </w:rPr>
              <w:t>r</w:t>
            </w:r>
            <w:r w:rsidRPr="00C464C6">
              <w:rPr>
                <w:rFonts w:ascii="Arial" w:hAnsi="Arial" w:cs="Arial"/>
                <w:spacing w:val="-5"/>
                <w:sz w:val="22"/>
                <w:szCs w:val="22"/>
              </w:rPr>
              <w:t>equ</w:t>
            </w:r>
            <w:r w:rsidRPr="00C464C6">
              <w:rPr>
                <w:rFonts w:ascii="Arial" w:hAnsi="Arial" w:cs="Arial"/>
                <w:spacing w:val="-6"/>
                <w:sz w:val="22"/>
                <w:szCs w:val="22"/>
              </w:rPr>
              <w:t>i</w:t>
            </w:r>
            <w:r w:rsidRPr="00C464C6">
              <w:rPr>
                <w:rFonts w:ascii="Arial" w:hAnsi="Arial" w:cs="Arial"/>
                <w:spacing w:val="-4"/>
                <w:sz w:val="22"/>
                <w:szCs w:val="22"/>
              </w:rPr>
              <w:t>r</w:t>
            </w:r>
            <w:r w:rsidRPr="00C464C6">
              <w:rPr>
                <w:rFonts w:ascii="Arial" w:hAnsi="Arial" w:cs="Arial"/>
                <w:spacing w:val="-5"/>
                <w:sz w:val="22"/>
                <w:szCs w:val="22"/>
              </w:rPr>
              <w:t>e</w:t>
            </w:r>
            <w:r w:rsidRPr="00C464C6">
              <w:rPr>
                <w:rFonts w:ascii="Arial" w:hAnsi="Arial" w:cs="Arial"/>
                <w:sz w:val="22"/>
                <w:szCs w:val="22"/>
              </w:rPr>
              <w:t>d</w:t>
            </w:r>
            <w:r w:rsidRPr="00C464C6">
              <w:rPr>
                <w:rFonts w:ascii="Arial" w:hAnsi="Arial" w:cs="Arial"/>
                <w:spacing w:val="-15"/>
                <w:sz w:val="22"/>
                <w:szCs w:val="22"/>
              </w:rPr>
              <w:t xml:space="preserve"> </w:t>
            </w:r>
            <w:r w:rsidRPr="00C464C6">
              <w:rPr>
                <w:rFonts w:ascii="Arial" w:hAnsi="Arial" w:cs="Arial"/>
                <w:spacing w:val="-5"/>
                <w:sz w:val="22"/>
                <w:szCs w:val="22"/>
              </w:rPr>
              <w:t>t</w:t>
            </w:r>
            <w:r w:rsidRPr="00C464C6">
              <w:rPr>
                <w:rFonts w:ascii="Arial" w:hAnsi="Arial" w:cs="Arial"/>
                <w:sz w:val="22"/>
                <w:szCs w:val="22"/>
              </w:rPr>
              <w:t xml:space="preserve">o </w:t>
            </w:r>
            <w:r w:rsidRPr="00C464C6">
              <w:rPr>
                <w:rFonts w:ascii="Arial" w:hAnsi="Arial" w:cs="Arial"/>
                <w:spacing w:val="-5"/>
                <w:sz w:val="22"/>
                <w:szCs w:val="22"/>
              </w:rPr>
              <w:t>enab</w:t>
            </w:r>
            <w:r w:rsidRPr="00C464C6">
              <w:rPr>
                <w:rFonts w:ascii="Arial" w:hAnsi="Arial" w:cs="Arial"/>
                <w:spacing w:val="-3"/>
                <w:sz w:val="22"/>
                <w:szCs w:val="22"/>
              </w:rPr>
              <w:t>l</w:t>
            </w:r>
            <w:r w:rsidRPr="00C464C6">
              <w:rPr>
                <w:rFonts w:ascii="Arial" w:hAnsi="Arial" w:cs="Arial"/>
                <w:sz w:val="22"/>
                <w:szCs w:val="22"/>
              </w:rPr>
              <w:t>e</w:t>
            </w:r>
            <w:r w:rsidRPr="00C464C6">
              <w:rPr>
                <w:rFonts w:ascii="Arial" w:hAnsi="Arial" w:cs="Arial"/>
                <w:spacing w:val="-16"/>
                <w:sz w:val="22"/>
                <w:szCs w:val="22"/>
              </w:rPr>
              <w:t xml:space="preserve"> </w:t>
            </w:r>
            <w:r w:rsidRPr="00C464C6">
              <w:rPr>
                <w:rFonts w:ascii="Arial" w:hAnsi="Arial" w:cs="Arial"/>
                <w:spacing w:val="-4"/>
                <w:sz w:val="22"/>
                <w:szCs w:val="22"/>
              </w:rPr>
              <w:t>r</w:t>
            </w:r>
            <w:r w:rsidRPr="00C464C6">
              <w:rPr>
                <w:rFonts w:ascii="Arial" w:hAnsi="Arial" w:cs="Arial"/>
                <w:spacing w:val="-5"/>
                <w:sz w:val="22"/>
                <w:szCs w:val="22"/>
              </w:rPr>
              <w:t>e</w:t>
            </w:r>
            <w:r w:rsidRPr="00C464C6">
              <w:rPr>
                <w:rFonts w:ascii="Arial" w:hAnsi="Arial" w:cs="Arial"/>
                <w:spacing w:val="-4"/>
                <w:sz w:val="22"/>
                <w:szCs w:val="22"/>
              </w:rPr>
              <w:t>c</w:t>
            </w:r>
            <w:r w:rsidRPr="00C464C6">
              <w:rPr>
                <w:rFonts w:ascii="Arial" w:hAnsi="Arial" w:cs="Arial"/>
                <w:spacing w:val="-5"/>
                <w:sz w:val="22"/>
                <w:szCs w:val="22"/>
              </w:rPr>
              <w:t>o</w:t>
            </w:r>
            <w:r w:rsidRPr="00C464C6">
              <w:rPr>
                <w:rFonts w:ascii="Arial" w:hAnsi="Arial" w:cs="Arial"/>
                <w:spacing w:val="-6"/>
                <w:sz w:val="22"/>
                <w:szCs w:val="22"/>
              </w:rPr>
              <w:t>v</w:t>
            </w:r>
            <w:r w:rsidRPr="00C464C6">
              <w:rPr>
                <w:rFonts w:ascii="Arial" w:hAnsi="Arial" w:cs="Arial"/>
                <w:spacing w:val="-5"/>
                <w:sz w:val="22"/>
                <w:szCs w:val="22"/>
              </w:rPr>
              <w:t>e</w:t>
            </w:r>
            <w:r w:rsidRPr="00C464C6">
              <w:rPr>
                <w:rFonts w:ascii="Arial" w:hAnsi="Arial" w:cs="Arial"/>
                <w:spacing w:val="1"/>
                <w:sz w:val="22"/>
                <w:szCs w:val="22"/>
              </w:rPr>
              <w:t>r</w:t>
            </w:r>
            <w:r w:rsidRPr="00C464C6">
              <w:rPr>
                <w:rFonts w:ascii="Arial" w:hAnsi="Arial" w:cs="Arial"/>
                <w:sz w:val="22"/>
                <w:szCs w:val="22"/>
              </w:rPr>
              <w:t>y</w:t>
            </w:r>
            <w:r w:rsidRPr="00C464C6">
              <w:rPr>
                <w:rFonts w:ascii="Arial" w:hAnsi="Arial" w:cs="Arial"/>
                <w:spacing w:val="-22"/>
                <w:sz w:val="22"/>
                <w:szCs w:val="22"/>
              </w:rPr>
              <w:t xml:space="preserve"> </w:t>
            </w:r>
            <w:r w:rsidRPr="00C464C6">
              <w:rPr>
                <w:rFonts w:ascii="Arial" w:hAnsi="Arial" w:cs="Arial"/>
                <w:spacing w:val="-5"/>
                <w:sz w:val="22"/>
                <w:szCs w:val="22"/>
              </w:rPr>
              <w:t>a</w:t>
            </w:r>
            <w:r w:rsidRPr="00C464C6">
              <w:rPr>
                <w:rFonts w:ascii="Arial" w:hAnsi="Arial" w:cs="Arial"/>
                <w:spacing w:val="-3"/>
                <w:sz w:val="22"/>
                <w:szCs w:val="22"/>
              </w:rPr>
              <w:t>n</w:t>
            </w:r>
            <w:r w:rsidRPr="00C464C6">
              <w:rPr>
                <w:rFonts w:ascii="Arial" w:hAnsi="Arial" w:cs="Arial"/>
                <w:sz w:val="22"/>
                <w:szCs w:val="22"/>
              </w:rPr>
              <w:t>d</w:t>
            </w:r>
            <w:r w:rsidRPr="00C464C6">
              <w:rPr>
                <w:rFonts w:ascii="Arial" w:hAnsi="Arial" w:cs="Arial"/>
                <w:spacing w:val="-13"/>
                <w:sz w:val="22"/>
                <w:szCs w:val="22"/>
              </w:rPr>
              <w:t xml:space="preserve"> </w:t>
            </w:r>
            <w:r w:rsidRPr="00C464C6">
              <w:rPr>
                <w:rFonts w:ascii="Arial" w:hAnsi="Arial" w:cs="Arial"/>
                <w:spacing w:val="-4"/>
                <w:sz w:val="22"/>
                <w:szCs w:val="22"/>
              </w:rPr>
              <w:t>r</w:t>
            </w:r>
            <w:r w:rsidRPr="00C464C6">
              <w:rPr>
                <w:rFonts w:ascii="Arial" w:hAnsi="Arial" w:cs="Arial"/>
                <w:spacing w:val="-5"/>
                <w:sz w:val="22"/>
                <w:szCs w:val="22"/>
              </w:rPr>
              <w:t>e</w:t>
            </w:r>
            <w:r w:rsidRPr="00C464C6">
              <w:rPr>
                <w:rFonts w:ascii="Arial" w:hAnsi="Arial" w:cs="Arial"/>
                <w:spacing w:val="-4"/>
                <w:sz w:val="22"/>
                <w:szCs w:val="22"/>
              </w:rPr>
              <w:t>s</w:t>
            </w:r>
            <w:r w:rsidRPr="00C464C6">
              <w:rPr>
                <w:rFonts w:ascii="Arial" w:hAnsi="Arial" w:cs="Arial"/>
                <w:spacing w:val="-5"/>
                <w:sz w:val="22"/>
                <w:szCs w:val="22"/>
              </w:rPr>
              <w:t>u</w:t>
            </w:r>
            <w:r w:rsidRPr="00C464C6">
              <w:rPr>
                <w:rFonts w:ascii="Arial" w:hAnsi="Arial" w:cs="Arial"/>
                <w:sz w:val="22"/>
                <w:szCs w:val="22"/>
              </w:rPr>
              <w:t>m</w:t>
            </w:r>
            <w:r w:rsidRPr="00C464C6">
              <w:rPr>
                <w:rFonts w:ascii="Arial" w:hAnsi="Arial" w:cs="Arial"/>
                <w:spacing w:val="-5"/>
                <w:sz w:val="22"/>
                <w:szCs w:val="22"/>
              </w:rPr>
              <w:t>p</w:t>
            </w:r>
            <w:r w:rsidRPr="00C464C6">
              <w:rPr>
                <w:rFonts w:ascii="Arial" w:hAnsi="Arial" w:cs="Arial"/>
                <w:spacing w:val="-7"/>
                <w:sz w:val="22"/>
                <w:szCs w:val="22"/>
              </w:rPr>
              <w:t>t</w:t>
            </w:r>
            <w:r w:rsidRPr="00C464C6">
              <w:rPr>
                <w:rFonts w:ascii="Arial" w:hAnsi="Arial" w:cs="Arial"/>
                <w:spacing w:val="-6"/>
                <w:sz w:val="22"/>
                <w:szCs w:val="22"/>
              </w:rPr>
              <w:t>i</w:t>
            </w:r>
            <w:r w:rsidRPr="00C464C6">
              <w:rPr>
                <w:rFonts w:ascii="Arial" w:hAnsi="Arial" w:cs="Arial"/>
                <w:spacing w:val="-5"/>
                <w:sz w:val="22"/>
                <w:szCs w:val="22"/>
              </w:rPr>
              <w:t>o</w:t>
            </w:r>
            <w:r w:rsidRPr="00C464C6">
              <w:rPr>
                <w:rFonts w:ascii="Arial" w:hAnsi="Arial" w:cs="Arial"/>
                <w:sz w:val="22"/>
                <w:szCs w:val="22"/>
              </w:rPr>
              <w:t>n</w:t>
            </w:r>
            <w:r w:rsidRPr="00C464C6">
              <w:rPr>
                <w:rFonts w:ascii="Arial" w:hAnsi="Arial" w:cs="Arial"/>
                <w:spacing w:val="-20"/>
                <w:sz w:val="22"/>
                <w:szCs w:val="22"/>
              </w:rPr>
              <w:t xml:space="preserve"> </w:t>
            </w:r>
            <w:r w:rsidRPr="00C464C6">
              <w:rPr>
                <w:rFonts w:ascii="Arial" w:hAnsi="Arial" w:cs="Arial"/>
                <w:spacing w:val="-5"/>
                <w:sz w:val="22"/>
                <w:szCs w:val="22"/>
              </w:rPr>
              <w:t>o</w:t>
            </w:r>
            <w:r w:rsidRPr="00C464C6">
              <w:rPr>
                <w:rFonts w:ascii="Arial" w:hAnsi="Arial" w:cs="Arial"/>
                <w:sz w:val="22"/>
                <w:szCs w:val="22"/>
              </w:rPr>
              <w:t>f</w:t>
            </w:r>
            <w:r w:rsidRPr="00C464C6">
              <w:rPr>
                <w:rFonts w:ascii="Arial" w:hAnsi="Arial" w:cs="Arial"/>
                <w:spacing w:val="-10"/>
                <w:sz w:val="22"/>
                <w:szCs w:val="22"/>
              </w:rPr>
              <w:t xml:space="preserve"> </w:t>
            </w:r>
            <w:r w:rsidRPr="00C464C6">
              <w:rPr>
                <w:rFonts w:ascii="Arial" w:hAnsi="Arial" w:cs="Arial"/>
                <w:spacing w:val="-5"/>
                <w:sz w:val="22"/>
                <w:szCs w:val="22"/>
              </w:rPr>
              <w:t>no</w:t>
            </w:r>
            <w:r w:rsidRPr="00C464C6">
              <w:rPr>
                <w:rFonts w:ascii="Arial" w:hAnsi="Arial" w:cs="Arial"/>
                <w:spacing w:val="-4"/>
                <w:sz w:val="22"/>
                <w:szCs w:val="22"/>
              </w:rPr>
              <w:t>r</w:t>
            </w:r>
            <w:r w:rsidRPr="00C464C6">
              <w:rPr>
                <w:rFonts w:ascii="Arial" w:hAnsi="Arial" w:cs="Arial"/>
                <w:sz w:val="22"/>
                <w:szCs w:val="22"/>
              </w:rPr>
              <w:t>m</w:t>
            </w:r>
            <w:r w:rsidRPr="00C464C6">
              <w:rPr>
                <w:rFonts w:ascii="Arial" w:hAnsi="Arial" w:cs="Arial"/>
                <w:spacing w:val="-5"/>
                <w:sz w:val="22"/>
                <w:szCs w:val="22"/>
              </w:rPr>
              <w:t>a</w:t>
            </w:r>
            <w:r w:rsidRPr="00C464C6">
              <w:rPr>
                <w:rFonts w:ascii="Arial" w:hAnsi="Arial" w:cs="Arial"/>
                <w:sz w:val="22"/>
                <w:szCs w:val="22"/>
              </w:rPr>
              <w:t xml:space="preserve">l </w:t>
            </w:r>
            <w:r w:rsidRPr="00C464C6">
              <w:rPr>
                <w:rFonts w:ascii="Arial" w:hAnsi="Arial" w:cs="Arial"/>
                <w:spacing w:val="-7"/>
                <w:sz w:val="22"/>
                <w:szCs w:val="22"/>
              </w:rPr>
              <w:t>w</w:t>
            </w:r>
            <w:r w:rsidRPr="00C464C6">
              <w:rPr>
                <w:rFonts w:ascii="Arial" w:hAnsi="Arial" w:cs="Arial"/>
                <w:spacing w:val="-5"/>
                <w:sz w:val="22"/>
                <w:szCs w:val="22"/>
              </w:rPr>
              <w:t>o</w:t>
            </w:r>
            <w:r w:rsidRPr="00C464C6">
              <w:rPr>
                <w:rFonts w:ascii="Arial" w:hAnsi="Arial" w:cs="Arial"/>
                <w:spacing w:val="-4"/>
                <w:sz w:val="22"/>
                <w:szCs w:val="22"/>
              </w:rPr>
              <w:t>r</w:t>
            </w:r>
            <w:r w:rsidRPr="00C464C6">
              <w:rPr>
                <w:rFonts w:ascii="Arial" w:hAnsi="Arial" w:cs="Arial"/>
                <w:spacing w:val="-1"/>
                <w:sz w:val="22"/>
                <w:szCs w:val="22"/>
              </w:rPr>
              <w:t>k</w:t>
            </w:r>
            <w:r w:rsidRPr="00C464C6">
              <w:rPr>
                <w:rFonts w:ascii="Arial" w:hAnsi="Arial" w:cs="Arial"/>
                <w:spacing w:val="-6"/>
                <w:sz w:val="22"/>
                <w:szCs w:val="22"/>
              </w:rPr>
              <w:t>i</w:t>
            </w:r>
            <w:r w:rsidRPr="00C464C6">
              <w:rPr>
                <w:rFonts w:ascii="Arial" w:hAnsi="Arial" w:cs="Arial"/>
                <w:spacing w:val="-5"/>
                <w:sz w:val="22"/>
                <w:szCs w:val="22"/>
              </w:rPr>
              <w:t>n</w:t>
            </w:r>
            <w:r w:rsidRPr="00C464C6">
              <w:rPr>
                <w:rFonts w:ascii="Arial" w:hAnsi="Arial" w:cs="Arial"/>
                <w:sz w:val="22"/>
                <w:szCs w:val="22"/>
              </w:rPr>
              <w:t>g</w:t>
            </w:r>
            <w:r w:rsidRPr="00C464C6">
              <w:rPr>
                <w:rFonts w:ascii="Arial" w:hAnsi="Arial" w:cs="Arial"/>
                <w:spacing w:val="-17"/>
                <w:sz w:val="22"/>
                <w:szCs w:val="22"/>
              </w:rPr>
              <w:t xml:space="preserve"> </w:t>
            </w:r>
            <w:r w:rsidRPr="00C464C6">
              <w:rPr>
                <w:rFonts w:ascii="Arial" w:hAnsi="Arial" w:cs="Arial"/>
                <w:spacing w:val="-5"/>
                <w:sz w:val="22"/>
                <w:szCs w:val="22"/>
              </w:rPr>
              <w:t>p</w:t>
            </w:r>
            <w:r w:rsidRPr="00C464C6">
              <w:rPr>
                <w:rFonts w:ascii="Arial" w:hAnsi="Arial" w:cs="Arial"/>
                <w:spacing w:val="-4"/>
                <w:sz w:val="22"/>
                <w:szCs w:val="22"/>
              </w:rPr>
              <w:t>r</w:t>
            </w:r>
            <w:r w:rsidRPr="00C464C6">
              <w:rPr>
                <w:rFonts w:ascii="Arial" w:hAnsi="Arial" w:cs="Arial"/>
                <w:spacing w:val="-5"/>
                <w:sz w:val="22"/>
                <w:szCs w:val="22"/>
              </w:rPr>
              <w:t>a</w:t>
            </w:r>
            <w:r w:rsidRPr="00C464C6">
              <w:rPr>
                <w:rFonts w:ascii="Arial" w:hAnsi="Arial" w:cs="Arial"/>
                <w:spacing w:val="-4"/>
                <w:sz w:val="22"/>
                <w:szCs w:val="22"/>
              </w:rPr>
              <w:t>c</w:t>
            </w:r>
            <w:r w:rsidRPr="00C464C6">
              <w:rPr>
                <w:rFonts w:ascii="Arial" w:hAnsi="Arial" w:cs="Arial"/>
                <w:spacing w:val="-5"/>
                <w:sz w:val="22"/>
                <w:szCs w:val="22"/>
              </w:rPr>
              <w:t>t</w:t>
            </w:r>
            <w:r w:rsidRPr="00C464C6">
              <w:rPr>
                <w:rFonts w:ascii="Arial" w:hAnsi="Arial" w:cs="Arial"/>
                <w:spacing w:val="-6"/>
                <w:sz w:val="22"/>
                <w:szCs w:val="22"/>
              </w:rPr>
              <w:t>i</w:t>
            </w:r>
            <w:r w:rsidRPr="00C464C6">
              <w:rPr>
                <w:rFonts w:ascii="Arial" w:hAnsi="Arial" w:cs="Arial"/>
                <w:spacing w:val="-4"/>
                <w:sz w:val="22"/>
                <w:szCs w:val="22"/>
              </w:rPr>
              <w:t>s</w:t>
            </w:r>
            <w:r w:rsidRPr="00C464C6">
              <w:rPr>
                <w:rFonts w:ascii="Arial" w:hAnsi="Arial" w:cs="Arial"/>
                <w:spacing w:val="-5"/>
                <w:sz w:val="22"/>
                <w:szCs w:val="22"/>
              </w:rPr>
              <w:t>e</w:t>
            </w:r>
            <w:r w:rsidRPr="00C464C6">
              <w:rPr>
                <w:rFonts w:ascii="Arial" w:hAnsi="Arial" w:cs="Arial"/>
                <w:sz w:val="22"/>
                <w:szCs w:val="22"/>
              </w:rPr>
              <w:t>s.</w:t>
            </w:r>
          </w:p>
        </w:tc>
        <w:tc>
          <w:tcPr>
            <w:tcW w:w="3634" w:type="dxa"/>
            <w:tcBorders>
              <w:top w:val="single" w:sz="18" w:space="0" w:color="auto"/>
            </w:tcBorders>
            <w:shd w:val="clear" w:color="auto" w:fill="auto"/>
          </w:tcPr>
          <w:p w:rsidR="008141F4" w:rsidRPr="00C464C6" w:rsidRDefault="008141F4" w:rsidP="004815F6">
            <w:pPr>
              <w:widowControl w:val="0"/>
              <w:autoSpaceDE w:val="0"/>
              <w:autoSpaceDN w:val="0"/>
              <w:adjustRightInd w:val="0"/>
              <w:spacing w:line="226" w:lineRule="exact"/>
              <w:ind w:right="-20"/>
              <w:rPr>
                <w:rFonts w:ascii="Arial" w:hAnsi="Arial" w:cs="Arial"/>
                <w:sz w:val="22"/>
                <w:szCs w:val="22"/>
              </w:rPr>
            </w:pPr>
            <w:r w:rsidRPr="00C464C6">
              <w:rPr>
                <w:rFonts w:ascii="Arial" w:hAnsi="Arial" w:cs="Arial"/>
                <w:spacing w:val="-1"/>
                <w:sz w:val="22"/>
                <w:szCs w:val="22"/>
              </w:rPr>
              <w:t>A</w:t>
            </w:r>
            <w:r w:rsidRPr="00C464C6">
              <w:rPr>
                <w:rFonts w:ascii="Arial" w:hAnsi="Arial" w:cs="Arial"/>
                <w:sz w:val="22"/>
                <w:szCs w:val="22"/>
              </w:rPr>
              <w:t>g</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2"/>
                <w:sz w:val="22"/>
                <w:szCs w:val="22"/>
              </w:rPr>
              <w:t>e</w:t>
            </w:r>
            <w:r w:rsidRPr="00C464C6">
              <w:rPr>
                <w:rFonts w:ascii="Arial" w:hAnsi="Arial" w:cs="Arial"/>
                <w:sz w:val="22"/>
                <w:szCs w:val="22"/>
              </w:rPr>
              <w:t>d</w:t>
            </w:r>
            <w:r w:rsidRPr="00C464C6">
              <w:rPr>
                <w:rFonts w:ascii="Arial" w:hAnsi="Arial" w:cs="Arial"/>
                <w:spacing w:val="-7"/>
                <w:sz w:val="22"/>
                <w:szCs w:val="22"/>
              </w:rPr>
              <w:t xml:space="preserve"> </w:t>
            </w:r>
            <w:r w:rsidRPr="00C464C6">
              <w:rPr>
                <w:rFonts w:ascii="Arial" w:hAnsi="Arial" w:cs="Arial"/>
                <w:sz w:val="22"/>
                <w:szCs w:val="22"/>
              </w:rPr>
              <w:t>a</w:t>
            </w:r>
            <w:r w:rsidRPr="00C464C6">
              <w:rPr>
                <w:rFonts w:ascii="Arial" w:hAnsi="Arial" w:cs="Arial"/>
                <w:spacing w:val="1"/>
                <w:sz w:val="22"/>
                <w:szCs w:val="22"/>
              </w:rPr>
              <w:t>c</w:t>
            </w:r>
            <w:r w:rsidRPr="00C464C6">
              <w:rPr>
                <w:rFonts w:ascii="Arial" w:hAnsi="Arial" w:cs="Arial"/>
                <w:spacing w:val="2"/>
                <w:sz w:val="22"/>
                <w:szCs w:val="22"/>
              </w:rPr>
              <w:t>t</w:t>
            </w:r>
            <w:r w:rsidRPr="00C464C6">
              <w:rPr>
                <w:rFonts w:ascii="Arial" w:hAnsi="Arial" w:cs="Arial"/>
                <w:spacing w:val="-1"/>
                <w:sz w:val="22"/>
                <w:szCs w:val="22"/>
              </w:rPr>
              <w:t>i</w:t>
            </w:r>
            <w:r w:rsidRPr="00C464C6">
              <w:rPr>
                <w:rFonts w:ascii="Arial" w:hAnsi="Arial" w:cs="Arial"/>
                <w:sz w:val="22"/>
                <w:szCs w:val="22"/>
              </w:rPr>
              <w:t>ons</w:t>
            </w:r>
            <w:r w:rsidRPr="00C464C6">
              <w:rPr>
                <w:rFonts w:ascii="Arial" w:hAnsi="Arial" w:cs="Arial"/>
                <w:spacing w:val="-3"/>
                <w:sz w:val="22"/>
                <w:szCs w:val="22"/>
              </w:rPr>
              <w:t xml:space="preserve"> </w:t>
            </w:r>
            <w:r w:rsidRPr="00C464C6">
              <w:rPr>
                <w:rFonts w:ascii="Arial" w:hAnsi="Arial" w:cs="Arial"/>
                <w:sz w:val="22"/>
                <w:szCs w:val="22"/>
              </w:rPr>
              <w:t>w</w:t>
            </w:r>
            <w:r w:rsidRPr="00C464C6">
              <w:rPr>
                <w:rFonts w:ascii="Arial" w:hAnsi="Arial" w:cs="Arial"/>
                <w:spacing w:val="-1"/>
                <w:sz w:val="22"/>
                <w:szCs w:val="22"/>
              </w:rPr>
              <w:t>i</w:t>
            </w:r>
            <w:r w:rsidRPr="00C464C6">
              <w:rPr>
                <w:rFonts w:ascii="Arial" w:hAnsi="Arial" w:cs="Arial"/>
                <w:spacing w:val="1"/>
                <w:sz w:val="22"/>
                <w:szCs w:val="22"/>
              </w:rPr>
              <w:t>l</w:t>
            </w:r>
            <w:r w:rsidRPr="00C464C6">
              <w:rPr>
                <w:rFonts w:ascii="Arial" w:hAnsi="Arial" w:cs="Arial"/>
                <w:sz w:val="22"/>
                <w:szCs w:val="22"/>
              </w:rPr>
              <w:t>l</w:t>
            </w:r>
            <w:r w:rsidRPr="00C464C6">
              <w:rPr>
                <w:rFonts w:ascii="Arial" w:hAnsi="Arial" w:cs="Arial"/>
                <w:spacing w:val="-4"/>
                <w:sz w:val="22"/>
                <w:szCs w:val="22"/>
              </w:rPr>
              <w:t xml:space="preserve"> </w:t>
            </w:r>
            <w:r w:rsidRPr="00C464C6">
              <w:rPr>
                <w:rFonts w:ascii="Arial" w:hAnsi="Arial" w:cs="Arial"/>
                <w:spacing w:val="2"/>
                <w:sz w:val="22"/>
                <w:szCs w:val="22"/>
              </w:rPr>
              <w:t>b</w:t>
            </w:r>
            <w:r w:rsidRPr="00C464C6">
              <w:rPr>
                <w:rFonts w:ascii="Arial" w:hAnsi="Arial" w:cs="Arial"/>
                <w:sz w:val="22"/>
                <w:szCs w:val="22"/>
              </w:rPr>
              <w:t>e</w:t>
            </w:r>
            <w:r w:rsidRPr="00C464C6">
              <w:rPr>
                <w:rFonts w:ascii="Arial" w:hAnsi="Arial" w:cs="Arial"/>
                <w:spacing w:val="-3"/>
                <w:sz w:val="22"/>
                <w:szCs w:val="22"/>
              </w:rPr>
              <w:t xml:space="preserve"> </w:t>
            </w:r>
            <w:r w:rsidRPr="00C464C6">
              <w:rPr>
                <w:rFonts w:ascii="Arial" w:hAnsi="Arial" w:cs="Arial"/>
                <w:spacing w:val="2"/>
                <w:sz w:val="22"/>
                <w:szCs w:val="22"/>
              </w:rPr>
              <w:t>d</w:t>
            </w:r>
            <w:r w:rsidRPr="00C464C6">
              <w:rPr>
                <w:rFonts w:ascii="Arial" w:hAnsi="Arial" w:cs="Arial"/>
                <w:sz w:val="22"/>
                <w:szCs w:val="22"/>
              </w:rPr>
              <w:t>et</w:t>
            </w:r>
            <w:r w:rsidRPr="00C464C6">
              <w:rPr>
                <w:rFonts w:ascii="Arial" w:hAnsi="Arial" w:cs="Arial"/>
                <w:spacing w:val="2"/>
                <w:sz w:val="22"/>
                <w:szCs w:val="22"/>
              </w:rPr>
              <w:t>a</w:t>
            </w:r>
            <w:r w:rsidRPr="00C464C6">
              <w:rPr>
                <w:rFonts w:ascii="Arial" w:hAnsi="Arial" w:cs="Arial"/>
                <w:spacing w:val="1"/>
                <w:sz w:val="22"/>
                <w:szCs w:val="22"/>
              </w:rPr>
              <w:t>i</w:t>
            </w:r>
            <w:r w:rsidRPr="00C464C6">
              <w:rPr>
                <w:rFonts w:ascii="Arial" w:hAnsi="Arial" w:cs="Arial"/>
                <w:spacing w:val="-1"/>
                <w:sz w:val="22"/>
                <w:szCs w:val="22"/>
              </w:rPr>
              <w:t>l</w:t>
            </w:r>
            <w:r w:rsidRPr="00C464C6">
              <w:rPr>
                <w:rFonts w:ascii="Arial" w:hAnsi="Arial" w:cs="Arial"/>
                <w:sz w:val="22"/>
                <w:szCs w:val="22"/>
              </w:rPr>
              <w:t>ed</w:t>
            </w:r>
            <w:r w:rsidRPr="00C464C6">
              <w:rPr>
                <w:rFonts w:ascii="Arial" w:hAnsi="Arial" w:cs="Arial"/>
                <w:spacing w:val="-5"/>
                <w:sz w:val="22"/>
                <w:szCs w:val="22"/>
              </w:rPr>
              <w:t xml:space="preserve"> </w:t>
            </w:r>
            <w:r w:rsidRPr="00C464C6">
              <w:rPr>
                <w:rFonts w:ascii="Arial" w:hAnsi="Arial" w:cs="Arial"/>
                <w:spacing w:val="-1"/>
                <w:sz w:val="22"/>
                <w:szCs w:val="22"/>
              </w:rPr>
              <w:t>i</w:t>
            </w:r>
            <w:r w:rsidRPr="00C464C6">
              <w:rPr>
                <w:rFonts w:ascii="Arial" w:hAnsi="Arial" w:cs="Arial"/>
                <w:sz w:val="22"/>
                <w:szCs w:val="22"/>
              </w:rPr>
              <w:t>n an a</w:t>
            </w:r>
            <w:r w:rsidRPr="00C464C6">
              <w:rPr>
                <w:rFonts w:ascii="Arial" w:hAnsi="Arial" w:cs="Arial"/>
                <w:spacing w:val="1"/>
                <w:sz w:val="22"/>
                <w:szCs w:val="22"/>
              </w:rPr>
              <w:t>c</w:t>
            </w:r>
            <w:r w:rsidRPr="00C464C6">
              <w:rPr>
                <w:rFonts w:ascii="Arial" w:hAnsi="Arial" w:cs="Arial"/>
                <w:sz w:val="22"/>
                <w:szCs w:val="22"/>
              </w:rPr>
              <w:t>t</w:t>
            </w:r>
            <w:r w:rsidRPr="00C464C6">
              <w:rPr>
                <w:rFonts w:ascii="Arial" w:hAnsi="Arial" w:cs="Arial"/>
                <w:spacing w:val="-1"/>
                <w:sz w:val="22"/>
                <w:szCs w:val="22"/>
              </w:rPr>
              <w:t>i</w:t>
            </w:r>
            <w:r w:rsidRPr="00C464C6">
              <w:rPr>
                <w:rFonts w:ascii="Arial" w:hAnsi="Arial" w:cs="Arial"/>
                <w:sz w:val="22"/>
                <w:szCs w:val="22"/>
              </w:rPr>
              <w:t>on</w:t>
            </w:r>
            <w:r w:rsidRPr="00C464C6">
              <w:rPr>
                <w:rFonts w:ascii="Arial" w:hAnsi="Arial" w:cs="Arial"/>
                <w:spacing w:val="-3"/>
                <w:sz w:val="22"/>
                <w:szCs w:val="22"/>
              </w:rPr>
              <w:t xml:space="preserve"> </w:t>
            </w:r>
            <w:r w:rsidRPr="00C464C6">
              <w:rPr>
                <w:rFonts w:ascii="Arial" w:hAnsi="Arial" w:cs="Arial"/>
                <w:sz w:val="22"/>
                <w:szCs w:val="22"/>
              </w:rPr>
              <w:t>p</w:t>
            </w:r>
            <w:r w:rsidRPr="00C464C6">
              <w:rPr>
                <w:rFonts w:ascii="Arial" w:hAnsi="Arial" w:cs="Arial"/>
                <w:spacing w:val="1"/>
                <w:sz w:val="22"/>
                <w:szCs w:val="22"/>
              </w:rPr>
              <w:t>l</w:t>
            </w:r>
            <w:r w:rsidRPr="00C464C6">
              <w:rPr>
                <w:rFonts w:ascii="Arial" w:hAnsi="Arial" w:cs="Arial"/>
                <w:sz w:val="22"/>
                <w:szCs w:val="22"/>
              </w:rPr>
              <w:t>an</w:t>
            </w:r>
            <w:r w:rsidRPr="00C464C6">
              <w:rPr>
                <w:rFonts w:ascii="Arial" w:hAnsi="Arial" w:cs="Arial"/>
                <w:spacing w:val="-2"/>
                <w:sz w:val="22"/>
                <w:szCs w:val="22"/>
              </w:rPr>
              <w:t xml:space="preserve"> </w:t>
            </w:r>
            <w:r w:rsidRPr="00C464C6">
              <w:rPr>
                <w:rFonts w:ascii="Arial" w:hAnsi="Arial" w:cs="Arial"/>
                <w:sz w:val="22"/>
                <w:szCs w:val="22"/>
              </w:rPr>
              <w:t>and</w:t>
            </w:r>
            <w:r w:rsidRPr="00C464C6">
              <w:rPr>
                <w:rFonts w:ascii="Arial" w:hAnsi="Arial" w:cs="Arial"/>
                <w:spacing w:val="-4"/>
                <w:sz w:val="22"/>
                <w:szCs w:val="22"/>
              </w:rPr>
              <w:t xml:space="preserve"> </w:t>
            </w:r>
            <w:r w:rsidRPr="00C464C6">
              <w:rPr>
                <w:rFonts w:ascii="Arial" w:hAnsi="Arial" w:cs="Arial"/>
                <w:spacing w:val="1"/>
                <w:sz w:val="22"/>
                <w:szCs w:val="22"/>
              </w:rPr>
              <w:t>s</w:t>
            </w:r>
            <w:r w:rsidRPr="00C464C6">
              <w:rPr>
                <w:rFonts w:ascii="Arial" w:hAnsi="Arial" w:cs="Arial"/>
                <w:spacing w:val="2"/>
                <w:sz w:val="22"/>
                <w:szCs w:val="22"/>
              </w:rPr>
              <w:t>e</w:t>
            </w:r>
            <w:r w:rsidRPr="00C464C6">
              <w:rPr>
                <w:rFonts w:ascii="Arial" w:hAnsi="Arial" w:cs="Arial"/>
                <w:sz w:val="22"/>
                <w:szCs w:val="22"/>
              </w:rPr>
              <w:t>t</w:t>
            </w:r>
            <w:r w:rsidRPr="00C464C6">
              <w:rPr>
                <w:rFonts w:ascii="Arial" w:hAnsi="Arial" w:cs="Arial"/>
                <w:spacing w:val="-3"/>
                <w:sz w:val="22"/>
                <w:szCs w:val="22"/>
              </w:rPr>
              <w:t xml:space="preserve"> </w:t>
            </w:r>
            <w:r w:rsidRPr="00C464C6">
              <w:rPr>
                <w:rFonts w:ascii="Arial" w:hAnsi="Arial" w:cs="Arial"/>
                <w:sz w:val="22"/>
                <w:szCs w:val="22"/>
              </w:rPr>
              <w:t>a</w:t>
            </w:r>
            <w:r w:rsidRPr="00C464C6">
              <w:rPr>
                <w:rFonts w:ascii="Arial" w:hAnsi="Arial" w:cs="Arial"/>
                <w:spacing w:val="2"/>
                <w:sz w:val="22"/>
                <w:szCs w:val="22"/>
              </w:rPr>
              <w:t>g</w:t>
            </w:r>
            <w:r w:rsidRPr="00C464C6">
              <w:rPr>
                <w:rFonts w:ascii="Arial" w:hAnsi="Arial" w:cs="Arial"/>
                <w:sz w:val="22"/>
                <w:szCs w:val="22"/>
              </w:rPr>
              <w:t>a</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1"/>
                <w:sz w:val="22"/>
                <w:szCs w:val="22"/>
              </w:rPr>
              <w:t>s</w:t>
            </w:r>
            <w:r w:rsidRPr="00C464C6">
              <w:rPr>
                <w:rFonts w:ascii="Arial" w:hAnsi="Arial" w:cs="Arial"/>
                <w:sz w:val="22"/>
                <w:szCs w:val="22"/>
              </w:rPr>
              <w:t>t</w:t>
            </w:r>
            <w:r w:rsidRPr="00C464C6">
              <w:rPr>
                <w:rFonts w:ascii="Arial" w:hAnsi="Arial" w:cs="Arial"/>
                <w:spacing w:val="-4"/>
                <w:sz w:val="22"/>
                <w:szCs w:val="22"/>
              </w:rPr>
              <w:t xml:space="preserve"> </w:t>
            </w:r>
            <w:r w:rsidRPr="00C464C6">
              <w:rPr>
                <w:rFonts w:ascii="Arial" w:hAnsi="Arial" w:cs="Arial"/>
                <w:sz w:val="22"/>
                <w:szCs w:val="22"/>
              </w:rPr>
              <w:t>t</w:t>
            </w:r>
            <w:r w:rsidRPr="00C464C6">
              <w:rPr>
                <w:rFonts w:ascii="Arial" w:hAnsi="Arial" w:cs="Arial"/>
                <w:spacing w:val="-1"/>
                <w:sz w:val="22"/>
                <w:szCs w:val="22"/>
              </w:rPr>
              <w:t>i</w:t>
            </w:r>
            <w:r w:rsidRPr="00C464C6">
              <w:rPr>
                <w:rFonts w:ascii="Arial" w:hAnsi="Arial" w:cs="Arial"/>
                <w:spacing w:val="5"/>
                <w:sz w:val="22"/>
                <w:szCs w:val="22"/>
              </w:rPr>
              <w:t>m</w:t>
            </w:r>
            <w:r w:rsidRPr="00C464C6">
              <w:rPr>
                <w:rFonts w:ascii="Arial" w:hAnsi="Arial" w:cs="Arial"/>
                <w:sz w:val="22"/>
                <w:szCs w:val="22"/>
              </w:rPr>
              <w:t>e</w:t>
            </w:r>
            <w:r w:rsidRPr="00C464C6">
              <w:rPr>
                <w:rFonts w:ascii="Arial" w:hAnsi="Arial" w:cs="Arial"/>
                <w:spacing w:val="1"/>
                <w:sz w:val="22"/>
                <w:szCs w:val="22"/>
              </w:rPr>
              <w:t>sc</w:t>
            </w:r>
            <w:r w:rsidRPr="00C464C6">
              <w:rPr>
                <w:rFonts w:ascii="Arial" w:hAnsi="Arial" w:cs="Arial"/>
                <w:sz w:val="22"/>
                <w:szCs w:val="22"/>
              </w:rPr>
              <w:t>a</w:t>
            </w:r>
            <w:r w:rsidRPr="00C464C6">
              <w:rPr>
                <w:rFonts w:ascii="Arial" w:hAnsi="Arial" w:cs="Arial"/>
                <w:spacing w:val="-1"/>
                <w:sz w:val="22"/>
                <w:szCs w:val="22"/>
              </w:rPr>
              <w:t>l</w:t>
            </w:r>
            <w:r w:rsidRPr="00C464C6">
              <w:rPr>
                <w:rFonts w:ascii="Arial" w:hAnsi="Arial" w:cs="Arial"/>
                <w:sz w:val="22"/>
                <w:szCs w:val="22"/>
              </w:rPr>
              <w:t>es w</w:t>
            </w:r>
            <w:r w:rsidRPr="00C464C6">
              <w:rPr>
                <w:rFonts w:ascii="Arial" w:hAnsi="Arial" w:cs="Arial"/>
                <w:spacing w:val="-1"/>
                <w:sz w:val="22"/>
                <w:szCs w:val="22"/>
              </w:rPr>
              <w:t>i</w:t>
            </w:r>
            <w:r w:rsidRPr="00C464C6">
              <w:rPr>
                <w:rFonts w:ascii="Arial" w:hAnsi="Arial" w:cs="Arial"/>
                <w:sz w:val="22"/>
                <w:szCs w:val="22"/>
              </w:rPr>
              <w:t>th</w:t>
            </w:r>
            <w:r w:rsidRPr="00C464C6">
              <w:rPr>
                <w:rFonts w:ascii="Arial" w:hAnsi="Arial" w:cs="Arial"/>
                <w:spacing w:val="-5"/>
                <w:sz w:val="22"/>
                <w:szCs w:val="22"/>
              </w:rPr>
              <w:t xml:space="preserve"> </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1"/>
                <w:sz w:val="22"/>
                <w:szCs w:val="22"/>
              </w:rPr>
              <w:t>s</w:t>
            </w:r>
            <w:r w:rsidRPr="00C464C6">
              <w:rPr>
                <w:rFonts w:ascii="Arial" w:hAnsi="Arial" w:cs="Arial"/>
                <w:spacing w:val="2"/>
                <w:sz w:val="22"/>
                <w:szCs w:val="22"/>
              </w:rPr>
              <w:t>p</w:t>
            </w:r>
            <w:r w:rsidRPr="00C464C6">
              <w:rPr>
                <w:rFonts w:ascii="Arial" w:hAnsi="Arial" w:cs="Arial"/>
                <w:sz w:val="22"/>
                <w:szCs w:val="22"/>
              </w:rPr>
              <w:t>on</w:t>
            </w:r>
            <w:r w:rsidRPr="00C464C6">
              <w:rPr>
                <w:rFonts w:ascii="Arial" w:hAnsi="Arial" w:cs="Arial"/>
                <w:spacing w:val="1"/>
                <w:sz w:val="22"/>
                <w:szCs w:val="22"/>
              </w:rPr>
              <w:t>si</w:t>
            </w:r>
            <w:r w:rsidRPr="00C464C6">
              <w:rPr>
                <w:rFonts w:ascii="Arial" w:hAnsi="Arial" w:cs="Arial"/>
                <w:sz w:val="22"/>
                <w:szCs w:val="22"/>
              </w:rPr>
              <w:t>b</w:t>
            </w:r>
            <w:r w:rsidRPr="00C464C6">
              <w:rPr>
                <w:rFonts w:ascii="Arial" w:hAnsi="Arial" w:cs="Arial"/>
                <w:spacing w:val="1"/>
                <w:sz w:val="22"/>
                <w:szCs w:val="22"/>
              </w:rPr>
              <w:t>i</w:t>
            </w:r>
            <w:r w:rsidRPr="00C464C6">
              <w:rPr>
                <w:rFonts w:ascii="Arial" w:hAnsi="Arial" w:cs="Arial"/>
                <w:spacing w:val="-1"/>
                <w:sz w:val="22"/>
                <w:szCs w:val="22"/>
              </w:rPr>
              <w:t>li</w:t>
            </w:r>
            <w:r w:rsidRPr="00C464C6">
              <w:rPr>
                <w:rFonts w:ascii="Arial" w:hAnsi="Arial" w:cs="Arial"/>
                <w:spacing w:val="5"/>
                <w:sz w:val="22"/>
                <w:szCs w:val="22"/>
              </w:rPr>
              <w:t>t</w:t>
            </w:r>
            <w:r w:rsidRPr="00C464C6">
              <w:rPr>
                <w:rFonts w:ascii="Arial" w:hAnsi="Arial" w:cs="Arial"/>
                <w:sz w:val="22"/>
                <w:szCs w:val="22"/>
              </w:rPr>
              <w:t>y</w:t>
            </w:r>
            <w:r w:rsidRPr="00C464C6">
              <w:rPr>
                <w:rFonts w:ascii="Arial" w:hAnsi="Arial" w:cs="Arial"/>
                <w:spacing w:val="-16"/>
                <w:sz w:val="22"/>
                <w:szCs w:val="22"/>
              </w:rPr>
              <w:t xml:space="preserve"> </w:t>
            </w:r>
            <w:r w:rsidRPr="00C464C6">
              <w:rPr>
                <w:rFonts w:ascii="Arial" w:hAnsi="Arial" w:cs="Arial"/>
                <w:spacing w:val="2"/>
                <w:sz w:val="22"/>
                <w:szCs w:val="22"/>
              </w:rPr>
              <w:t>f</w:t>
            </w:r>
            <w:r w:rsidRPr="00C464C6">
              <w:rPr>
                <w:rFonts w:ascii="Arial" w:hAnsi="Arial" w:cs="Arial"/>
                <w:sz w:val="22"/>
                <w:szCs w:val="22"/>
              </w:rPr>
              <w:t>or</w:t>
            </w:r>
            <w:r w:rsidRPr="00C464C6">
              <w:rPr>
                <w:rFonts w:ascii="Arial" w:hAnsi="Arial" w:cs="Arial"/>
                <w:spacing w:val="-2"/>
                <w:sz w:val="22"/>
                <w:szCs w:val="22"/>
              </w:rPr>
              <w:t xml:space="preserve"> </w:t>
            </w:r>
            <w:r w:rsidRPr="00C464C6">
              <w:rPr>
                <w:rFonts w:ascii="Arial" w:hAnsi="Arial" w:cs="Arial"/>
                <w:spacing w:val="1"/>
                <w:sz w:val="22"/>
                <w:szCs w:val="22"/>
              </w:rPr>
              <w:t>c</w:t>
            </w:r>
            <w:r w:rsidRPr="00C464C6">
              <w:rPr>
                <w:rFonts w:ascii="Arial" w:hAnsi="Arial" w:cs="Arial"/>
                <w:sz w:val="22"/>
                <w:szCs w:val="22"/>
              </w:rPr>
              <w:t>o</w:t>
            </w:r>
            <w:r w:rsidRPr="00C464C6">
              <w:rPr>
                <w:rFonts w:ascii="Arial" w:hAnsi="Arial" w:cs="Arial"/>
                <w:spacing w:val="5"/>
                <w:sz w:val="22"/>
                <w:szCs w:val="22"/>
              </w:rPr>
              <w:t>m</w:t>
            </w:r>
            <w:r w:rsidRPr="00C464C6">
              <w:rPr>
                <w:rFonts w:ascii="Arial" w:hAnsi="Arial" w:cs="Arial"/>
                <w:sz w:val="22"/>
                <w:szCs w:val="22"/>
              </w:rPr>
              <w:t>p</w:t>
            </w:r>
            <w:r w:rsidRPr="00C464C6">
              <w:rPr>
                <w:rFonts w:ascii="Arial" w:hAnsi="Arial" w:cs="Arial"/>
                <w:spacing w:val="-1"/>
                <w:sz w:val="22"/>
                <w:szCs w:val="22"/>
              </w:rPr>
              <w:t>l</w:t>
            </w:r>
            <w:r w:rsidRPr="00C464C6">
              <w:rPr>
                <w:rFonts w:ascii="Arial" w:hAnsi="Arial" w:cs="Arial"/>
                <w:sz w:val="22"/>
                <w:szCs w:val="22"/>
              </w:rPr>
              <w:t>et</w:t>
            </w:r>
            <w:r w:rsidRPr="00C464C6">
              <w:rPr>
                <w:rFonts w:ascii="Arial" w:hAnsi="Arial" w:cs="Arial"/>
                <w:spacing w:val="-1"/>
                <w:sz w:val="22"/>
                <w:szCs w:val="22"/>
              </w:rPr>
              <w:t>i</w:t>
            </w:r>
            <w:r w:rsidRPr="00C464C6">
              <w:rPr>
                <w:rFonts w:ascii="Arial" w:hAnsi="Arial" w:cs="Arial"/>
                <w:spacing w:val="2"/>
                <w:sz w:val="22"/>
                <w:szCs w:val="22"/>
              </w:rPr>
              <w:t>o</w:t>
            </w:r>
            <w:r w:rsidRPr="00C464C6">
              <w:rPr>
                <w:rFonts w:ascii="Arial" w:hAnsi="Arial" w:cs="Arial"/>
                <w:sz w:val="22"/>
                <w:szCs w:val="22"/>
              </w:rPr>
              <w:t>n</w:t>
            </w:r>
            <w:r w:rsidRPr="00C464C6">
              <w:rPr>
                <w:rFonts w:ascii="Arial" w:hAnsi="Arial" w:cs="Arial"/>
                <w:spacing w:val="-11"/>
                <w:sz w:val="22"/>
                <w:szCs w:val="22"/>
              </w:rPr>
              <w:t xml:space="preserve"> </w:t>
            </w:r>
            <w:r w:rsidRPr="00C464C6">
              <w:rPr>
                <w:rFonts w:ascii="Arial" w:hAnsi="Arial" w:cs="Arial"/>
                <w:spacing w:val="1"/>
                <w:sz w:val="22"/>
                <w:szCs w:val="22"/>
              </w:rPr>
              <w:t>c</w:t>
            </w:r>
            <w:r w:rsidRPr="00C464C6">
              <w:rPr>
                <w:rFonts w:ascii="Arial" w:hAnsi="Arial" w:cs="Arial"/>
                <w:spacing w:val="-1"/>
                <w:sz w:val="22"/>
                <w:szCs w:val="22"/>
              </w:rPr>
              <w:t>l</w:t>
            </w:r>
            <w:r w:rsidRPr="00C464C6">
              <w:rPr>
                <w:rFonts w:ascii="Arial" w:hAnsi="Arial" w:cs="Arial"/>
                <w:spacing w:val="2"/>
                <w:sz w:val="22"/>
                <w:szCs w:val="22"/>
              </w:rPr>
              <w:t>e</w:t>
            </w:r>
            <w:r w:rsidRPr="00C464C6">
              <w:rPr>
                <w:rFonts w:ascii="Arial" w:hAnsi="Arial" w:cs="Arial"/>
                <w:sz w:val="22"/>
                <w:szCs w:val="22"/>
              </w:rPr>
              <w:t>a</w:t>
            </w:r>
            <w:r w:rsidRPr="00C464C6">
              <w:rPr>
                <w:rFonts w:ascii="Arial" w:hAnsi="Arial" w:cs="Arial"/>
                <w:spacing w:val="1"/>
                <w:sz w:val="22"/>
                <w:szCs w:val="22"/>
              </w:rPr>
              <w:t>r</w:t>
            </w:r>
            <w:r w:rsidRPr="00C464C6">
              <w:rPr>
                <w:rFonts w:ascii="Arial" w:hAnsi="Arial" w:cs="Arial"/>
                <w:spacing w:val="4"/>
                <w:sz w:val="22"/>
                <w:szCs w:val="22"/>
              </w:rPr>
              <w:t>l</w:t>
            </w:r>
            <w:r w:rsidRPr="00C464C6">
              <w:rPr>
                <w:rFonts w:ascii="Arial" w:hAnsi="Arial" w:cs="Arial"/>
                <w:sz w:val="22"/>
                <w:szCs w:val="22"/>
              </w:rPr>
              <w:t xml:space="preserve">y </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2"/>
                <w:sz w:val="22"/>
                <w:szCs w:val="22"/>
              </w:rPr>
              <w:t>d</w:t>
            </w:r>
            <w:r w:rsidRPr="00C464C6">
              <w:rPr>
                <w:rFonts w:ascii="Arial" w:hAnsi="Arial" w:cs="Arial"/>
                <w:spacing w:val="-1"/>
                <w:sz w:val="22"/>
                <w:szCs w:val="22"/>
              </w:rPr>
              <w:t>i</w:t>
            </w:r>
            <w:r w:rsidRPr="00C464C6">
              <w:rPr>
                <w:rFonts w:ascii="Arial" w:hAnsi="Arial" w:cs="Arial"/>
                <w:spacing w:val="1"/>
                <w:sz w:val="22"/>
                <w:szCs w:val="22"/>
              </w:rPr>
              <w:t>c</w:t>
            </w:r>
            <w:r w:rsidRPr="00C464C6">
              <w:rPr>
                <w:rFonts w:ascii="Arial" w:hAnsi="Arial" w:cs="Arial"/>
                <w:sz w:val="22"/>
                <w:szCs w:val="22"/>
              </w:rPr>
              <w:t>at</w:t>
            </w:r>
            <w:r w:rsidRPr="00C464C6">
              <w:rPr>
                <w:rFonts w:ascii="Arial" w:hAnsi="Arial" w:cs="Arial"/>
                <w:spacing w:val="2"/>
                <w:sz w:val="22"/>
                <w:szCs w:val="22"/>
              </w:rPr>
              <w:t>e</w:t>
            </w:r>
            <w:r w:rsidRPr="00C464C6">
              <w:rPr>
                <w:rFonts w:ascii="Arial" w:hAnsi="Arial" w:cs="Arial"/>
                <w:sz w:val="22"/>
                <w:szCs w:val="22"/>
              </w:rPr>
              <w:t>d.</w:t>
            </w:r>
          </w:p>
        </w:tc>
        <w:tc>
          <w:tcPr>
            <w:tcW w:w="1079" w:type="dxa"/>
            <w:tcBorders>
              <w:top w:val="single" w:sz="18" w:space="0" w:color="auto"/>
            </w:tcBorders>
            <w:shd w:val="clear" w:color="auto" w:fill="auto"/>
            <w:vAlign w:val="center"/>
          </w:tcPr>
          <w:p w:rsidR="008141F4" w:rsidRPr="00C464C6" w:rsidRDefault="008141F4" w:rsidP="004815F6">
            <w:pPr>
              <w:jc w:val="center"/>
              <w:rPr>
                <w:rFonts w:ascii="Arial" w:hAnsi="Arial" w:cs="Arial"/>
                <w:b/>
                <w:sz w:val="22"/>
                <w:szCs w:val="22"/>
              </w:rPr>
            </w:pPr>
          </w:p>
        </w:tc>
        <w:tc>
          <w:tcPr>
            <w:tcW w:w="1114" w:type="dxa"/>
            <w:tcBorders>
              <w:top w:val="single" w:sz="18" w:space="0" w:color="auto"/>
            </w:tcBorders>
            <w:shd w:val="clear" w:color="auto" w:fill="auto"/>
            <w:vAlign w:val="center"/>
          </w:tcPr>
          <w:p w:rsidR="008141F4" w:rsidRPr="00C464C6" w:rsidRDefault="008141F4" w:rsidP="004815F6">
            <w:pPr>
              <w:jc w:val="center"/>
              <w:rPr>
                <w:rFonts w:ascii="Arial" w:hAnsi="Arial" w:cs="Arial"/>
                <w:b/>
                <w:sz w:val="22"/>
                <w:szCs w:val="22"/>
              </w:rPr>
            </w:pPr>
          </w:p>
        </w:tc>
      </w:tr>
      <w:tr w:rsidR="008141F4" w:rsidRPr="00A02155" w:rsidTr="004815F6">
        <w:trPr>
          <w:trHeight w:val="91"/>
          <w:jc w:val="center"/>
        </w:trPr>
        <w:tc>
          <w:tcPr>
            <w:tcW w:w="603" w:type="dxa"/>
            <w:shd w:val="clear" w:color="auto" w:fill="auto"/>
          </w:tcPr>
          <w:p w:rsidR="008141F4" w:rsidRPr="00C464C6" w:rsidRDefault="008141F4" w:rsidP="004815F6">
            <w:pPr>
              <w:jc w:val="center"/>
              <w:rPr>
                <w:rFonts w:ascii="Arial" w:hAnsi="Arial" w:cs="Arial"/>
                <w:sz w:val="22"/>
                <w:szCs w:val="22"/>
              </w:rPr>
            </w:pPr>
            <w:r w:rsidRPr="00C464C6">
              <w:rPr>
                <w:rFonts w:ascii="Arial" w:hAnsi="Arial" w:cs="Arial"/>
                <w:sz w:val="22"/>
                <w:szCs w:val="22"/>
              </w:rPr>
              <w:t>2</w:t>
            </w:r>
          </w:p>
        </w:tc>
        <w:tc>
          <w:tcPr>
            <w:tcW w:w="3633" w:type="dxa"/>
            <w:gridSpan w:val="2"/>
            <w:shd w:val="clear" w:color="auto" w:fill="auto"/>
          </w:tcPr>
          <w:p w:rsidR="008141F4" w:rsidRPr="00C464C6" w:rsidRDefault="008141F4" w:rsidP="004815F6">
            <w:pPr>
              <w:rPr>
                <w:rFonts w:ascii="Arial" w:hAnsi="Arial" w:cs="Arial"/>
                <w:sz w:val="22"/>
                <w:szCs w:val="22"/>
              </w:rPr>
            </w:pPr>
            <w:r w:rsidRPr="00C464C6">
              <w:rPr>
                <w:rFonts w:ascii="Arial" w:hAnsi="Arial" w:cs="Arial"/>
                <w:spacing w:val="-5"/>
                <w:sz w:val="22"/>
                <w:szCs w:val="22"/>
              </w:rPr>
              <w:t>Cont</w:t>
            </w:r>
            <w:r w:rsidRPr="00C464C6">
              <w:rPr>
                <w:rFonts w:ascii="Arial" w:hAnsi="Arial" w:cs="Arial"/>
                <w:spacing w:val="-6"/>
                <w:sz w:val="22"/>
                <w:szCs w:val="22"/>
              </w:rPr>
              <w:t>i</w:t>
            </w:r>
            <w:r w:rsidRPr="00C464C6">
              <w:rPr>
                <w:rFonts w:ascii="Arial" w:hAnsi="Arial" w:cs="Arial"/>
                <w:spacing w:val="-3"/>
                <w:sz w:val="22"/>
                <w:szCs w:val="22"/>
              </w:rPr>
              <w:t>n</w:t>
            </w:r>
            <w:r w:rsidRPr="00C464C6">
              <w:rPr>
                <w:rFonts w:ascii="Arial" w:hAnsi="Arial" w:cs="Arial"/>
                <w:spacing w:val="-5"/>
                <w:sz w:val="22"/>
                <w:szCs w:val="22"/>
              </w:rPr>
              <w:t>u</w:t>
            </w:r>
            <w:r w:rsidRPr="00C464C6">
              <w:rPr>
                <w:rFonts w:ascii="Arial" w:hAnsi="Arial" w:cs="Arial"/>
                <w:sz w:val="22"/>
                <w:szCs w:val="22"/>
              </w:rPr>
              <w:t>e</w:t>
            </w:r>
            <w:r w:rsidRPr="00C464C6">
              <w:rPr>
                <w:rFonts w:ascii="Arial" w:hAnsi="Arial" w:cs="Arial"/>
                <w:spacing w:val="-18"/>
                <w:sz w:val="22"/>
                <w:szCs w:val="22"/>
              </w:rPr>
              <w:t xml:space="preserve"> </w:t>
            </w:r>
            <w:r w:rsidRPr="00C464C6">
              <w:rPr>
                <w:rFonts w:ascii="Arial" w:hAnsi="Arial" w:cs="Arial"/>
                <w:spacing w:val="-5"/>
                <w:sz w:val="22"/>
                <w:szCs w:val="22"/>
              </w:rPr>
              <w:t>t</w:t>
            </w:r>
            <w:r w:rsidRPr="00C464C6">
              <w:rPr>
                <w:rFonts w:ascii="Arial" w:hAnsi="Arial" w:cs="Arial"/>
                <w:sz w:val="22"/>
                <w:szCs w:val="22"/>
              </w:rPr>
              <w:t>o</w:t>
            </w:r>
            <w:r w:rsidRPr="00C464C6">
              <w:rPr>
                <w:rFonts w:ascii="Arial" w:hAnsi="Arial" w:cs="Arial"/>
                <w:spacing w:val="-12"/>
                <w:sz w:val="22"/>
                <w:szCs w:val="22"/>
              </w:rPr>
              <w:t xml:space="preserve"> </w:t>
            </w:r>
            <w:r w:rsidRPr="00C464C6">
              <w:rPr>
                <w:rFonts w:ascii="Arial" w:hAnsi="Arial" w:cs="Arial"/>
                <w:spacing w:val="-4"/>
                <w:sz w:val="22"/>
                <w:szCs w:val="22"/>
              </w:rPr>
              <w:t>r</w:t>
            </w:r>
            <w:r w:rsidRPr="00C464C6">
              <w:rPr>
                <w:rFonts w:ascii="Arial" w:hAnsi="Arial" w:cs="Arial"/>
                <w:spacing w:val="-5"/>
                <w:sz w:val="22"/>
                <w:szCs w:val="22"/>
              </w:rPr>
              <w:t>e</w:t>
            </w:r>
            <w:r w:rsidRPr="00C464C6">
              <w:rPr>
                <w:rFonts w:ascii="Arial" w:hAnsi="Arial" w:cs="Arial"/>
                <w:spacing w:val="-4"/>
                <w:sz w:val="22"/>
                <w:szCs w:val="22"/>
              </w:rPr>
              <w:t>c</w:t>
            </w:r>
            <w:r w:rsidRPr="00C464C6">
              <w:rPr>
                <w:rFonts w:ascii="Arial" w:hAnsi="Arial" w:cs="Arial"/>
                <w:spacing w:val="-5"/>
                <w:sz w:val="22"/>
                <w:szCs w:val="22"/>
              </w:rPr>
              <w:t>o</w:t>
            </w:r>
            <w:r w:rsidRPr="00C464C6">
              <w:rPr>
                <w:rFonts w:ascii="Arial" w:hAnsi="Arial" w:cs="Arial"/>
                <w:spacing w:val="-4"/>
                <w:sz w:val="22"/>
                <w:szCs w:val="22"/>
              </w:rPr>
              <w:t>r</w:t>
            </w:r>
            <w:r w:rsidRPr="00C464C6">
              <w:rPr>
                <w:rFonts w:ascii="Arial" w:hAnsi="Arial" w:cs="Arial"/>
                <w:sz w:val="22"/>
                <w:szCs w:val="22"/>
              </w:rPr>
              <w:t>d</w:t>
            </w:r>
            <w:r w:rsidRPr="00C464C6">
              <w:rPr>
                <w:rFonts w:ascii="Arial" w:hAnsi="Arial" w:cs="Arial"/>
                <w:spacing w:val="-16"/>
                <w:sz w:val="22"/>
                <w:szCs w:val="22"/>
              </w:rPr>
              <w:t xml:space="preserve"> </w:t>
            </w:r>
            <w:r w:rsidRPr="00C464C6">
              <w:rPr>
                <w:rFonts w:ascii="Arial" w:hAnsi="Arial" w:cs="Arial"/>
                <w:spacing w:val="-3"/>
                <w:sz w:val="22"/>
                <w:szCs w:val="22"/>
              </w:rPr>
              <w:t>a</w:t>
            </w:r>
            <w:r w:rsidRPr="00C464C6">
              <w:rPr>
                <w:rFonts w:ascii="Arial" w:hAnsi="Arial" w:cs="Arial"/>
                <w:spacing w:val="-6"/>
                <w:sz w:val="22"/>
                <w:szCs w:val="22"/>
              </w:rPr>
              <w:t>l</w:t>
            </w:r>
            <w:r w:rsidRPr="00C464C6">
              <w:rPr>
                <w:rFonts w:ascii="Arial" w:hAnsi="Arial" w:cs="Arial"/>
                <w:sz w:val="22"/>
                <w:szCs w:val="22"/>
              </w:rPr>
              <w:t>l</w:t>
            </w:r>
            <w:r w:rsidRPr="00C464C6">
              <w:rPr>
                <w:rFonts w:ascii="Arial" w:hAnsi="Arial" w:cs="Arial"/>
                <w:spacing w:val="-11"/>
                <w:sz w:val="22"/>
                <w:szCs w:val="22"/>
              </w:rPr>
              <w:t xml:space="preserve"> </w:t>
            </w:r>
            <w:r w:rsidRPr="00C464C6">
              <w:rPr>
                <w:rFonts w:ascii="Arial" w:hAnsi="Arial" w:cs="Arial"/>
                <w:spacing w:val="-5"/>
                <w:sz w:val="22"/>
                <w:szCs w:val="22"/>
              </w:rPr>
              <w:t>e</w:t>
            </w:r>
            <w:r w:rsidRPr="00C464C6">
              <w:rPr>
                <w:rFonts w:ascii="Arial" w:hAnsi="Arial" w:cs="Arial"/>
                <w:spacing w:val="-4"/>
                <w:sz w:val="22"/>
                <w:szCs w:val="22"/>
              </w:rPr>
              <w:t>x</w:t>
            </w:r>
            <w:r w:rsidRPr="00C464C6">
              <w:rPr>
                <w:rFonts w:ascii="Arial" w:hAnsi="Arial" w:cs="Arial"/>
                <w:spacing w:val="-5"/>
                <w:sz w:val="22"/>
                <w:szCs w:val="22"/>
              </w:rPr>
              <w:t>pe</w:t>
            </w:r>
            <w:r w:rsidRPr="00C464C6">
              <w:rPr>
                <w:rFonts w:ascii="Arial" w:hAnsi="Arial" w:cs="Arial"/>
                <w:spacing w:val="-3"/>
                <w:sz w:val="22"/>
                <w:szCs w:val="22"/>
              </w:rPr>
              <w:t>n</w:t>
            </w:r>
            <w:r w:rsidRPr="00C464C6">
              <w:rPr>
                <w:rFonts w:ascii="Arial" w:hAnsi="Arial" w:cs="Arial"/>
                <w:spacing w:val="-5"/>
                <w:sz w:val="22"/>
                <w:szCs w:val="22"/>
              </w:rPr>
              <w:t>d</w:t>
            </w:r>
            <w:r w:rsidRPr="00C464C6">
              <w:rPr>
                <w:rFonts w:ascii="Arial" w:hAnsi="Arial" w:cs="Arial"/>
                <w:spacing w:val="-6"/>
                <w:sz w:val="22"/>
                <w:szCs w:val="22"/>
              </w:rPr>
              <w:t>i</w:t>
            </w:r>
            <w:r w:rsidRPr="00C464C6">
              <w:rPr>
                <w:rFonts w:ascii="Arial" w:hAnsi="Arial" w:cs="Arial"/>
                <w:spacing w:val="-5"/>
                <w:sz w:val="22"/>
                <w:szCs w:val="22"/>
              </w:rPr>
              <w:t>tu</w:t>
            </w:r>
            <w:r w:rsidRPr="00C464C6">
              <w:rPr>
                <w:rFonts w:ascii="Arial" w:hAnsi="Arial" w:cs="Arial"/>
                <w:spacing w:val="-4"/>
                <w:sz w:val="22"/>
                <w:szCs w:val="22"/>
              </w:rPr>
              <w:t>r</w:t>
            </w:r>
            <w:r w:rsidRPr="00C464C6">
              <w:rPr>
                <w:rFonts w:ascii="Arial" w:hAnsi="Arial" w:cs="Arial"/>
                <w:sz w:val="22"/>
                <w:szCs w:val="22"/>
              </w:rPr>
              <w:t>e</w:t>
            </w:r>
            <w:r w:rsidRPr="00C464C6">
              <w:rPr>
                <w:rFonts w:ascii="Arial" w:hAnsi="Arial" w:cs="Arial"/>
                <w:spacing w:val="-20"/>
                <w:sz w:val="22"/>
                <w:szCs w:val="22"/>
              </w:rPr>
              <w:t xml:space="preserve"> </w:t>
            </w:r>
            <w:r w:rsidRPr="00C464C6">
              <w:rPr>
                <w:rFonts w:ascii="Arial" w:hAnsi="Arial" w:cs="Arial"/>
                <w:spacing w:val="-3"/>
                <w:sz w:val="22"/>
                <w:szCs w:val="22"/>
              </w:rPr>
              <w:t>i</w:t>
            </w:r>
            <w:r w:rsidRPr="00C464C6">
              <w:rPr>
                <w:rFonts w:ascii="Arial" w:hAnsi="Arial" w:cs="Arial"/>
                <w:spacing w:val="-5"/>
                <w:sz w:val="22"/>
                <w:szCs w:val="22"/>
              </w:rPr>
              <w:t>n</w:t>
            </w:r>
            <w:r w:rsidRPr="00C464C6">
              <w:rPr>
                <w:rFonts w:ascii="Arial" w:hAnsi="Arial" w:cs="Arial"/>
                <w:spacing w:val="-4"/>
                <w:sz w:val="22"/>
                <w:szCs w:val="22"/>
              </w:rPr>
              <w:t>c</w:t>
            </w:r>
            <w:r w:rsidRPr="00C464C6">
              <w:rPr>
                <w:rFonts w:ascii="Arial" w:hAnsi="Arial" w:cs="Arial"/>
                <w:spacing w:val="-5"/>
                <w:sz w:val="22"/>
                <w:szCs w:val="22"/>
              </w:rPr>
              <w:t>u</w:t>
            </w:r>
            <w:r w:rsidRPr="00C464C6">
              <w:rPr>
                <w:rFonts w:ascii="Arial" w:hAnsi="Arial" w:cs="Arial"/>
                <w:spacing w:val="-4"/>
                <w:sz w:val="22"/>
                <w:szCs w:val="22"/>
              </w:rPr>
              <w:t>rr</w:t>
            </w:r>
            <w:r w:rsidRPr="00C464C6">
              <w:rPr>
                <w:rFonts w:ascii="Arial" w:hAnsi="Arial" w:cs="Arial"/>
                <w:spacing w:val="-5"/>
                <w:sz w:val="22"/>
                <w:szCs w:val="22"/>
              </w:rPr>
              <w:t>e</w:t>
            </w:r>
            <w:r w:rsidRPr="00C464C6">
              <w:rPr>
                <w:rFonts w:ascii="Arial" w:hAnsi="Arial" w:cs="Arial"/>
                <w:sz w:val="22"/>
                <w:szCs w:val="22"/>
              </w:rPr>
              <w:t xml:space="preserve">d </w:t>
            </w:r>
            <w:r w:rsidRPr="00C464C6">
              <w:rPr>
                <w:rFonts w:ascii="Arial" w:hAnsi="Arial" w:cs="Arial"/>
                <w:spacing w:val="-5"/>
                <w:sz w:val="22"/>
                <w:szCs w:val="22"/>
              </w:rPr>
              <w:t>a</w:t>
            </w:r>
            <w:r w:rsidRPr="00C464C6">
              <w:rPr>
                <w:rFonts w:ascii="Arial" w:hAnsi="Arial" w:cs="Arial"/>
                <w:sz w:val="22"/>
                <w:szCs w:val="22"/>
              </w:rPr>
              <w:t>s</w:t>
            </w:r>
            <w:r w:rsidRPr="00C464C6">
              <w:rPr>
                <w:rFonts w:ascii="Arial" w:hAnsi="Arial" w:cs="Arial"/>
                <w:spacing w:val="-11"/>
                <w:sz w:val="22"/>
                <w:szCs w:val="22"/>
              </w:rPr>
              <w:t xml:space="preserve"> </w:t>
            </w:r>
            <w:r w:rsidRPr="00C464C6">
              <w:rPr>
                <w:rFonts w:ascii="Arial" w:hAnsi="Arial" w:cs="Arial"/>
                <w:sz w:val="22"/>
                <w:szCs w:val="22"/>
              </w:rPr>
              <w:t>a</w:t>
            </w:r>
            <w:r w:rsidRPr="00C464C6">
              <w:rPr>
                <w:rFonts w:ascii="Arial" w:hAnsi="Arial" w:cs="Arial"/>
                <w:spacing w:val="-11"/>
                <w:sz w:val="22"/>
                <w:szCs w:val="22"/>
              </w:rPr>
              <w:t xml:space="preserve"> </w:t>
            </w:r>
            <w:r w:rsidRPr="00C464C6">
              <w:rPr>
                <w:rFonts w:ascii="Arial" w:hAnsi="Arial" w:cs="Arial"/>
                <w:spacing w:val="-4"/>
                <w:sz w:val="22"/>
                <w:szCs w:val="22"/>
              </w:rPr>
              <w:t>r</w:t>
            </w:r>
            <w:r w:rsidRPr="00C464C6">
              <w:rPr>
                <w:rFonts w:ascii="Arial" w:hAnsi="Arial" w:cs="Arial"/>
                <w:spacing w:val="-5"/>
                <w:sz w:val="22"/>
                <w:szCs w:val="22"/>
              </w:rPr>
              <w:t>e</w:t>
            </w:r>
            <w:r w:rsidRPr="00C464C6">
              <w:rPr>
                <w:rFonts w:ascii="Arial" w:hAnsi="Arial" w:cs="Arial"/>
                <w:spacing w:val="-4"/>
                <w:sz w:val="22"/>
                <w:szCs w:val="22"/>
              </w:rPr>
              <w:t>s</w:t>
            </w:r>
            <w:r w:rsidRPr="00C464C6">
              <w:rPr>
                <w:rFonts w:ascii="Arial" w:hAnsi="Arial" w:cs="Arial"/>
                <w:spacing w:val="-5"/>
                <w:sz w:val="22"/>
                <w:szCs w:val="22"/>
              </w:rPr>
              <w:t>u</w:t>
            </w:r>
            <w:r w:rsidRPr="00C464C6">
              <w:rPr>
                <w:rFonts w:ascii="Arial" w:hAnsi="Arial" w:cs="Arial"/>
                <w:spacing w:val="-6"/>
                <w:sz w:val="22"/>
                <w:szCs w:val="22"/>
              </w:rPr>
              <w:t>l</w:t>
            </w:r>
            <w:r w:rsidRPr="00C464C6">
              <w:rPr>
                <w:rFonts w:ascii="Arial" w:hAnsi="Arial" w:cs="Arial"/>
                <w:sz w:val="22"/>
                <w:szCs w:val="22"/>
              </w:rPr>
              <w:t>t</w:t>
            </w:r>
            <w:r w:rsidRPr="00C464C6">
              <w:rPr>
                <w:rFonts w:ascii="Arial" w:hAnsi="Arial" w:cs="Arial"/>
                <w:spacing w:val="-15"/>
                <w:sz w:val="22"/>
                <w:szCs w:val="22"/>
              </w:rPr>
              <w:t xml:space="preserve"> </w:t>
            </w:r>
            <w:r w:rsidRPr="00C464C6">
              <w:rPr>
                <w:rFonts w:ascii="Arial" w:hAnsi="Arial" w:cs="Arial"/>
                <w:spacing w:val="-5"/>
                <w:sz w:val="22"/>
                <w:szCs w:val="22"/>
              </w:rPr>
              <w:t>o</w:t>
            </w:r>
            <w:r w:rsidRPr="00C464C6">
              <w:rPr>
                <w:rFonts w:ascii="Arial" w:hAnsi="Arial" w:cs="Arial"/>
                <w:sz w:val="22"/>
                <w:szCs w:val="22"/>
              </w:rPr>
              <w:t>f</w:t>
            </w:r>
            <w:r w:rsidRPr="00C464C6">
              <w:rPr>
                <w:rFonts w:ascii="Arial" w:hAnsi="Arial" w:cs="Arial"/>
                <w:spacing w:val="-10"/>
                <w:sz w:val="22"/>
                <w:szCs w:val="22"/>
              </w:rPr>
              <w:t xml:space="preserve"> </w:t>
            </w:r>
            <w:r w:rsidRPr="00C464C6">
              <w:rPr>
                <w:rFonts w:ascii="Arial" w:hAnsi="Arial" w:cs="Arial"/>
                <w:spacing w:val="-5"/>
                <w:sz w:val="22"/>
                <w:szCs w:val="22"/>
              </w:rPr>
              <w:t>th</w:t>
            </w:r>
            <w:r w:rsidRPr="00C464C6">
              <w:rPr>
                <w:rFonts w:ascii="Arial" w:hAnsi="Arial" w:cs="Arial"/>
                <w:sz w:val="22"/>
                <w:szCs w:val="22"/>
              </w:rPr>
              <w:t>e</w:t>
            </w:r>
            <w:r w:rsidRPr="00C464C6">
              <w:rPr>
                <w:rFonts w:ascii="Arial" w:hAnsi="Arial" w:cs="Arial"/>
                <w:spacing w:val="-13"/>
                <w:sz w:val="22"/>
                <w:szCs w:val="22"/>
              </w:rPr>
              <w:t xml:space="preserve"> </w:t>
            </w:r>
            <w:r w:rsidRPr="00C464C6">
              <w:rPr>
                <w:rFonts w:ascii="Arial" w:hAnsi="Arial" w:cs="Arial"/>
                <w:spacing w:val="-6"/>
                <w:sz w:val="22"/>
                <w:szCs w:val="22"/>
              </w:rPr>
              <w:t>i</w:t>
            </w:r>
            <w:r w:rsidRPr="00C464C6">
              <w:rPr>
                <w:rFonts w:ascii="Arial" w:hAnsi="Arial" w:cs="Arial"/>
                <w:spacing w:val="-5"/>
                <w:sz w:val="22"/>
                <w:szCs w:val="22"/>
              </w:rPr>
              <w:t>n</w:t>
            </w:r>
            <w:r w:rsidRPr="00C464C6">
              <w:rPr>
                <w:rFonts w:ascii="Arial" w:hAnsi="Arial" w:cs="Arial"/>
                <w:spacing w:val="-4"/>
                <w:sz w:val="22"/>
                <w:szCs w:val="22"/>
              </w:rPr>
              <w:t>c</w:t>
            </w:r>
            <w:r w:rsidRPr="00C464C6">
              <w:rPr>
                <w:rFonts w:ascii="Arial" w:hAnsi="Arial" w:cs="Arial"/>
                <w:spacing w:val="-3"/>
                <w:sz w:val="22"/>
                <w:szCs w:val="22"/>
              </w:rPr>
              <w:t>i</w:t>
            </w:r>
            <w:r w:rsidRPr="00C464C6">
              <w:rPr>
                <w:rFonts w:ascii="Arial" w:hAnsi="Arial" w:cs="Arial"/>
                <w:spacing w:val="-5"/>
                <w:sz w:val="22"/>
                <w:szCs w:val="22"/>
              </w:rPr>
              <w:t>den</w:t>
            </w:r>
            <w:r w:rsidRPr="00C464C6">
              <w:rPr>
                <w:rFonts w:ascii="Arial" w:hAnsi="Arial" w:cs="Arial"/>
                <w:sz w:val="22"/>
                <w:szCs w:val="22"/>
              </w:rPr>
              <w:t>t.</w:t>
            </w:r>
          </w:p>
        </w:tc>
        <w:tc>
          <w:tcPr>
            <w:tcW w:w="3634" w:type="dxa"/>
            <w:shd w:val="clear" w:color="auto" w:fill="auto"/>
          </w:tcPr>
          <w:p w:rsidR="008141F4" w:rsidRPr="00C464C6" w:rsidRDefault="008141F4" w:rsidP="004815F6">
            <w:pPr>
              <w:rPr>
                <w:rFonts w:ascii="Arial" w:hAnsi="Arial" w:cs="Arial"/>
                <w:sz w:val="22"/>
                <w:szCs w:val="22"/>
              </w:rPr>
            </w:pPr>
            <w:r w:rsidRPr="00C464C6">
              <w:rPr>
                <w:rFonts w:ascii="Arial" w:hAnsi="Arial" w:cs="Arial"/>
                <w:sz w:val="22"/>
                <w:szCs w:val="22"/>
              </w:rPr>
              <w:t>Create</w:t>
            </w:r>
            <w:r w:rsidRPr="00C464C6">
              <w:rPr>
                <w:rFonts w:ascii="Arial" w:hAnsi="Arial" w:cs="Arial"/>
                <w:spacing w:val="-4"/>
                <w:sz w:val="22"/>
                <w:szCs w:val="22"/>
              </w:rPr>
              <w:t xml:space="preserve"> </w:t>
            </w:r>
            <w:r w:rsidRPr="00C464C6">
              <w:rPr>
                <w:rFonts w:ascii="Arial" w:hAnsi="Arial" w:cs="Arial"/>
                <w:spacing w:val="3"/>
                <w:sz w:val="22"/>
                <w:szCs w:val="22"/>
              </w:rPr>
              <w:t>F</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2"/>
                <w:sz w:val="22"/>
                <w:szCs w:val="22"/>
              </w:rPr>
              <w:t>a</w:t>
            </w:r>
            <w:r w:rsidRPr="00C464C6">
              <w:rPr>
                <w:rFonts w:ascii="Arial" w:hAnsi="Arial" w:cs="Arial"/>
                <w:sz w:val="22"/>
                <w:szCs w:val="22"/>
              </w:rPr>
              <w:t>n</w:t>
            </w:r>
            <w:r w:rsidRPr="00C464C6">
              <w:rPr>
                <w:rFonts w:ascii="Arial" w:hAnsi="Arial" w:cs="Arial"/>
                <w:spacing w:val="1"/>
                <w:sz w:val="22"/>
                <w:szCs w:val="22"/>
              </w:rPr>
              <w:t>c</w:t>
            </w:r>
            <w:r w:rsidRPr="00C464C6">
              <w:rPr>
                <w:rFonts w:ascii="Arial" w:hAnsi="Arial" w:cs="Arial"/>
                <w:spacing w:val="-1"/>
                <w:sz w:val="22"/>
                <w:szCs w:val="22"/>
              </w:rPr>
              <w:t>i</w:t>
            </w:r>
            <w:r w:rsidRPr="00C464C6">
              <w:rPr>
                <w:rFonts w:ascii="Arial" w:hAnsi="Arial" w:cs="Arial"/>
                <w:spacing w:val="2"/>
                <w:sz w:val="22"/>
                <w:szCs w:val="22"/>
              </w:rPr>
              <w:t>a</w:t>
            </w:r>
            <w:r w:rsidRPr="00C464C6">
              <w:rPr>
                <w:rFonts w:ascii="Arial" w:hAnsi="Arial" w:cs="Arial"/>
                <w:sz w:val="22"/>
                <w:szCs w:val="22"/>
              </w:rPr>
              <w:t>l</w:t>
            </w:r>
            <w:r w:rsidRPr="00C464C6">
              <w:rPr>
                <w:rFonts w:ascii="Arial" w:hAnsi="Arial" w:cs="Arial"/>
                <w:spacing w:val="-7"/>
                <w:sz w:val="22"/>
                <w:szCs w:val="22"/>
              </w:rPr>
              <w:t xml:space="preserve"> </w:t>
            </w:r>
            <w:r w:rsidRPr="00C464C6">
              <w:rPr>
                <w:rFonts w:ascii="Arial" w:hAnsi="Arial" w:cs="Arial"/>
                <w:spacing w:val="-1"/>
                <w:sz w:val="22"/>
                <w:szCs w:val="22"/>
              </w:rPr>
              <w:t>E</w:t>
            </w:r>
            <w:r w:rsidRPr="00C464C6">
              <w:rPr>
                <w:rFonts w:ascii="Arial" w:hAnsi="Arial" w:cs="Arial"/>
                <w:spacing w:val="1"/>
                <w:sz w:val="22"/>
                <w:szCs w:val="22"/>
              </w:rPr>
              <w:t>x</w:t>
            </w:r>
            <w:r w:rsidRPr="00C464C6">
              <w:rPr>
                <w:rFonts w:ascii="Arial" w:hAnsi="Arial" w:cs="Arial"/>
                <w:sz w:val="22"/>
                <w:szCs w:val="22"/>
              </w:rPr>
              <w:t>pe</w:t>
            </w:r>
            <w:r w:rsidRPr="00C464C6">
              <w:rPr>
                <w:rFonts w:ascii="Arial" w:hAnsi="Arial" w:cs="Arial"/>
                <w:spacing w:val="2"/>
                <w:sz w:val="22"/>
                <w:szCs w:val="22"/>
              </w:rPr>
              <w:t>n</w:t>
            </w:r>
            <w:r w:rsidRPr="00C464C6">
              <w:rPr>
                <w:rFonts w:ascii="Arial" w:hAnsi="Arial" w:cs="Arial"/>
                <w:sz w:val="22"/>
                <w:szCs w:val="22"/>
              </w:rPr>
              <w:t>d</w:t>
            </w:r>
            <w:r w:rsidRPr="00C464C6">
              <w:rPr>
                <w:rFonts w:ascii="Arial" w:hAnsi="Arial" w:cs="Arial"/>
                <w:spacing w:val="-1"/>
                <w:sz w:val="22"/>
                <w:szCs w:val="22"/>
              </w:rPr>
              <w:t>i</w:t>
            </w:r>
            <w:r w:rsidRPr="00C464C6">
              <w:rPr>
                <w:rFonts w:ascii="Arial" w:hAnsi="Arial" w:cs="Arial"/>
                <w:spacing w:val="2"/>
                <w:sz w:val="22"/>
                <w:szCs w:val="22"/>
              </w:rPr>
              <w:t>t</w:t>
            </w:r>
            <w:r w:rsidRPr="00C464C6">
              <w:rPr>
                <w:rFonts w:ascii="Arial" w:hAnsi="Arial" w:cs="Arial"/>
                <w:sz w:val="22"/>
                <w:szCs w:val="22"/>
              </w:rPr>
              <w:t>u</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12"/>
                <w:sz w:val="22"/>
                <w:szCs w:val="22"/>
              </w:rPr>
              <w:t xml:space="preserve"> </w:t>
            </w:r>
            <w:r w:rsidRPr="00C464C6">
              <w:rPr>
                <w:rFonts w:ascii="Arial" w:hAnsi="Arial" w:cs="Arial"/>
                <w:sz w:val="22"/>
                <w:szCs w:val="22"/>
              </w:rPr>
              <w:t>L</w:t>
            </w:r>
            <w:r w:rsidRPr="00C464C6">
              <w:rPr>
                <w:rFonts w:ascii="Arial" w:hAnsi="Arial" w:cs="Arial"/>
                <w:spacing w:val="2"/>
                <w:sz w:val="22"/>
                <w:szCs w:val="22"/>
              </w:rPr>
              <w:t>o</w:t>
            </w:r>
            <w:r w:rsidRPr="00C464C6">
              <w:rPr>
                <w:rFonts w:ascii="Arial" w:hAnsi="Arial" w:cs="Arial"/>
                <w:sz w:val="22"/>
                <w:szCs w:val="22"/>
              </w:rPr>
              <w:t>g</w:t>
            </w:r>
            <w:r w:rsidRPr="00C464C6">
              <w:rPr>
                <w:rFonts w:ascii="Arial" w:hAnsi="Arial" w:cs="Arial"/>
                <w:spacing w:val="-4"/>
                <w:sz w:val="22"/>
                <w:szCs w:val="22"/>
              </w:rPr>
              <w:t xml:space="preserve"> </w:t>
            </w:r>
            <w:r w:rsidRPr="00C464C6">
              <w:rPr>
                <w:rFonts w:ascii="Arial" w:hAnsi="Arial" w:cs="Arial"/>
                <w:sz w:val="22"/>
                <w:szCs w:val="22"/>
              </w:rPr>
              <w:t xml:space="preserve">to </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1"/>
                <w:sz w:val="22"/>
                <w:szCs w:val="22"/>
              </w:rPr>
              <w:t>c</w:t>
            </w:r>
            <w:r w:rsidRPr="00C464C6">
              <w:rPr>
                <w:rFonts w:ascii="Arial" w:hAnsi="Arial" w:cs="Arial"/>
                <w:sz w:val="22"/>
                <w:szCs w:val="22"/>
              </w:rPr>
              <w:t>o</w:t>
            </w:r>
            <w:r w:rsidRPr="00C464C6">
              <w:rPr>
                <w:rFonts w:ascii="Arial" w:hAnsi="Arial" w:cs="Arial"/>
                <w:spacing w:val="1"/>
                <w:sz w:val="22"/>
                <w:szCs w:val="22"/>
              </w:rPr>
              <w:t>r</w:t>
            </w:r>
            <w:r w:rsidRPr="00C464C6">
              <w:rPr>
                <w:rFonts w:ascii="Arial" w:hAnsi="Arial" w:cs="Arial"/>
                <w:sz w:val="22"/>
                <w:szCs w:val="22"/>
              </w:rPr>
              <w:t>d</w:t>
            </w:r>
            <w:r w:rsidRPr="00C464C6">
              <w:rPr>
                <w:rFonts w:ascii="Arial" w:hAnsi="Arial" w:cs="Arial"/>
                <w:spacing w:val="-7"/>
                <w:sz w:val="22"/>
                <w:szCs w:val="22"/>
              </w:rPr>
              <w:t xml:space="preserve"> </w:t>
            </w:r>
            <w:r w:rsidRPr="00C464C6">
              <w:rPr>
                <w:rFonts w:ascii="Arial" w:hAnsi="Arial" w:cs="Arial"/>
                <w:sz w:val="22"/>
                <w:szCs w:val="22"/>
              </w:rPr>
              <w:t>a</w:t>
            </w:r>
            <w:r w:rsidRPr="00C464C6">
              <w:rPr>
                <w:rFonts w:ascii="Arial" w:hAnsi="Arial" w:cs="Arial"/>
                <w:spacing w:val="5"/>
                <w:sz w:val="22"/>
                <w:szCs w:val="22"/>
              </w:rPr>
              <w:t>n</w:t>
            </w:r>
            <w:r w:rsidRPr="00C464C6">
              <w:rPr>
                <w:rFonts w:ascii="Arial" w:hAnsi="Arial" w:cs="Arial"/>
                <w:sz w:val="22"/>
                <w:szCs w:val="22"/>
              </w:rPr>
              <w:t>y</w:t>
            </w:r>
            <w:r w:rsidRPr="00C464C6">
              <w:rPr>
                <w:rFonts w:ascii="Arial" w:hAnsi="Arial" w:cs="Arial"/>
                <w:spacing w:val="-7"/>
                <w:sz w:val="22"/>
                <w:szCs w:val="22"/>
              </w:rPr>
              <w:t xml:space="preserve"> </w:t>
            </w:r>
            <w:r w:rsidRPr="00C464C6">
              <w:rPr>
                <w:rFonts w:ascii="Arial" w:hAnsi="Arial" w:cs="Arial"/>
                <w:sz w:val="22"/>
                <w:szCs w:val="22"/>
              </w:rPr>
              <w:t>e</w:t>
            </w:r>
            <w:r w:rsidRPr="00C464C6">
              <w:rPr>
                <w:rFonts w:ascii="Arial" w:hAnsi="Arial" w:cs="Arial"/>
                <w:spacing w:val="1"/>
                <w:sz w:val="22"/>
                <w:szCs w:val="22"/>
              </w:rPr>
              <w:t>x</w:t>
            </w:r>
            <w:r w:rsidRPr="00C464C6">
              <w:rPr>
                <w:rFonts w:ascii="Arial" w:hAnsi="Arial" w:cs="Arial"/>
                <w:spacing w:val="2"/>
                <w:sz w:val="22"/>
                <w:szCs w:val="22"/>
              </w:rPr>
              <w:t>p</w:t>
            </w:r>
            <w:r w:rsidRPr="00C464C6">
              <w:rPr>
                <w:rFonts w:ascii="Arial" w:hAnsi="Arial" w:cs="Arial"/>
                <w:sz w:val="22"/>
                <w:szCs w:val="22"/>
              </w:rPr>
              <w:t>en</w:t>
            </w:r>
            <w:r w:rsidRPr="00C464C6">
              <w:rPr>
                <w:rFonts w:ascii="Arial" w:hAnsi="Arial" w:cs="Arial"/>
                <w:spacing w:val="2"/>
                <w:sz w:val="22"/>
                <w:szCs w:val="22"/>
              </w:rPr>
              <w:t>d</w:t>
            </w:r>
            <w:r w:rsidRPr="00C464C6">
              <w:rPr>
                <w:rFonts w:ascii="Arial" w:hAnsi="Arial" w:cs="Arial"/>
                <w:spacing w:val="-1"/>
                <w:sz w:val="22"/>
                <w:szCs w:val="22"/>
              </w:rPr>
              <w:t>i</w:t>
            </w:r>
            <w:r w:rsidRPr="00C464C6">
              <w:rPr>
                <w:rFonts w:ascii="Arial" w:hAnsi="Arial" w:cs="Arial"/>
                <w:sz w:val="22"/>
                <w:szCs w:val="22"/>
              </w:rPr>
              <w:t>tu</w:t>
            </w:r>
            <w:r w:rsidRPr="00C464C6">
              <w:rPr>
                <w:rFonts w:ascii="Arial" w:hAnsi="Arial" w:cs="Arial"/>
                <w:spacing w:val="1"/>
                <w:sz w:val="22"/>
                <w:szCs w:val="22"/>
              </w:rPr>
              <w:t>r</w:t>
            </w:r>
            <w:r w:rsidRPr="00C464C6">
              <w:rPr>
                <w:rFonts w:ascii="Arial" w:hAnsi="Arial" w:cs="Arial"/>
                <w:sz w:val="22"/>
                <w:szCs w:val="22"/>
              </w:rPr>
              <w:t>e</w:t>
            </w:r>
          </w:p>
        </w:tc>
        <w:tc>
          <w:tcPr>
            <w:tcW w:w="1079" w:type="dxa"/>
            <w:shd w:val="clear" w:color="auto" w:fill="auto"/>
            <w:vAlign w:val="center"/>
          </w:tcPr>
          <w:p w:rsidR="008141F4" w:rsidRPr="00C464C6" w:rsidRDefault="008141F4" w:rsidP="004815F6">
            <w:pPr>
              <w:jc w:val="center"/>
              <w:rPr>
                <w:rFonts w:ascii="Arial" w:hAnsi="Arial" w:cs="Arial"/>
                <w:b/>
                <w:sz w:val="22"/>
                <w:szCs w:val="22"/>
              </w:rPr>
            </w:pPr>
          </w:p>
        </w:tc>
        <w:tc>
          <w:tcPr>
            <w:tcW w:w="1114" w:type="dxa"/>
            <w:shd w:val="clear" w:color="auto" w:fill="auto"/>
            <w:vAlign w:val="center"/>
          </w:tcPr>
          <w:p w:rsidR="008141F4" w:rsidRPr="00C464C6" w:rsidRDefault="008141F4" w:rsidP="004815F6">
            <w:pPr>
              <w:jc w:val="center"/>
              <w:rPr>
                <w:rFonts w:ascii="Arial" w:hAnsi="Arial" w:cs="Arial"/>
                <w:b/>
                <w:sz w:val="22"/>
                <w:szCs w:val="22"/>
              </w:rPr>
            </w:pPr>
          </w:p>
        </w:tc>
      </w:tr>
      <w:tr w:rsidR="008141F4" w:rsidRPr="00A02155" w:rsidTr="004815F6">
        <w:trPr>
          <w:trHeight w:val="864"/>
          <w:jc w:val="center"/>
        </w:trPr>
        <w:tc>
          <w:tcPr>
            <w:tcW w:w="603" w:type="dxa"/>
            <w:shd w:val="clear" w:color="auto" w:fill="auto"/>
          </w:tcPr>
          <w:p w:rsidR="008141F4" w:rsidRPr="00C464C6" w:rsidRDefault="008141F4" w:rsidP="004815F6">
            <w:pPr>
              <w:jc w:val="center"/>
              <w:rPr>
                <w:rFonts w:ascii="Arial" w:hAnsi="Arial" w:cs="Arial"/>
                <w:sz w:val="22"/>
                <w:szCs w:val="22"/>
              </w:rPr>
            </w:pPr>
            <w:r w:rsidRPr="00C464C6">
              <w:rPr>
                <w:rFonts w:ascii="Arial" w:hAnsi="Arial" w:cs="Arial"/>
                <w:sz w:val="22"/>
                <w:szCs w:val="22"/>
              </w:rPr>
              <w:t>3</w:t>
            </w:r>
          </w:p>
        </w:tc>
        <w:tc>
          <w:tcPr>
            <w:tcW w:w="3633" w:type="dxa"/>
            <w:gridSpan w:val="2"/>
            <w:shd w:val="clear" w:color="auto" w:fill="auto"/>
          </w:tcPr>
          <w:p w:rsidR="008141F4" w:rsidRPr="00C464C6" w:rsidRDefault="008141F4" w:rsidP="004815F6">
            <w:pPr>
              <w:rPr>
                <w:rFonts w:ascii="Arial" w:hAnsi="Arial" w:cs="Arial"/>
                <w:sz w:val="22"/>
                <w:szCs w:val="22"/>
              </w:rPr>
            </w:pPr>
            <w:r w:rsidRPr="00C464C6">
              <w:rPr>
                <w:rFonts w:ascii="Arial" w:hAnsi="Arial" w:cs="Arial"/>
                <w:sz w:val="22"/>
                <w:szCs w:val="22"/>
              </w:rPr>
              <w:t>Re</w:t>
            </w:r>
            <w:r w:rsidRPr="00C464C6">
              <w:rPr>
                <w:rFonts w:ascii="Arial" w:hAnsi="Arial" w:cs="Arial"/>
                <w:spacing w:val="1"/>
                <w:sz w:val="22"/>
                <w:szCs w:val="22"/>
              </w:rPr>
              <w:t>s</w:t>
            </w:r>
            <w:r w:rsidRPr="00C464C6">
              <w:rPr>
                <w:rFonts w:ascii="Arial" w:hAnsi="Arial" w:cs="Arial"/>
                <w:sz w:val="22"/>
                <w:szCs w:val="22"/>
              </w:rPr>
              <w:t>po</w:t>
            </w:r>
            <w:r w:rsidRPr="00C464C6">
              <w:rPr>
                <w:rFonts w:ascii="Arial" w:hAnsi="Arial" w:cs="Arial"/>
                <w:spacing w:val="2"/>
                <w:sz w:val="22"/>
                <w:szCs w:val="22"/>
              </w:rPr>
              <w:t>n</w:t>
            </w:r>
            <w:r w:rsidRPr="00C464C6">
              <w:rPr>
                <w:rFonts w:ascii="Arial" w:hAnsi="Arial" w:cs="Arial"/>
                <w:sz w:val="22"/>
                <w:szCs w:val="22"/>
              </w:rPr>
              <w:t>d</w:t>
            </w:r>
            <w:r w:rsidRPr="00C464C6">
              <w:rPr>
                <w:rFonts w:ascii="Arial" w:hAnsi="Arial" w:cs="Arial"/>
                <w:spacing w:val="-9"/>
                <w:sz w:val="22"/>
                <w:szCs w:val="22"/>
              </w:rPr>
              <w:t xml:space="preserve"> </w:t>
            </w:r>
            <w:r w:rsidRPr="00C464C6">
              <w:rPr>
                <w:rFonts w:ascii="Arial" w:hAnsi="Arial" w:cs="Arial"/>
                <w:sz w:val="22"/>
                <w:szCs w:val="22"/>
              </w:rPr>
              <w:t>to a</w:t>
            </w:r>
            <w:r w:rsidRPr="00C464C6">
              <w:rPr>
                <w:rFonts w:ascii="Arial" w:hAnsi="Arial" w:cs="Arial"/>
                <w:spacing w:val="5"/>
                <w:sz w:val="22"/>
                <w:szCs w:val="22"/>
              </w:rPr>
              <w:t>n</w:t>
            </w:r>
            <w:r w:rsidRPr="00C464C6">
              <w:rPr>
                <w:rFonts w:ascii="Arial" w:hAnsi="Arial" w:cs="Arial"/>
                <w:sz w:val="22"/>
                <w:szCs w:val="22"/>
              </w:rPr>
              <w:t>y</w:t>
            </w:r>
            <w:r w:rsidRPr="00C464C6">
              <w:rPr>
                <w:rFonts w:ascii="Arial" w:hAnsi="Arial" w:cs="Arial"/>
                <w:spacing w:val="-7"/>
                <w:sz w:val="22"/>
                <w:szCs w:val="22"/>
              </w:rPr>
              <w:t xml:space="preserve"> </w:t>
            </w:r>
            <w:r w:rsidRPr="00C464C6">
              <w:rPr>
                <w:rFonts w:ascii="Arial" w:hAnsi="Arial" w:cs="Arial"/>
                <w:spacing w:val="2"/>
                <w:sz w:val="22"/>
                <w:szCs w:val="22"/>
              </w:rPr>
              <w:t>o</w:t>
            </w:r>
            <w:r w:rsidRPr="00C464C6">
              <w:rPr>
                <w:rFonts w:ascii="Arial" w:hAnsi="Arial" w:cs="Arial"/>
                <w:sz w:val="22"/>
                <w:szCs w:val="22"/>
              </w:rPr>
              <w:t>n-</w:t>
            </w:r>
            <w:r w:rsidRPr="00C464C6">
              <w:rPr>
                <w:rFonts w:ascii="Arial" w:hAnsi="Arial" w:cs="Arial"/>
                <w:spacing w:val="2"/>
                <w:sz w:val="22"/>
                <w:szCs w:val="22"/>
              </w:rPr>
              <w:t>g</w:t>
            </w:r>
            <w:r w:rsidRPr="00C464C6">
              <w:rPr>
                <w:rFonts w:ascii="Arial" w:hAnsi="Arial" w:cs="Arial"/>
                <w:spacing w:val="-1"/>
                <w:sz w:val="22"/>
                <w:szCs w:val="22"/>
              </w:rPr>
              <w:t>o</w:t>
            </w:r>
            <w:r w:rsidRPr="00C464C6">
              <w:rPr>
                <w:rFonts w:ascii="Arial" w:hAnsi="Arial" w:cs="Arial"/>
                <w:spacing w:val="2"/>
                <w:sz w:val="22"/>
                <w:szCs w:val="22"/>
              </w:rPr>
              <w:t>i</w:t>
            </w:r>
            <w:r w:rsidRPr="00C464C6">
              <w:rPr>
                <w:rFonts w:ascii="Arial" w:hAnsi="Arial" w:cs="Arial"/>
                <w:sz w:val="22"/>
                <w:szCs w:val="22"/>
              </w:rPr>
              <w:t>ng</w:t>
            </w:r>
            <w:r w:rsidRPr="00C464C6">
              <w:rPr>
                <w:rFonts w:ascii="Arial" w:hAnsi="Arial" w:cs="Arial"/>
                <w:spacing w:val="-8"/>
                <w:sz w:val="22"/>
                <w:szCs w:val="22"/>
              </w:rPr>
              <w:t xml:space="preserve"> </w:t>
            </w:r>
            <w:r w:rsidRPr="00C464C6">
              <w:rPr>
                <w:rFonts w:ascii="Arial" w:hAnsi="Arial" w:cs="Arial"/>
                <w:sz w:val="22"/>
                <w:szCs w:val="22"/>
              </w:rPr>
              <w:t>a</w:t>
            </w:r>
            <w:r w:rsidRPr="00C464C6">
              <w:rPr>
                <w:rFonts w:ascii="Arial" w:hAnsi="Arial" w:cs="Arial"/>
                <w:spacing w:val="2"/>
                <w:sz w:val="22"/>
                <w:szCs w:val="22"/>
              </w:rPr>
              <w:t>n</w:t>
            </w:r>
            <w:r w:rsidRPr="00C464C6">
              <w:rPr>
                <w:rFonts w:ascii="Arial" w:hAnsi="Arial" w:cs="Arial"/>
                <w:sz w:val="22"/>
                <w:szCs w:val="22"/>
              </w:rPr>
              <w:t>d</w:t>
            </w:r>
            <w:r w:rsidRPr="00C464C6">
              <w:rPr>
                <w:rFonts w:ascii="Arial" w:hAnsi="Arial" w:cs="Arial"/>
                <w:spacing w:val="-4"/>
                <w:sz w:val="22"/>
                <w:szCs w:val="22"/>
              </w:rPr>
              <w:t xml:space="preserve"> </w:t>
            </w:r>
            <w:r w:rsidRPr="00C464C6">
              <w:rPr>
                <w:rFonts w:ascii="Arial" w:hAnsi="Arial" w:cs="Arial"/>
                <w:spacing w:val="-1"/>
                <w:sz w:val="22"/>
                <w:szCs w:val="22"/>
              </w:rPr>
              <w:t>l</w:t>
            </w:r>
            <w:r w:rsidRPr="00C464C6">
              <w:rPr>
                <w:rFonts w:ascii="Arial" w:hAnsi="Arial" w:cs="Arial"/>
                <w:spacing w:val="2"/>
                <w:sz w:val="22"/>
                <w:szCs w:val="22"/>
              </w:rPr>
              <w:t>o</w:t>
            </w:r>
            <w:r w:rsidRPr="00C464C6">
              <w:rPr>
                <w:rFonts w:ascii="Arial" w:hAnsi="Arial" w:cs="Arial"/>
                <w:sz w:val="22"/>
                <w:szCs w:val="22"/>
              </w:rPr>
              <w:t>ng</w:t>
            </w:r>
            <w:r w:rsidRPr="00C464C6">
              <w:rPr>
                <w:rFonts w:ascii="Arial" w:hAnsi="Arial" w:cs="Arial"/>
                <w:spacing w:val="-5"/>
                <w:sz w:val="22"/>
                <w:szCs w:val="22"/>
              </w:rPr>
              <w:t xml:space="preserve"> </w:t>
            </w:r>
            <w:r w:rsidRPr="00C464C6">
              <w:rPr>
                <w:rFonts w:ascii="Arial" w:hAnsi="Arial" w:cs="Arial"/>
                <w:spacing w:val="2"/>
                <w:sz w:val="22"/>
                <w:szCs w:val="22"/>
              </w:rPr>
              <w:t>t</w:t>
            </w:r>
            <w:r w:rsidRPr="00C464C6">
              <w:rPr>
                <w:rFonts w:ascii="Arial" w:hAnsi="Arial" w:cs="Arial"/>
                <w:sz w:val="22"/>
                <w:szCs w:val="22"/>
              </w:rPr>
              <w:t>e</w:t>
            </w:r>
            <w:r w:rsidRPr="00C464C6">
              <w:rPr>
                <w:rFonts w:ascii="Arial" w:hAnsi="Arial" w:cs="Arial"/>
                <w:spacing w:val="1"/>
                <w:sz w:val="22"/>
                <w:szCs w:val="22"/>
              </w:rPr>
              <w:t>r</w:t>
            </w:r>
            <w:r w:rsidRPr="00C464C6">
              <w:rPr>
                <w:rFonts w:ascii="Arial" w:hAnsi="Arial" w:cs="Arial"/>
                <w:sz w:val="22"/>
                <w:szCs w:val="22"/>
              </w:rPr>
              <w:t xml:space="preserve">m </w:t>
            </w:r>
            <w:r w:rsidRPr="00C464C6">
              <w:rPr>
                <w:rFonts w:ascii="Arial" w:hAnsi="Arial" w:cs="Arial"/>
                <w:spacing w:val="1"/>
                <w:sz w:val="22"/>
                <w:szCs w:val="22"/>
              </w:rPr>
              <w:t>s</w:t>
            </w:r>
            <w:r w:rsidRPr="00C464C6">
              <w:rPr>
                <w:rFonts w:ascii="Arial" w:hAnsi="Arial" w:cs="Arial"/>
                <w:sz w:val="22"/>
                <w:szCs w:val="22"/>
              </w:rPr>
              <w:t>uppo</w:t>
            </w:r>
            <w:r w:rsidRPr="00C464C6">
              <w:rPr>
                <w:rFonts w:ascii="Arial" w:hAnsi="Arial" w:cs="Arial"/>
                <w:spacing w:val="1"/>
                <w:sz w:val="22"/>
                <w:szCs w:val="22"/>
              </w:rPr>
              <w:t>r</w:t>
            </w:r>
            <w:r w:rsidRPr="00C464C6">
              <w:rPr>
                <w:rFonts w:ascii="Arial" w:hAnsi="Arial" w:cs="Arial"/>
                <w:sz w:val="22"/>
                <w:szCs w:val="22"/>
              </w:rPr>
              <w:t>t</w:t>
            </w:r>
            <w:r w:rsidRPr="00C464C6">
              <w:rPr>
                <w:rFonts w:ascii="Arial" w:hAnsi="Arial" w:cs="Arial"/>
                <w:spacing w:val="-7"/>
                <w:sz w:val="22"/>
                <w:szCs w:val="22"/>
              </w:rPr>
              <w:t xml:space="preserve"> </w:t>
            </w:r>
            <w:r w:rsidRPr="00C464C6">
              <w:rPr>
                <w:rFonts w:ascii="Arial" w:hAnsi="Arial" w:cs="Arial"/>
                <w:spacing w:val="2"/>
                <w:sz w:val="22"/>
                <w:szCs w:val="22"/>
              </w:rPr>
              <w:t>n</w:t>
            </w:r>
            <w:r w:rsidRPr="00C464C6">
              <w:rPr>
                <w:rFonts w:ascii="Arial" w:hAnsi="Arial" w:cs="Arial"/>
                <w:sz w:val="22"/>
                <w:szCs w:val="22"/>
              </w:rPr>
              <w:t>e</w:t>
            </w:r>
            <w:r w:rsidRPr="00C464C6">
              <w:rPr>
                <w:rFonts w:ascii="Arial" w:hAnsi="Arial" w:cs="Arial"/>
                <w:spacing w:val="2"/>
                <w:sz w:val="22"/>
                <w:szCs w:val="22"/>
              </w:rPr>
              <w:t>e</w:t>
            </w:r>
            <w:r w:rsidRPr="00C464C6">
              <w:rPr>
                <w:rFonts w:ascii="Arial" w:hAnsi="Arial" w:cs="Arial"/>
                <w:sz w:val="22"/>
                <w:szCs w:val="22"/>
              </w:rPr>
              <w:t>ds</w:t>
            </w:r>
            <w:r w:rsidRPr="00C464C6">
              <w:rPr>
                <w:rFonts w:ascii="Arial" w:hAnsi="Arial" w:cs="Arial"/>
                <w:spacing w:val="-4"/>
                <w:sz w:val="22"/>
                <w:szCs w:val="22"/>
              </w:rPr>
              <w:t xml:space="preserve"> </w:t>
            </w:r>
            <w:r w:rsidRPr="00C464C6">
              <w:rPr>
                <w:rFonts w:ascii="Arial" w:hAnsi="Arial" w:cs="Arial"/>
                <w:sz w:val="22"/>
                <w:szCs w:val="22"/>
              </w:rPr>
              <w:t xml:space="preserve">of </w:t>
            </w:r>
            <w:r w:rsidRPr="00C464C6">
              <w:rPr>
                <w:rFonts w:ascii="Arial" w:hAnsi="Arial" w:cs="Arial"/>
                <w:spacing w:val="-1"/>
                <w:sz w:val="22"/>
                <w:szCs w:val="22"/>
              </w:rPr>
              <w:t>S</w:t>
            </w:r>
            <w:r w:rsidRPr="00C464C6">
              <w:rPr>
                <w:rFonts w:ascii="Arial" w:hAnsi="Arial" w:cs="Arial"/>
                <w:sz w:val="22"/>
                <w:szCs w:val="22"/>
              </w:rPr>
              <w:t>ta</w:t>
            </w:r>
            <w:r w:rsidRPr="00C464C6">
              <w:rPr>
                <w:rFonts w:ascii="Arial" w:hAnsi="Arial" w:cs="Arial"/>
                <w:spacing w:val="2"/>
                <w:sz w:val="22"/>
                <w:szCs w:val="22"/>
              </w:rPr>
              <w:t>f</w:t>
            </w:r>
            <w:r w:rsidRPr="00C464C6">
              <w:rPr>
                <w:rFonts w:ascii="Arial" w:hAnsi="Arial" w:cs="Arial"/>
                <w:sz w:val="22"/>
                <w:szCs w:val="22"/>
              </w:rPr>
              <w:t>f</w:t>
            </w:r>
            <w:r w:rsidRPr="00C464C6">
              <w:rPr>
                <w:rFonts w:ascii="Arial" w:hAnsi="Arial" w:cs="Arial"/>
                <w:spacing w:val="-2"/>
                <w:sz w:val="22"/>
                <w:szCs w:val="22"/>
              </w:rPr>
              <w:t xml:space="preserve"> </w:t>
            </w:r>
            <w:r w:rsidRPr="00C464C6">
              <w:rPr>
                <w:rFonts w:ascii="Arial" w:hAnsi="Arial" w:cs="Arial"/>
                <w:sz w:val="22"/>
                <w:szCs w:val="22"/>
              </w:rPr>
              <w:t>and</w:t>
            </w:r>
            <w:r w:rsidRPr="00C464C6">
              <w:rPr>
                <w:rFonts w:ascii="Arial" w:hAnsi="Arial" w:cs="Arial"/>
                <w:spacing w:val="-1"/>
                <w:sz w:val="22"/>
                <w:szCs w:val="22"/>
              </w:rPr>
              <w:t xml:space="preserve"> P</w:t>
            </w:r>
            <w:r w:rsidRPr="00C464C6">
              <w:rPr>
                <w:rFonts w:ascii="Arial" w:hAnsi="Arial" w:cs="Arial"/>
                <w:sz w:val="22"/>
                <w:szCs w:val="22"/>
              </w:rPr>
              <w:t>u</w:t>
            </w:r>
            <w:r w:rsidRPr="00C464C6">
              <w:rPr>
                <w:rFonts w:ascii="Arial" w:hAnsi="Arial" w:cs="Arial"/>
                <w:spacing w:val="2"/>
                <w:sz w:val="22"/>
                <w:szCs w:val="22"/>
              </w:rPr>
              <w:t>p</w:t>
            </w:r>
            <w:r w:rsidRPr="00C464C6">
              <w:rPr>
                <w:rFonts w:ascii="Arial" w:hAnsi="Arial" w:cs="Arial"/>
                <w:spacing w:val="-1"/>
                <w:sz w:val="22"/>
                <w:szCs w:val="22"/>
              </w:rPr>
              <w:t>il</w:t>
            </w:r>
            <w:r w:rsidRPr="00C464C6">
              <w:rPr>
                <w:rFonts w:ascii="Arial" w:hAnsi="Arial" w:cs="Arial"/>
                <w:spacing w:val="1"/>
                <w:sz w:val="22"/>
                <w:szCs w:val="22"/>
              </w:rPr>
              <w:t>s</w:t>
            </w:r>
            <w:r w:rsidRPr="00C464C6">
              <w:rPr>
                <w:rFonts w:ascii="Arial" w:hAnsi="Arial" w:cs="Arial"/>
                <w:sz w:val="22"/>
                <w:szCs w:val="22"/>
              </w:rPr>
              <w:t>.</w:t>
            </w:r>
          </w:p>
        </w:tc>
        <w:tc>
          <w:tcPr>
            <w:tcW w:w="3634" w:type="dxa"/>
            <w:shd w:val="clear" w:color="auto" w:fill="auto"/>
          </w:tcPr>
          <w:p w:rsidR="008141F4" w:rsidRPr="00C464C6" w:rsidRDefault="008141F4" w:rsidP="004815F6">
            <w:pPr>
              <w:widowControl w:val="0"/>
              <w:autoSpaceDE w:val="0"/>
              <w:autoSpaceDN w:val="0"/>
              <w:adjustRightInd w:val="0"/>
              <w:spacing w:before="1" w:line="228" w:lineRule="exact"/>
              <w:ind w:right="235"/>
              <w:rPr>
                <w:rFonts w:ascii="Arial" w:hAnsi="Arial" w:cs="Arial"/>
                <w:sz w:val="22"/>
                <w:szCs w:val="22"/>
              </w:rPr>
            </w:pPr>
            <w:r w:rsidRPr="00C464C6">
              <w:rPr>
                <w:rFonts w:ascii="Arial" w:hAnsi="Arial" w:cs="Arial"/>
                <w:sz w:val="22"/>
                <w:szCs w:val="22"/>
              </w:rPr>
              <w:t>Dep</w:t>
            </w:r>
            <w:r w:rsidRPr="00C464C6">
              <w:rPr>
                <w:rFonts w:ascii="Arial" w:hAnsi="Arial" w:cs="Arial"/>
                <w:spacing w:val="2"/>
                <w:sz w:val="22"/>
                <w:szCs w:val="22"/>
              </w:rPr>
              <w:t>e</w:t>
            </w:r>
            <w:r w:rsidRPr="00C464C6">
              <w:rPr>
                <w:rFonts w:ascii="Arial" w:hAnsi="Arial" w:cs="Arial"/>
                <w:sz w:val="22"/>
                <w:szCs w:val="22"/>
              </w:rPr>
              <w:t>nd</w:t>
            </w:r>
            <w:r w:rsidRPr="00C464C6">
              <w:rPr>
                <w:rFonts w:ascii="Arial" w:hAnsi="Arial" w:cs="Arial"/>
                <w:spacing w:val="1"/>
                <w:sz w:val="22"/>
                <w:szCs w:val="22"/>
              </w:rPr>
              <w:t>i</w:t>
            </w:r>
            <w:r w:rsidRPr="00C464C6">
              <w:rPr>
                <w:rFonts w:ascii="Arial" w:hAnsi="Arial" w:cs="Arial"/>
                <w:sz w:val="22"/>
                <w:szCs w:val="22"/>
              </w:rPr>
              <w:t>ng</w:t>
            </w:r>
            <w:r w:rsidRPr="00C464C6">
              <w:rPr>
                <w:rFonts w:ascii="Arial" w:hAnsi="Arial" w:cs="Arial"/>
                <w:spacing w:val="-8"/>
                <w:sz w:val="22"/>
                <w:szCs w:val="22"/>
              </w:rPr>
              <w:t xml:space="preserve"> </w:t>
            </w:r>
            <w:r w:rsidRPr="00C464C6">
              <w:rPr>
                <w:rFonts w:ascii="Arial" w:hAnsi="Arial" w:cs="Arial"/>
                <w:sz w:val="22"/>
                <w:szCs w:val="22"/>
              </w:rPr>
              <w:t>on</w:t>
            </w:r>
            <w:r w:rsidRPr="00C464C6">
              <w:rPr>
                <w:rFonts w:ascii="Arial" w:hAnsi="Arial" w:cs="Arial"/>
                <w:spacing w:val="-3"/>
                <w:sz w:val="22"/>
                <w:szCs w:val="22"/>
              </w:rPr>
              <w:t xml:space="preserve"> </w:t>
            </w:r>
            <w:r w:rsidRPr="00C464C6">
              <w:rPr>
                <w:rFonts w:ascii="Arial" w:hAnsi="Arial" w:cs="Arial"/>
                <w:spacing w:val="2"/>
                <w:sz w:val="22"/>
                <w:szCs w:val="22"/>
              </w:rPr>
              <w:t>t</w:t>
            </w:r>
            <w:r w:rsidRPr="00C464C6">
              <w:rPr>
                <w:rFonts w:ascii="Arial" w:hAnsi="Arial" w:cs="Arial"/>
                <w:sz w:val="22"/>
                <w:szCs w:val="22"/>
              </w:rPr>
              <w:t>he</w:t>
            </w:r>
            <w:r w:rsidRPr="00C464C6">
              <w:rPr>
                <w:rFonts w:ascii="Arial" w:hAnsi="Arial" w:cs="Arial"/>
                <w:spacing w:val="-1"/>
                <w:sz w:val="22"/>
                <w:szCs w:val="22"/>
              </w:rPr>
              <w:t xml:space="preserve"> </w:t>
            </w:r>
            <w:r w:rsidRPr="00C464C6">
              <w:rPr>
                <w:rFonts w:ascii="Arial" w:hAnsi="Arial" w:cs="Arial"/>
                <w:sz w:val="22"/>
                <w:szCs w:val="22"/>
              </w:rPr>
              <w:t>natu</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4"/>
                <w:sz w:val="22"/>
                <w:szCs w:val="22"/>
              </w:rPr>
              <w:t xml:space="preserve"> </w:t>
            </w:r>
            <w:r w:rsidRPr="00C464C6">
              <w:rPr>
                <w:rFonts w:ascii="Arial" w:hAnsi="Arial" w:cs="Arial"/>
                <w:sz w:val="22"/>
                <w:szCs w:val="22"/>
              </w:rPr>
              <w:t>of the</w:t>
            </w:r>
            <w:r w:rsidRPr="00C464C6">
              <w:rPr>
                <w:rFonts w:ascii="Arial" w:hAnsi="Arial" w:cs="Arial"/>
                <w:spacing w:val="-1"/>
                <w:sz w:val="22"/>
                <w:szCs w:val="22"/>
              </w:rPr>
              <w:t xml:space="preserve"> i</w:t>
            </w:r>
            <w:r w:rsidRPr="00C464C6">
              <w:rPr>
                <w:rFonts w:ascii="Arial" w:hAnsi="Arial" w:cs="Arial"/>
                <w:sz w:val="22"/>
                <w:szCs w:val="22"/>
              </w:rPr>
              <w:t>n</w:t>
            </w:r>
            <w:r w:rsidRPr="00C464C6">
              <w:rPr>
                <w:rFonts w:ascii="Arial" w:hAnsi="Arial" w:cs="Arial"/>
                <w:spacing w:val="1"/>
                <w:sz w:val="22"/>
                <w:szCs w:val="22"/>
              </w:rPr>
              <w:t>ci</w:t>
            </w:r>
            <w:r w:rsidRPr="00C464C6">
              <w:rPr>
                <w:rFonts w:ascii="Arial" w:hAnsi="Arial" w:cs="Arial"/>
                <w:sz w:val="22"/>
                <w:szCs w:val="22"/>
              </w:rPr>
              <w:t>den</w:t>
            </w:r>
            <w:r w:rsidRPr="00C464C6">
              <w:rPr>
                <w:rFonts w:ascii="Arial" w:hAnsi="Arial" w:cs="Arial"/>
                <w:spacing w:val="2"/>
                <w:sz w:val="22"/>
                <w:szCs w:val="22"/>
              </w:rPr>
              <w:t>t</w:t>
            </w:r>
            <w:r w:rsidRPr="00C464C6">
              <w:rPr>
                <w:rFonts w:ascii="Arial" w:hAnsi="Arial" w:cs="Arial"/>
                <w:sz w:val="22"/>
                <w:szCs w:val="22"/>
              </w:rPr>
              <w:t>, the</w:t>
            </w:r>
            <w:r w:rsidRPr="00C464C6">
              <w:rPr>
                <w:rFonts w:ascii="Arial" w:hAnsi="Arial" w:cs="Arial"/>
                <w:spacing w:val="-4"/>
                <w:sz w:val="22"/>
                <w:szCs w:val="22"/>
              </w:rPr>
              <w:t xml:space="preserve"> </w:t>
            </w:r>
            <w:r w:rsidRPr="00C464C6">
              <w:rPr>
                <w:rFonts w:ascii="Arial" w:hAnsi="Arial" w:cs="Arial"/>
                <w:spacing w:val="1"/>
                <w:sz w:val="22"/>
                <w:szCs w:val="22"/>
              </w:rPr>
              <w:t>sc</w:t>
            </w:r>
            <w:r w:rsidRPr="00C464C6">
              <w:rPr>
                <w:rFonts w:ascii="Arial" w:hAnsi="Arial" w:cs="Arial"/>
                <w:sz w:val="22"/>
                <w:szCs w:val="22"/>
              </w:rPr>
              <w:t>ho</w:t>
            </w:r>
            <w:r w:rsidRPr="00C464C6">
              <w:rPr>
                <w:rFonts w:ascii="Arial" w:hAnsi="Arial" w:cs="Arial"/>
                <w:spacing w:val="2"/>
                <w:sz w:val="22"/>
                <w:szCs w:val="22"/>
              </w:rPr>
              <w:t>o</w:t>
            </w:r>
            <w:r w:rsidRPr="00C464C6">
              <w:rPr>
                <w:rFonts w:ascii="Arial" w:hAnsi="Arial" w:cs="Arial"/>
                <w:spacing w:val="-1"/>
                <w:sz w:val="22"/>
                <w:szCs w:val="22"/>
              </w:rPr>
              <w:t>l</w:t>
            </w:r>
            <w:r w:rsidRPr="00C464C6">
              <w:rPr>
                <w:rFonts w:ascii="Arial" w:hAnsi="Arial" w:cs="Arial"/>
                <w:sz w:val="22"/>
                <w:szCs w:val="22"/>
              </w:rPr>
              <w:t>s</w:t>
            </w:r>
            <w:r w:rsidRPr="00C464C6">
              <w:rPr>
                <w:rFonts w:ascii="Arial" w:hAnsi="Arial" w:cs="Arial"/>
                <w:spacing w:val="-6"/>
                <w:sz w:val="22"/>
                <w:szCs w:val="22"/>
              </w:rPr>
              <w:t xml:space="preserve"> </w:t>
            </w:r>
            <w:r w:rsidRPr="00C464C6">
              <w:rPr>
                <w:rFonts w:ascii="Arial" w:hAnsi="Arial" w:cs="Arial"/>
                <w:sz w:val="22"/>
                <w:szCs w:val="22"/>
              </w:rPr>
              <w:t>In</w:t>
            </w:r>
            <w:r w:rsidRPr="00C464C6">
              <w:rPr>
                <w:rFonts w:ascii="Arial" w:hAnsi="Arial" w:cs="Arial"/>
                <w:spacing w:val="1"/>
                <w:sz w:val="22"/>
                <w:szCs w:val="22"/>
              </w:rPr>
              <w:t>ci</w:t>
            </w:r>
            <w:r w:rsidRPr="00C464C6">
              <w:rPr>
                <w:rFonts w:ascii="Arial" w:hAnsi="Arial" w:cs="Arial"/>
                <w:sz w:val="22"/>
                <w:szCs w:val="22"/>
              </w:rPr>
              <w:t>de</w:t>
            </w:r>
            <w:r w:rsidRPr="00C464C6">
              <w:rPr>
                <w:rFonts w:ascii="Arial" w:hAnsi="Arial" w:cs="Arial"/>
                <w:spacing w:val="2"/>
                <w:sz w:val="22"/>
                <w:szCs w:val="22"/>
              </w:rPr>
              <w:t>n</w:t>
            </w:r>
            <w:r w:rsidRPr="00C464C6">
              <w:rPr>
                <w:rFonts w:ascii="Arial" w:hAnsi="Arial" w:cs="Arial"/>
                <w:sz w:val="22"/>
                <w:szCs w:val="22"/>
              </w:rPr>
              <w:t>t</w:t>
            </w:r>
            <w:r w:rsidRPr="00C464C6">
              <w:rPr>
                <w:rFonts w:ascii="Arial" w:hAnsi="Arial" w:cs="Arial"/>
                <w:spacing w:val="-7"/>
                <w:sz w:val="22"/>
                <w:szCs w:val="22"/>
              </w:rPr>
              <w:t xml:space="preserve"> </w:t>
            </w:r>
            <w:r w:rsidRPr="00C464C6">
              <w:rPr>
                <w:rFonts w:ascii="Arial" w:hAnsi="Arial" w:cs="Arial"/>
                <w:spacing w:val="2"/>
                <w:sz w:val="22"/>
                <w:szCs w:val="22"/>
              </w:rPr>
              <w:t>M</w:t>
            </w:r>
            <w:r w:rsidRPr="00C464C6">
              <w:rPr>
                <w:rFonts w:ascii="Arial" w:hAnsi="Arial" w:cs="Arial"/>
                <w:sz w:val="22"/>
                <w:szCs w:val="22"/>
              </w:rPr>
              <w:t>an</w:t>
            </w:r>
            <w:r w:rsidRPr="00C464C6">
              <w:rPr>
                <w:rFonts w:ascii="Arial" w:hAnsi="Arial" w:cs="Arial"/>
                <w:spacing w:val="2"/>
                <w:sz w:val="22"/>
                <w:szCs w:val="22"/>
              </w:rPr>
              <w:t>ag</w:t>
            </w:r>
            <w:r w:rsidRPr="00C464C6">
              <w:rPr>
                <w:rFonts w:ascii="Arial" w:hAnsi="Arial" w:cs="Arial"/>
                <w:sz w:val="22"/>
                <w:szCs w:val="22"/>
              </w:rPr>
              <w:t>e</w:t>
            </w:r>
            <w:r w:rsidRPr="00C464C6">
              <w:rPr>
                <w:rFonts w:ascii="Arial" w:hAnsi="Arial" w:cs="Arial"/>
                <w:spacing w:val="5"/>
                <w:sz w:val="22"/>
                <w:szCs w:val="22"/>
              </w:rPr>
              <w:t>m</w:t>
            </w:r>
            <w:r w:rsidRPr="00C464C6">
              <w:rPr>
                <w:rFonts w:ascii="Arial" w:hAnsi="Arial" w:cs="Arial"/>
                <w:sz w:val="22"/>
                <w:szCs w:val="22"/>
              </w:rPr>
              <w:t>ent</w:t>
            </w:r>
            <w:r w:rsidRPr="00C464C6">
              <w:rPr>
                <w:rFonts w:ascii="Arial" w:hAnsi="Arial" w:cs="Arial"/>
                <w:spacing w:val="-12"/>
                <w:sz w:val="22"/>
                <w:szCs w:val="22"/>
              </w:rPr>
              <w:t xml:space="preserve"> </w:t>
            </w:r>
            <w:r w:rsidRPr="00C464C6">
              <w:rPr>
                <w:rFonts w:ascii="Arial" w:hAnsi="Arial" w:cs="Arial"/>
                <w:spacing w:val="3"/>
                <w:sz w:val="22"/>
                <w:szCs w:val="22"/>
              </w:rPr>
              <w:t>T</w:t>
            </w:r>
            <w:r w:rsidRPr="00C464C6">
              <w:rPr>
                <w:rFonts w:ascii="Arial" w:hAnsi="Arial" w:cs="Arial"/>
                <w:sz w:val="22"/>
                <w:szCs w:val="22"/>
              </w:rPr>
              <w:t>e</w:t>
            </w:r>
            <w:r w:rsidRPr="00C464C6">
              <w:rPr>
                <w:rFonts w:ascii="Arial" w:hAnsi="Arial" w:cs="Arial"/>
                <w:spacing w:val="-3"/>
                <w:sz w:val="22"/>
                <w:szCs w:val="22"/>
              </w:rPr>
              <w:t>a</w:t>
            </w:r>
            <w:r w:rsidRPr="00C464C6">
              <w:rPr>
                <w:rFonts w:ascii="Arial" w:hAnsi="Arial" w:cs="Arial"/>
                <w:sz w:val="22"/>
                <w:szCs w:val="22"/>
              </w:rPr>
              <w:t xml:space="preserve">m </w:t>
            </w:r>
            <w:r w:rsidRPr="00C464C6">
              <w:rPr>
                <w:rFonts w:ascii="Arial" w:hAnsi="Arial" w:cs="Arial"/>
                <w:spacing w:val="5"/>
                <w:sz w:val="22"/>
                <w:szCs w:val="22"/>
              </w:rPr>
              <w:t>m</w:t>
            </w:r>
            <w:r w:rsidRPr="00C464C6">
              <w:rPr>
                <w:rFonts w:ascii="Arial" w:hAnsi="Arial" w:cs="Arial"/>
                <w:sz w:val="22"/>
                <w:szCs w:val="22"/>
              </w:rPr>
              <w:t>ay</w:t>
            </w:r>
            <w:r w:rsidRPr="00C464C6">
              <w:rPr>
                <w:rFonts w:ascii="Arial" w:hAnsi="Arial" w:cs="Arial"/>
                <w:spacing w:val="-8"/>
                <w:sz w:val="22"/>
                <w:szCs w:val="22"/>
              </w:rPr>
              <w:t xml:space="preserve"> </w:t>
            </w:r>
            <w:r w:rsidRPr="00C464C6">
              <w:rPr>
                <w:rFonts w:ascii="Arial" w:hAnsi="Arial" w:cs="Arial"/>
                <w:sz w:val="22"/>
                <w:szCs w:val="22"/>
              </w:rPr>
              <w:t>n</w:t>
            </w:r>
            <w:r w:rsidRPr="00C464C6">
              <w:rPr>
                <w:rFonts w:ascii="Arial" w:hAnsi="Arial" w:cs="Arial"/>
                <w:spacing w:val="2"/>
                <w:sz w:val="22"/>
                <w:szCs w:val="22"/>
              </w:rPr>
              <w:t>e</w:t>
            </w:r>
            <w:r w:rsidRPr="00C464C6">
              <w:rPr>
                <w:rFonts w:ascii="Arial" w:hAnsi="Arial" w:cs="Arial"/>
                <w:sz w:val="22"/>
                <w:szCs w:val="22"/>
              </w:rPr>
              <w:t>ed</w:t>
            </w:r>
            <w:r w:rsidRPr="00C464C6">
              <w:rPr>
                <w:rFonts w:ascii="Arial" w:hAnsi="Arial" w:cs="Arial"/>
                <w:spacing w:val="-5"/>
                <w:sz w:val="22"/>
                <w:szCs w:val="22"/>
              </w:rPr>
              <w:t xml:space="preserve"> </w:t>
            </w:r>
            <w:r w:rsidRPr="00C464C6">
              <w:rPr>
                <w:rFonts w:ascii="Arial" w:hAnsi="Arial" w:cs="Arial"/>
                <w:spacing w:val="2"/>
                <w:sz w:val="22"/>
                <w:szCs w:val="22"/>
              </w:rPr>
              <w:t>t</w:t>
            </w:r>
            <w:r w:rsidRPr="00C464C6">
              <w:rPr>
                <w:rFonts w:ascii="Arial" w:hAnsi="Arial" w:cs="Arial"/>
                <w:sz w:val="22"/>
                <w:szCs w:val="22"/>
              </w:rPr>
              <w:t>o</w:t>
            </w:r>
            <w:r w:rsidRPr="00C464C6">
              <w:rPr>
                <w:rFonts w:ascii="Arial" w:hAnsi="Arial" w:cs="Arial"/>
                <w:spacing w:val="-3"/>
                <w:sz w:val="22"/>
                <w:szCs w:val="22"/>
              </w:rPr>
              <w:t xml:space="preserve"> </w:t>
            </w:r>
            <w:r w:rsidRPr="00C464C6">
              <w:rPr>
                <w:rFonts w:ascii="Arial" w:hAnsi="Arial" w:cs="Arial"/>
                <w:spacing w:val="1"/>
                <w:sz w:val="22"/>
                <w:szCs w:val="22"/>
              </w:rPr>
              <w:t>c</w:t>
            </w:r>
            <w:r w:rsidRPr="00C464C6">
              <w:rPr>
                <w:rFonts w:ascii="Arial" w:hAnsi="Arial" w:cs="Arial"/>
                <w:sz w:val="22"/>
                <w:szCs w:val="22"/>
              </w:rPr>
              <w:t>on</w:t>
            </w:r>
            <w:r w:rsidRPr="00C464C6">
              <w:rPr>
                <w:rFonts w:ascii="Arial" w:hAnsi="Arial" w:cs="Arial"/>
                <w:spacing w:val="1"/>
                <w:sz w:val="22"/>
                <w:szCs w:val="22"/>
              </w:rPr>
              <w:t>si</w:t>
            </w:r>
            <w:r w:rsidRPr="00C464C6">
              <w:rPr>
                <w:rFonts w:ascii="Arial" w:hAnsi="Arial" w:cs="Arial"/>
                <w:sz w:val="22"/>
                <w:szCs w:val="22"/>
              </w:rPr>
              <w:t>der</w:t>
            </w:r>
            <w:r w:rsidRPr="00C464C6">
              <w:rPr>
                <w:rFonts w:ascii="Arial" w:hAnsi="Arial" w:cs="Arial"/>
                <w:spacing w:val="-8"/>
                <w:sz w:val="22"/>
                <w:szCs w:val="22"/>
              </w:rPr>
              <w:t xml:space="preserve"> </w:t>
            </w:r>
            <w:r w:rsidRPr="00C464C6">
              <w:rPr>
                <w:rFonts w:ascii="Arial" w:hAnsi="Arial" w:cs="Arial"/>
                <w:sz w:val="22"/>
                <w:szCs w:val="22"/>
              </w:rPr>
              <w:t>t</w:t>
            </w:r>
            <w:r w:rsidRPr="00C464C6">
              <w:rPr>
                <w:rFonts w:ascii="Arial" w:hAnsi="Arial" w:cs="Arial"/>
                <w:spacing w:val="2"/>
                <w:sz w:val="22"/>
                <w:szCs w:val="22"/>
              </w:rPr>
              <w:t>h</w:t>
            </w:r>
            <w:r w:rsidRPr="00C464C6">
              <w:rPr>
                <w:rFonts w:ascii="Arial" w:hAnsi="Arial" w:cs="Arial"/>
                <w:sz w:val="22"/>
                <w:szCs w:val="22"/>
              </w:rPr>
              <w:t>e</w:t>
            </w:r>
            <w:r w:rsidRPr="00C464C6">
              <w:rPr>
                <w:rFonts w:ascii="Arial" w:hAnsi="Arial" w:cs="Arial"/>
                <w:spacing w:val="-4"/>
                <w:sz w:val="22"/>
                <w:szCs w:val="22"/>
              </w:rPr>
              <w:t xml:space="preserve"> </w:t>
            </w:r>
            <w:r w:rsidRPr="00C464C6">
              <w:rPr>
                <w:rFonts w:ascii="Arial" w:hAnsi="Arial" w:cs="Arial"/>
                <w:spacing w:val="2"/>
                <w:sz w:val="22"/>
                <w:szCs w:val="22"/>
              </w:rPr>
              <w:t>u</w:t>
            </w:r>
            <w:r w:rsidRPr="00C464C6">
              <w:rPr>
                <w:rFonts w:ascii="Arial" w:hAnsi="Arial" w:cs="Arial"/>
                <w:spacing w:val="1"/>
                <w:sz w:val="22"/>
                <w:szCs w:val="22"/>
              </w:rPr>
              <w:t>s</w:t>
            </w:r>
            <w:r w:rsidRPr="00C464C6">
              <w:rPr>
                <w:rFonts w:ascii="Arial" w:hAnsi="Arial" w:cs="Arial"/>
                <w:sz w:val="22"/>
                <w:szCs w:val="22"/>
              </w:rPr>
              <w:t>e</w:t>
            </w:r>
            <w:r w:rsidRPr="00C464C6">
              <w:rPr>
                <w:rFonts w:ascii="Arial" w:hAnsi="Arial" w:cs="Arial"/>
                <w:spacing w:val="-4"/>
                <w:sz w:val="22"/>
                <w:szCs w:val="22"/>
              </w:rPr>
              <w:t xml:space="preserve"> </w:t>
            </w:r>
            <w:r w:rsidRPr="00C464C6">
              <w:rPr>
                <w:rFonts w:ascii="Arial" w:hAnsi="Arial" w:cs="Arial"/>
                <w:sz w:val="22"/>
                <w:szCs w:val="22"/>
              </w:rPr>
              <w:t>of hea</w:t>
            </w:r>
            <w:r w:rsidRPr="00C464C6">
              <w:rPr>
                <w:rFonts w:ascii="Arial" w:hAnsi="Arial" w:cs="Arial"/>
                <w:spacing w:val="1"/>
                <w:sz w:val="22"/>
                <w:szCs w:val="22"/>
              </w:rPr>
              <w:t>l</w:t>
            </w:r>
            <w:r w:rsidRPr="00C464C6">
              <w:rPr>
                <w:rFonts w:ascii="Arial" w:hAnsi="Arial" w:cs="Arial"/>
                <w:sz w:val="22"/>
                <w:szCs w:val="22"/>
              </w:rPr>
              <w:t xml:space="preserve">th </w:t>
            </w:r>
            <w:r w:rsidRPr="00C464C6">
              <w:rPr>
                <w:rFonts w:ascii="Arial" w:hAnsi="Arial" w:cs="Arial"/>
                <w:spacing w:val="1"/>
                <w:sz w:val="22"/>
                <w:szCs w:val="22"/>
              </w:rPr>
              <w:t>s</w:t>
            </w:r>
            <w:r w:rsidRPr="00C464C6">
              <w:rPr>
                <w:rFonts w:ascii="Arial" w:hAnsi="Arial" w:cs="Arial"/>
                <w:sz w:val="22"/>
                <w:szCs w:val="22"/>
              </w:rPr>
              <w:t>e</w:t>
            </w:r>
            <w:r w:rsidRPr="00C464C6">
              <w:rPr>
                <w:rFonts w:ascii="Arial" w:hAnsi="Arial" w:cs="Arial"/>
                <w:spacing w:val="1"/>
                <w:sz w:val="22"/>
                <w:szCs w:val="22"/>
              </w:rPr>
              <w:t>r</w:t>
            </w:r>
            <w:r w:rsidRPr="00C464C6">
              <w:rPr>
                <w:rFonts w:ascii="Arial" w:hAnsi="Arial" w:cs="Arial"/>
                <w:spacing w:val="-1"/>
                <w:sz w:val="22"/>
                <w:szCs w:val="22"/>
              </w:rPr>
              <w:t>vi</w:t>
            </w:r>
            <w:r w:rsidRPr="00C464C6">
              <w:rPr>
                <w:rFonts w:ascii="Arial" w:hAnsi="Arial" w:cs="Arial"/>
                <w:spacing w:val="1"/>
                <w:sz w:val="22"/>
                <w:szCs w:val="22"/>
              </w:rPr>
              <w:t>c</w:t>
            </w:r>
            <w:r w:rsidRPr="00C464C6">
              <w:rPr>
                <w:rFonts w:ascii="Arial" w:hAnsi="Arial" w:cs="Arial"/>
                <w:sz w:val="22"/>
                <w:szCs w:val="22"/>
              </w:rPr>
              <w:t>e</w:t>
            </w:r>
            <w:r w:rsidRPr="00C464C6">
              <w:rPr>
                <w:rFonts w:ascii="Arial" w:hAnsi="Arial" w:cs="Arial"/>
                <w:spacing w:val="1"/>
                <w:sz w:val="22"/>
                <w:szCs w:val="22"/>
              </w:rPr>
              <w:t>s</w:t>
            </w:r>
            <w:r w:rsidRPr="00C464C6">
              <w:rPr>
                <w:rFonts w:ascii="Arial" w:hAnsi="Arial" w:cs="Arial"/>
                <w:sz w:val="22"/>
                <w:szCs w:val="22"/>
              </w:rPr>
              <w:t>,</w:t>
            </w:r>
            <w:r w:rsidRPr="00C464C6">
              <w:rPr>
                <w:rFonts w:ascii="Arial" w:hAnsi="Arial" w:cs="Arial"/>
                <w:spacing w:val="-8"/>
                <w:sz w:val="22"/>
                <w:szCs w:val="22"/>
              </w:rPr>
              <w:t xml:space="preserve"> </w:t>
            </w:r>
            <w:r w:rsidRPr="00C464C6">
              <w:rPr>
                <w:rFonts w:ascii="Arial" w:hAnsi="Arial" w:cs="Arial"/>
                <w:spacing w:val="2"/>
                <w:sz w:val="22"/>
                <w:szCs w:val="22"/>
              </w:rPr>
              <w:t>f</w:t>
            </w:r>
            <w:r w:rsidRPr="00C464C6">
              <w:rPr>
                <w:rFonts w:ascii="Arial" w:hAnsi="Arial" w:cs="Arial"/>
                <w:sz w:val="22"/>
                <w:szCs w:val="22"/>
              </w:rPr>
              <w:t>or</w:t>
            </w:r>
            <w:r w:rsidRPr="00C464C6">
              <w:rPr>
                <w:rFonts w:ascii="Arial" w:hAnsi="Arial" w:cs="Arial"/>
                <w:spacing w:val="-2"/>
                <w:sz w:val="22"/>
                <w:szCs w:val="22"/>
              </w:rPr>
              <w:t xml:space="preserve"> </w:t>
            </w:r>
            <w:r w:rsidRPr="00C464C6">
              <w:rPr>
                <w:rFonts w:ascii="Arial" w:hAnsi="Arial" w:cs="Arial"/>
                <w:sz w:val="22"/>
                <w:szCs w:val="22"/>
              </w:rPr>
              <w:t>e</w:t>
            </w:r>
            <w:r w:rsidRPr="00C464C6">
              <w:rPr>
                <w:rFonts w:ascii="Arial" w:hAnsi="Arial" w:cs="Arial"/>
                <w:spacing w:val="1"/>
                <w:sz w:val="22"/>
                <w:szCs w:val="22"/>
              </w:rPr>
              <w:t>x</w:t>
            </w:r>
            <w:r w:rsidRPr="00C464C6">
              <w:rPr>
                <w:rFonts w:ascii="Arial" w:hAnsi="Arial" w:cs="Arial"/>
                <w:sz w:val="22"/>
                <w:szCs w:val="22"/>
              </w:rPr>
              <w:t>a</w:t>
            </w:r>
            <w:r w:rsidRPr="00C464C6">
              <w:rPr>
                <w:rFonts w:ascii="Arial" w:hAnsi="Arial" w:cs="Arial"/>
                <w:spacing w:val="5"/>
                <w:sz w:val="22"/>
                <w:szCs w:val="22"/>
              </w:rPr>
              <w:t>m</w:t>
            </w:r>
            <w:r w:rsidRPr="00C464C6">
              <w:rPr>
                <w:rFonts w:ascii="Arial" w:hAnsi="Arial" w:cs="Arial"/>
                <w:sz w:val="22"/>
                <w:szCs w:val="22"/>
              </w:rPr>
              <w:t>p</w:t>
            </w:r>
            <w:r w:rsidRPr="00C464C6">
              <w:rPr>
                <w:rFonts w:ascii="Arial" w:hAnsi="Arial" w:cs="Arial"/>
                <w:spacing w:val="-1"/>
                <w:sz w:val="22"/>
                <w:szCs w:val="22"/>
              </w:rPr>
              <w:t>l</w:t>
            </w:r>
            <w:r w:rsidRPr="00C464C6">
              <w:rPr>
                <w:rFonts w:ascii="Arial" w:hAnsi="Arial" w:cs="Arial"/>
                <w:sz w:val="22"/>
                <w:szCs w:val="22"/>
              </w:rPr>
              <w:t>e</w:t>
            </w:r>
            <w:r w:rsidRPr="00C464C6">
              <w:rPr>
                <w:rFonts w:ascii="Arial" w:hAnsi="Arial" w:cs="Arial"/>
                <w:spacing w:val="-9"/>
                <w:sz w:val="22"/>
                <w:szCs w:val="22"/>
              </w:rPr>
              <w:t xml:space="preserve"> </w:t>
            </w:r>
            <w:r w:rsidRPr="00C464C6">
              <w:rPr>
                <w:rFonts w:ascii="Arial" w:hAnsi="Arial" w:cs="Arial"/>
                <w:spacing w:val="1"/>
                <w:sz w:val="22"/>
                <w:szCs w:val="22"/>
              </w:rPr>
              <w:t>c</w:t>
            </w:r>
            <w:r w:rsidRPr="00C464C6">
              <w:rPr>
                <w:rFonts w:ascii="Arial" w:hAnsi="Arial" w:cs="Arial"/>
                <w:sz w:val="22"/>
                <w:szCs w:val="22"/>
              </w:rPr>
              <w:t>ou</w:t>
            </w:r>
            <w:r w:rsidRPr="00C464C6">
              <w:rPr>
                <w:rFonts w:ascii="Arial" w:hAnsi="Arial" w:cs="Arial"/>
                <w:spacing w:val="2"/>
                <w:sz w:val="22"/>
                <w:szCs w:val="22"/>
              </w:rPr>
              <w:t>n</w:t>
            </w:r>
            <w:r w:rsidRPr="00C464C6">
              <w:rPr>
                <w:rFonts w:ascii="Arial" w:hAnsi="Arial" w:cs="Arial"/>
                <w:spacing w:val="1"/>
                <w:sz w:val="22"/>
                <w:szCs w:val="22"/>
              </w:rPr>
              <w:t>s</w:t>
            </w:r>
            <w:r w:rsidRPr="00C464C6">
              <w:rPr>
                <w:rFonts w:ascii="Arial" w:hAnsi="Arial" w:cs="Arial"/>
                <w:sz w:val="22"/>
                <w:szCs w:val="22"/>
              </w:rPr>
              <w:t>e</w:t>
            </w:r>
            <w:r w:rsidRPr="00C464C6">
              <w:rPr>
                <w:rFonts w:ascii="Arial" w:hAnsi="Arial" w:cs="Arial"/>
                <w:spacing w:val="-1"/>
                <w:sz w:val="22"/>
                <w:szCs w:val="22"/>
              </w:rPr>
              <w:t>l</w:t>
            </w:r>
            <w:r w:rsidRPr="00C464C6">
              <w:rPr>
                <w:rFonts w:ascii="Arial" w:hAnsi="Arial" w:cs="Arial"/>
                <w:spacing w:val="1"/>
                <w:sz w:val="22"/>
                <w:szCs w:val="22"/>
              </w:rPr>
              <w:t>l</w:t>
            </w:r>
            <w:r w:rsidRPr="00C464C6">
              <w:rPr>
                <w:rFonts w:ascii="Arial" w:hAnsi="Arial" w:cs="Arial"/>
                <w:spacing w:val="-1"/>
                <w:sz w:val="22"/>
                <w:szCs w:val="22"/>
              </w:rPr>
              <w:t>i</w:t>
            </w:r>
            <w:r w:rsidRPr="00C464C6">
              <w:rPr>
                <w:rFonts w:ascii="Arial" w:hAnsi="Arial" w:cs="Arial"/>
                <w:sz w:val="22"/>
                <w:szCs w:val="22"/>
              </w:rPr>
              <w:t>ng.</w:t>
            </w:r>
          </w:p>
        </w:tc>
        <w:tc>
          <w:tcPr>
            <w:tcW w:w="1079" w:type="dxa"/>
            <w:shd w:val="clear" w:color="auto" w:fill="auto"/>
            <w:vAlign w:val="center"/>
          </w:tcPr>
          <w:p w:rsidR="008141F4" w:rsidRPr="00C464C6" w:rsidRDefault="008141F4" w:rsidP="004815F6">
            <w:pPr>
              <w:jc w:val="center"/>
              <w:rPr>
                <w:rFonts w:ascii="Arial" w:hAnsi="Arial" w:cs="Arial"/>
                <w:b/>
                <w:sz w:val="22"/>
                <w:szCs w:val="22"/>
              </w:rPr>
            </w:pPr>
          </w:p>
        </w:tc>
        <w:tc>
          <w:tcPr>
            <w:tcW w:w="1114" w:type="dxa"/>
            <w:shd w:val="clear" w:color="auto" w:fill="auto"/>
            <w:vAlign w:val="center"/>
          </w:tcPr>
          <w:p w:rsidR="008141F4" w:rsidRPr="00C464C6" w:rsidRDefault="008141F4" w:rsidP="004815F6">
            <w:pPr>
              <w:jc w:val="center"/>
              <w:rPr>
                <w:rFonts w:ascii="Arial" w:hAnsi="Arial" w:cs="Arial"/>
                <w:b/>
                <w:sz w:val="22"/>
                <w:szCs w:val="22"/>
              </w:rPr>
            </w:pPr>
          </w:p>
        </w:tc>
      </w:tr>
      <w:tr w:rsidR="008141F4" w:rsidRPr="00A02155" w:rsidTr="004815F6">
        <w:trPr>
          <w:trHeight w:val="490"/>
          <w:jc w:val="center"/>
        </w:trPr>
        <w:tc>
          <w:tcPr>
            <w:tcW w:w="603" w:type="dxa"/>
            <w:shd w:val="clear" w:color="auto" w:fill="auto"/>
          </w:tcPr>
          <w:p w:rsidR="008141F4" w:rsidRPr="00C464C6" w:rsidRDefault="008141F4" w:rsidP="004815F6">
            <w:pPr>
              <w:jc w:val="center"/>
              <w:rPr>
                <w:rFonts w:ascii="Arial" w:hAnsi="Arial" w:cs="Arial"/>
                <w:sz w:val="22"/>
                <w:szCs w:val="22"/>
              </w:rPr>
            </w:pPr>
            <w:r w:rsidRPr="00C464C6">
              <w:rPr>
                <w:rFonts w:ascii="Arial" w:hAnsi="Arial" w:cs="Arial"/>
                <w:sz w:val="22"/>
                <w:szCs w:val="22"/>
              </w:rPr>
              <w:t>4</w:t>
            </w:r>
          </w:p>
        </w:tc>
        <w:tc>
          <w:tcPr>
            <w:tcW w:w="3633" w:type="dxa"/>
            <w:gridSpan w:val="2"/>
            <w:shd w:val="clear" w:color="auto" w:fill="auto"/>
          </w:tcPr>
          <w:p w:rsidR="008141F4" w:rsidRPr="00C464C6" w:rsidRDefault="008141F4" w:rsidP="004815F6">
            <w:pPr>
              <w:widowControl w:val="0"/>
              <w:autoSpaceDE w:val="0"/>
              <w:autoSpaceDN w:val="0"/>
              <w:adjustRightInd w:val="0"/>
              <w:spacing w:before="8" w:line="250" w:lineRule="auto"/>
              <w:ind w:right="232"/>
              <w:rPr>
                <w:rFonts w:ascii="Arial" w:hAnsi="Arial" w:cs="Arial"/>
                <w:sz w:val="22"/>
                <w:szCs w:val="22"/>
              </w:rPr>
            </w:pPr>
            <w:r w:rsidRPr="00C464C6">
              <w:rPr>
                <w:rFonts w:ascii="Arial" w:hAnsi="Arial" w:cs="Arial"/>
                <w:spacing w:val="-4"/>
                <w:sz w:val="22"/>
                <w:szCs w:val="22"/>
              </w:rPr>
              <w:t>O</w:t>
            </w:r>
            <w:r w:rsidRPr="00C464C6">
              <w:rPr>
                <w:rFonts w:ascii="Arial" w:hAnsi="Arial" w:cs="Arial"/>
                <w:spacing w:val="-5"/>
                <w:sz w:val="22"/>
                <w:szCs w:val="22"/>
              </w:rPr>
              <w:t>n</w:t>
            </w:r>
            <w:r w:rsidRPr="00C464C6">
              <w:rPr>
                <w:rFonts w:ascii="Arial" w:hAnsi="Arial" w:cs="Arial"/>
                <w:spacing w:val="-4"/>
                <w:sz w:val="22"/>
                <w:szCs w:val="22"/>
              </w:rPr>
              <w:t>c</w:t>
            </w:r>
            <w:r w:rsidRPr="00C464C6">
              <w:rPr>
                <w:rFonts w:ascii="Arial" w:hAnsi="Arial" w:cs="Arial"/>
                <w:sz w:val="22"/>
                <w:szCs w:val="22"/>
              </w:rPr>
              <w:t>e</w:t>
            </w:r>
            <w:r w:rsidRPr="00C464C6">
              <w:rPr>
                <w:rFonts w:ascii="Arial" w:hAnsi="Arial" w:cs="Arial"/>
                <w:spacing w:val="-15"/>
                <w:sz w:val="22"/>
                <w:szCs w:val="22"/>
              </w:rPr>
              <w:t xml:space="preserve"> </w:t>
            </w:r>
            <w:r w:rsidRPr="00C464C6">
              <w:rPr>
                <w:rFonts w:ascii="Arial" w:hAnsi="Arial" w:cs="Arial"/>
                <w:spacing w:val="-4"/>
                <w:sz w:val="22"/>
                <w:szCs w:val="22"/>
              </w:rPr>
              <w:t>r</w:t>
            </w:r>
            <w:r w:rsidRPr="00C464C6">
              <w:rPr>
                <w:rFonts w:ascii="Arial" w:hAnsi="Arial" w:cs="Arial"/>
                <w:spacing w:val="-5"/>
                <w:sz w:val="22"/>
                <w:szCs w:val="22"/>
              </w:rPr>
              <w:t>e</w:t>
            </w:r>
            <w:r w:rsidRPr="00C464C6">
              <w:rPr>
                <w:rFonts w:ascii="Arial" w:hAnsi="Arial" w:cs="Arial"/>
                <w:spacing w:val="-4"/>
                <w:sz w:val="22"/>
                <w:szCs w:val="22"/>
              </w:rPr>
              <w:t>c</w:t>
            </w:r>
            <w:r w:rsidRPr="00C464C6">
              <w:rPr>
                <w:rFonts w:ascii="Arial" w:hAnsi="Arial" w:cs="Arial"/>
                <w:spacing w:val="-5"/>
                <w:sz w:val="22"/>
                <w:szCs w:val="22"/>
              </w:rPr>
              <w:t>o</w:t>
            </w:r>
            <w:r w:rsidRPr="00C464C6">
              <w:rPr>
                <w:rFonts w:ascii="Arial" w:hAnsi="Arial" w:cs="Arial"/>
                <w:spacing w:val="-6"/>
                <w:sz w:val="22"/>
                <w:szCs w:val="22"/>
              </w:rPr>
              <w:t>v</w:t>
            </w:r>
            <w:r w:rsidRPr="00C464C6">
              <w:rPr>
                <w:rFonts w:ascii="Arial" w:hAnsi="Arial" w:cs="Arial"/>
                <w:spacing w:val="-5"/>
                <w:sz w:val="22"/>
                <w:szCs w:val="22"/>
              </w:rPr>
              <w:t>e</w:t>
            </w:r>
            <w:r w:rsidRPr="00C464C6">
              <w:rPr>
                <w:rFonts w:ascii="Arial" w:hAnsi="Arial" w:cs="Arial"/>
                <w:spacing w:val="-1"/>
                <w:sz w:val="22"/>
                <w:szCs w:val="22"/>
              </w:rPr>
              <w:t>r</w:t>
            </w:r>
            <w:r w:rsidRPr="00C464C6">
              <w:rPr>
                <w:rFonts w:ascii="Arial" w:hAnsi="Arial" w:cs="Arial"/>
                <w:sz w:val="22"/>
                <w:szCs w:val="22"/>
              </w:rPr>
              <w:t>y</w:t>
            </w:r>
            <w:r w:rsidRPr="00C464C6">
              <w:rPr>
                <w:rFonts w:ascii="Arial" w:hAnsi="Arial" w:cs="Arial"/>
                <w:spacing w:val="-22"/>
                <w:sz w:val="22"/>
                <w:szCs w:val="22"/>
              </w:rPr>
              <w:t xml:space="preserve"> </w:t>
            </w:r>
            <w:r w:rsidRPr="00C464C6">
              <w:rPr>
                <w:rFonts w:ascii="Arial" w:hAnsi="Arial" w:cs="Arial"/>
                <w:spacing w:val="-5"/>
                <w:sz w:val="22"/>
                <w:szCs w:val="22"/>
              </w:rPr>
              <w:t>a</w:t>
            </w:r>
            <w:r w:rsidRPr="00C464C6">
              <w:rPr>
                <w:rFonts w:ascii="Arial" w:hAnsi="Arial" w:cs="Arial"/>
                <w:spacing w:val="-3"/>
                <w:sz w:val="22"/>
                <w:szCs w:val="22"/>
              </w:rPr>
              <w:t>n</w:t>
            </w:r>
            <w:r w:rsidRPr="00C464C6">
              <w:rPr>
                <w:rFonts w:ascii="Arial" w:hAnsi="Arial" w:cs="Arial"/>
                <w:sz w:val="22"/>
                <w:szCs w:val="22"/>
              </w:rPr>
              <w:t>d</w:t>
            </w:r>
            <w:r w:rsidRPr="00C464C6">
              <w:rPr>
                <w:rFonts w:ascii="Arial" w:hAnsi="Arial" w:cs="Arial"/>
                <w:spacing w:val="-13"/>
                <w:sz w:val="22"/>
                <w:szCs w:val="22"/>
              </w:rPr>
              <w:t xml:space="preserve"> </w:t>
            </w:r>
            <w:r w:rsidRPr="00C464C6">
              <w:rPr>
                <w:rFonts w:ascii="Arial" w:hAnsi="Arial" w:cs="Arial"/>
                <w:spacing w:val="-4"/>
                <w:sz w:val="22"/>
                <w:szCs w:val="22"/>
              </w:rPr>
              <w:t>r</w:t>
            </w:r>
            <w:r w:rsidRPr="00C464C6">
              <w:rPr>
                <w:rFonts w:ascii="Arial" w:hAnsi="Arial" w:cs="Arial"/>
                <w:spacing w:val="-5"/>
                <w:sz w:val="22"/>
                <w:szCs w:val="22"/>
              </w:rPr>
              <w:t>e</w:t>
            </w:r>
            <w:r w:rsidRPr="00C464C6">
              <w:rPr>
                <w:rFonts w:ascii="Arial" w:hAnsi="Arial" w:cs="Arial"/>
                <w:spacing w:val="-4"/>
                <w:sz w:val="22"/>
                <w:szCs w:val="22"/>
              </w:rPr>
              <w:t>s</w:t>
            </w:r>
            <w:r w:rsidRPr="00C464C6">
              <w:rPr>
                <w:rFonts w:ascii="Arial" w:hAnsi="Arial" w:cs="Arial"/>
                <w:spacing w:val="-5"/>
                <w:sz w:val="22"/>
                <w:szCs w:val="22"/>
              </w:rPr>
              <w:t>u</w:t>
            </w:r>
            <w:r w:rsidRPr="00C464C6">
              <w:rPr>
                <w:rFonts w:ascii="Arial" w:hAnsi="Arial" w:cs="Arial"/>
                <w:sz w:val="22"/>
                <w:szCs w:val="22"/>
              </w:rPr>
              <w:t>m</w:t>
            </w:r>
            <w:r w:rsidRPr="00C464C6">
              <w:rPr>
                <w:rFonts w:ascii="Arial" w:hAnsi="Arial" w:cs="Arial"/>
                <w:spacing w:val="-5"/>
                <w:sz w:val="22"/>
                <w:szCs w:val="22"/>
              </w:rPr>
              <w:t>pt</w:t>
            </w:r>
            <w:r w:rsidRPr="00C464C6">
              <w:rPr>
                <w:rFonts w:ascii="Arial" w:hAnsi="Arial" w:cs="Arial"/>
                <w:spacing w:val="-6"/>
                <w:sz w:val="22"/>
                <w:szCs w:val="22"/>
              </w:rPr>
              <w:t>i</w:t>
            </w:r>
            <w:r w:rsidRPr="00C464C6">
              <w:rPr>
                <w:rFonts w:ascii="Arial" w:hAnsi="Arial" w:cs="Arial"/>
                <w:spacing w:val="-5"/>
                <w:sz w:val="22"/>
                <w:szCs w:val="22"/>
              </w:rPr>
              <w:t>o</w:t>
            </w:r>
            <w:r w:rsidRPr="00C464C6">
              <w:rPr>
                <w:rFonts w:ascii="Arial" w:hAnsi="Arial" w:cs="Arial"/>
                <w:sz w:val="22"/>
                <w:szCs w:val="22"/>
              </w:rPr>
              <w:t>n</w:t>
            </w:r>
            <w:r w:rsidRPr="00C464C6">
              <w:rPr>
                <w:rFonts w:ascii="Arial" w:hAnsi="Arial" w:cs="Arial"/>
                <w:spacing w:val="-20"/>
                <w:sz w:val="22"/>
                <w:szCs w:val="22"/>
              </w:rPr>
              <w:t xml:space="preserve"> </w:t>
            </w:r>
            <w:r w:rsidRPr="00C464C6">
              <w:rPr>
                <w:rFonts w:ascii="Arial" w:hAnsi="Arial" w:cs="Arial"/>
                <w:spacing w:val="-5"/>
                <w:sz w:val="22"/>
                <w:szCs w:val="22"/>
              </w:rPr>
              <w:t>a</w:t>
            </w:r>
            <w:r w:rsidRPr="00C464C6">
              <w:rPr>
                <w:rFonts w:ascii="Arial" w:hAnsi="Arial" w:cs="Arial"/>
                <w:spacing w:val="-4"/>
                <w:sz w:val="22"/>
                <w:szCs w:val="22"/>
              </w:rPr>
              <w:t>c</w:t>
            </w:r>
            <w:r w:rsidRPr="00C464C6">
              <w:rPr>
                <w:rFonts w:ascii="Arial" w:hAnsi="Arial" w:cs="Arial"/>
                <w:spacing w:val="-5"/>
                <w:sz w:val="22"/>
                <w:szCs w:val="22"/>
              </w:rPr>
              <w:t>t</w:t>
            </w:r>
            <w:r w:rsidRPr="00C464C6">
              <w:rPr>
                <w:rFonts w:ascii="Arial" w:hAnsi="Arial" w:cs="Arial"/>
                <w:spacing w:val="-6"/>
                <w:sz w:val="22"/>
                <w:szCs w:val="22"/>
              </w:rPr>
              <w:t>i</w:t>
            </w:r>
            <w:r w:rsidRPr="00C464C6">
              <w:rPr>
                <w:rFonts w:ascii="Arial" w:hAnsi="Arial" w:cs="Arial"/>
                <w:spacing w:val="-5"/>
                <w:sz w:val="22"/>
                <w:szCs w:val="22"/>
              </w:rPr>
              <w:t>on</w:t>
            </w:r>
            <w:r w:rsidRPr="00C464C6">
              <w:rPr>
                <w:rFonts w:ascii="Arial" w:hAnsi="Arial" w:cs="Arial"/>
                <w:sz w:val="22"/>
                <w:szCs w:val="22"/>
              </w:rPr>
              <w:t>s</w:t>
            </w:r>
            <w:r w:rsidRPr="00C464C6">
              <w:rPr>
                <w:rFonts w:ascii="Arial" w:hAnsi="Arial" w:cs="Arial"/>
                <w:spacing w:val="-15"/>
                <w:sz w:val="22"/>
                <w:szCs w:val="22"/>
              </w:rPr>
              <w:t xml:space="preserve"> </w:t>
            </w:r>
            <w:r w:rsidRPr="00C464C6">
              <w:rPr>
                <w:rFonts w:ascii="Arial" w:hAnsi="Arial" w:cs="Arial"/>
                <w:spacing w:val="-5"/>
                <w:sz w:val="22"/>
                <w:szCs w:val="22"/>
              </w:rPr>
              <w:t>a</w:t>
            </w:r>
            <w:r w:rsidRPr="00C464C6">
              <w:rPr>
                <w:rFonts w:ascii="Arial" w:hAnsi="Arial" w:cs="Arial"/>
                <w:spacing w:val="-4"/>
                <w:sz w:val="22"/>
                <w:szCs w:val="22"/>
              </w:rPr>
              <w:t>r</w:t>
            </w:r>
            <w:r w:rsidRPr="00C464C6">
              <w:rPr>
                <w:rFonts w:ascii="Arial" w:hAnsi="Arial" w:cs="Arial"/>
                <w:sz w:val="22"/>
                <w:szCs w:val="22"/>
              </w:rPr>
              <w:t xml:space="preserve">e </w:t>
            </w:r>
            <w:r w:rsidRPr="00C464C6">
              <w:rPr>
                <w:rFonts w:ascii="Arial" w:hAnsi="Arial" w:cs="Arial"/>
                <w:spacing w:val="-4"/>
                <w:sz w:val="22"/>
                <w:szCs w:val="22"/>
              </w:rPr>
              <w:t>c</w:t>
            </w:r>
            <w:r w:rsidRPr="00C464C6">
              <w:rPr>
                <w:rFonts w:ascii="Arial" w:hAnsi="Arial" w:cs="Arial"/>
                <w:spacing w:val="-7"/>
                <w:sz w:val="22"/>
                <w:szCs w:val="22"/>
              </w:rPr>
              <w:t>o</w:t>
            </w:r>
            <w:r w:rsidRPr="00C464C6">
              <w:rPr>
                <w:rFonts w:ascii="Arial" w:hAnsi="Arial" w:cs="Arial"/>
                <w:sz w:val="22"/>
                <w:szCs w:val="22"/>
              </w:rPr>
              <w:t>m</w:t>
            </w:r>
            <w:r w:rsidRPr="00C464C6">
              <w:rPr>
                <w:rFonts w:ascii="Arial" w:hAnsi="Arial" w:cs="Arial"/>
                <w:spacing w:val="-5"/>
                <w:sz w:val="22"/>
                <w:szCs w:val="22"/>
              </w:rPr>
              <w:t>p</w:t>
            </w:r>
            <w:r w:rsidRPr="00C464C6">
              <w:rPr>
                <w:rFonts w:ascii="Arial" w:hAnsi="Arial" w:cs="Arial"/>
                <w:spacing w:val="-6"/>
                <w:sz w:val="22"/>
                <w:szCs w:val="22"/>
              </w:rPr>
              <w:t>l</w:t>
            </w:r>
            <w:r w:rsidRPr="00C464C6">
              <w:rPr>
                <w:rFonts w:ascii="Arial" w:hAnsi="Arial" w:cs="Arial"/>
                <w:spacing w:val="-5"/>
                <w:sz w:val="22"/>
                <w:szCs w:val="22"/>
              </w:rPr>
              <w:t>ete</w:t>
            </w:r>
            <w:r w:rsidRPr="00C464C6">
              <w:rPr>
                <w:rFonts w:ascii="Arial" w:hAnsi="Arial" w:cs="Arial"/>
                <w:sz w:val="22"/>
                <w:szCs w:val="22"/>
              </w:rPr>
              <w:t>,</w:t>
            </w:r>
            <w:r w:rsidRPr="00C464C6">
              <w:rPr>
                <w:rFonts w:ascii="Arial" w:hAnsi="Arial" w:cs="Arial"/>
                <w:spacing w:val="-19"/>
                <w:sz w:val="22"/>
                <w:szCs w:val="22"/>
              </w:rPr>
              <w:t xml:space="preserve"> </w:t>
            </w:r>
            <w:r w:rsidRPr="00C464C6">
              <w:rPr>
                <w:rFonts w:ascii="Arial" w:hAnsi="Arial" w:cs="Arial"/>
                <w:spacing w:val="-4"/>
                <w:sz w:val="22"/>
                <w:szCs w:val="22"/>
              </w:rPr>
              <w:t>c</w:t>
            </w:r>
            <w:r w:rsidRPr="00C464C6">
              <w:rPr>
                <w:rFonts w:ascii="Arial" w:hAnsi="Arial" w:cs="Arial"/>
                <w:spacing w:val="-5"/>
                <w:sz w:val="22"/>
                <w:szCs w:val="22"/>
              </w:rPr>
              <w:t>o</w:t>
            </w:r>
            <w:r w:rsidRPr="00C464C6">
              <w:rPr>
                <w:rFonts w:ascii="Arial" w:hAnsi="Arial" w:cs="Arial"/>
                <w:spacing w:val="-3"/>
                <w:sz w:val="22"/>
                <w:szCs w:val="22"/>
              </w:rPr>
              <w:t>mm</w:t>
            </w:r>
            <w:r w:rsidRPr="00C464C6">
              <w:rPr>
                <w:rFonts w:ascii="Arial" w:hAnsi="Arial" w:cs="Arial"/>
                <w:spacing w:val="-5"/>
                <w:sz w:val="22"/>
                <w:szCs w:val="22"/>
              </w:rPr>
              <w:t>un</w:t>
            </w:r>
            <w:r w:rsidRPr="00C464C6">
              <w:rPr>
                <w:rFonts w:ascii="Arial" w:hAnsi="Arial" w:cs="Arial"/>
                <w:spacing w:val="-6"/>
                <w:sz w:val="22"/>
                <w:szCs w:val="22"/>
              </w:rPr>
              <w:t>i</w:t>
            </w:r>
            <w:r w:rsidRPr="00C464C6">
              <w:rPr>
                <w:rFonts w:ascii="Arial" w:hAnsi="Arial" w:cs="Arial"/>
                <w:spacing w:val="-4"/>
                <w:sz w:val="22"/>
                <w:szCs w:val="22"/>
              </w:rPr>
              <w:t>c</w:t>
            </w:r>
            <w:r w:rsidRPr="00C464C6">
              <w:rPr>
                <w:rFonts w:ascii="Arial" w:hAnsi="Arial" w:cs="Arial"/>
                <w:spacing w:val="-5"/>
                <w:sz w:val="22"/>
                <w:szCs w:val="22"/>
              </w:rPr>
              <w:t>at</w:t>
            </w:r>
            <w:r w:rsidRPr="00C464C6">
              <w:rPr>
                <w:rFonts w:ascii="Arial" w:hAnsi="Arial" w:cs="Arial"/>
                <w:sz w:val="22"/>
                <w:szCs w:val="22"/>
              </w:rPr>
              <w:t>e</w:t>
            </w:r>
            <w:r w:rsidRPr="00C464C6">
              <w:rPr>
                <w:rFonts w:ascii="Arial" w:hAnsi="Arial" w:cs="Arial"/>
                <w:spacing w:val="-22"/>
                <w:sz w:val="22"/>
                <w:szCs w:val="22"/>
              </w:rPr>
              <w:t xml:space="preserve"> </w:t>
            </w:r>
            <w:r w:rsidRPr="00C464C6">
              <w:rPr>
                <w:rFonts w:ascii="Arial" w:hAnsi="Arial" w:cs="Arial"/>
                <w:spacing w:val="-5"/>
                <w:sz w:val="22"/>
                <w:szCs w:val="22"/>
              </w:rPr>
              <w:t>th</w:t>
            </w:r>
            <w:r w:rsidRPr="00C464C6">
              <w:rPr>
                <w:rFonts w:ascii="Arial" w:hAnsi="Arial" w:cs="Arial"/>
                <w:sz w:val="22"/>
                <w:szCs w:val="22"/>
              </w:rPr>
              <w:t>e</w:t>
            </w:r>
            <w:r w:rsidRPr="00C464C6">
              <w:rPr>
                <w:rFonts w:ascii="Arial" w:hAnsi="Arial" w:cs="Arial"/>
                <w:spacing w:val="-13"/>
                <w:sz w:val="22"/>
                <w:szCs w:val="22"/>
              </w:rPr>
              <w:t xml:space="preserve"> </w:t>
            </w:r>
            <w:r w:rsidRPr="00C464C6">
              <w:rPr>
                <w:rFonts w:ascii="Arial" w:hAnsi="Arial" w:cs="Arial"/>
                <w:spacing w:val="-1"/>
                <w:sz w:val="22"/>
                <w:szCs w:val="22"/>
              </w:rPr>
              <w:t>r</w:t>
            </w:r>
            <w:r w:rsidRPr="00C464C6">
              <w:rPr>
                <w:rFonts w:ascii="Arial" w:hAnsi="Arial" w:cs="Arial"/>
                <w:spacing w:val="-5"/>
                <w:sz w:val="22"/>
                <w:szCs w:val="22"/>
              </w:rPr>
              <w:t>etu</w:t>
            </w:r>
            <w:r w:rsidRPr="00C464C6">
              <w:rPr>
                <w:rFonts w:ascii="Arial" w:hAnsi="Arial" w:cs="Arial"/>
                <w:spacing w:val="-4"/>
                <w:sz w:val="22"/>
                <w:szCs w:val="22"/>
              </w:rPr>
              <w:t>r</w:t>
            </w:r>
            <w:r w:rsidRPr="00C464C6">
              <w:rPr>
                <w:rFonts w:ascii="Arial" w:hAnsi="Arial" w:cs="Arial"/>
                <w:sz w:val="22"/>
                <w:szCs w:val="22"/>
              </w:rPr>
              <w:t>n</w:t>
            </w:r>
            <w:r w:rsidRPr="00C464C6">
              <w:rPr>
                <w:rFonts w:ascii="Arial" w:hAnsi="Arial" w:cs="Arial"/>
                <w:spacing w:val="-15"/>
                <w:sz w:val="22"/>
                <w:szCs w:val="22"/>
              </w:rPr>
              <w:t xml:space="preserve"> </w:t>
            </w:r>
            <w:r w:rsidRPr="00C464C6">
              <w:rPr>
                <w:rFonts w:ascii="Arial" w:hAnsi="Arial" w:cs="Arial"/>
                <w:spacing w:val="-5"/>
                <w:sz w:val="22"/>
                <w:szCs w:val="22"/>
              </w:rPr>
              <w:t>t</w:t>
            </w:r>
            <w:r w:rsidRPr="00C464C6">
              <w:rPr>
                <w:rFonts w:ascii="Arial" w:hAnsi="Arial" w:cs="Arial"/>
                <w:sz w:val="22"/>
                <w:szCs w:val="22"/>
              </w:rPr>
              <w:t xml:space="preserve">o </w:t>
            </w:r>
            <w:r w:rsidRPr="00C464C6">
              <w:rPr>
                <w:rFonts w:ascii="Arial" w:hAnsi="Arial" w:cs="Arial"/>
                <w:spacing w:val="-6"/>
                <w:sz w:val="22"/>
                <w:szCs w:val="22"/>
              </w:rPr>
              <w:t>‘</w:t>
            </w:r>
            <w:r w:rsidRPr="00C464C6">
              <w:rPr>
                <w:rFonts w:ascii="Arial" w:hAnsi="Arial" w:cs="Arial"/>
                <w:spacing w:val="-5"/>
                <w:sz w:val="22"/>
                <w:szCs w:val="22"/>
              </w:rPr>
              <w:t>bu</w:t>
            </w:r>
            <w:r w:rsidRPr="00C464C6">
              <w:rPr>
                <w:rFonts w:ascii="Arial" w:hAnsi="Arial" w:cs="Arial"/>
                <w:spacing w:val="-4"/>
                <w:sz w:val="22"/>
                <w:szCs w:val="22"/>
              </w:rPr>
              <w:t>s</w:t>
            </w:r>
            <w:r w:rsidRPr="00C464C6">
              <w:rPr>
                <w:rFonts w:ascii="Arial" w:hAnsi="Arial" w:cs="Arial"/>
                <w:spacing w:val="-6"/>
                <w:sz w:val="22"/>
                <w:szCs w:val="22"/>
              </w:rPr>
              <w:t>i</w:t>
            </w:r>
            <w:r w:rsidRPr="00C464C6">
              <w:rPr>
                <w:rFonts w:ascii="Arial" w:hAnsi="Arial" w:cs="Arial"/>
                <w:spacing w:val="-3"/>
                <w:sz w:val="22"/>
                <w:szCs w:val="22"/>
              </w:rPr>
              <w:t>n</w:t>
            </w:r>
            <w:r w:rsidRPr="00C464C6">
              <w:rPr>
                <w:rFonts w:ascii="Arial" w:hAnsi="Arial" w:cs="Arial"/>
                <w:spacing w:val="-5"/>
                <w:sz w:val="22"/>
                <w:szCs w:val="22"/>
              </w:rPr>
              <w:t>e</w:t>
            </w:r>
            <w:r w:rsidRPr="00C464C6">
              <w:rPr>
                <w:rFonts w:ascii="Arial" w:hAnsi="Arial" w:cs="Arial"/>
                <w:spacing w:val="-4"/>
                <w:sz w:val="22"/>
                <w:szCs w:val="22"/>
              </w:rPr>
              <w:t>s</w:t>
            </w:r>
            <w:r w:rsidRPr="00C464C6">
              <w:rPr>
                <w:rFonts w:ascii="Arial" w:hAnsi="Arial" w:cs="Arial"/>
                <w:sz w:val="22"/>
                <w:szCs w:val="22"/>
              </w:rPr>
              <w:t>s</w:t>
            </w:r>
            <w:r w:rsidRPr="00C464C6">
              <w:rPr>
                <w:rFonts w:ascii="Arial" w:hAnsi="Arial" w:cs="Arial"/>
                <w:spacing w:val="-17"/>
                <w:sz w:val="22"/>
                <w:szCs w:val="22"/>
              </w:rPr>
              <w:t xml:space="preserve"> </w:t>
            </w:r>
            <w:r w:rsidRPr="00C464C6">
              <w:rPr>
                <w:rFonts w:ascii="Arial" w:hAnsi="Arial" w:cs="Arial"/>
                <w:spacing w:val="-5"/>
                <w:sz w:val="22"/>
                <w:szCs w:val="22"/>
              </w:rPr>
              <w:t>a</w:t>
            </w:r>
            <w:r w:rsidRPr="00C464C6">
              <w:rPr>
                <w:rFonts w:ascii="Arial" w:hAnsi="Arial" w:cs="Arial"/>
                <w:sz w:val="22"/>
                <w:szCs w:val="22"/>
              </w:rPr>
              <w:t>s</w:t>
            </w:r>
            <w:r w:rsidRPr="00C464C6">
              <w:rPr>
                <w:rFonts w:ascii="Arial" w:hAnsi="Arial" w:cs="Arial"/>
                <w:spacing w:val="-11"/>
                <w:sz w:val="22"/>
                <w:szCs w:val="22"/>
              </w:rPr>
              <w:t xml:space="preserve"> </w:t>
            </w:r>
            <w:r w:rsidRPr="00C464C6">
              <w:rPr>
                <w:rFonts w:ascii="Arial" w:hAnsi="Arial" w:cs="Arial"/>
                <w:spacing w:val="-5"/>
                <w:sz w:val="22"/>
                <w:szCs w:val="22"/>
              </w:rPr>
              <w:t>u</w:t>
            </w:r>
            <w:r w:rsidRPr="00C464C6">
              <w:rPr>
                <w:rFonts w:ascii="Arial" w:hAnsi="Arial" w:cs="Arial"/>
                <w:spacing w:val="-4"/>
                <w:sz w:val="22"/>
                <w:szCs w:val="22"/>
              </w:rPr>
              <w:t>s</w:t>
            </w:r>
            <w:r w:rsidRPr="00C464C6">
              <w:rPr>
                <w:rFonts w:ascii="Arial" w:hAnsi="Arial" w:cs="Arial"/>
                <w:spacing w:val="-5"/>
                <w:sz w:val="22"/>
                <w:szCs w:val="22"/>
              </w:rPr>
              <w:t>ua</w:t>
            </w:r>
            <w:r w:rsidRPr="00C464C6">
              <w:rPr>
                <w:rFonts w:ascii="Arial" w:hAnsi="Arial" w:cs="Arial"/>
                <w:spacing w:val="-6"/>
                <w:sz w:val="22"/>
                <w:szCs w:val="22"/>
              </w:rPr>
              <w:t>l’</w:t>
            </w:r>
            <w:r w:rsidRPr="00C464C6">
              <w:rPr>
                <w:rFonts w:ascii="Arial" w:hAnsi="Arial" w:cs="Arial"/>
                <w:sz w:val="22"/>
                <w:szCs w:val="22"/>
              </w:rPr>
              <w:t>.</w:t>
            </w:r>
          </w:p>
        </w:tc>
        <w:tc>
          <w:tcPr>
            <w:tcW w:w="3634" w:type="dxa"/>
            <w:shd w:val="clear" w:color="auto" w:fill="auto"/>
          </w:tcPr>
          <w:p w:rsidR="008141F4" w:rsidRPr="00C464C6" w:rsidRDefault="008141F4" w:rsidP="004815F6">
            <w:pPr>
              <w:widowControl w:val="0"/>
              <w:autoSpaceDE w:val="0"/>
              <w:autoSpaceDN w:val="0"/>
              <w:adjustRightInd w:val="0"/>
              <w:spacing w:line="226" w:lineRule="exact"/>
              <w:ind w:right="-20"/>
              <w:rPr>
                <w:rFonts w:ascii="Arial" w:hAnsi="Arial" w:cs="Arial"/>
                <w:sz w:val="22"/>
                <w:szCs w:val="22"/>
              </w:rPr>
            </w:pPr>
            <w:r w:rsidRPr="00C464C6">
              <w:rPr>
                <w:rFonts w:ascii="Arial" w:hAnsi="Arial" w:cs="Arial"/>
                <w:spacing w:val="-1"/>
                <w:sz w:val="22"/>
                <w:szCs w:val="22"/>
              </w:rPr>
              <w:t>E</w:t>
            </w:r>
            <w:r w:rsidRPr="00C464C6">
              <w:rPr>
                <w:rFonts w:ascii="Arial" w:hAnsi="Arial" w:cs="Arial"/>
                <w:sz w:val="22"/>
                <w:szCs w:val="22"/>
              </w:rPr>
              <w:t>n</w:t>
            </w:r>
            <w:r w:rsidRPr="00C464C6">
              <w:rPr>
                <w:rFonts w:ascii="Arial" w:hAnsi="Arial" w:cs="Arial"/>
                <w:spacing w:val="1"/>
                <w:sz w:val="22"/>
                <w:szCs w:val="22"/>
              </w:rPr>
              <w:t>s</w:t>
            </w:r>
            <w:r w:rsidRPr="00C464C6">
              <w:rPr>
                <w:rFonts w:ascii="Arial" w:hAnsi="Arial" w:cs="Arial"/>
                <w:sz w:val="22"/>
                <w:szCs w:val="22"/>
              </w:rPr>
              <w:t>u</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4"/>
                <w:sz w:val="22"/>
                <w:szCs w:val="22"/>
              </w:rPr>
              <w:t xml:space="preserve"> </w:t>
            </w:r>
            <w:r w:rsidRPr="00C464C6">
              <w:rPr>
                <w:rFonts w:ascii="Arial" w:hAnsi="Arial" w:cs="Arial"/>
                <w:sz w:val="22"/>
                <w:szCs w:val="22"/>
              </w:rPr>
              <w:t>a</w:t>
            </w:r>
            <w:r w:rsidRPr="00C464C6">
              <w:rPr>
                <w:rFonts w:ascii="Arial" w:hAnsi="Arial" w:cs="Arial"/>
                <w:spacing w:val="1"/>
                <w:sz w:val="22"/>
                <w:szCs w:val="22"/>
              </w:rPr>
              <w:t>l</w:t>
            </w:r>
            <w:r w:rsidRPr="00C464C6">
              <w:rPr>
                <w:rFonts w:ascii="Arial" w:hAnsi="Arial" w:cs="Arial"/>
                <w:sz w:val="22"/>
                <w:szCs w:val="22"/>
              </w:rPr>
              <w:t>l</w:t>
            </w:r>
            <w:r w:rsidRPr="00C464C6">
              <w:rPr>
                <w:rFonts w:ascii="Arial" w:hAnsi="Arial" w:cs="Arial"/>
                <w:spacing w:val="-3"/>
                <w:sz w:val="22"/>
                <w:szCs w:val="22"/>
              </w:rPr>
              <w:t xml:space="preserve"> </w:t>
            </w:r>
            <w:r w:rsidRPr="00C464C6">
              <w:rPr>
                <w:rFonts w:ascii="Arial" w:hAnsi="Arial" w:cs="Arial"/>
                <w:spacing w:val="1"/>
                <w:sz w:val="22"/>
                <w:szCs w:val="22"/>
              </w:rPr>
              <w:t>s</w:t>
            </w:r>
            <w:r w:rsidRPr="00C464C6">
              <w:rPr>
                <w:rFonts w:ascii="Arial" w:hAnsi="Arial" w:cs="Arial"/>
                <w:sz w:val="22"/>
                <w:szCs w:val="22"/>
              </w:rPr>
              <w:t>ta</w:t>
            </w:r>
            <w:r w:rsidRPr="00C464C6">
              <w:rPr>
                <w:rFonts w:ascii="Arial" w:hAnsi="Arial" w:cs="Arial"/>
                <w:spacing w:val="2"/>
                <w:sz w:val="22"/>
                <w:szCs w:val="22"/>
              </w:rPr>
              <w:t>f</w:t>
            </w:r>
            <w:r w:rsidRPr="00C464C6">
              <w:rPr>
                <w:rFonts w:ascii="Arial" w:hAnsi="Arial" w:cs="Arial"/>
                <w:sz w:val="22"/>
                <w:szCs w:val="22"/>
              </w:rPr>
              <w:t>f</w:t>
            </w:r>
            <w:r w:rsidRPr="00C464C6">
              <w:rPr>
                <w:rFonts w:ascii="Arial" w:hAnsi="Arial" w:cs="Arial"/>
                <w:spacing w:val="-2"/>
                <w:sz w:val="22"/>
                <w:szCs w:val="22"/>
              </w:rPr>
              <w:t xml:space="preserve"> </w:t>
            </w:r>
            <w:r w:rsidRPr="00C464C6">
              <w:rPr>
                <w:rFonts w:ascii="Arial" w:hAnsi="Arial" w:cs="Arial"/>
                <w:sz w:val="22"/>
                <w:szCs w:val="22"/>
              </w:rPr>
              <w:t>a</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4"/>
                <w:sz w:val="22"/>
                <w:szCs w:val="22"/>
              </w:rPr>
              <w:t xml:space="preserve"> </w:t>
            </w:r>
            <w:r w:rsidRPr="00C464C6">
              <w:rPr>
                <w:rFonts w:ascii="Arial" w:hAnsi="Arial" w:cs="Arial"/>
                <w:spacing w:val="2"/>
                <w:sz w:val="22"/>
                <w:szCs w:val="22"/>
              </w:rPr>
              <w:t>a</w:t>
            </w:r>
            <w:r w:rsidRPr="00C464C6">
              <w:rPr>
                <w:rFonts w:ascii="Arial" w:hAnsi="Arial" w:cs="Arial"/>
                <w:spacing w:val="-2"/>
                <w:sz w:val="22"/>
                <w:szCs w:val="22"/>
              </w:rPr>
              <w:t>w</w:t>
            </w:r>
            <w:r w:rsidRPr="00C464C6">
              <w:rPr>
                <w:rFonts w:ascii="Arial" w:hAnsi="Arial" w:cs="Arial"/>
                <w:sz w:val="22"/>
                <w:szCs w:val="22"/>
              </w:rPr>
              <w:t>a</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6"/>
                <w:sz w:val="22"/>
                <w:szCs w:val="22"/>
              </w:rPr>
              <w:t xml:space="preserve"> </w:t>
            </w:r>
            <w:r w:rsidRPr="00C464C6">
              <w:rPr>
                <w:rFonts w:ascii="Arial" w:hAnsi="Arial" w:cs="Arial"/>
                <w:spacing w:val="2"/>
                <w:sz w:val="22"/>
                <w:szCs w:val="22"/>
              </w:rPr>
              <w:t>t</w:t>
            </w:r>
            <w:r w:rsidRPr="00C464C6">
              <w:rPr>
                <w:rFonts w:ascii="Arial" w:hAnsi="Arial" w:cs="Arial"/>
                <w:sz w:val="22"/>
                <w:szCs w:val="22"/>
              </w:rPr>
              <w:t>hat</w:t>
            </w:r>
            <w:r w:rsidRPr="00C464C6">
              <w:rPr>
                <w:rFonts w:ascii="Arial" w:hAnsi="Arial" w:cs="Arial"/>
                <w:spacing w:val="-3"/>
                <w:sz w:val="22"/>
                <w:szCs w:val="22"/>
              </w:rPr>
              <w:t xml:space="preserve"> </w:t>
            </w:r>
            <w:r w:rsidRPr="00C464C6">
              <w:rPr>
                <w:rFonts w:ascii="Arial" w:hAnsi="Arial" w:cs="Arial"/>
                <w:spacing w:val="2"/>
                <w:sz w:val="22"/>
                <w:szCs w:val="22"/>
              </w:rPr>
              <w:t>t</w:t>
            </w:r>
            <w:r w:rsidRPr="00C464C6">
              <w:rPr>
                <w:rFonts w:ascii="Arial" w:hAnsi="Arial" w:cs="Arial"/>
                <w:sz w:val="22"/>
                <w:szCs w:val="22"/>
              </w:rPr>
              <w:t>he</w:t>
            </w:r>
          </w:p>
          <w:p w:rsidR="008141F4" w:rsidRPr="00C464C6" w:rsidRDefault="008141F4" w:rsidP="004815F6">
            <w:pPr>
              <w:rPr>
                <w:rFonts w:ascii="Arial" w:hAnsi="Arial" w:cs="Arial"/>
                <w:sz w:val="22"/>
                <w:szCs w:val="22"/>
              </w:rPr>
            </w:pPr>
            <w:r w:rsidRPr="00C464C6">
              <w:rPr>
                <w:rFonts w:ascii="Arial" w:hAnsi="Arial" w:cs="Arial"/>
                <w:spacing w:val="-1"/>
                <w:sz w:val="22"/>
                <w:szCs w:val="22"/>
              </w:rPr>
              <w:t>B</w:t>
            </w:r>
            <w:r w:rsidRPr="00C464C6">
              <w:rPr>
                <w:rFonts w:ascii="Arial" w:hAnsi="Arial" w:cs="Arial"/>
                <w:sz w:val="22"/>
                <w:szCs w:val="22"/>
              </w:rPr>
              <w:t>u</w:t>
            </w:r>
            <w:r w:rsidRPr="00C464C6">
              <w:rPr>
                <w:rFonts w:ascii="Arial" w:hAnsi="Arial" w:cs="Arial"/>
                <w:spacing w:val="1"/>
                <w:sz w:val="22"/>
                <w:szCs w:val="22"/>
              </w:rPr>
              <w:t>s</w:t>
            </w:r>
            <w:r w:rsidRPr="00C464C6">
              <w:rPr>
                <w:rFonts w:ascii="Arial" w:hAnsi="Arial" w:cs="Arial"/>
                <w:spacing w:val="-1"/>
                <w:sz w:val="22"/>
                <w:szCs w:val="22"/>
              </w:rPr>
              <w:t>i</w:t>
            </w:r>
            <w:r w:rsidRPr="00C464C6">
              <w:rPr>
                <w:rFonts w:ascii="Arial" w:hAnsi="Arial" w:cs="Arial"/>
                <w:spacing w:val="2"/>
                <w:sz w:val="22"/>
                <w:szCs w:val="22"/>
              </w:rPr>
              <w:t>n</w:t>
            </w:r>
            <w:r w:rsidRPr="00C464C6">
              <w:rPr>
                <w:rFonts w:ascii="Arial" w:hAnsi="Arial" w:cs="Arial"/>
                <w:sz w:val="22"/>
                <w:szCs w:val="22"/>
              </w:rPr>
              <w:t>e</w:t>
            </w:r>
            <w:r w:rsidRPr="00C464C6">
              <w:rPr>
                <w:rFonts w:ascii="Arial" w:hAnsi="Arial" w:cs="Arial"/>
                <w:spacing w:val="1"/>
                <w:sz w:val="22"/>
                <w:szCs w:val="22"/>
              </w:rPr>
              <w:t>s</w:t>
            </w:r>
            <w:r w:rsidRPr="00C464C6">
              <w:rPr>
                <w:rFonts w:ascii="Arial" w:hAnsi="Arial" w:cs="Arial"/>
                <w:sz w:val="22"/>
                <w:szCs w:val="22"/>
              </w:rPr>
              <w:t>s</w:t>
            </w:r>
            <w:r w:rsidRPr="00C464C6">
              <w:rPr>
                <w:rFonts w:ascii="Arial" w:hAnsi="Arial" w:cs="Arial"/>
                <w:spacing w:val="-7"/>
                <w:sz w:val="22"/>
                <w:szCs w:val="22"/>
              </w:rPr>
              <w:t xml:space="preserve"> </w:t>
            </w:r>
            <w:r w:rsidRPr="00C464C6">
              <w:rPr>
                <w:rFonts w:ascii="Arial" w:hAnsi="Arial" w:cs="Arial"/>
                <w:sz w:val="22"/>
                <w:szCs w:val="22"/>
              </w:rPr>
              <w:t>Con</w:t>
            </w:r>
            <w:r w:rsidRPr="00C464C6">
              <w:rPr>
                <w:rFonts w:ascii="Arial" w:hAnsi="Arial" w:cs="Arial"/>
                <w:spacing w:val="2"/>
                <w:sz w:val="22"/>
                <w:szCs w:val="22"/>
              </w:rPr>
              <w:t>t</w:t>
            </w:r>
            <w:r w:rsidRPr="00C464C6">
              <w:rPr>
                <w:rFonts w:ascii="Arial" w:hAnsi="Arial" w:cs="Arial"/>
                <w:spacing w:val="-1"/>
                <w:sz w:val="22"/>
                <w:szCs w:val="22"/>
              </w:rPr>
              <w:t>i</w:t>
            </w:r>
            <w:r w:rsidRPr="00C464C6">
              <w:rPr>
                <w:rFonts w:ascii="Arial" w:hAnsi="Arial" w:cs="Arial"/>
                <w:spacing w:val="2"/>
                <w:sz w:val="22"/>
                <w:szCs w:val="22"/>
              </w:rPr>
              <w:t>n</w:t>
            </w:r>
            <w:r w:rsidRPr="00C464C6">
              <w:rPr>
                <w:rFonts w:ascii="Arial" w:hAnsi="Arial" w:cs="Arial"/>
                <w:sz w:val="22"/>
                <w:szCs w:val="22"/>
              </w:rPr>
              <w:t>u</w:t>
            </w:r>
            <w:r w:rsidRPr="00C464C6">
              <w:rPr>
                <w:rFonts w:ascii="Arial" w:hAnsi="Arial" w:cs="Arial"/>
                <w:spacing w:val="-1"/>
                <w:sz w:val="22"/>
                <w:szCs w:val="22"/>
              </w:rPr>
              <w:t>i</w:t>
            </w:r>
            <w:r w:rsidRPr="00C464C6">
              <w:rPr>
                <w:rFonts w:ascii="Arial" w:hAnsi="Arial" w:cs="Arial"/>
                <w:spacing w:val="5"/>
                <w:sz w:val="22"/>
                <w:szCs w:val="22"/>
              </w:rPr>
              <w:t>t</w:t>
            </w:r>
            <w:r w:rsidRPr="00C464C6">
              <w:rPr>
                <w:rFonts w:ascii="Arial" w:hAnsi="Arial" w:cs="Arial"/>
                <w:sz w:val="22"/>
                <w:szCs w:val="22"/>
              </w:rPr>
              <w:t>y</w:t>
            </w:r>
            <w:r w:rsidRPr="00C464C6">
              <w:rPr>
                <w:rFonts w:ascii="Arial" w:hAnsi="Arial" w:cs="Arial"/>
                <w:spacing w:val="-11"/>
                <w:sz w:val="22"/>
                <w:szCs w:val="22"/>
              </w:rPr>
              <w:t xml:space="preserve"> </w:t>
            </w:r>
            <w:r w:rsidRPr="00C464C6">
              <w:rPr>
                <w:rFonts w:ascii="Arial" w:hAnsi="Arial" w:cs="Arial"/>
                <w:spacing w:val="-1"/>
                <w:sz w:val="22"/>
                <w:szCs w:val="22"/>
              </w:rPr>
              <w:t>P</w:t>
            </w:r>
            <w:r w:rsidRPr="00C464C6">
              <w:rPr>
                <w:rFonts w:ascii="Arial" w:hAnsi="Arial" w:cs="Arial"/>
                <w:spacing w:val="1"/>
                <w:sz w:val="22"/>
                <w:szCs w:val="22"/>
              </w:rPr>
              <w:t>l</w:t>
            </w:r>
            <w:r w:rsidRPr="00C464C6">
              <w:rPr>
                <w:rFonts w:ascii="Arial" w:hAnsi="Arial" w:cs="Arial"/>
                <w:sz w:val="22"/>
                <w:szCs w:val="22"/>
              </w:rPr>
              <w:t>an</w:t>
            </w:r>
            <w:r w:rsidRPr="00C464C6">
              <w:rPr>
                <w:rFonts w:ascii="Arial" w:hAnsi="Arial" w:cs="Arial"/>
                <w:spacing w:val="-2"/>
                <w:sz w:val="22"/>
                <w:szCs w:val="22"/>
              </w:rPr>
              <w:t xml:space="preserve"> </w:t>
            </w:r>
            <w:r w:rsidRPr="00C464C6">
              <w:rPr>
                <w:rFonts w:ascii="Arial" w:hAnsi="Arial" w:cs="Arial"/>
                <w:spacing w:val="-1"/>
                <w:sz w:val="22"/>
                <w:szCs w:val="22"/>
              </w:rPr>
              <w:t>i</w:t>
            </w:r>
            <w:r w:rsidRPr="00C464C6">
              <w:rPr>
                <w:rFonts w:ascii="Arial" w:hAnsi="Arial" w:cs="Arial"/>
                <w:sz w:val="22"/>
                <w:szCs w:val="22"/>
              </w:rPr>
              <w:t xml:space="preserve">s no </w:t>
            </w:r>
            <w:r w:rsidRPr="00C464C6">
              <w:rPr>
                <w:rFonts w:ascii="Arial" w:hAnsi="Arial" w:cs="Arial"/>
                <w:spacing w:val="-1"/>
                <w:sz w:val="22"/>
                <w:szCs w:val="22"/>
              </w:rPr>
              <w:t>l</w:t>
            </w:r>
            <w:r w:rsidRPr="00C464C6">
              <w:rPr>
                <w:rFonts w:ascii="Arial" w:hAnsi="Arial" w:cs="Arial"/>
                <w:sz w:val="22"/>
                <w:szCs w:val="22"/>
              </w:rPr>
              <w:t>o</w:t>
            </w:r>
            <w:r w:rsidRPr="00C464C6">
              <w:rPr>
                <w:rFonts w:ascii="Arial" w:hAnsi="Arial" w:cs="Arial"/>
                <w:spacing w:val="2"/>
                <w:sz w:val="22"/>
                <w:szCs w:val="22"/>
              </w:rPr>
              <w:t>n</w:t>
            </w:r>
            <w:r w:rsidRPr="00C464C6">
              <w:rPr>
                <w:rFonts w:ascii="Arial" w:hAnsi="Arial" w:cs="Arial"/>
                <w:sz w:val="22"/>
                <w:szCs w:val="22"/>
              </w:rPr>
              <w:t>ger</w:t>
            </w:r>
            <w:r w:rsidRPr="00C464C6">
              <w:rPr>
                <w:rFonts w:ascii="Arial" w:hAnsi="Arial" w:cs="Arial"/>
                <w:spacing w:val="-6"/>
                <w:sz w:val="22"/>
                <w:szCs w:val="22"/>
              </w:rPr>
              <w:t xml:space="preserve"> </w:t>
            </w:r>
            <w:r w:rsidRPr="00C464C6">
              <w:rPr>
                <w:rFonts w:ascii="Arial" w:hAnsi="Arial" w:cs="Arial"/>
                <w:spacing w:val="1"/>
                <w:sz w:val="22"/>
                <w:szCs w:val="22"/>
              </w:rPr>
              <w:t>i</w:t>
            </w:r>
            <w:r w:rsidRPr="00C464C6">
              <w:rPr>
                <w:rFonts w:ascii="Arial" w:hAnsi="Arial" w:cs="Arial"/>
                <w:sz w:val="22"/>
                <w:szCs w:val="22"/>
              </w:rPr>
              <w:t>n e</w:t>
            </w:r>
            <w:r w:rsidRPr="00C464C6">
              <w:rPr>
                <w:rFonts w:ascii="Arial" w:hAnsi="Arial" w:cs="Arial"/>
                <w:spacing w:val="2"/>
                <w:sz w:val="22"/>
                <w:szCs w:val="22"/>
              </w:rPr>
              <w:t>ff</w:t>
            </w:r>
            <w:r w:rsidRPr="00C464C6">
              <w:rPr>
                <w:rFonts w:ascii="Arial" w:hAnsi="Arial" w:cs="Arial"/>
                <w:sz w:val="22"/>
                <w:szCs w:val="22"/>
              </w:rPr>
              <w:t>e</w:t>
            </w:r>
            <w:r w:rsidRPr="00C464C6">
              <w:rPr>
                <w:rFonts w:ascii="Arial" w:hAnsi="Arial" w:cs="Arial"/>
                <w:spacing w:val="1"/>
                <w:sz w:val="22"/>
                <w:szCs w:val="22"/>
              </w:rPr>
              <w:t>c</w:t>
            </w:r>
            <w:r w:rsidRPr="00C464C6">
              <w:rPr>
                <w:rFonts w:ascii="Arial" w:hAnsi="Arial" w:cs="Arial"/>
                <w:sz w:val="22"/>
                <w:szCs w:val="22"/>
              </w:rPr>
              <w:t>t.</w:t>
            </w:r>
          </w:p>
        </w:tc>
        <w:tc>
          <w:tcPr>
            <w:tcW w:w="1079" w:type="dxa"/>
            <w:shd w:val="clear" w:color="auto" w:fill="auto"/>
            <w:vAlign w:val="center"/>
          </w:tcPr>
          <w:p w:rsidR="008141F4" w:rsidRPr="00C464C6" w:rsidRDefault="008141F4" w:rsidP="004815F6">
            <w:pPr>
              <w:jc w:val="center"/>
              <w:rPr>
                <w:rFonts w:ascii="Arial" w:hAnsi="Arial" w:cs="Arial"/>
                <w:b/>
                <w:sz w:val="22"/>
                <w:szCs w:val="22"/>
              </w:rPr>
            </w:pPr>
          </w:p>
        </w:tc>
        <w:tc>
          <w:tcPr>
            <w:tcW w:w="1114" w:type="dxa"/>
            <w:shd w:val="clear" w:color="auto" w:fill="auto"/>
            <w:vAlign w:val="center"/>
          </w:tcPr>
          <w:p w:rsidR="008141F4" w:rsidRPr="00C464C6" w:rsidRDefault="008141F4" w:rsidP="004815F6">
            <w:pPr>
              <w:jc w:val="center"/>
              <w:rPr>
                <w:rFonts w:ascii="Arial" w:hAnsi="Arial" w:cs="Arial"/>
                <w:b/>
                <w:sz w:val="22"/>
                <w:szCs w:val="22"/>
              </w:rPr>
            </w:pPr>
          </w:p>
        </w:tc>
      </w:tr>
      <w:tr w:rsidR="008141F4" w:rsidRPr="00A02155" w:rsidTr="004815F6">
        <w:trPr>
          <w:trHeight w:val="1125"/>
          <w:jc w:val="center"/>
        </w:trPr>
        <w:tc>
          <w:tcPr>
            <w:tcW w:w="603" w:type="dxa"/>
            <w:shd w:val="clear" w:color="auto" w:fill="auto"/>
          </w:tcPr>
          <w:p w:rsidR="008141F4" w:rsidRPr="00C464C6" w:rsidRDefault="008141F4" w:rsidP="004815F6">
            <w:pPr>
              <w:jc w:val="center"/>
              <w:rPr>
                <w:rFonts w:ascii="Arial" w:hAnsi="Arial" w:cs="Arial"/>
                <w:sz w:val="22"/>
                <w:szCs w:val="22"/>
              </w:rPr>
            </w:pPr>
            <w:r w:rsidRPr="00C464C6">
              <w:rPr>
                <w:rFonts w:ascii="Arial" w:hAnsi="Arial" w:cs="Arial"/>
                <w:sz w:val="22"/>
                <w:szCs w:val="22"/>
              </w:rPr>
              <w:t>5</w:t>
            </w:r>
          </w:p>
        </w:tc>
        <w:tc>
          <w:tcPr>
            <w:tcW w:w="3633" w:type="dxa"/>
            <w:gridSpan w:val="2"/>
            <w:shd w:val="clear" w:color="auto" w:fill="auto"/>
          </w:tcPr>
          <w:p w:rsidR="008141F4" w:rsidRPr="00C464C6" w:rsidRDefault="008141F4" w:rsidP="004815F6">
            <w:pPr>
              <w:widowControl w:val="0"/>
              <w:autoSpaceDE w:val="0"/>
              <w:autoSpaceDN w:val="0"/>
              <w:adjustRightInd w:val="0"/>
              <w:spacing w:before="18" w:after="120"/>
              <w:ind w:right="346"/>
              <w:rPr>
                <w:rFonts w:ascii="Arial" w:hAnsi="Arial" w:cs="Arial"/>
                <w:sz w:val="22"/>
                <w:szCs w:val="22"/>
              </w:rPr>
            </w:pPr>
            <w:r w:rsidRPr="00C464C6">
              <w:rPr>
                <w:rFonts w:ascii="Arial" w:hAnsi="Arial" w:cs="Arial"/>
                <w:sz w:val="22"/>
                <w:szCs w:val="22"/>
              </w:rPr>
              <w:t>Ca</w:t>
            </w:r>
            <w:r w:rsidRPr="00C464C6">
              <w:rPr>
                <w:rFonts w:ascii="Arial" w:hAnsi="Arial" w:cs="Arial"/>
                <w:spacing w:val="1"/>
                <w:sz w:val="22"/>
                <w:szCs w:val="22"/>
              </w:rPr>
              <w:t>r</w:t>
            </w:r>
            <w:r w:rsidRPr="00C464C6">
              <w:rPr>
                <w:rFonts w:ascii="Arial" w:hAnsi="Arial" w:cs="Arial"/>
                <w:spacing w:val="3"/>
                <w:sz w:val="22"/>
                <w:szCs w:val="22"/>
              </w:rPr>
              <w:t>r</w:t>
            </w:r>
            <w:r w:rsidRPr="00C464C6">
              <w:rPr>
                <w:rFonts w:ascii="Arial" w:hAnsi="Arial" w:cs="Arial"/>
                <w:sz w:val="22"/>
                <w:szCs w:val="22"/>
              </w:rPr>
              <w:t>y</w:t>
            </w:r>
            <w:r w:rsidRPr="00C464C6">
              <w:rPr>
                <w:rFonts w:ascii="Arial" w:hAnsi="Arial" w:cs="Arial"/>
                <w:spacing w:val="-9"/>
                <w:sz w:val="22"/>
                <w:szCs w:val="22"/>
              </w:rPr>
              <w:t xml:space="preserve"> </w:t>
            </w:r>
            <w:r w:rsidRPr="00C464C6">
              <w:rPr>
                <w:rFonts w:ascii="Arial" w:hAnsi="Arial" w:cs="Arial"/>
                <w:spacing w:val="2"/>
                <w:sz w:val="22"/>
                <w:szCs w:val="22"/>
              </w:rPr>
              <w:t>o</w:t>
            </w:r>
            <w:r w:rsidRPr="00C464C6">
              <w:rPr>
                <w:rFonts w:ascii="Arial" w:hAnsi="Arial" w:cs="Arial"/>
                <w:sz w:val="22"/>
                <w:szCs w:val="22"/>
              </w:rPr>
              <w:t>ut</w:t>
            </w:r>
            <w:r w:rsidRPr="00C464C6">
              <w:rPr>
                <w:rFonts w:ascii="Arial" w:hAnsi="Arial" w:cs="Arial"/>
                <w:spacing w:val="-3"/>
                <w:sz w:val="22"/>
                <w:szCs w:val="22"/>
              </w:rPr>
              <w:t xml:space="preserve"> </w:t>
            </w:r>
            <w:r w:rsidRPr="00C464C6">
              <w:rPr>
                <w:rFonts w:ascii="Arial" w:hAnsi="Arial" w:cs="Arial"/>
                <w:sz w:val="22"/>
                <w:szCs w:val="22"/>
              </w:rPr>
              <w:t>a</w:t>
            </w:r>
            <w:r w:rsidRPr="00C464C6">
              <w:rPr>
                <w:rFonts w:ascii="Arial" w:hAnsi="Arial" w:cs="Arial"/>
                <w:spacing w:val="1"/>
                <w:sz w:val="22"/>
                <w:szCs w:val="22"/>
              </w:rPr>
              <w:t xml:space="preserve"> </w:t>
            </w:r>
            <w:r w:rsidRPr="00C464C6">
              <w:rPr>
                <w:rFonts w:ascii="Arial" w:hAnsi="Arial" w:cs="Arial"/>
                <w:spacing w:val="-1"/>
                <w:sz w:val="22"/>
                <w:szCs w:val="22"/>
              </w:rPr>
              <w:t>‘</w:t>
            </w:r>
            <w:r w:rsidRPr="00C464C6">
              <w:rPr>
                <w:rFonts w:ascii="Arial" w:hAnsi="Arial" w:cs="Arial"/>
                <w:spacing w:val="2"/>
                <w:sz w:val="22"/>
                <w:szCs w:val="22"/>
              </w:rPr>
              <w:t>d</w:t>
            </w:r>
            <w:r w:rsidRPr="00C464C6">
              <w:rPr>
                <w:rFonts w:ascii="Arial" w:hAnsi="Arial" w:cs="Arial"/>
                <w:sz w:val="22"/>
                <w:szCs w:val="22"/>
              </w:rPr>
              <w:t>eb</w:t>
            </w:r>
            <w:r w:rsidRPr="00C464C6">
              <w:rPr>
                <w:rFonts w:ascii="Arial" w:hAnsi="Arial" w:cs="Arial"/>
                <w:spacing w:val="1"/>
                <w:sz w:val="22"/>
                <w:szCs w:val="22"/>
              </w:rPr>
              <w:t>ri</w:t>
            </w:r>
            <w:r w:rsidRPr="00C464C6">
              <w:rPr>
                <w:rFonts w:ascii="Arial" w:hAnsi="Arial" w:cs="Arial"/>
                <w:sz w:val="22"/>
                <w:szCs w:val="22"/>
              </w:rPr>
              <w:t>e</w:t>
            </w:r>
            <w:r w:rsidRPr="00C464C6">
              <w:rPr>
                <w:rFonts w:ascii="Arial" w:hAnsi="Arial" w:cs="Arial"/>
                <w:spacing w:val="2"/>
                <w:sz w:val="22"/>
                <w:szCs w:val="22"/>
              </w:rPr>
              <w:t>f</w:t>
            </w:r>
            <w:r w:rsidRPr="00C464C6">
              <w:rPr>
                <w:rFonts w:ascii="Arial" w:hAnsi="Arial" w:cs="Arial"/>
                <w:sz w:val="22"/>
                <w:szCs w:val="22"/>
              </w:rPr>
              <w:t>’</w:t>
            </w:r>
            <w:r w:rsidRPr="00C464C6">
              <w:rPr>
                <w:rFonts w:ascii="Arial" w:hAnsi="Arial" w:cs="Arial"/>
                <w:spacing w:val="-8"/>
                <w:sz w:val="22"/>
                <w:szCs w:val="22"/>
              </w:rPr>
              <w:t xml:space="preserve"> </w:t>
            </w:r>
            <w:r w:rsidRPr="00C464C6">
              <w:rPr>
                <w:rFonts w:ascii="Arial" w:hAnsi="Arial" w:cs="Arial"/>
                <w:sz w:val="22"/>
                <w:szCs w:val="22"/>
              </w:rPr>
              <w:t>of the</w:t>
            </w:r>
            <w:r w:rsidRPr="00C464C6">
              <w:rPr>
                <w:rFonts w:ascii="Arial" w:hAnsi="Arial" w:cs="Arial"/>
                <w:spacing w:val="-1"/>
                <w:sz w:val="22"/>
                <w:szCs w:val="22"/>
              </w:rPr>
              <w:t xml:space="preserve"> </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1"/>
                <w:sz w:val="22"/>
                <w:szCs w:val="22"/>
              </w:rPr>
              <w:t>c</w:t>
            </w:r>
            <w:r w:rsidRPr="00C464C6">
              <w:rPr>
                <w:rFonts w:ascii="Arial" w:hAnsi="Arial" w:cs="Arial"/>
                <w:spacing w:val="-1"/>
                <w:sz w:val="22"/>
                <w:szCs w:val="22"/>
              </w:rPr>
              <w:t>i</w:t>
            </w:r>
            <w:r w:rsidRPr="00C464C6">
              <w:rPr>
                <w:rFonts w:ascii="Arial" w:hAnsi="Arial" w:cs="Arial"/>
                <w:sz w:val="22"/>
                <w:szCs w:val="22"/>
              </w:rPr>
              <w:t>d</w:t>
            </w:r>
            <w:r w:rsidRPr="00C464C6">
              <w:rPr>
                <w:rFonts w:ascii="Arial" w:hAnsi="Arial" w:cs="Arial"/>
                <w:spacing w:val="2"/>
                <w:sz w:val="22"/>
                <w:szCs w:val="22"/>
              </w:rPr>
              <w:t>e</w:t>
            </w:r>
            <w:r w:rsidRPr="00C464C6">
              <w:rPr>
                <w:rFonts w:ascii="Arial" w:hAnsi="Arial" w:cs="Arial"/>
                <w:sz w:val="22"/>
                <w:szCs w:val="22"/>
              </w:rPr>
              <w:t>nt</w:t>
            </w:r>
            <w:r w:rsidRPr="00C464C6">
              <w:rPr>
                <w:rFonts w:ascii="Arial" w:hAnsi="Arial" w:cs="Arial"/>
                <w:spacing w:val="-5"/>
                <w:sz w:val="22"/>
                <w:szCs w:val="22"/>
              </w:rPr>
              <w:t xml:space="preserve"> </w:t>
            </w:r>
            <w:r w:rsidRPr="00C464C6">
              <w:rPr>
                <w:rFonts w:ascii="Arial" w:hAnsi="Arial" w:cs="Arial"/>
                <w:sz w:val="22"/>
                <w:szCs w:val="22"/>
              </w:rPr>
              <w:t>w</w:t>
            </w:r>
            <w:r w:rsidRPr="00C464C6">
              <w:rPr>
                <w:rFonts w:ascii="Arial" w:hAnsi="Arial" w:cs="Arial"/>
                <w:spacing w:val="-1"/>
                <w:sz w:val="22"/>
                <w:szCs w:val="22"/>
              </w:rPr>
              <w:t>i</w:t>
            </w:r>
            <w:r w:rsidRPr="00C464C6">
              <w:rPr>
                <w:rFonts w:ascii="Arial" w:hAnsi="Arial" w:cs="Arial"/>
                <w:sz w:val="22"/>
                <w:szCs w:val="22"/>
              </w:rPr>
              <w:t xml:space="preserve">th </w:t>
            </w:r>
            <w:r w:rsidRPr="00C464C6">
              <w:rPr>
                <w:rFonts w:ascii="Arial" w:hAnsi="Arial" w:cs="Arial"/>
                <w:spacing w:val="-1"/>
                <w:sz w:val="22"/>
                <w:szCs w:val="22"/>
              </w:rPr>
              <w:t>S</w:t>
            </w:r>
            <w:r w:rsidRPr="00C464C6">
              <w:rPr>
                <w:rFonts w:ascii="Arial" w:hAnsi="Arial" w:cs="Arial"/>
                <w:sz w:val="22"/>
                <w:szCs w:val="22"/>
              </w:rPr>
              <w:t>ta</w:t>
            </w:r>
            <w:r w:rsidRPr="00C464C6">
              <w:rPr>
                <w:rFonts w:ascii="Arial" w:hAnsi="Arial" w:cs="Arial"/>
                <w:spacing w:val="2"/>
                <w:sz w:val="22"/>
                <w:szCs w:val="22"/>
              </w:rPr>
              <w:t>f</w:t>
            </w:r>
            <w:r w:rsidRPr="00C464C6">
              <w:rPr>
                <w:rFonts w:ascii="Arial" w:hAnsi="Arial" w:cs="Arial"/>
                <w:sz w:val="22"/>
                <w:szCs w:val="22"/>
              </w:rPr>
              <w:t>f</w:t>
            </w:r>
            <w:r w:rsidRPr="00C464C6">
              <w:rPr>
                <w:rFonts w:ascii="Arial" w:hAnsi="Arial" w:cs="Arial"/>
                <w:spacing w:val="-2"/>
                <w:sz w:val="22"/>
                <w:szCs w:val="22"/>
              </w:rPr>
              <w:t xml:space="preserve"> </w:t>
            </w:r>
            <w:r w:rsidRPr="00C464C6">
              <w:rPr>
                <w:rFonts w:ascii="Arial" w:hAnsi="Arial" w:cs="Arial"/>
                <w:sz w:val="22"/>
                <w:szCs w:val="22"/>
              </w:rPr>
              <w:t>and</w:t>
            </w:r>
            <w:r w:rsidRPr="00C464C6">
              <w:rPr>
                <w:rFonts w:ascii="Arial" w:hAnsi="Arial" w:cs="Arial"/>
                <w:spacing w:val="-4"/>
                <w:sz w:val="22"/>
                <w:szCs w:val="22"/>
              </w:rPr>
              <w:t xml:space="preserve"> </w:t>
            </w:r>
            <w:r w:rsidRPr="00C464C6">
              <w:rPr>
                <w:rFonts w:ascii="Arial" w:hAnsi="Arial" w:cs="Arial"/>
                <w:spacing w:val="2"/>
                <w:sz w:val="22"/>
                <w:szCs w:val="22"/>
              </w:rPr>
              <w:t>S</w:t>
            </w:r>
            <w:r w:rsidRPr="00C464C6">
              <w:rPr>
                <w:rFonts w:ascii="Arial" w:hAnsi="Arial" w:cs="Arial"/>
                <w:sz w:val="22"/>
                <w:szCs w:val="22"/>
              </w:rPr>
              <w:t>up</w:t>
            </w:r>
            <w:r w:rsidRPr="00C464C6">
              <w:rPr>
                <w:rFonts w:ascii="Arial" w:hAnsi="Arial" w:cs="Arial"/>
                <w:spacing w:val="2"/>
                <w:sz w:val="22"/>
                <w:szCs w:val="22"/>
              </w:rPr>
              <w:t>p</w:t>
            </w:r>
            <w:r w:rsidRPr="00C464C6">
              <w:rPr>
                <w:rFonts w:ascii="Arial" w:hAnsi="Arial" w:cs="Arial"/>
                <w:spacing w:val="-1"/>
                <w:sz w:val="22"/>
                <w:szCs w:val="22"/>
              </w:rPr>
              <w:t>l</w:t>
            </w:r>
            <w:r w:rsidRPr="00C464C6">
              <w:rPr>
                <w:rFonts w:ascii="Arial" w:hAnsi="Arial" w:cs="Arial"/>
                <w:spacing w:val="1"/>
                <w:sz w:val="22"/>
                <w:szCs w:val="22"/>
              </w:rPr>
              <w:t>i</w:t>
            </w:r>
            <w:r w:rsidRPr="00C464C6">
              <w:rPr>
                <w:rFonts w:ascii="Arial" w:hAnsi="Arial" w:cs="Arial"/>
                <w:sz w:val="22"/>
                <w:szCs w:val="22"/>
              </w:rPr>
              <w:t>e</w:t>
            </w:r>
            <w:r w:rsidRPr="00C464C6">
              <w:rPr>
                <w:rFonts w:ascii="Arial" w:hAnsi="Arial" w:cs="Arial"/>
                <w:spacing w:val="1"/>
                <w:sz w:val="22"/>
                <w:szCs w:val="22"/>
              </w:rPr>
              <w:t>rs</w:t>
            </w:r>
            <w:r w:rsidRPr="00C464C6">
              <w:rPr>
                <w:rFonts w:ascii="Arial" w:hAnsi="Arial" w:cs="Arial"/>
                <w:sz w:val="22"/>
                <w:szCs w:val="22"/>
              </w:rPr>
              <w:t>/</w:t>
            </w:r>
            <w:r w:rsidRPr="00C464C6">
              <w:rPr>
                <w:rFonts w:ascii="Arial" w:hAnsi="Arial" w:cs="Arial"/>
                <w:spacing w:val="-1"/>
                <w:sz w:val="22"/>
                <w:szCs w:val="22"/>
              </w:rPr>
              <w:t>P</w:t>
            </w:r>
            <w:r w:rsidRPr="00C464C6">
              <w:rPr>
                <w:rFonts w:ascii="Arial" w:hAnsi="Arial" w:cs="Arial"/>
                <w:sz w:val="22"/>
                <w:szCs w:val="22"/>
              </w:rPr>
              <w:t>a</w:t>
            </w:r>
            <w:r w:rsidRPr="00C464C6">
              <w:rPr>
                <w:rFonts w:ascii="Arial" w:hAnsi="Arial" w:cs="Arial"/>
                <w:spacing w:val="1"/>
                <w:sz w:val="22"/>
                <w:szCs w:val="22"/>
              </w:rPr>
              <w:t>r</w:t>
            </w:r>
            <w:r w:rsidRPr="00C464C6">
              <w:rPr>
                <w:rFonts w:ascii="Arial" w:hAnsi="Arial" w:cs="Arial"/>
                <w:spacing w:val="2"/>
                <w:sz w:val="22"/>
                <w:szCs w:val="22"/>
              </w:rPr>
              <w:t>t</w:t>
            </w:r>
            <w:r w:rsidRPr="00C464C6">
              <w:rPr>
                <w:rFonts w:ascii="Arial" w:hAnsi="Arial" w:cs="Arial"/>
                <w:sz w:val="22"/>
                <w:szCs w:val="22"/>
              </w:rPr>
              <w:t>ne</w:t>
            </w:r>
            <w:r w:rsidRPr="00C464C6">
              <w:rPr>
                <w:rFonts w:ascii="Arial" w:hAnsi="Arial" w:cs="Arial"/>
                <w:spacing w:val="3"/>
                <w:sz w:val="22"/>
                <w:szCs w:val="22"/>
              </w:rPr>
              <w:t>r</w:t>
            </w:r>
            <w:r w:rsidRPr="00C464C6">
              <w:rPr>
                <w:rFonts w:ascii="Arial" w:hAnsi="Arial" w:cs="Arial"/>
                <w:sz w:val="22"/>
                <w:szCs w:val="22"/>
              </w:rPr>
              <w:t>s</w:t>
            </w:r>
            <w:r w:rsidRPr="00C464C6">
              <w:rPr>
                <w:rFonts w:ascii="Arial" w:hAnsi="Arial" w:cs="Arial"/>
                <w:spacing w:val="-15"/>
                <w:sz w:val="22"/>
                <w:szCs w:val="22"/>
              </w:rPr>
              <w:t xml:space="preserve"> </w:t>
            </w:r>
            <w:r w:rsidRPr="00C464C6">
              <w:rPr>
                <w:rFonts w:ascii="Arial" w:hAnsi="Arial" w:cs="Arial"/>
                <w:spacing w:val="-1"/>
                <w:sz w:val="22"/>
                <w:szCs w:val="22"/>
              </w:rPr>
              <w:t>i</w:t>
            </w:r>
            <w:r w:rsidRPr="00C464C6">
              <w:rPr>
                <w:rFonts w:ascii="Arial" w:hAnsi="Arial" w:cs="Arial"/>
                <w:sz w:val="22"/>
                <w:szCs w:val="22"/>
              </w:rPr>
              <w:t>f app</w:t>
            </w:r>
            <w:r w:rsidRPr="00C464C6">
              <w:rPr>
                <w:rFonts w:ascii="Arial" w:hAnsi="Arial" w:cs="Arial"/>
                <w:spacing w:val="1"/>
                <w:sz w:val="22"/>
                <w:szCs w:val="22"/>
              </w:rPr>
              <w:t>r</w:t>
            </w:r>
            <w:r w:rsidRPr="00C464C6">
              <w:rPr>
                <w:rFonts w:ascii="Arial" w:hAnsi="Arial" w:cs="Arial"/>
                <w:spacing w:val="2"/>
                <w:sz w:val="22"/>
                <w:szCs w:val="22"/>
              </w:rPr>
              <w:t>o</w:t>
            </w:r>
            <w:r w:rsidRPr="00C464C6">
              <w:rPr>
                <w:rFonts w:ascii="Arial" w:hAnsi="Arial" w:cs="Arial"/>
                <w:sz w:val="22"/>
                <w:szCs w:val="22"/>
              </w:rPr>
              <w:t>p</w:t>
            </w:r>
            <w:r w:rsidRPr="00C464C6">
              <w:rPr>
                <w:rFonts w:ascii="Arial" w:hAnsi="Arial" w:cs="Arial"/>
                <w:spacing w:val="1"/>
                <w:sz w:val="22"/>
                <w:szCs w:val="22"/>
              </w:rPr>
              <w:t>r</w:t>
            </w:r>
            <w:r w:rsidRPr="00C464C6">
              <w:rPr>
                <w:rFonts w:ascii="Arial" w:hAnsi="Arial" w:cs="Arial"/>
                <w:spacing w:val="-1"/>
                <w:sz w:val="22"/>
                <w:szCs w:val="22"/>
              </w:rPr>
              <w:t>i</w:t>
            </w:r>
            <w:r w:rsidRPr="00C464C6">
              <w:rPr>
                <w:rFonts w:ascii="Arial" w:hAnsi="Arial" w:cs="Arial"/>
                <w:sz w:val="22"/>
                <w:szCs w:val="22"/>
              </w:rPr>
              <w:t>a</w:t>
            </w:r>
            <w:r w:rsidRPr="00C464C6">
              <w:rPr>
                <w:rFonts w:ascii="Arial" w:hAnsi="Arial" w:cs="Arial"/>
                <w:spacing w:val="2"/>
                <w:sz w:val="22"/>
                <w:szCs w:val="22"/>
              </w:rPr>
              <w:t>t</w:t>
            </w:r>
            <w:r w:rsidRPr="00C464C6">
              <w:rPr>
                <w:rFonts w:ascii="Arial" w:hAnsi="Arial" w:cs="Arial"/>
                <w:sz w:val="22"/>
                <w:szCs w:val="22"/>
              </w:rPr>
              <w:t>e.</w:t>
            </w:r>
          </w:p>
          <w:p w:rsidR="008141F4" w:rsidRPr="00C464C6" w:rsidRDefault="008141F4" w:rsidP="004815F6">
            <w:pPr>
              <w:rPr>
                <w:rFonts w:ascii="Arial" w:hAnsi="Arial" w:cs="Arial"/>
                <w:sz w:val="22"/>
                <w:szCs w:val="22"/>
              </w:rPr>
            </w:pPr>
            <w:r w:rsidRPr="00C464C6">
              <w:rPr>
                <w:rFonts w:ascii="Arial" w:hAnsi="Arial" w:cs="Arial"/>
                <w:sz w:val="22"/>
                <w:szCs w:val="22"/>
              </w:rPr>
              <w:t>Co</w:t>
            </w:r>
            <w:r w:rsidRPr="00C464C6">
              <w:rPr>
                <w:rFonts w:ascii="Arial" w:hAnsi="Arial" w:cs="Arial"/>
                <w:spacing w:val="5"/>
                <w:sz w:val="22"/>
                <w:szCs w:val="22"/>
              </w:rPr>
              <w:t>m</w:t>
            </w:r>
            <w:r w:rsidRPr="00C464C6">
              <w:rPr>
                <w:rFonts w:ascii="Arial" w:hAnsi="Arial" w:cs="Arial"/>
                <w:sz w:val="22"/>
                <w:szCs w:val="22"/>
              </w:rPr>
              <w:t>p</w:t>
            </w:r>
            <w:r w:rsidRPr="00C464C6">
              <w:rPr>
                <w:rFonts w:ascii="Arial" w:hAnsi="Arial" w:cs="Arial"/>
                <w:spacing w:val="-1"/>
                <w:sz w:val="22"/>
                <w:szCs w:val="22"/>
              </w:rPr>
              <w:t>l</w:t>
            </w:r>
            <w:r w:rsidRPr="00C464C6">
              <w:rPr>
                <w:rFonts w:ascii="Arial" w:hAnsi="Arial" w:cs="Arial"/>
                <w:sz w:val="22"/>
                <w:szCs w:val="22"/>
              </w:rPr>
              <w:t>ete</w:t>
            </w:r>
            <w:r w:rsidRPr="00C464C6">
              <w:rPr>
                <w:rFonts w:ascii="Arial" w:hAnsi="Arial" w:cs="Arial"/>
                <w:spacing w:val="-10"/>
                <w:sz w:val="22"/>
                <w:szCs w:val="22"/>
              </w:rPr>
              <w:t xml:space="preserve"> </w:t>
            </w:r>
            <w:r w:rsidRPr="00C464C6">
              <w:rPr>
                <w:rFonts w:ascii="Arial" w:hAnsi="Arial" w:cs="Arial"/>
                <w:sz w:val="22"/>
                <w:szCs w:val="22"/>
              </w:rPr>
              <w:t>a</w:t>
            </w:r>
            <w:r w:rsidRPr="00C464C6">
              <w:rPr>
                <w:rFonts w:ascii="Arial" w:hAnsi="Arial" w:cs="Arial"/>
                <w:spacing w:val="1"/>
                <w:sz w:val="22"/>
                <w:szCs w:val="22"/>
              </w:rPr>
              <w:t xml:space="preserve"> </w:t>
            </w:r>
            <w:r w:rsidRPr="00C464C6">
              <w:rPr>
                <w:rFonts w:ascii="Arial" w:hAnsi="Arial" w:cs="Arial"/>
                <w:sz w:val="22"/>
                <w:szCs w:val="22"/>
              </w:rPr>
              <w:t>po</w:t>
            </w:r>
            <w:r w:rsidRPr="00C464C6">
              <w:rPr>
                <w:rFonts w:ascii="Arial" w:hAnsi="Arial" w:cs="Arial"/>
                <w:spacing w:val="1"/>
                <w:sz w:val="22"/>
                <w:szCs w:val="22"/>
              </w:rPr>
              <w:t>s</w:t>
            </w:r>
            <w:r w:rsidRPr="00C464C6">
              <w:rPr>
                <w:rFonts w:ascii="Arial" w:hAnsi="Arial" w:cs="Arial"/>
                <w:sz w:val="22"/>
                <w:szCs w:val="22"/>
              </w:rPr>
              <w:t>t</w:t>
            </w:r>
            <w:r w:rsidRPr="00C464C6">
              <w:rPr>
                <w:rFonts w:ascii="Arial" w:hAnsi="Arial" w:cs="Arial"/>
                <w:spacing w:val="-2"/>
                <w:sz w:val="22"/>
                <w:szCs w:val="22"/>
              </w:rPr>
              <w:t xml:space="preserve"> </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1"/>
                <w:sz w:val="22"/>
                <w:szCs w:val="22"/>
              </w:rPr>
              <w:t>c</w:t>
            </w:r>
            <w:r w:rsidRPr="00C464C6">
              <w:rPr>
                <w:rFonts w:ascii="Arial" w:hAnsi="Arial" w:cs="Arial"/>
                <w:spacing w:val="-1"/>
                <w:sz w:val="22"/>
                <w:szCs w:val="22"/>
              </w:rPr>
              <w:t>i</w:t>
            </w:r>
            <w:r w:rsidRPr="00C464C6">
              <w:rPr>
                <w:rFonts w:ascii="Arial" w:hAnsi="Arial" w:cs="Arial"/>
                <w:spacing w:val="2"/>
                <w:sz w:val="22"/>
                <w:szCs w:val="22"/>
              </w:rPr>
              <w:t>d</w:t>
            </w:r>
            <w:r w:rsidRPr="00C464C6">
              <w:rPr>
                <w:rFonts w:ascii="Arial" w:hAnsi="Arial" w:cs="Arial"/>
                <w:sz w:val="22"/>
                <w:szCs w:val="22"/>
              </w:rPr>
              <w:t>ent</w:t>
            </w:r>
            <w:r w:rsidRPr="00C464C6">
              <w:rPr>
                <w:rFonts w:ascii="Arial" w:hAnsi="Arial" w:cs="Arial"/>
                <w:spacing w:val="-7"/>
                <w:sz w:val="22"/>
                <w:szCs w:val="22"/>
              </w:rPr>
              <w:t xml:space="preserve"> </w:t>
            </w:r>
            <w:r w:rsidRPr="00C464C6">
              <w:rPr>
                <w:rFonts w:ascii="Arial" w:hAnsi="Arial" w:cs="Arial"/>
                <w:spacing w:val="3"/>
                <w:sz w:val="22"/>
                <w:szCs w:val="22"/>
              </w:rPr>
              <w:t>r</w:t>
            </w:r>
            <w:r w:rsidRPr="00C464C6">
              <w:rPr>
                <w:rFonts w:ascii="Arial" w:hAnsi="Arial" w:cs="Arial"/>
                <w:spacing w:val="2"/>
                <w:sz w:val="22"/>
                <w:szCs w:val="22"/>
              </w:rPr>
              <w:t>e</w:t>
            </w:r>
            <w:r w:rsidRPr="00C464C6">
              <w:rPr>
                <w:rFonts w:ascii="Arial" w:hAnsi="Arial" w:cs="Arial"/>
                <w:sz w:val="22"/>
                <w:szCs w:val="22"/>
              </w:rPr>
              <w:t>po</w:t>
            </w:r>
            <w:r w:rsidRPr="00C464C6">
              <w:rPr>
                <w:rFonts w:ascii="Arial" w:hAnsi="Arial" w:cs="Arial"/>
                <w:spacing w:val="1"/>
                <w:sz w:val="22"/>
                <w:szCs w:val="22"/>
              </w:rPr>
              <w:t>r</w:t>
            </w:r>
            <w:r w:rsidRPr="00C464C6">
              <w:rPr>
                <w:rFonts w:ascii="Arial" w:hAnsi="Arial" w:cs="Arial"/>
                <w:sz w:val="22"/>
                <w:szCs w:val="22"/>
              </w:rPr>
              <w:t>t</w:t>
            </w:r>
            <w:r w:rsidRPr="00C464C6">
              <w:rPr>
                <w:rFonts w:ascii="Arial" w:hAnsi="Arial" w:cs="Arial"/>
                <w:spacing w:val="-5"/>
                <w:sz w:val="22"/>
                <w:szCs w:val="22"/>
              </w:rPr>
              <w:t xml:space="preserve"> </w:t>
            </w:r>
            <w:r w:rsidRPr="00C464C6">
              <w:rPr>
                <w:rFonts w:ascii="Arial" w:hAnsi="Arial" w:cs="Arial"/>
                <w:sz w:val="22"/>
                <w:szCs w:val="22"/>
              </w:rPr>
              <w:t>to do</w:t>
            </w:r>
            <w:r w:rsidRPr="00C464C6">
              <w:rPr>
                <w:rFonts w:ascii="Arial" w:hAnsi="Arial" w:cs="Arial"/>
                <w:spacing w:val="1"/>
                <w:sz w:val="22"/>
                <w:szCs w:val="22"/>
              </w:rPr>
              <w:t>c</w:t>
            </w:r>
            <w:r w:rsidRPr="00C464C6">
              <w:rPr>
                <w:rFonts w:ascii="Arial" w:hAnsi="Arial" w:cs="Arial"/>
                <w:sz w:val="22"/>
                <w:szCs w:val="22"/>
              </w:rPr>
              <w:t>u</w:t>
            </w:r>
            <w:r w:rsidRPr="00C464C6">
              <w:rPr>
                <w:rFonts w:ascii="Arial" w:hAnsi="Arial" w:cs="Arial"/>
                <w:spacing w:val="5"/>
                <w:sz w:val="22"/>
                <w:szCs w:val="22"/>
              </w:rPr>
              <w:t>m</w:t>
            </w:r>
            <w:r w:rsidRPr="00C464C6">
              <w:rPr>
                <w:rFonts w:ascii="Arial" w:hAnsi="Arial" w:cs="Arial"/>
                <w:sz w:val="22"/>
                <w:szCs w:val="22"/>
              </w:rPr>
              <w:t>ent</w:t>
            </w:r>
            <w:r w:rsidRPr="00C464C6">
              <w:rPr>
                <w:rFonts w:ascii="Arial" w:hAnsi="Arial" w:cs="Arial"/>
                <w:spacing w:val="-9"/>
                <w:sz w:val="22"/>
                <w:szCs w:val="22"/>
              </w:rPr>
              <w:t xml:space="preserve"> </w:t>
            </w:r>
            <w:r w:rsidRPr="00C464C6">
              <w:rPr>
                <w:rFonts w:ascii="Arial" w:hAnsi="Arial" w:cs="Arial"/>
                <w:sz w:val="22"/>
                <w:szCs w:val="22"/>
              </w:rPr>
              <w:t>op</w:t>
            </w:r>
            <w:r w:rsidRPr="00C464C6">
              <w:rPr>
                <w:rFonts w:ascii="Arial" w:hAnsi="Arial" w:cs="Arial"/>
                <w:spacing w:val="2"/>
                <w:sz w:val="22"/>
                <w:szCs w:val="22"/>
              </w:rPr>
              <w:t>p</w:t>
            </w:r>
            <w:r w:rsidRPr="00C464C6">
              <w:rPr>
                <w:rFonts w:ascii="Arial" w:hAnsi="Arial" w:cs="Arial"/>
                <w:sz w:val="22"/>
                <w:szCs w:val="22"/>
              </w:rPr>
              <w:t>o</w:t>
            </w:r>
            <w:r w:rsidRPr="00C464C6">
              <w:rPr>
                <w:rFonts w:ascii="Arial" w:hAnsi="Arial" w:cs="Arial"/>
                <w:spacing w:val="1"/>
                <w:sz w:val="22"/>
                <w:szCs w:val="22"/>
              </w:rPr>
              <w:t>r</w:t>
            </w:r>
            <w:r w:rsidRPr="00C464C6">
              <w:rPr>
                <w:rFonts w:ascii="Arial" w:hAnsi="Arial" w:cs="Arial"/>
                <w:sz w:val="22"/>
                <w:szCs w:val="22"/>
              </w:rPr>
              <w:t>tu</w:t>
            </w:r>
            <w:r w:rsidRPr="00C464C6">
              <w:rPr>
                <w:rFonts w:ascii="Arial" w:hAnsi="Arial" w:cs="Arial"/>
                <w:spacing w:val="2"/>
                <w:sz w:val="22"/>
                <w:szCs w:val="22"/>
              </w:rPr>
              <w:t>n</w:t>
            </w:r>
            <w:r w:rsidRPr="00C464C6">
              <w:rPr>
                <w:rFonts w:ascii="Arial" w:hAnsi="Arial" w:cs="Arial"/>
                <w:spacing w:val="-1"/>
                <w:sz w:val="22"/>
                <w:szCs w:val="22"/>
              </w:rPr>
              <w:t>i</w:t>
            </w:r>
            <w:r w:rsidRPr="00C464C6">
              <w:rPr>
                <w:rFonts w:ascii="Arial" w:hAnsi="Arial" w:cs="Arial"/>
                <w:sz w:val="22"/>
                <w:szCs w:val="22"/>
              </w:rPr>
              <w:t>t</w:t>
            </w:r>
            <w:r w:rsidRPr="00C464C6">
              <w:rPr>
                <w:rFonts w:ascii="Arial" w:hAnsi="Arial" w:cs="Arial"/>
                <w:spacing w:val="1"/>
                <w:sz w:val="22"/>
                <w:szCs w:val="22"/>
              </w:rPr>
              <w:t>i</w:t>
            </w:r>
            <w:r w:rsidRPr="00C464C6">
              <w:rPr>
                <w:rFonts w:ascii="Arial" w:hAnsi="Arial" w:cs="Arial"/>
                <w:sz w:val="22"/>
                <w:szCs w:val="22"/>
              </w:rPr>
              <w:t>es</w:t>
            </w:r>
            <w:r w:rsidRPr="00C464C6">
              <w:rPr>
                <w:rFonts w:ascii="Arial" w:hAnsi="Arial" w:cs="Arial"/>
                <w:spacing w:val="-10"/>
                <w:sz w:val="22"/>
                <w:szCs w:val="22"/>
              </w:rPr>
              <w:t xml:space="preserve"> </w:t>
            </w:r>
            <w:r w:rsidRPr="00C464C6">
              <w:rPr>
                <w:rFonts w:ascii="Arial" w:hAnsi="Arial" w:cs="Arial"/>
                <w:spacing w:val="2"/>
                <w:sz w:val="22"/>
                <w:szCs w:val="22"/>
              </w:rPr>
              <w:t>f</w:t>
            </w:r>
            <w:r w:rsidRPr="00C464C6">
              <w:rPr>
                <w:rFonts w:ascii="Arial" w:hAnsi="Arial" w:cs="Arial"/>
                <w:sz w:val="22"/>
                <w:szCs w:val="22"/>
              </w:rPr>
              <w:t>or</w:t>
            </w:r>
            <w:r w:rsidRPr="00C464C6">
              <w:rPr>
                <w:rFonts w:ascii="Arial" w:hAnsi="Arial" w:cs="Arial"/>
                <w:spacing w:val="-2"/>
                <w:sz w:val="22"/>
                <w:szCs w:val="22"/>
              </w:rPr>
              <w:t xml:space="preserve"> </w:t>
            </w:r>
            <w:r w:rsidRPr="00C464C6">
              <w:rPr>
                <w:rFonts w:ascii="Arial" w:hAnsi="Arial" w:cs="Arial"/>
                <w:spacing w:val="-1"/>
                <w:sz w:val="22"/>
                <w:szCs w:val="22"/>
              </w:rPr>
              <w:t>i</w:t>
            </w:r>
            <w:r w:rsidRPr="00C464C6">
              <w:rPr>
                <w:rFonts w:ascii="Arial" w:hAnsi="Arial" w:cs="Arial"/>
                <w:spacing w:val="5"/>
                <w:sz w:val="22"/>
                <w:szCs w:val="22"/>
              </w:rPr>
              <w:t>m</w:t>
            </w:r>
            <w:r w:rsidRPr="00C464C6">
              <w:rPr>
                <w:rFonts w:ascii="Arial" w:hAnsi="Arial" w:cs="Arial"/>
                <w:sz w:val="22"/>
                <w:szCs w:val="22"/>
              </w:rPr>
              <w:t>p</w:t>
            </w:r>
            <w:r w:rsidRPr="00C464C6">
              <w:rPr>
                <w:rFonts w:ascii="Arial" w:hAnsi="Arial" w:cs="Arial"/>
                <w:spacing w:val="1"/>
                <w:sz w:val="22"/>
                <w:szCs w:val="22"/>
              </w:rPr>
              <w:t>r</w:t>
            </w:r>
            <w:r w:rsidRPr="00C464C6">
              <w:rPr>
                <w:rFonts w:ascii="Arial" w:hAnsi="Arial" w:cs="Arial"/>
                <w:sz w:val="22"/>
                <w:szCs w:val="22"/>
              </w:rPr>
              <w:t>o</w:t>
            </w:r>
            <w:r w:rsidRPr="00C464C6">
              <w:rPr>
                <w:rFonts w:ascii="Arial" w:hAnsi="Arial" w:cs="Arial"/>
                <w:spacing w:val="-1"/>
                <w:sz w:val="22"/>
                <w:szCs w:val="22"/>
              </w:rPr>
              <w:t>v</w:t>
            </w:r>
            <w:r w:rsidRPr="00C464C6">
              <w:rPr>
                <w:rFonts w:ascii="Arial" w:hAnsi="Arial" w:cs="Arial"/>
                <w:sz w:val="22"/>
                <w:szCs w:val="22"/>
              </w:rPr>
              <w:t>e</w:t>
            </w:r>
            <w:r w:rsidRPr="00C464C6">
              <w:rPr>
                <w:rFonts w:ascii="Arial" w:hAnsi="Arial" w:cs="Arial"/>
                <w:spacing w:val="5"/>
                <w:sz w:val="22"/>
                <w:szCs w:val="22"/>
              </w:rPr>
              <w:t>m</w:t>
            </w:r>
            <w:r w:rsidRPr="00C464C6">
              <w:rPr>
                <w:rFonts w:ascii="Arial" w:hAnsi="Arial" w:cs="Arial"/>
                <w:sz w:val="22"/>
                <w:szCs w:val="22"/>
              </w:rPr>
              <w:t>ent and</w:t>
            </w:r>
            <w:r w:rsidRPr="00C464C6">
              <w:rPr>
                <w:rFonts w:ascii="Arial" w:hAnsi="Arial" w:cs="Arial"/>
                <w:spacing w:val="-1"/>
                <w:sz w:val="22"/>
                <w:szCs w:val="22"/>
              </w:rPr>
              <w:t xml:space="preserve"> </w:t>
            </w:r>
            <w:r w:rsidRPr="00C464C6">
              <w:rPr>
                <w:rFonts w:ascii="Arial" w:hAnsi="Arial" w:cs="Arial"/>
                <w:sz w:val="22"/>
                <w:szCs w:val="22"/>
              </w:rPr>
              <w:t>a</w:t>
            </w:r>
            <w:r w:rsidRPr="00C464C6">
              <w:rPr>
                <w:rFonts w:ascii="Arial" w:hAnsi="Arial" w:cs="Arial"/>
                <w:spacing w:val="5"/>
                <w:sz w:val="22"/>
                <w:szCs w:val="22"/>
              </w:rPr>
              <w:t>n</w:t>
            </w:r>
            <w:r w:rsidRPr="00C464C6">
              <w:rPr>
                <w:rFonts w:ascii="Arial" w:hAnsi="Arial" w:cs="Arial"/>
                <w:sz w:val="22"/>
                <w:szCs w:val="22"/>
              </w:rPr>
              <w:t>y</w:t>
            </w:r>
            <w:r w:rsidRPr="00C464C6">
              <w:rPr>
                <w:rFonts w:ascii="Arial" w:hAnsi="Arial" w:cs="Arial"/>
                <w:spacing w:val="-7"/>
                <w:sz w:val="22"/>
                <w:szCs w:val="22"/>
              </w:rPr>
              <w:t xml:space="preserve"> </w:t>
            </w:r>
            <w:r w:rsidRPr="00C464C6">
              <w:rPr>
                <w:rFonts w:ascii="Arial" w:hAnsi="Arial" w:cs="Arial"/>
                <w:spacing w:val="1"/>
                <w:sz w:val="22"/>
                <w:szCs w:val="22"/>
              </w:rPr>
              <w:t>l</w:t>
            </w:r>
            <w:r w:rsidRPr="00C464C6">
              <w:rPr>
                <w:rFonts w:ascii="Arial" w:hAnsi="Arial" w:cs="Arial"/>
                <w:sz w:val="22"/>
                <w:szCs w:val="22"/>
              </w:rPr>
              <w:t>e</w:t>
            </w:r>
            <w:r w:rsidRPr="00C464C6">
              <w:rPr>
                <w:rFonts w:ascii="Arial" w:hAnsi="Arial" w:cs="Arial"/>
                <w:spacing w:val="1"/>
                <w:sz w:val="22"/>
                <w:szCs w:val="22"/>
              </w:rPr>
              <w:t>ss</w:t>
            </w:r>
            <w:r w:rsidRPr="00C464C6">
              <w:rPr>
                <w:rFonts w:ascii="Arial" w:hAnsi="Arial" w:cs="Arial"/>
                <w:sz w:val="22"/>
                <w:szCs w:val="22"/>
              </w:rPr>
              <w:t>ons</w:t>
            </w:r>
            <w:r w:rsidRPr="00C464C6">
              <w:rPr>
                <w:rFonts w:ascii="Arial" w:hAnsi="Arial" w:cs="Arial"/>
                <w:spacing w:val="-6"/>
                <w:sz w:val="22"/>
                <w:szCs w:val="22"/>
              </w:rPr>
              <w:t xml:space="preserve"> </w:t>
            </w:r>
            <w:r w:rsidRPr="00C464C6">
              <w:rPr>
                <w:rFonts w:ascii="Arial" w:hAnsi="Arial" w:cs="Arial"/>
                <w:spacing w:val="-1"/>
                <w:sz w:val="22"/>
                <w:szCs w:val="22"/>
              </w:rPr>
              <w:t>i</w:t>
            </w:r>
            <w:r w:rsidRPr="00C464C6">
              <w:rPr>
                <w:rFonts w:ascii="Arial" w:hAnsi="Arial" w:cs="Arial"/>
                <w:spacing w:val="2"/>
                <w:sz w:val="22"/>
                <w:szCs w:val="22"/>
              </w:rPr>
              <w:t>d</w:t>
            </w:r>
            <w:r w:rsidRPr="00C464C6">
              <w:rPr>
                <w:rFonts w:ascii="Arial" w:hAnsi="Arial" w:cs="Arial"/>
                <w:sz w:val="22"/>
                <w:szCs w:val="22"/>
              </w:rPr>
              <w:t>en</w:t>
            </w:r>
            <w:r w:rsidRPr="00C464C6">
              <w:rPr>
                <w:rFonts w:ascii="Arial" w:hAnsi="Arial" w:cs="Arial"/>
                <w:spacing w:val="2"/>
                <w:sz w:val="22"/>
                <w:szCs w:val="22"/>
              </w:rPr>
              <w:t>t</w:t>
            </w:r>
            <w:r w:rsidRPr="00C464C6">
              <w:rPr>
                <w:rFonts w:ascii="Arial" w:hAnsi="Arial" w:cs="Arial"/>
                <w:spacing w:val="-1"/>
                <w:sz w:val="22"/>
                <w:szCs w:val="22"/>
              </w:rPr>
              <w:t>i</w:t>
            </w:r>
            <w:r w:rsidRPr="00C464C6">
              <w:rPr>
                <w:rFonts w:ascii="Arial" w:hAnsi="Arial" w:cs="Arial"/>
                <w:spacing w:val="2"/>
                <w:sz w:val="22"/>
                <w:szCs w:val="22"/>
              </w:rPr>
              <w:t>f</w:t>
            </w:r>
            <w:r w:rsidRPr="00C464C6">
              <w:rPr>
                <w:rFonts w:ascii="Arial" w:hAnsi="Arial" w:cs="Arial"/>
                <w:spacing w:val="-1"/>
                <w:sz w:val="22"/>
                <w:szCs w:val="22"/>
              </w:rPr>
              <w:t>i</w:t>
            </w:r>
            <w:r w:rsidRPr="00C464C6">
              <w:rPr>
                <w:rFonts w:ascii="Arial" w:hAnsi="Arial" w:cs="Arial"/>
                <w:sz w:val="22"/>
                <w:szCs w:val="22"/>
              </w:rPr>
              <w:t>ed.</w:t>
            </w:r>
          </w:p>
        </w:tc>
        <w:tc>
          <w:tcPr>
            <w:tcW w:w="3634" w:type="dxa"/>
            <w:shd w:val="clear" w:color="auto" w:fill="auto"/>
          </w:tcPr>
          <w:p w:rsidR="008141F4" w:rsidRPr="00C464C6" w:rsidRDefault="008141F4" w:rsidP="004815F6">
            <w:pPr>
              <w:widowControl w:val="0"/>
              <w:autoSpaceDE w:val="0"/>
              <w:autoSpaceDN w:val="0"/>
              <w:adjustRightInd w:val="0"/>
              <w:spacing w:line="226" w:lineRule="exact"/>
              <w:ind w:right="-20"/>
              <w:rPr>
                <w:rFonts w:ascii="Arial" w:hAnsi="Arial" w:cs="Arial"/>
                <w:sz w:val="22"/>
                <w:szCs w:val="22"/>
              </w:rPr>
            </w:pPr>
            <w:r w:rsidRPr="00C464C6">
              <w:rPr>
                <w:rFonts w:ascii="Arial" w:hAnsi="Arial" w:cs="Arial"/>
                <w:spacing w:val="3"/>
                <w:sz w:val="22"/>
                <w:szCs w:val="22"/>
              </w:rPr>
              <w:t>T</w:t>
            </w:r>
            <w:r w:rsidRPr="00C464C6">
              <w:rPr>
                <w:rFonts w:ascii="Arial" w:hAnsi="Arial" w:cs="Arial"/>
                <w:sz w:val="22"/>
                <w:szCs w:val="22"/>
              </w:rPr>
              <w:t>he</w:t>
            </w:r>
            <w:r w:rsidRPr="00C464C6">
              <w:rPr>
                <w:rFonts w:ascii="Arial" w:hAnsi="Arial" w:cs="Arial"/>
                <w:spacing w:val="-4"/>
                <w:sz w:val="22"/>
                <w:szCs w:val="22"/>
              </w:rPr>
              <w:t xml:space="preserve"> </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1"/>
                <w:sz w:val="22"/>
                <w:szCs w:val="22"/>
              </w:rPr>
              <w:t>c</w:t>
            </w:r>
            <w:r w:rsidRPr="00C464C6">
              <w:rPr>
                <w:rFonts w:ascii="Arial" w:hAnsi="Arial" w:cs="Arial"/>
                <w:spacing w:val="-1"/>
                <w:sz w:val="22"/>
                <w:szCs w:val="22"/>
              </w:rPr>
              <w:t>i</w:t>
            </w:r>
            <w:r w:rsidRPr="00C464C6">
              <w:rPr>
                <w:rFonts w:ascii="Arial" w:hAnsi="Arial" w:cs="Arial"/>
                <w:spacing w:val="2"/>
                <w:sz w:val="22"/>
                <w:szCs w:val="22"/>
              </w:rPr>
              <w:t>d</w:t>
            </w:r>
            <w:r w:rsidRPr="00C464C6">
              <w:rPr>
                <w:rFonts w:ascii="Arial" w:hAnsi="Arial" w:cs="Arial"/>
                <w:sz w:val="22"/>
                <w:szCs w:val="22"/>
              </w:rPr>
              <w:t>ent</w:t>
            </w:r>
            <w:r w:rsidRPr="00C464C6">
              <w:rPr>
                <w:rFonts w:ascii="Arial" w:hAnsi="Arial" w:cs="Arial"/>
                <w:spacing w:val="-5"/>
                <w:sz w:val="22"/>
                <w:szCs w:val="22"/>
              </w:rPr>
              <w:t xml:space="preserve"> </w:t>
            </w:r>
            <w:r w:rsidRPr="00C464C6">
              <w:rPr>
                <w:rFonts w:ascii="Arial" w:hAnsi="Arial" w:cs="Arial"/>
                <w:sz w:val="22"/>
                <w:szCs w:val="22"/>
              </w:rPr>
              <w:t>de</w:t>
            </w:r>
            <w:r w:rsidRPr="00C464C6">
              <w:rPr>
                <w:rFonts w:ascii="Arial" w:hAnsi="Arial" w:cs="Arial"/>
                <w:spacing w:val="1"/>
                <w:sz w:val="22"/>
                <w:szCs w:val="22"/>
              </w:rPr>
              <w:t>-</w:t>
            </w:r>
            <w:r w:rsidRPr="00C464C6">
              <w:rPr>
                <w:rFonts w:ascii="Arial" w:hAnsi="Arial" w:cs="Arial"/>
                <w:sz w:val="22"/>
                <w:szCs w:val="22"/>
              </w:rPr>
              <w:t>b</w:t>
            </w:r>
            <w:r w:rsidRPr="00C464C6">
              <w:rPr>
                <w:rFonts w:ascii="Arial" w:hAnsi="Arial" w:cs="Arial"/>
                <w:spacing w:val="1"/>
                <w:sz w:val="22"/>
                <w:szCs w:val="22"/>
              </w:rPr>
              <w:t>ri</w:t>
            </w:r>
            <w:r w:rsidRPr="00C464C6">
              <w:rPr>
                <w:rFonts w:ascii="Arial" w:hAnsi="Arial" w:cs="Arial"/>
                <w:sz w:val="22"/>
                <w:szCs w:val="22"/>
              </w:rPr>
              <w:t>ef</w:t>
            </w:r>
            <w:r w:rsidRPr="00C464C6">
              <w:rPr>
                <w:rFonts w:ascii="Arial" w:hAnsi="Arial" w:cs="Arial"/>
                <w:spacing w:val="-5"/>
                <w:sz w:val="22"/>
                <w:szCs w:val="22"/>
              </w:rPr>
              <w:t xml:space="preserve"> </w:t>
            </w:r>
            <w:r w:rsidRPr="00C464C6">
              <w:rPr>
                <w:rFonts w:ascii="Arial" w:hAnsi="Arial" w:cs="Arial"/>
                <w:spacing w:val="1"/>
                <w:sz w:val="22"/>
                <w:szCs w:val="22"/>
              </w:rPr>
              <w:t>r</w:t>
            </w:r>
            <w:r w:rsidRPr="00C464C6">
              <w:rPr>
                <w:rFonts w:ascii="Arial" w:hAnsi="Arial" w:cs="Arial"/>
                <w:sz w:val="22"/>
                <w:szCs w:val="22"/>
              </w:rPr>
              <w:t>epo</w:t>
            </w:r>
            <w:r w:rsidRPr="00C464C6">
              <w:rPr>
                <w:rFonts w:ascii="Arial" w:hAnsi="Arial" w:cs="Arial"/>
                <w:spacing w:val="1"/>
                <w:sz w:val="22"/>
                <w:szCs w:val="22"/>
              </w:rPr>
              <w:t>r</w:t>
            </w:r>
            <w:r w:rsidRPr="00C464C6">
              <w:rPr>
                <w:rFonts w:ascii="Arial" w:hAnsi="Arial" w:cs="Arial"/>
                <w:sz w:val="22"/>
                <w:szCs w:val="22"/>
              </w:rPr>
              <w:t>t</w:t>
            </w:r>
            <w:r w:rsidRPr="00C464C6">
              <w:rPr>
                <w:rFonts w:ascii="Arial" w:hAnsi="Arial" w:cs="Arial"/>
                <w:spacing w:val="-3"/>
                <w:sz w:val="22"/>
                <w:szCs w:val="22"/>
              </w:rPr>
              <w:t xml:space="preserve"> </w:t>
            </w:r>
            <w:r w:rsidRPr="00C464C6">
              <w:rPr>
                <w:rFonts w:ascii="Arial" w:hAnsi="Arial" w:cs="Arial"/>
                <w:spacing w:val="1"/>
                <w:sz w:val="22"/>
                <w:szCs w:val="22"/>
              </w:rPr>
              <w:t>s</w:t>
            </w:r>
            <w:r w:rsidRPr="00C464C6">
              <w:rPr>
                <w:rFonts w:ascii="Arial" w:hAnsi="Arial" w:cs="Arial"/>
                <w:sz w:val="22"/>
                <w:szCs w:val="22"/>
              </w:rPr>
              <w:t>hou</w:t>
            </w:r>
            <w:r w:rsidRPr="00C464C6">
              <w:rPr>
                <w:rFonts w:ascii="Arial" w:hAnsi="Arial" w:cs="Arial"/>
                <w:spacing w:val="1"/>
                <w:sz w:val="22"/>
                <w:szCs w:val="22"/>
              </w:rPr>
              <w:t>l</w:t>
            </w:r>
            <w:r w:rsidRPr="00C464C6">
              <w:rPr>
                <w:rFonts w:ascii="Arial" w:hAnsi="Arial" w:cs="Arial"/>
                <w:sz w:val="22"/>
                <w:szCs w:val="22"/>
              </w:rPr>
              <w:t>d</w:t>
            </w:r>
            <w:r w:rsidRPr="00C464C6">
              <w:rPr>
                <w:rFonts w:ascii="Arial" w:hAnsi="Arial" w:cs="Arial"/>
                <w:spacing w:val="-7"/>
                <w:sz w:val="22"/>
                <w:szCs w:val="22"/>
              </w:rPr>
              <w:t xml:space="preserve"> </w:t>
            </w:r>
            <w:r w:rsidRPr="00C464C6">
              <w:rPr>
                <w:rFonts w:ascii="Arial" w:hAnsi="Arial" w:cs="Arial"/>
                <w:spacing w:val="2"/>
                <w:sz w:val="22"/>
                <w:szCs w:val="22"/>
              </w:rPr>
              <w:t>b</w:t>
            </w:r>
            <w:r w:rsidRPr="00C464C6">
              <w:rPr>
                <w:rFonts w:ascii="Arial" w:hAnsi="Arial" w:cs="Arial"/>
                <w:sz w:val="22"/>
                <w:szCs w:val="22"/>
              </w:rPr>
              <w:t xml:space="preserve">e </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1"/>
                <w:sz w:val="22"/>
                <w:szCs w:val="22"/>
              </w:rPr>
              <w:t>v</w:t>
            </w:r>
            <w:r w:rsidRPr="00C464C6">
              <w:rPr>
                <w:rFonts w:ascii="Arial" w:hAnsi="Arial" w:cs="Arial"/>
                <w:spacing w:val="1"/>
                <w:sz w:val="22"/>
                <w:szCs w:val="22"/>
              </w:rPr>
              <w:t>i</w:t>
            </w:r>
            <w:r w:rsidRPr="00C464C6">
              <w:rPr>
                <w:rFonts w:ascii="Arial" w:hAnsi="Arial" w:cs="Arial"/>
                <w:spacing w:val="2"/>
                <w:sz w:val="22"/>
                <w:szCs w:val="22"/>
              </w:rPr>
              <w:t>e</w:t>
            </w:r>
            <w:r w:rsidRPr="00C464C6">
              <w:rPr>
                <w:rFonts w:ascii="Arial" w:hAnsi="Arial" w:cs="Arial"/>
                <w:spacing w:val="-2"/>
                <w:sz w:val="22"/>
                <w:szCs w:val="22"/>
              </w:rPr>
              <w:t>w</w:t>
            </w:r>
            <w:r w:rsidRPr="00C464C6">
              <w:rPr>
                <w:rFonts w:ascii="Arial" w:hAnsi="Arial" w:cs="Arial"/>
                <w:spacing w:val="2"/>
                <w:sz w:val="22"/>
                <w:szCs w:val="22"/>
              </w:rPr>
              <w:t>e</w:t>
            </w:r>
            <w:r w:rsidRPr="00C464C6">
              <w:rPr>
                <w:rFonts w:ascii="Arial" w:hAnsi="Arial" w:cs="Arial"/>
                <w:sz w:val="22"/>
                <w:szCs w:val="22"/>
              </w:rPr>
              <w:t>d</w:t>
            </w:r>
            <w:r w:rsidRPr="00C464C6">
              <w:rPr>
                <w:rFonts w:ascii="Arial" w:hAnsi="Arial" w:cs="Arial"/>
                <w:spacing w:val="-9"/>
                <w:sz w:val="22"/>
                <w:szCs w:val="22"/>
              </w:rPr>
              <w:t xml:space="preserve"> </w:t>
            </w:r>
            <w:r w:rsidRPr="00C464C6">
              <w:rPr>
                <w:rFonts w:ascii="Arial" w:hAnsi="Arial" w:cs="Arial"/>
                <w:spacing w:val="5"/>
                <w:sz w:val="22"/>
                <w:szCs w:val="22"/>
              </w:rPr>
              <w:t>b</w:t>
            </w:r>
            <w:r w:rsidRPr="00C464C6">
              <w:rPr>
                <w:rFonts w:ascii="Arial" w:hAnsi="Arial" w:cs="Arial"/>
                <w:sz w:val="22"/>
                <w:szCs w:val="22"/>
              </w:rPr>
              <w:t>y</w:t>
            </w:r>
            <w:r w:rsidRPr="00C464C6">
              <w:rPr>
                <w:rFonts w:ascii="Arial" w:hAnsi="Arial" w:cs="Arial"/>
                <w:spacing w:val="-6"/>
                <w:sz w:val="22"/>
                <w:szCs w:val="22"/>
              </w:rPr>
              <w:t xml:space="preserve"> </w:t>
            </w:r>
            <w:r w:rsidRPr="00C464C6">
              <w:rPr>
                <w:rFonts w:ascii="Arial" w:hAnsi="Arial" w:cs="Arial"/>
                <w:spacing w:val="2"/>
                <w:sz w:val="22"/>
                <w:szCs w:val="22"/>
              </w:rPr>
              <w:t>a</w:t>
            </w:r>
            <w:r w:rsidRPr="00C464C6">
              <w:rPr>
                <w:rFonts w:ascii="Arial" w:hAnsi="Arial" w:cs="Arial"/>
                <w:spacing w:val="-1"/>
                <w:sz w:val="22"/>
                <w:szCs w:val="22"/>
              </w:rPr>
              <w:t>l</w:t>
            </w:r>
            <w:r w:rsidRPr="00C464C6">
              <w:rPr>
                <w:rFonts w:ascii="Arial" w:hAnsi="Arial" w:cs="Arial"/>
                <w:sz w:val="22"/>
                <w:szCs w:val="22"/>
              </w:rPr>
              <w:t>l</w:t>
            </w:r>
            <w:r w:rsidRPr="00C464C6">
              <w:rPr>
                <w:rFonts w:ascii="Arial" w:hAnsi="Arial" w:cs="Arial"/>
                <w:spacing w:val="-3"/>
                <w:sz w:val="22"/>
                <w:szCs w:val="22"/>
              </w:rPr>
              <w:t xml:space="preserve"> </w:t>
            </w:r>
            <w:r w:rsidRPr="00C464C6">
              <w:rPr>
                <w:rFonts w:ascii="Arial" w:hAnsi="Arial" w:cs="Arial"/>
                <w:spacing w:val="5"/>
                <w:sz w:val="22"/>
                <w:szCs w:val="22"/>
              </w:rPr>
              <w:t>m</w:t>
            </w:r>
            <w:r w:rsidRPr="00C464C6">
              <w:rPr>
                <w:rFonts w:ascii="Arial" w:hAnsi="Arial" w:cs="Arial"/>
                <w:sz w:val="22"/>
                <w:szCs w:val="22"/>
              </w:rPr>
              <w:t>e</w:t>
            </w:r>
            <w:r w:rsidRPr="00C464C6">
              <w:rPr>
                <w:rFonts w:ascii="Arial" w:hAnsi="Arial" w:cs="Arial"/>
                <w:spacing w:val="5"/>
                <w:sz w:val="22"/>
                <w:szCs w:val="22"/>
              </w:rPr>
              <w:t>m</w:t>
            </w:r>
            <w:r w:rsidRPr="00C464C6">
              <w:rPr>
                <w:rFonts w:ascii="Arial" w:hAnsi="Arial" w:cs="Arial"/>
                <w:sz w:val="22"/>
                <w:szCs w:val="22"/>
              </w:rPr>
              <w:t>be</w:t>
            </w:r>
            <w:r w:rsidRPr="00C464C6">
              <w:rPr>
                <w:rFonts w:ascii="Arial" w:hAnsi="Arial" w:cs="Arial"/>
                <w:spacing w:val="1"/>
                <w:sz w:val="22"/>
                <w:szCs w:val="22"/>
              </w:rPr>
              <w:t>r</w:t>
            </w:r>
            <w:r w:rsidRPr="00C464C6">
              <w:rPr>
                <w:rFonts w:ascii="Arial" w:hAnsi="Arial" w:cs="Arial"/>
                <w:sz w:val="22"/>
                <w:szCs w:val="22"/>
              </w:rPr>
              <w:t>s</w:t>
            </w:r>
            <w:r w:rsidRPr="00C464C6">
              <w:rPr>
                <w:rFonts w:ascii="Arial" w:hAnsi="Arial" w:cs="Arial"/>
                <w:spacing w:val="-7"/>
                <w:sz w:val="22"/>
                <w:szCs w:val="22"/>
              </w:rPr>
              <w:t xml:space="preserve"> </w:t>
            </w:r>
            <w:r w:rsidRPr="00C464C6">
              <w:rPr>
                <w:rFonts w:ascii="Arial" w:hAnsi="Arial" w:cs="Arial"/>
                <w:spacing w:val="-3"/>
                <w:sz w:val="22"/>
                <w:szCs w:val="22"/>
              </w:rPr>
              <w:t>o</w:t>
            </w:r>
            <w:r w:rsidRPr="00C464C6">
              <w:rPr>
                <w:rFonts w:ascii="Arial" w:hAnsi="Arial" w:cs="Arial"/>
                <w:sz w:val="22"/>
                <w:szCs w:val="22"/>
              </w:rPr>
              <w:t>f</w:t>
            </w:r>
            <w:r w:rsidRPr="00C464C6">
              <w:rPr>
                <w:rFonts w:ascii="Arial" w:hAnsi="Arial" w:cs="Arial"/>
                <w:spacing w:val="-2"/>
                <w:sz w:val="22"/>
                <w:szCs w:val="22"/>
              </w:rPr>
              <w:t xml:space="preserve"> </w:t>
            </w:r>
            <w:r w:rsidRPr="00C464C6">
              <w:rPr>
                <w:rFonts w:ascii="Arial" w:hAnsi="Arial" w:cs="Arial"/>
                <w:sz w:val="22"/>
                <w:szCs w:val="22"/>
              </w:rPr>
              <w:t>the</w:t>
            </w:r>
            <w:r w:rsidRPr="00C464C6">
              <w:rPr>
                <w:rFonts w:ascii="Arial" w:hAnsi="Arial" w:cs="Arial"/>
                <w:spacing w:val="-1"/>
                <w:sz w:val="22"/>
                <w:szCs w:val="22"/>
              </w:rPr>
              <w:t xml:space="preserve"> S</w:t>
            </w:r>
            <w:r w:rsidRPr="00C464C6">
              <w:rPr>
                <w:rFonts w:ascii="Arial" w:hAnsi="Arial" w:cs="Arial"/>
                <w:spacing w:val="1"/>
                <w:sz w:val="22"/>
                <w:szCs w:val="22"/>
              </w:rPr>
              <w:t>c</w:t>
            </w:r>
            <w:r w:rsidRPr="00C464C6">
              <w:rPr>
                <w:rFonts w:ascii="Arial" w:hAnsi="Arial" w:cs="Arial"/>
                <w:sz w:val="22"/>
                <w:szCs w:val="22"/>
              </w:rPr>
              <w:t>ho</w:t>
            </w:r>
            <w:r w:rsidRPr="00C464C6">
              <w:rPr>
                <w:rFonts w:ascii="Arial" w:hAnsi="Arial" w:cs="Arial"/>
                <w:spacing w:val="2"/>
                <w:sz w:val="22"/>
                <w:szCs w:val="22"/>
              </w:rPr>
              <w:t>o</w:t>
            </w:r>
            <w:r w:rsidRPr="00C464C6">
              <w:rPr>
                <w:rFonts w:ascii="Arial" w:hAnsi="Arial" w:cs="Arial"/>
                <w:spacing w:val="-1"/>
                <w:sz w:val="22"/>
                <w:szCs w:val="22"/>
              </w:rPr>
              <w:t>l</w:t>
            </w:r>
            <w:r w:rsidRPr="00C464C6">
              <w:rPr>
                <w:rFonts w:ascii="Arial" w:hAnsi="Arial" w:cs="Arial"/>
                <w:sz w:val="22"/>
                <w:szCs w:val="22"/>
              </w:rPr>
              <w:t>s In</w:t>
            </w:r>
            <w:r w:rsidRPr="00C464C6">
              <w:rPr>
                <w:rFonts w:ascii="Arial" w:hAnsi="Arial" w:cs="Arial"/>
                <w:spacing w:val="1"/>
                <w:sz w:val="22"/>
                <w:szCs w:val="22"/>
              </w:rPr>
              <w:t>c</w:t>
            </w:r>
            <w:r w:rsidRPr="00C464C6">
              <w:rPr>
                <w:rFonts w:ascii="Arial" w:hAnsi="Arial" w:cs="Arial"/>
                <w:spacing w:val="-1"/>
                <w:sz w:val="22"/>
                <w:szCs w:val="22"/>
              </w:rPr>
              <w:t>i</w:t>
            </w:r>
            <w:r w:rsidRPr="00C464C6">
              <w:rPr>
                <w:rFonts w:ascii="Arial" w:hAnsi="Arial" w:cs="Arial"/>
                <w:sz w:val="22"/>
                <w:szCs w:val="22"/>
              </w:rPr>
              <w:t>d</w:t>
            </w:r>
            <w:r w:rsidRPr="00C464C6">
              <w:rPr>
                <w:rFonts w:ascii="Arial" w:hAnsi="Arial" w:cs="Arial"/>
                <w:spacing w:val="2"/>
                <w:sz w:val="22"/>
                <w:szCs w:val="22"/>
              </w:rPr>
              <w:t>e</w:t>
            </w:r>
            <w:r w:rsidRPr="00C464C6">
              <w:rPr>
                <w:rFonts w:ascii="Arial" w:hAnsi="Arial" w:cs="Arial"/>
                <w:sz w:val="22"/>
                <w:szCs w:val="22"/>
              </w:rPr>
              <w:t>nt</w:t>
            </w:r>
            <w:r w:rsidRPr="00C464C6">
              <w:rPr>
                <w:rFonts w:ascii="Arial" w:hAnsi="Arial" w:cs="Arial"/>
                <w:spacing w:val="-7"/>
                <w:sz w:val="22"/>
                <w:szCs w:val="22"/>
              </w:rPr>
              <w:t xml:space="preserve"> </w:t>
            </w:r>
            <w:r w:rsidRPr="00C464C6">
              <w:rPr>
                <w:rFonts w:ascii="Arial" w:hAnsi="Arial" w:cs="Arial"/>
                <w:spacing w:val="2"/>
                <w:sz w:val="22"/>
                <w:szCs w:val="22"/>
              </w:rPr>
              <w:t>M</w:t>
            </w:r>
            <w:r w:rsidRPr="00C464C6">
              <w:rPr>
                <w:rFonts w:ascii="Arial" w:hAnsi="Arial" w:cs="Arial"/>
                <w:sz w:val="22"/>
                <w:szCs w:val="22"/>
              </w:rPr>
              <w:t>a</w:t>
            </w:r>
            <w:r w:rsidRPr="00C464C6">
              <w:rPr>
                <w:rFonts w:ascii="Arial" w:hAnsi="Arial" w:cs="Arial"/>
                <w:spacing w:val="2"/>
                <w:sz w:val="22"/>
                <w:szCs w:val="22"/>
              </w:rPr>
              <w:t>n</w:t>
            </w:r>
            <w:r w:rsidRPr="00C464C6">
              <w:rPr>
                <w:rFonts w:ascii="Arial" w:hAnsi="Arial" w:cs="Arial"/>
                <w:sz w:val="22"/>
                <w:szCs w:val="22"/>
              </w:rPr>
              <w:t>age</w:t>
            </w:r>
            <w:r w:rsidRPr="00C464C6">
              <w:rPr>
                <w:rFonts w:ascii="Arial" w:hAnsi="Arial" w:cs="Arial"/>
                <w:spacing w:val="5"/>
                <w:sz w:val="22"/>
                <w:szCs w:val="22"/>
              </w:rPr>
              <w:t>m</w:t>
            </w:r>
            <w:r w:rsidRPr="00C464C6">
              <w:rPr>
                <w:rFonts w:ascii="Arial" w:hAnsi="Arial" w:cs="Arial"/>
                <w:sz w:val="22"/>
                <w:szCs w:val="22"/>
              </w:rPr>
              <w:t>ent</w:t>
            </w:r>
            <w:r w:rsidRPr="00C464C6">
              <w:rPr>
                <w:rFonts w:ascii="Arial" w:hAnsi="Arial" w:cs="Arial"/>
                <w:spacing w:val="-12"/>
                <w:sz w:val="22"/>
                <w:szCs w:val="22"/>
              </w:rPr>
              <w:t xml:space="preserve"> </w:t>
            </w:r>
            <w:r w:rsidRPr="00C464C6">
              <w:rPr>
                <w:rFonts w:ascii="Arial" w:hAnsi="Arial" w:cs="Arial"/>
                <w:spacing w:val="3"/>
                <w:sz w:val="22"/>
                <w:szCs w:val="22"/>
              </w:rPr>
              <w:t>T</w:t>
            </w:r>
            <w:r w:rsidRPr="00C464C6">
              <w:rPr>
                <w:rFonts w:ascii="Arial" w:hAnsi="Arial" w:cs="Arial"/>
                <w:sz w:val="22"/>
                <w:szCs w:val="22"/>
              </w:rPr>
              <w:t>eam</w:t>
            </w:r>
            <w:r w:rsidRPr="00C464C6">
              <w:rPr>
                <w:rFonts w:ascii="Arial" w:hAnsi="Arial" w:cs="Arial"/>
                <w:spacing w:val="-1"/>
                <w:sz w:val="22"/>
                <w:szCs w:val="22"/>
              </w:rPr>
              <w:t xml:space="preserve"> </w:t>
            </w:r>
            <w:r w:rsidRPr="00C464C6">
              <w:rPr>
                <w:rFonts w:ascii="Arial" w:hAnsi="Arial" w:cs="Arial"/>
                <w:sz w:val="22"/>
                <w:szCs w:val="22"/>
              </w:rPr>
              <w:t>to</w:t>
            </w:r>
            <w:r w:rsidRPr="00C464C6">
              <w:rPr>
                <w:rFonts w:ascii="Arial" w:hAnsi="Arial" w:cs="Arial"/>
                <w:spacing w:val="-3"/>
                <w:sz w:val="22"/>
                <w:szCs w:val="22"/>
              </w:rPr>
              <w:t xml:space="preserve"> </w:t>
            </w:r>
            <w:r w:rsidRPr="00C464C6">
              <w:rPr>
                <w:rFonts w:ascii="Arial" w:hAnsi="Arial" w:cs="Arial"/>
                <w:sz w:val="22"/>
                <w:szCs w:val="22"/>
              </w:rPr>
              <w:t>en</w:t>
            </w:r>
            <w:r w:rsidRPr="00C464C6">
              <w:rPr>
                <w:rFonts w:ascii="Arial" w:hAnsi="Arial" w:cs="Arial"/>
                <w:spacing w:val="1"/>
                <w:sz w:val="22"/>
                <w:szCs w:val="22"/>
              </w:rPr>
              <w:t>s</w:t>
            </w:r>
            <w:r w:rsidRPr="00C464C6">
              <w:rPr>
                <w:rFonts w:ascii="Arial" w:hAnsi="Arial" w:cs="Arial"/>
                <w:sz w:val="22"/>
                <w:szCs w:val="22"/>
              </w:rPr>
              <w:t>u</w:t>
            </w:r>
            <w:r w:rsidRPr="00C464C6">
              <w:rPr>
                <w:rFonts w:ascii="Arial" w:hAnsi="Arial" w:cs="Arial"/>
                <w:spacing w:val="1"/>
                <w:sz w:val="22"/>
                <w:szCs w:val="22"/>
              </w:rPr>
              <w:t>r</w:t>
            </w:r>
            <w:r w:rsidRPr="00C464C6">
              <w:rPr>
                <w:rFonts w:ascii="Arial" w:hAnsi="Arial" w:cs="Arial"/>
                <w:sz w:val="22"/>
                <w:szCs w:val="22"/>
              </w:rPr>
              <w:t>e that</w:t>
            </w:r>
            <w:r w:rsidRPr="00C464C6">
              <w:rPr>
                <w:rFonts w:ascii="Arial" w:hAnsi="Arial" w:cs="Arial"/>
                <w:spacing w:val="-3"/>
                <w:sz w:val="22"/>
                <w:szCs w:val="22"/>
              </w:rPr>
              <w:t xml:space="preserve"> </w:t>
            </w:r>
            <w:r w:rsidRPr="00C464C6">
              <w:rPr>
                <w:rFonts w:ascii="Arial" w:hAnsi="Arial" w:cs="Arial"/>
                <w:spacing w:val="4"/>
                <w:sz w:val="22"/>
                <w:szCs w:val="22"/>
              </w:rPr>
              <w:t>k</w:t>
            </w:r>
            <w:r w:rsidRPr="00C464C6">
              <w:rPr>
                <w:rFonts w:ascii="Arial" w:hAnsi="Arial" w:cs="Arial"/>
                <w:spacing w:val="2"/>
                <w:sz w:val="22"/>
                <w:szCs w:val="22"/>
              </w:rPr>
              <w:t>e</w:t>
            </w:r>
            <w:r w:rsidRPr="00C464C6">
              <w:rPr>
                <w:rFonts w:ascii="Arial" w:hAnsi="Arial" w:cs="Arial"/>
                <w:sz w:val="22"/>
                <w:szCs w:val="22"/>
              </w:rPr>
              <w:t>y</w:t>
            </w:r>
            <w:r w:rsidRPr="00C464C6">
              <w:rPr>
                <w:rFonts w:ascii="Arial" w:hAnsi="Arial" w:cs="Arial"/>
                <w:spacing w:val="-7"/>
                <w:sz w:val="22"/>
                <w:szCs w:val="22"/>
              </w:rPr>
              <w:t xml:space="preserve"> </w:t>
            </w:r>
            <w:r w:rsidRPr="00C464C6">
              <w:rPr>
                <w:rFonts w:ascii="Arial" w:hAnsi="Arial" w:cs="Arial"/>
                <w:sz w:val="22"/>
                <w:szCs w:val="22"/>
              </w:rPr>
              <w:t>a</w:t>
            </w:r>
            <w:r w:rsidRPr="00C464C6">
              <w:rPr>
                <w:rFonts w:ascii="Arial" w:hAnsi="Arial" w:cs="Arial"/>
                <w:spacing w:val="1"/>
                <w:sz w:val="22"/>
                <w:szCs w:val="22"/>
              </w:rPr>
              <w:t>c</w:t>
            </w:r>
            <w:r w:rsidRPr="00C464C6">
              <w:rPr>
                <w:rFonts w:ascii="Arial" w:hAnsi="Arial" w:cs="Arial"/>
                <w:spacing w:val="2"/>
                <w:sz w:val="22"/>
                <w:szCs w:val="22"/>
              </w:rPr>
              <w:t>t</w:t>
            </w:r>
            <w:r w:rsidRPr="00C464C6">
              <w:rPr>
                <w:rFonts w:ascii="Arial" w:hAnsi="Arial" w:cs="Arial"/>
                <w:spacing w:val="-1"/>
                <w:sz w:val="22"/>
                <w:szCs w:val="22"/>
              </w:rPr>
              <w:t>i</w:t>
            </w:r>
            <w:r w:rsidRPr="00C464C6">
              <w:rPr>
                <w:rFonts w:ascii="Arial" w:hAnsi="Arial" w:cs="Arial"/>
                <w:sz w:val="22"/>
                <w:szCs w:val="22"/>
              </w:rPr>
              <w:t>ons</w:t>
            </w:r>
            <w:r w:rsidRPr="00C464C6">
              <w:rPr>
                <w:rFonts w:ascii="Arial" w:hAnsi="Arial" w:cs="Arial"/>
                <w:spacing w:val="-5"/>
                <w:sz w:val="22"/>
                <w:szCs w:val="22"/>
              </w:rPr>
              <w:t xml:space="preserve"> </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1"/>
                <w:sz w:val="22"/>
                <w:szCs w:val="22"/>
              </w:rPr>
              <w:t>s</w:t>
            </w:r>
            <w:r w:rsidRPr="00C464C6">
              <w:rPr>
                <w:rFonts w:ascii="Arial" w:hAnsi="Arial" w:cs="Arial"/>
                <w:spacing w:val="2"/>
                <w:sz w:val="22"/>
                <w:szCs w:val="22"/>
              </w:rPr>
              <w:t>u</w:t>
            </w:r>
            <w:r w:rsidRPr="00C464C6">
              <w:rPr>
                <w:rFonts w:ascii="Arial" w:hAnsi="Arial" w:cs="Arial"/>
                <w:spacing w:val="-1"/>
                <w:sz w:val="22"/>
                <w:szCs w:val="22"/>
              </w:rPr>
              <w:t>l</w:t>
            </w:r>
            <w:r w:rsidRPr="00C464C6">
              <w:rPr>
                <w:rFonts w:ascii="Arial" w:hAnsi="Arial" w:cs="Arial"/>
                <w:spacing w:val="2"/>
                <w:sz w:val="22"/>
                <w:szCs w:val="22"/>
              </w:rPr>
              <w:t>t</w:t>
            </w:r>
            <w:r w:rsidRPr="00C464C6">
              <w:rPr>
                <w:rFonts w:ascii="Arial" w:hAnsi="Arial" w:cs="Arial"/>
                <w:spacing w:val="-1"/>
                <w:sz w:val="22"/>
                <w:szCs w:val="22"/>
              </w:rPr>
              <w:t>i</w:t>
            </w:r>
            <w:r w:rsidRPr="00C464C6">
              <w:rPr>
                <w:rFonts w:ascii="Arial" w:hAnsi="Arial" w:cs="Arial"/>
                <w:sz w:val="22"/>
                <w:szCs w:val="22"/>
              </w:rPr>
              <w:t>ng</w:t>
            </w:r>
            <w:r w:rsidRPr="00C464C6">
              <w:rPr>
                <w:rFonts w:ascii="Arial" w:hAnsi="Arial" w:cs="Arial"/>
                <w:spacing w:val="-9"/>
                <w:sz w:val="22"/>
                <w:szCs w:val="22"/>
              </w:rPr>
              <w:t xml:space="preserve"> </w:t>
            </w:r>
            <w:r w:rsidRPr="00C464C6">
              <w:rPr>
                <w:rFonts w:ascii="Arial" w:hAnsi="Arial" w:cs="Arial"/>
                <w:spacing w:val="2"/>
                <w:sz w:val="22"/>
                <w:szCs w:val="22"/>
              </w:rPr>
              <w:t>f</w:t>
            </w:r>
            <w:r w:rsidRPr="00C464C6">
              <w:rPr>
                <w:rFonts w:ascii="Arial" w:hAnsi="Arial" w:cs="Arial"/>
                <w:spacing w:val="1"/>
                <w:sz w:val="22"/>
                <w:szCs w:val="22"/>
              </w:rPr>
              <w:t>r</w:t>
            </w:r>
            <w:r w:rsidRPr="00C464C6">
              <w:rPr>
                <w:rFonts w:ascii="Arial" w:hAnsi="Arial" w:cs="Arial"/>
                <w:sz w:val="22"/>
                <w:szCs w:val="22"/>
              </w:rPr>
              <w:t>om the</w:t>
            </w:r>
            <w:r w:rsidRPr="00C464C6">
              <w:rPr>
                <w:rFonts w:ascii="Arial" w:hAnsi="Arial" w:cs="Arial"/>
                <w:spacing w:val="-4"/>
                <w:sz w:val="22"/>
                <w:szCs w:val="22"/>
              </w:rPr>
              <w:t xml:space="preserve"> </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1"/>
                <w:sz w:val="22"/>
                <w:szCs w:val="22"/>
              </w:rPr>
              <w:t>c</w:t>
            </w:r>
            <w:r w:rsidRPr="00C464C6">
              <w:rPr>
                <w:rFonts w:ascii="Arial" w:hAnsi="Arial" w:cs="Arial"/>
                <w:spacing w:val="-1"/>
                <w:sz w:val="22"/>
                <w:szCs w:val="22"/>
              </w:rPr>
              <w:t>i</w:t>
            </w:r>
            <w:r w:rsidRPr="00C464C6">
              <w:rPr>
                <w:rFonts w:ascii="Arial" w:hAnsi="Arial" w:cs="Arial"/>
                <w:spacing w:val="2"/>
                <w:sz w:val="22"/>
                <w:szCs w:val="22"/>
              </w:rPr>
              <w:t>d</w:t>
            </w:r>
            <w:r w:rsidRPr="00C464C6">
              <w:rPr>
                <w:rFonts w:ascii="Arial" w:hAnsi="Arial" w:cs="Arial"/>
                <w:sz w:val="22"/>
                <w:szCs w:val="22"/>
              </w:rPr>
              <w:t>ent a</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4"/>
                <w:sz w:val="22"/>
                <w:szCs w:val="22"/>
              </w:rPr>
              <w:t xml:space="preserve"> </w:t>
            </w:r>
            <w:r w:rsidRPr="00C464C6">
              <w:rPr>
                <w:rFonts w:ascii="Arial" w:hAnsi="Arial" w:cs="Arial"/>
                <w:spacing w:val="-1"/>
                <w:sz w:val="22"/>
                <w:szCs w:val="22"/>
              </w:rPr>
              <w:t>i</w:t>
            </w:r>
            <w:r w:rsidRPr="00C464C6">
              <w:rPr>
                <w:rFonts w:ascii="Arial" w:hAnsi="Arial" w:cs="Arial"/>
                <w:spacing w:val="5"/>
                <w:sz w:val="22"/>
                <w:szCs w:val="22"/>
              </w:rPr>
              <w:t>m</w:t>
            </w:r>
            <w:r w:rsidRPr="00C464C6">
              <w:rPr>
                <w:rFonts w:ascii="Arial" w:hAnsi="Arial" w:cs="Arial"/>
                <w:sz w:val="22"/>
                <w:szCs w:val="22"/>
              </w:rPr>
              <w:t>p</w:t>
            </w:r>
            <w:r w:rsidRPr="00C464C6">
              <w:rPr>
                <w:rFonts w:ascii="Arial" w:hAnsi="Arial" w:cs="Arial"/>
                <w:spacing w:val="-1"/>
                <w:sz w:val="22"/>
                <w:szCs w:val="22"/>
              </w:rPr>
              <w:t>l</w:t>
            </w:r>
            <w:r w:rsidRPr="00C464C6">
              <w:rPr>
                <w:rFonts w:ascii="Arial" w:hAnsi="Arial" w:cs="Arial"/>
                <w:sz w:val="22"/>
                <w:szCs w:val="22"/>
              </w:rPr>
              <w:t>e</w:t>
            </w:r>
            <w:r w:rsidRPr="00C464C6">
              <w:rPr>
                <w:rFonts w:ascii="Arial" w:hAnsi="Arial" w:cs="Arial"/>
                <w:spacing w:val="5"/>
                <w:sz w:val="22"/>
                <w:szCs w:val="22"/>
              </w:rPr>
              <w:t>m</w:t>
            </w:r>
            <w:r w:rsidRPr="00C464C6">
              <w:rPr>
                <w:rFonts w:ascii="Arial" w:hAnsi="Arial" w:cs="Arial"/>
                <w:sz w:val="22"/>
                <w:szCs w:val="22"/>
              </w:rPr>
              <w:t>ented</w:t>
            </w:r>
            <w:r w:rsidRPr="00C464C6">
              <w:rPr>
                <w:rFonts w:ascii="Arial" w:hAnsi="Arial" w:cs="Arial"/>
                <w:spacing w:val="-9"/>
                <w:sz w:val="22"/>
                <w:szCs w:val="22"/>
              </w:rPr>
              <w:t xml:space="preserve"> </w:t>
            </w:r>
            <w:r w:rsidRPr="00C464C6">
              <w:rPr>
                <w:rFonts w:ascii="Arial" w:hAnsi="Arial" w:cs="Arial"/>
                <w:sz w:val="22"/>
                <w:szCs w:val="22"/>
              </w:rPr>
              <w:t>w</w:t>
            </w:r>
            <w:r w:rsidRPr="00C464C6">
              <w:rPr>
                <w:rFonts w:ascii="Arial" w:hAnsi="Arial" w:cs="Arial"/>
                <w:spacing w:val="-1"/>
                <w:sz w:val="22"/>
                <w:szCs w:val="22"/>
              </w:rPr>
              <w:t>i</w:t>
            </w:r>
            <w:r w:rsidRPr="00C464C6">
              <w:rPr>
                <w:rFonts w:ascii="Arial" w:hAnsi="Arial" w:cs="Arial"/>
                <w:sz w:val="22"/>
                <w:szCs w:val="22"/>
              </w:rPr>
              <w:t>t</w:t>
            </w:r>
            <w:r w:rsidRPr="00C464C6">
              <w:rPr>
                <w:rFonts w:ascii="Arial" w:hAnsi="Arial" w:cs="Arial"/>
                <w:spacing w:val="2"/>
                <w:sz w:val="22"/>
                <w:szCs w:val="22"/>
              </w:rPr>
              <w:t>h</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6"/>
                <w:sz w:val="22"/>
                <w:szCs w:val="22"/>
              </w:rPr>
              <w:t xml:space="preserve"> </w:t>
            </w:r>
            <w:r w:rsidRPr="00C464C6">
              <w:rPr>
                <w:rFonts w:ascii="Arial" w:hAnsi="Arial" w:cs="Arial"/>
                <w:spacing w:val="2"/>
                <w:sz w:val="22"/>
                <w:szCs w:val="22"/>
              </w:rPr>
              <w:t>d</w:t>
            </w:r>
            <w:r w:rsidRPr="00C464C6">
              <w:rPr>
                <w:rFonts w:ascii="Arial" w:hAnsi="Arial" w:cs="Arial"/>
                <w:sz w:val="22"/>
                <w:szCs w:val="22"/>
              </w:rPr>
              <w:t>e</w:t>
            </w:r>
            <w:r w:rsidRPr="00C464C6">
              <w:rPr>
                <w:rFonts w:ascii="Arial" w:hAnsi="Arial" w:cs="Arial"/>
                <w:spacing w:val="1"/>
                <w:sz w:val="22"/>
                <w:szCs w:val="22"/>
              </w:rPr>
              <w:t>s</w:t>
            </w:r>
            <w:r w:rsidRPr="00C464C6">
              <w:rPr>
                <w:rFonts w:ascii="Arial" w:hAnsi="Arial" w:cs="Arial"/>
                <w:spacing w:val="-1"/>
                <w:sz w:val="22"/>
                <w:szCs w:val="22"/>
              </w:rPr>
              <w:t>i</w:t>
            </w:r>
            <w:r w:rsidRPr="00C464C6">
              <w:rPr>
                <w:rFonts w:ascii="Arial" w:hAnsi="Arial" w:cs="Arial"/>
                <w:sz w:val="22"/>
                <w:szCs w:val="22"/>
              </w:rPr>
              <w:t>g</w:t>
            </w:r>
            <w:r w:rsidRPr="00C464C6">
              <w:rPr>
                <w:rFonts w:ascii="Arial" w:hAnsi="Arial" w:cs="Arial"/>
                <w:spacing w:val="2"/>
                <w:sz w:val="22"/>
                <w:szCs w:val="22"/>
              </w:rPr>
              <w:t>n</w:t>
            </w:r>
            <w:r w:rsidRPr="00C464C6">
              <w:rPr>
                <w:rFonts w:ascii="Arial" w:hAnsi="Arial" w:cs="Arial"/>
                <w:sz w:val="22"/>
                <w:szCs w:val="22"/>
              </w:rPr>
              <w:t>ated t</w:t>
            </w:r>
            <w:r w:rsidRPr="00C464C6">
              <w:rPr>
                <w:rFonts w:ascii="Arial" w:hAnsi="Arial" w:cs="Arial"/>
                <w:spacing w:val="-1"/>
                <w:sz w:val="22"/>
                <w:szCs w:val="22"/>
              </w:rPr>
              <w:t>i</w:t>
            </w:r>
            <w:r w:rsidRPr="00C464C6">
              <w:rPr>
                <w:rFonts w:ascii="Arial" w:hAnsi="Arial" w:cs="Arial"/>
                <w:spacing w:val="5"/>
                <w:sz w:val="22"/>
                <w:szCs w:val="22"/>
              </w:rPr>
              <w:t>m</w:t>
            </w:r>
            <w:r w:rsidRPr="00C464C6">
              <w:rPr>
                <w:rFonts w:ascii="Arial" w:hAnsi="Arial" w:cs="Arial"/>
                <w:sz w:val="22"/>
                <w:szCs w:val="22"/>
              </w:rPr>
              <w:t>e</w:t>
            </w:r>
            <w:r w:rsidRPr="00C464C6">
              <w:rPr>
                <w:rFonts w:ascii="Arial" w:hAnsi="Arial" w:cs="Arial"/>
                <w:spacing w:val="1"/>
                <w:sz w:val="22"/>
                <w:szCs w:val="22"/>
              </w:rPr>
              <w:t>sc</w:t>
            </w:r>
            <w:r w:rsidRPr="00C464C6">
              <w:rPr>
                <w:rFonts w:ascii="Arial" w:hAnsi="Arial" w:cs="Arial"/>
                <w:sz w:val="22"/>
                <w:szCs w:val="22"/>
              </w:rPr>
              <w:t>a</w:t>
            </w:r>
            <w:r w:rsidRPr="00C464C6">
              <w:rPr>
                <w:rFonts w:ascii="Arial" w:hAnsi="Arial" w:cs="Arial"/>
                <w:spacing w:val="-1"/>
                <w:sz w:val="22"/>
                <w:szCs w:val="22"/>
              </w:rPr>
              <w:t>l</w:t>
            </w:r>
            <w:r w:rsidRPr="00C464C6">
              <w:rPr>
                <w:rFonts w:ascii="Arial" w:hAnsi="Arial" w:cs="Arial"/>
                <w:sz w:val="22"/>
                <w:szCs w:val="22"/>
              </w:rPr>
              <w:t>e</w:t>
            </w:r>
            <w:r w:rsidRPr="00C464C6">
              <w:rPr>
                <w:rFonts w:ascii="Arial" w:hAnsi="Arial" w:cs="Arial"/>
                <w:spacing w:val="1"/>
                <w:sz w:val="22"/>
                <w:szCs w:val="22"/>
              </w:rPr>
              <w:t>s</w:t>
            </w:r>
            <w:r w:rsidRPr="00C464C6">
              <w:rPr>
                <w:rFonts w:ascii="Arial" w:hAnsi="Arial" w:cs="Arial"/>
                <w:sz w:val="22"/>
                <w:szCs w:val="22"/>
              </w:rPr>
              <w:t>.</w:t>
            </w:r>
          </w:p>
        </w:tc>
        <w:tc>
          <w:tcPr>
            <w:tcW w:w="1079" w:type="dxa"/>
            <w:shd w:val="clear" w:color="auto" w:fill="auto"/>
            <w:vAlign w:val="center"/>
          </w:tcPr>
          <w:p w:rsidR="008141F4" w:rsidRPr="00C464C6" w:rsidRDefault="008141F4" w:rsidP="004815F6">
            <w:pPr>
              <w:jc w:val="center"/>
              <w:rPr>
                <w:rFonts w:ascii="Arial" w:hAnsi="Arial" w:cs="Arial"/>
                <w:b/>
                <w:sz w:val="22"/>
                <w:szCs w:val="22"/>
              </w:rPr>
            </w:pPr>
          </w:p>
        </w:tc>
        <w:tc>
          <w:tcPr>
            <w:tcW w:w="1114" w:type="dxa"/>
            <w:shd w:val="clear" w:color="auto" w:fill="auto"/>
            <w:vAlign w:val="center"/>
          </w:tcPr>
          <w:p w:rsidR="008141F4" w:rsidRPr="00C464C6" w:rsidRDefault="008141F4" w:rsidP="004815F6">
            <w:pPr>
              <w:jc w:val="center"/>
              <w:rPr>
                <w:rFonts w:ascii="Arial" w:hAnsi="Arial" w:cs="Arial"/>
                <w:b/>
                <w:sz w:val="22"/>
                <w:szCs w:val="22"/>
              </w:rPr>
            </w:pPr>
          </w:p>
        </w:tc>
      </w:tr>
      <w:tr w:rsidR="008141F4" w:rsidRPr="00A02155" w:rsidTr="004815F6">
        <w:trPr>
          <w:trHeight w:val="898"/>
          <w:jc w:val="center"/>
        </w:trPr>
        <w:tc>
          <w:tcPr>
            <w:tcW w:w="603" w:type="dxa"/>
            <w:shd w:val="clear" w:color="auto" w:fill="auto"/>
          </w:tcPr>
          <w:p w:rsidR="008141F4" w:rsidRPr="00C464C6" w:rsidRDefault="008141F4" w:rsidP="004815F6">
            <w:pPr>
              <w:jc w:val="center"/>
              <w:rPr>
                <w:rFonts w:ascii="Arial" w:hAnsi="Arial" w:cs="Arial"/>
                <w:sz w:val="22"/>
                <w:szCs w:val="22"/>
              </w:rPr>
            </w:pPr>
            <w:r w:rsidRPr="00C464C6">
              <w:rPr>
                <w:rFonts w:ascii="Arial" w:hAnsi="Arial" w:cs="Arial"/>
                <w:sz w:val="22"/>
                <w:szCs w:val="22"/>
              </w:rPr>
              <w:t>6</w:t>
            </w:r>
          </w:p>
        </w:tc>
        <w:tc>
          <w:tcPr>
            <w:tcW w:w="3633" w:type="dxa"/>
            <w:gridSpan w:val="2"/>
            <w:shd w:val="clear" w:color="auto" w:fill="auto"/>
          </w:tcPr>
          <w:p w:rsidR="008141F4" w:rsidRPr="00C464C6" w:rsidRDefault="008141F4" w:rsidP="004815F6">
            <w:pPr>
              <w:rPr>
                <w:rFonts w:ascii="Arial" w:hAnsi="Arial" w:cs="Arial"/>
                <w:sz w:val="22"/>
                <w:szCs w:val="22"/>
              </w:rPr>
            </w:pPr>
            <w:r w:rsidRPr="00C464C6">
              <w:rPr>
                <w:rFonts w:ascii="Arial" w:hAnsi="Arial" w:cs="Arial"/>
                <w:sz w:val="22"/>
                <w:szCs w:val="22"/>
              </w:rPr>
              <w:t>Re</w:t>
            </w:r>
            <w:r w:rsidRPr="00C464C6">
              <w:rPr>
                <w:rFonts w:ascii="Arial" w:hAnsi="Arial" w:cs="Arial"/>
                <w:spacing w:val="1"/>
                <w:sz w:val="22"/>
                <w:szCs w:val="22"/>
              </w:rPr>
              <w:t>v</w:t>
            </w:r>
            <w:r w:rsidRPr="00C464C6">
              <w:rPr>
                <w:rFonts w:ascii="Arial" w:hAnsi="Arial" w:cs="Arial"/>
                <w:spacing w:val="-1"/>
                <w:sz w:val="22"/>
                <w:szCs w:val="22"/>
              </w:rPr>
              <w:t>i</w:t>
            </w:r>
            <w:r w:rsidRPr="00C464C6">
              <w:rPr>
                <w:rFonts w:ascii="Arial" w:hAnsi="Arial" w:cs="Arial"/>
                <w:spacing w:val="2"/>
                <w:sz w:val="22"/>
                <w:szCs w:val="22"/>
              </w:rPr>
              <w:t>e</w:t>
            </w:r>
            <w:r w:rsidRPr="00C464C6">
              <w:rPr>
                <w:rFonts w:ascii="Arial" w:hAnsi="Arial" w:cs="Arial"/>
                <w:sz w:val="22"/>
                <w:szCs w:val="22"/>
              </w:rPr>
              <w:t>w</w:t>
            </w:r>
            <w:r w:rsidRPr="00C464C6">
              <w:rPr>
                <w:rFonts w:ascii="Arial" w:hAnsi="Arial" w:cs="Arial"/>
                <w:spacing w:val="-7"/>
                <w:sz w:val="22"/>
                <w:szCs w:val="22"/>
              </w:rPr>
              <w:t xml:space="preserve"> </w:t>
            </w:r>
            <w:r w:rsidRPr="00C464C6">
              <w:rPr>
                <w:rFonts w:ascii="Arial" w:hAnsi="Arial" w:cs="Arial"/>
                <w:sz w:val="22"/>
                <w:szCs w:val="22"/>
              </w:rPr>
              <w:t>th</w:t>
            </w:r>
            <w:r w:rsidRPr="00C464C6">
              <w:rPr>
                <w:rFonts w:ascii="Arial" w:hAnsi="Arial" w:cs="Arial"/>
                <w:spacing w:val="-1"/>
                <w:sz w:val="22"/>
                <w:szCs w:val="22"/>
              </w:rPr>
              <w:t>i</w:t>
            </w:r>
            <w:r w:rsidRPr="00C464C6">
              <w:rPr>
                <w:rFonts w:ascii="Arial" w:hAnsi="Arial" w:cs="Arial"/>
                <w:sz w:val="22"/>
                <w:szCs w:val="22"/>
              </w:rPr>
              <w:t xml:space="preserve">s </w:t>
            </w:r>
            <w:r w:rsidRPr="00C464C6">
              <w:rPr>
                <w:rFonts w:ascii="Arial" w:hAnsi="Arial" w:cs="Arial"/>
                <w:spacing w:val="-1"/>
                <w:sz w:val="22"/>
                <w:szCs w:val="22"/>
              </w:rPr>
              <w:t>B</w:t>
            </w:r>
            <w:r w:rsidRPr="00C464C6">
              <w:rPr>
                <w:rFonts w:ascii="Arial" w:hAnsi="Arial" w:cs="Arial"/>
                <w:sz w:val="22"/>
                <w:szCs w:val="22"/>
              </w:rPr>
              <w:t>u</w:t>
            </w:r>
            <w:r w:rsidRPr="00C464C6">
              <w:rPr>
                <w:rFonts w:ascii="Arial" w:hAnsi="Arial" w:cs="Arial"/>
                <w:spacing w:val="1"/>
                <w:sz w:val="22"/>
                <w:szCs w:val="22"/>
              </w:rPr>
              <w:t>si</w:t>
            </w:r>
            <w:r w:rsidRPr="00C464C6">
              <w:rPr>
                <w:rFonts w:ascii="Arial" w:hAnsi="Arial" w:cs="Arial"/>
                <w:sz w:val="22"/>
                <w:szCs w:val="22"/>
              </w:rPr>
              <w:t>ne</w:t>
            </w:r>
            <w:r w:rsidRPr="00C464C6">
              <w:rPr>
                <w:rFonts w:ascii="Arial" w:hAnsi="Arial" w:cs="Arial"/>
                <w:spacing w:val="1"/>
                <w:sz w:val="22"/>
                <w:szCs w:val="22"/>
              </w:rPr>
              <w:t>s</w:t>
            </w:r>
            <w:r w:rsidRPr="00C464C6">
              <w:rPr>
                <w:rFonts w:ascii="Arial" w:hAnsi="Arial" w:cs="Arial"/>
                <w:sz w:val="22"/>
                <w:szCs w:val="22"/>
              </w:rPr>
              <w:t>s</w:t>
            </w:r>
            <w:r w:rsidRPr="00C464C6">
              <w:rPr>
                <w:rFonts w:ascii="Arial" w:hAnsi="Arial" w:cs="Arial"/>
                <w:spacing w:val="-7"/>
                <w:sz w:val="22"/>
                <w:szCs w:val="22"/>
              </w:rPr>
              <w:t xml:space="preserve"> </w:t>
            </w:r>
            <w:r w:rsidRPr="00C464C6">
              <w:rPr>
                <w:rFonts w:ascii="Arial" w:hAnsi="Arial" w:cs="Arial"/>
                <w:sz w:val="22"/>
                <w:szCs w:val="22"/>
              </w:rPr>
              <w:t>Co</w:t>
            </w:r>
            <w:r w:rsidRPr="00C464C6">
              <w:rPr>
                <w:rFonts w:ascii="Arial" w:hAnsi="Arial" w:cs="Arial"/>
                <w:spacing w:val="2"/>
                <w:sz w:val="22"/>
                <w:szCs w:val="22"/>
              </w:rPr>
              <w:t>n</w:t>
            </w:r>
            <w:r w:rsidRPr="00C464C6">
              <w:rPr>
                <w:rFonts w:ascii="Arial" w:hAnsi="Arial" w:cs="Arial"/>
                <w:sz w:val="22"/>
                <w:szCs w:val="22"/>
              </w:rPr>
              <w:t>t</w:t>
            </w:r>
            <w:r w:rsidRPr="00C464C6">
              <w:rPr>
                <w:rFonts w:ascii="Arial" w:hAnsi="Arial" w:cs="Arial"/>
                <w:spacing w:val="1"/>
                <w:sz w:val="22"/>
                <w:szCs w:val="22"/>
              </w:rPr>
              <w:t>i</w:t>
            </w:r>
            <w:r w:rsidRPr="00C464C6">
              <w:rPr>
                <w:rFonts w:ascii="Arial" w:hAnsi="Arial" w:cs="Arial"/>
                <w:sz w:val="22"/>
                <w:szCs w:val="22"/>
              </w:rPr>
              <w:t>nu</w:t>
            </w:r>
            <w:r w:rsidRPr="00C464C6">
              <w:rPr>
                <w:rFonts w:ascii="Arial" w:hAnsi="Arial" w:cs="Arial"/>
                <w:spacing w:val="-1"/>
                <w:sz w:val="22"/>
                <w:szCs w:val="22"/>
              </w:rPr>
              <w:t>i</w:t>
            </w:r>
            <w:r w:rsidRPr="00C464C6">
              <w:rPr>
                <w:rFonts w:ascii="Arial" w:hAnsi="Arial" w:cs="Arial"/>
                <w:spacing w:val="5"/>
                <w:sz w:val="22"/>
                <w:szCs w:val="22"/>
              </w:rPr>
              <w:t>t</w:t>
            </w:r>
            <w:r w:rsidRPr="00C464C6">
              <w:rPr>
                <w:rFonts w:ascii="Arial" w:hAnsi="Arial" w:cs="Arial"/>
                <w:sz w:val="22"/>
                <w:szCs w:val="22"/>
              </w:rPr>
              <w:t>y</w:t>
            </w:r>
            <w:r w:rsidRPr="00C464C6">
              <w:rPr>
                <w:rFonts w:ascii="Arial" w:hAnsi="Arial" w:cs="Arial"/>
                <w:spacing w:val="-11"/>
                <w:sz w:val="22"/>
                <w:szCs w:val="22"/>
              </w:rPr>
              <w:t xml:space="preserve"> </w:t>
            </w:r>
            <w:r w:rsidRPr="00C464C6">
              <w:rPr>
                <w:rFonts w:ascii="Arial" w:hAnsi="Arial" w:cs="Arial"/>
                <w:spacing w:val="-1"/>
                <w:sz w:val="22"/>
                <w:szCs w:val="22"/>
              </w:rPr>
              <w:t>P</w:t>
            </w:r>
            <w:r w:rsidRPr="00C464C6">
              <w:rPr>
                <w:rFonts w:ascii="Arial" w:hAnsi="Arial" w:cs="Arial"/>
                <w:spacing w:val="1"/>
                <w:sz w:val="22"/>
                <w:szCs w:val="22"/>
              </w:rPr>
              <w:t>l</w:t>
            </w:r>
            <w:r w:rsidRPr="00C464C6">
              <w:rPr>
                <w:rFonts w:ascii="Arial" w:hAnsi="Arial" w:cs="Arial"/>
                <w:sz w:val="22"/>
                <w:szCs w:val="22"/>
              </w:rPr>
              <w:t>an</w:t>
            </w:r>
            <w:r w:rsidRPr="00C464C6">
              <w:rPr>
                <w:rFonts w:ascii="Arial" w:hAnsi="Arial" w:cs="Arial"/>
                <w:spacing w:val="-2"/>
                <w:sz w:val="22"/>
                <w:szCs w:val="22"/>
              </w:rPr>
              <w:t xml:space="preserve"> </w:t>
            </w:r>
            <w:r w:rsidRPr="00C464C6">
              <w:rPr>
                <w:rFonts w:ascii="Arial" w:hAnsi="Arial" w:cs="Arial"/>
                <w:spacing w:val="-1"/>
                <w:sz w:val="22"/>
                <w:szCs w:val="22"/>
              </w:rPr>
              <w:t>i</w:t>
            </w:r>
            <w:r w:rsidRPr="00C464C6">
              <w:rPr>
                <w:rFonts w:ascii="Arial" w:hAnsi="Arial" w:cs="Arial"/>
                <w:sz w:val="22"/>
                <w:szCs w:val="22"/>
              </w:rPr>
              <w:t xml:space="preserve">n </w:t>
            </w:r>
            <w:r w:rsidRPr="00C464C6">
              <w:rPr>
                <w:rFonts w:ascii="Arial" w:hAnsi="Arial" w:cs="Arial"/>
                <w:spacing w:val="-1"/>
                <w:sz w:val="22"/>
                <w:szCs w:val="22"/>
              </w:rPr>
              <w:t>li</w:t>
            </w:r>
            <w:r w:rsidRPr="00C464C6">
              <w:rPr>
                <w:rFonts w:ascii="Arial" w:hAnsi="Arial" w:cs="Arial"/>
                <w:spacing w:val="2"/>
                <w:sz w:val="22"/>
                <w:szCs w:val="22"/>
              </w:rPr>
              <w:t>g</w:t>
            </w:r>
            <w:r w:rsidRPr="00C464C6">
              <w:rPr>
                <w:rFonts w:ascii="Arial" w:hAnsi="Arial" w:cs="Arial"/>
                <w:sz w:val="22"/>
                <w:szCs w:val="22"/>
              </w:rPr>
              <w:t>ht</w:t>
            </w:r>
            <w:r w:rsidRPr="00C464C6">
              <w:rPr>
                <w:rFonts w:ascii="Arial" w:hAnsi="Arial" w:cs="Arial"/>
                <w:spacing w:val="-4"/>
                <w:sz w:val="22"/>
                <w:szCs w:val="22"/>
              </w:rPr>
              <w:t xml:space="preserve"> </w:t>
            </w:r>
            <w:r w:rsidRPr="00C464C6">
              <w:rPr>
                <w:rFonts w:ascii="Arial" w:hAnsi="Arial" w:cs="Arial"/>
                <w:sz w:val="22"/>
                <w:szCs w:val="22"/>
              </w:rPr>
              <w:t xml:space="preserve">of </w:t>
            </w:r>
            <w:r w:rsidRPr="00C464C6">
              <w:rPr>
                <w:rFonts w:ascii="Arial" w:hAnsi="Arial" w:cs="Arial"/>
                <w:spacing w:val="1"/>
                <w:sz w:val="22"/>
                <w:szCs w:val="22"/>
              </w:rPr>
              <w:t>l</w:t>
            </w:r>
            <w:r w:rsidRPr="00C464C6">
              <w:rPr>
                <w:rFonts w:ascii="Arial" w:hAnsi="Arial" w:cs="Arial"/>
                <w:sz w:val="22"/>
                <w:szCs w:val="22"/>
              </w:rPr>
              <w:t>e</w:t>
            </w:r>
            <w:r w:rsidRPr="00C464C6">
              <w:rPr>
                <w:rFonts w:ascii="Arial" w:hAnsi="Arial" w:cs="Arial"/>
                <w:spacing w:val="1"/>
                <w:sz w:val="22"/>
                <w:szCs w:val="22"/>
              </w:rPr>
              <w:t>ss</w:t>
            </w:r>
            <w:r w:rsidRPr="00C464C6">
              <w:rPr>
                <w:rFonts w:ascii="Arial" w:hAnsi="Arial" w:cs="Arial"/>
                <w:sz w:val="22"/>
                <w:szCs w:val="22"/>
              </w:rPr>
              <w:t>ons</w:t>
            </w:r>
            <w:r w:rsidRPr="00C464C6">
              <w:rPr>
                <w:rFonts w:ascii="Arial" w:hAnsi="Arial" w:cs="Arial"/>
                <w:spacing w:val="-6"/>
                <w:sz w:val="22"/>
                <w:szCs w:val="22"/>
              </w:rPr>
              <w:t xml:space="preserve"> </w:t>
            </w:r>
            <w:r w:rsidRPr="00C464C6">
              <w:rPr>
                <w:rFonts w:ascii="Arial" w:hAnsi="Arial" w:cs="Arial"/>
                <w:spacing w:val="-1"/>
                <w:sz w:val="22"/>
                <w:szCs w:val="22"/>
              </w:rPr>
              <w:t>l</w:t>
            </w:r>
            <w:r w:rsidRPr="00C464C6">
              <w:rPr>
                <w:rFonts w:ascii="Arial" w:hAnsi="Arial" w:cs="Arial"/>
                <w:spacing w:val="2"/>
                <w:sz w:val="22"/>
                <w:szCs w:val="22"/>
              </w:rPr>
              <w:t>e</w:t>
            </w:r>
            <w:r w:rsidRPr="00C464C6">
              <w:rPr>
                <w:rFonts w:ascii="Arial" w:hAnsi="Arial" w:cs="Arial"/>
                <w:sz w:val="22"/>
                <w:szCs w:val="22"/>
              </w:rPr>
              <w:t>a</w:t>
            </w:r>
            <w:r w:rsidRPr="00C464C6">
              <w:rPr>
                <w:rFonts w:ascii="Arial" w:hAnsi="Arial" w:cs="Arial"/>
                <w:spacing w:val="1"/>
                <w:sz w:val="22"/>
                <w:szCs w:val="22"/>
              </w:rPr>
              <w:t>r</w:t>
            </w:r>
            <w:r w:rsidRPr="00C464C6">
              <w:rPr>
                <w:rFonts w:ascii="Arial" w:hAnsi="Arial" w:cs="Arial"/>
                <w:sz w:val="22"/>
                <w:szCs w:val="22"/>
              </w:rPr>
              <w:t>ned</w:t>
            </w:r>
            <w:r w:rsidRPr="00C464C6">
              <w:rPr>
                <w:rFonts w:ascii="Arial" w:hAnsi="Arial" w:cs="Arial"/>
                <w:spacing w:val="-5"/>
                <w:sz w:val="22"/>
                <w:szCs w:val="22"/>
              </w:rPr>
              <w:t xml:space="preserve"> </w:t>
            </w:r>
            <w:r w:rsidRPr="00C464C6">
              <w:rPr>
                <w:rFonts w:ascii="Arial" w:hAnsi="Arial" w:cs="Arial"/>
                <w:spacing w:val="2"/>
                <w:sz w:val="22"/>
                <w:szCs w:val="22"/>
              </w:rPr>
              <w:t>f</w:t>
            </w:r>
            <w:r w:rsidRPr="00C464C6">
              <w:rPr>
                <w:rFonts w:ascii="Arial" w:hAnsi="Arial" w:cs="Arial"/>
                <w:spacing w:val="1"/>
                <w:sz w:val="22"/>
                <w:szCs w:val="22"/>
              </w:rPr>
              <w:t>r</w:t>
            </w:r>
            <w:r w:rsidRPr="00C464C6">
              <w:rPr>
                <w:rFonts w:ascii="Arial" w:hAnsi="Arial" w:cs="Arial"/>
                <w:sz w:val="22"/>
                <w:szCs w:val="22"/>
              </w:rPr>
              <w:t>om the</w:t>
            </w:r>
            <w:r w:rsidRPr="00C464C6">
              <w:rPr>
                <w:rFonts w:ascii="Arial" w:hAnsi="Arial" w:cs="Arial"/>
                <w:spacing w:val="-4"/>
                <w:sz w:val="22"/>
                <w:szCs w:val="22"/>
              </w:rPr>
              <w:t xml:space="preserve"> </w:t>
            </w:r>
            <w:r w:rsidRPr="00C464C6">
              <w:rPr>
                <w:rFonts w:ascii="Arial" w:hAnsi="Arial" w:cs="Arial"/>
                <w:spacing w:val="-1"/>
                <w:sz w:val="22"/>
                <w:szCs w:val="22"/>
              </w:rPr>
              <w:t>i</w:t>
            </w:r>
            <w:r w:rsidRPr="00C464C6">
              <w:rPr>
                <w:rFonts w:ascii="Arial" w:hAnsi="Arial" w:cs="Arial"/>
                <w:sz w:val="22"/>
                <w:szCs w:val="22"/>
              </w:rPr>
              <w:t>n</w:t>
            </w:r>
            <w:r w:rsidRPr="00C464C6">
              <w:rPr>
                <w:rFonts w:ascii="Arial" w:hAnsi="Arial" w:cs="Arial"/>
                <w:spacing w:val="1"/>
                <w:sz w:val="22"/>
                <w:szCs w:val="22"/>
              </w:rPr>
              <w:t>c</w:t>
            </w:r>
            <w:r w:rsidRPr="00C464C6">
              <w:rPr>
                <w:rFonts w:ascii="Arial" w:hAnsi="Arial" w:cs="Arial"/>
                <w:spacing w:val="-1"/>
                <w:sz w:val="22"/>
                <w:szCs w:val="22"/>
              </w:rPr>
              <w:t>i</w:t>
            </w:r>
            <w:r w:rsidRPr="00C464C6">
              <w:rPr>
                <w:rFonts w:ascii="Arial" w:hAnsi="Arial" w:cs="Arial"/>
                <w:sz w:val="22"/>
                <w:szCs w:val="22"/>
              </w:rPr>
              <w:t>d</w:t>
            </w:r>
            <w:r w:rsidRPr="00C464C6">
              <w:rPr>
                <w:rFonts w:ascii="Arial" w:hAnsi="Arial" w:cs="Arial"/>
                <w:spacing w:val="2"/>
                <w:sz w:val="22"/>
                <w:szCs w:val="22"/>
              </w:rPr>
              <w:t>e</w:t>
            </w:r>
            <w:r w:rsidRPr="00C464C6">
              <w:rPr>
                <w:rFonts w:ascii="Arial" w:hAnsi="Arial" w:cs="Arial"/>
                <w:sz w:val="22"/>
                <w:szCs w:val="22"/>
              </w:rPr>
              <w:t>nt and</w:t>
            </w:r>
            <w:r w:rsidRPr="00C464C6">
              <w:rPr>
                <w:rFonts w:ascii="Arial" w:hAnsi="Arial" w:cs="Arial"/>
                <w:spacing w:val="-4"/>
                <w:sz w:val="22"/>
                <w:szCs w:val="22"/>
              </w:rPr>
              <w:t xml:space="preserve"> </w:t>
            </w:r>
            <w:r w:rsidRPr="00C464C6">
              <w:rPr>
                <w:rFonts w:ascii="Arial" w:hAnsi="Arial" w:cs="Arial"/>
                <w:spacing w:val="2"/>
                <w:sz w:val="22"/>
                <w:szCs w:val="22"/>
              </w:rPr>
              <w:t>t</w:t>
            </w:r>
            <w:r w:rsidRPr="00C464C6">
              <w:rPr>
                <w:rFonts w:ascii="Arial" w:hAnsi="Arial" w:cs="Arial"/>
                <w:sz w:val="22"/>
                <w:szCs w:val="22"/>
              </w:rPr>
              <w:t>he</w:t>
            </w:r>
            <w:r w:rsidRPr="00C464C6">
              <w:rPr>
                <w:rFonts w:ascii="Arial" w:hAnsi="Arial" w:cs="Arial"/>
                <w:spacing w:val="-4"/>
                <w:sz w:val="22"/>
                <w:szCs w:val="22"/>
              </w:rPr>
              <w:t xml:space="preserve"> </w:t>
            </w:r>
            <w:r w:rsidRPr="00C464C6">
              <w:rPr>
                <w:rFonts w:ascii="Arial" w:hAnsi="Arial" w:cs="Arial"/>
                <w:spacing w:val="1"/>
                <w:sz w:val="22"/>
                <w:szCs w:val="22"/>
              </w:rPr>
              <w:t>c</w:t>
            </w:r>
            <w:r w:rsidRPr="00C464C6">
              <w:rPr>
                <w:rFonts w:ascii="Arial" w:hAnsi="Arial" w:cs="Arial"/>
                <w:spacing w:val="2"/>
                <w:sz w:val="22"/>
                <w:szCs w:val="22"/>
              </w:rPr>
              <w:t>o</w:t>
            </w:r>
            <w:r w:rsidRPr="00C464C6">
              <w:rPr>
                <w:rFonts w:ascii="Arial" w:hAnsi="Arial" w:cs="Arial"/>
                <w:sz w:val="22"/>
                <w:szCs w:val="22"/>
              </w:rPr>
              <w:t>n</w:t>
            </w:r>
            <w:r w:rsidRPr="00C464C6">
              <w:rPr>
                <w:rFonts w:ascii="Arial" w:hAnsi="Arial" w:cs="Arial"/>
                <w:spacing w:val="1"/>
                <w:sz w:val="22"/>
                <w:szCs w:val="22"/>
              </w:rPr>
              <w:t>s</w:t>
            </w:r>
            <w:r w:rsidRPr="00C464C6">
              <w:rPr>
                <w:rFonts w:ascii="Arial" w:hAnsi="Arial" w:cs="Arial"/>
                <w:sz w:val="22"/>
                <w:szCs w:val="22"/>
              </w:rPr>
              <w:t>eq</w:t>
            </w:r>
            <w:r w:rsidRPr="00C464C6">
              <w:rPr>
                <w:rFonts w:ascii="Arial" w:hAnsi="Arial" w:cs="Arial"/>
                <w:spacing w:val="2"/>
                <w:sz w:val="22"/>
                <w:szCs w:val="22"/>
              </w:rPr>
              <w:t>u</w:t>
            </w:r>
            <w:r w:rsidRPr="00C464C6">
              <w:rPr>
                <w:rFonts w:ascii="Arial" w:hAnsi="Arial" w:cs="Arial"/>
                <w:sz w:val="22"/>
                <w:szCs w:val="22"/>
              </w:rPr>
              <w:t>ent</w:t>
            </w:r>
            <w:r w:rsidRPr="00C464C6">
              <w:rPr>
                <w:rFonts w:ascii="Arial" w:hAnsi="Arial" w:cs="Arial"/>
                <w:spacing w:val="-10"/>
                <w:sz w:val="22"/>
                <w:szCs w:val="22"/>
              </w:rPr>
              <w:t xml:space="preserve"> </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1"/>
                <w:sz w:val="22"/>
                <w:szCs w:val="22"/>
              </w:rPr>
              <w:t>s</w:t>
            </w:r>
            <w:r w:rsidRPr="00C464C6">
              <w:rPr>
                <w:rFonts w:ascii="Arial" w:hAnsi="Arial" w:cs="Arial"/>
                <w:spacing w:val="2"/>
                <w:sz w:val="22"/>
                <w:szCs w:val="22"/>
              </w:rPr>
              <w:t>p</w:t>
            </w:r>
            <w:r w:rsidRPr="00C464C6">
              <w:rPr>
                <w:rFonts w:ascii="Arial" w:hAnsi="Arial" w:cs="Arial"/>
                <w:sz w:val="22"/>
                <w:szCs w:val="22"/>
              </w:rPr>
              <w:t>o</w:t>
            </w:r>
            <w:r w:rsidRPr="00C464C6">
              <w:rPr>
                <w:rFonts w:ascii="Arial" w:hAnsi="Arial" w:cs="Arial"/>
                <w:spacing w:val="2"/>
                <w:sz w:val="22"/>
                <w:szCs w:val="22"/>
              </w:rPr>
              <w:t>n</w:t>
            </w:r>
            <w:r w:rsidRPr="00C464C6">
              <w:rPr>
                <w:rFonts w:ascii="Arial" w:hAnsi="Arial" w:cs="Arial"/>
                <w:spacing w:val="1"/>
                <w:sz w:val="22"/>
                <w:szCs w:val="22"/>
              </w:rPr>
              <w:t>s</w:t>
            </w:r>
            <w:r w:rsidRPr="00C464C6">
              <w:rPr>
                <w:rFonts w:ascii="Arial" w:hAnsi="Arial" w:cs="Arial"/>
                <w:sz w:val="22"/>
                <w:szCs w:val="22"/>
              </w:rPr>
              <w:t>e</w:t>
            </w:r>
            <w:r w:rsidRPr="00C464C6">
              <w:rPr>
                <w:rFonts w:ascii="Arial" w:hAnsi="Arial" w:cs="Arial"/>
                <w:spacing w:val="-9"/>
                <w:sz w:val="22"/>
                <w:szCs w:val="22"/>
              </w:rPr>
              <w:t xml:space="preserve"> </w:t>
            </w:r>
            <w:r w:rsidRPr="00C464C6">
              <w:rPr>
                <w:rFonts w:ascii="Arial" w:hAnsi="Arial" w:cs="Arial"/>
                <w:sz w:val="22"/>
                <w:szCs w:val="22"/>
              </w:rPr>
              <w:t>to</w:t>
            </w:r>
            <w:r w:rsidRPr="00C464C6">
              <w:rPr>
                <w:rFonts w:ascii="Arial" w:hAnsi="Arial" w:cs="Arial"/>
                <w:spacing w:val="-3"/>
                <w:sz w:val="22"/>
                <w:szCs w:val="22"/>
              </w:rPr>
              <w:t xml:space="preserve"> </w:t>
            </w:r>
            <w:r w:rsidRPr="00C464C6">
              <w:rPr>
                <w:rFonts w:ascii="Arial" w:hAnsi="Arial" w:cs="Arial"/>
                <w:spacing w:val="1"/>
                <w:sz w:val="22"/>
                <w:szCs w:val="22"/>
              </w:rPr>
              <w:t>i</w:t>
            </w:r>
            <w:r w:rsidRPr="00C464C6">
              <w:rPr>
                <w:rFonts w:ascii="Arial" w:hAnsi="Arial" w:cs="Arial"/>
                <w:sz w:val="22"/>
                <w:szCs w:val="22"/>
              </w:rPr>
              <w:t>t.</w:t>
            </w:r>
          </w:p>
        </w:tc>
        <w:tc>
          <w:tcPr>
            <w:tcW w:w="3634" w:type="dxa"/>
            <w:shd w:val="clear" w:color="auto" w:fill="auto"/>
          </w:tcPr>
          <w:p w:rsidR="008141F4" w:rsidRPr="00C464C6" w:rsidRDefault="008141F4" w:rsidP="004815F6">
            <w:pPr>
              <w:rPr>
                <w:rFonts w:ascii="Arial" w:hAnsi="Arial" w:cs="Arial"/>
                <w:sz w:val="22"/>
                <w:szCs w:val="22"/>
              </w:rPr>
            </w:pPr>
            <w:r w:rsidRPr="00C464C6">
              <w:rPr>
                <w:rFonts w:ascii="Arial" w:hAnsi="Arial" w:cs="Arial"/>
                <w:sz w:val="22"/>
                <w:szCs w:val="22"/>
              </w:rPr>
              <w:t>I</w:t>
            </w:r>
            <w:r w:rsidRPr="00C464C6">
              <w:rPr>
                <w:rFonts w:ascii="Arial" w:hAnsi="Arial" w:cs="Arial"/>
                <w:spacing w:val="5"/>
                <w:sz w:val="22"/>
                <w:szCs w:val="22"/>
              </w:rPr>
              <w:t>m</w:t>
            </w:r>
            <w:r w:rsidRPr="00C464C6">
              <w:rPr>
                <w:rFonts w:ascii="Arial" w:hAnsi="Arial" w:cs="Arial"/>
                <w:sz w:val="22"/>
                <w:szCs w:val="22"/>
              </w:rPr>
              <w:t>p</w:t>
            </w:r>
            <w:r w:rsidRPr="00C464C6">
              <w:rPr>
                <w:rFonts w:ascii="Arial" w:hAnsi="Arial" w:cs="Arial"/>
                <w:spacing w:val="-1"/>
                <w:sz w:val="22"/>
                <w:szCs w:val="22"/>
              </w:rPr>
              <w:t>l</w:t>
            </w:r>
            <w:r w:rsidRPr="00C464C6">
              <w:rPr>
                <w:rFonts w:ascii="Arial" w:hAnsi="Arial" w:cs="Arial"/>
                <w:spacing w:val="-3"/>
                <w:sz w:val="22"/>
                <w:szCs w:val="22"/>
              </w:rPr>
              <w:t>e</w:t>
            </w:r>
            <w:r w:rsidRPr="00C464C6">
              <w:rPr>
                <w:rFonts w:ascii="Arial" w:hAnsi="Arial" w:cs="Arial"/>
                <w:spacing w:val="5"/>
                <w:sz w:val="22"/>
                <w:szCs w:val="22"/>
              </w:rPr>
              <w:t>m</w:t>
            </w:r>
            <w:r w:rsidRPr="00C464C6">
              <w:rPr>
                <w:rFonts w:ascii="Arial" w:hAnsi="Arial" w:cs="Arial"/>
                <w:sz w:val="22"/>
                <w:szCs w:val="22"/>
              </w:rPr>
              <w:t>ent</w:t>
            </w:r>
            <w:r w:rsidRPr="00C464C6">
              <w:rPr>
                <w:rFonts w:ascii="Arial" w:hAnsi="Arial" w:cs="Arial"/>
                <w:spacing w:val="-9"/>
                <w:sz w:val="22"/>
                <w:szCs w:val="22"/>
              </w:rPr>
              <w:t xml:space="preserve"> </w:t>
            </w:r>
            <w:r w:rsidRPr="00C464C6">
              <w:rPr>
                <w:rFonts w:ascii="Arial" w:hAnsi="Arial" w:cs="Arial"/>
                <w:spacing w:val="1"/>
                <w:sz w:val="22"/>
                <w:szCs w:val="22"/>
              </w:rPr>
              <w:t>r</w:t>
            </w:r>
            <w:r w:rsidRPr="00C464C6">
              <w:rPr>
                <w:rFonts w:ascii="Arial" w:hAnsi="Arial" w:cs="Arial"/>
                <w:sz w:val="22"/>
                <w:szCs w:val="22"/>
              </w:rPr>
              <w:t>e</w:t>
            </w:r>
            <w:r w:rsidRPr="00C464C6">
              <w:rPr>
                <w:rFonts w:ascii="Arial" w:hAnsi="Arial" w:cs="Arial"/>
                <w:spacing w:val="1"/>
                <w:sz w:val="22"/>
                <w:szCs w:val="22"/>
              </w:rPr>
              <w:t>c</w:t>
            </w:r>
            <w:r w:rsidRPr="00C464C6">
              <w:rPr>
                <w:rFonts w:ascii="Arial" w:hAnsi="Arial" w:cs="Arial"/>
                <w:sz w:val="22"/>
                <w:szCs w:val="22"/>
              </w:rPr>
              <w:t>o</w:t>
            </w:r>
            <w:r w:rsidRPr="00C464C6">
              <w:rPr>
                <w:rFonts w:ascii="Arial" w:hAnsi="Arial" w:cs="Arial"/>
                <w:spacing w:val="2"/>
                <w:sz w:val="22"/>
                <w:szCs w:val="22"/>
              </w:rPr>
              <w:t>m</w:t>
            </w:r>
            <w:r w:rsidRPr="00C464C6">
              <w:rPr>
                <w:rFonts w:ascii="Arial" w:hAnsi="Arial" w:cs="Arial"/>
                <w:spacing w:val="5"/>
                <w:sz w:val="22"/>
                <w:szCs w:val="22"/>
              </w:rPr>
              <w:t>m</w:t>
            </w:r>
            <w:r w:rsidRPr="00C464C6">
              <w:rPr>
                <w:rFonts w:ascii="Arial" w:hAnsi="Arial" w:cs="Arial"/>
                <w:sz w:val="22"/>
                <w:szCs w:val="22"/>
              </w:rPr>
              <w:t>endat</w:t>
            </w:r>
            <w:r w:rsidRPr="00C464C6">
              <w:rPr>
                <w:rFonts w:ascii="Arial" w:hAnsi="Arial" w:cs="Arial"/>
                <w:spacing w:val="-1"/>
                <w:sz w:val="22"/>
                <w:szCs w:val="22"/>
              </w:rPr>
              <w:t>i</w:t>
            </w:r>
            <w:r w:rsidRPr="00C464C6">
              <w:rPr>
                <w:rFonts w:ascii="Arial" w:hAnsi="Arial" w:cs="Arial"/>
                <w:spacing w:val="2"/>
                <w:sz w:val="22"/>
                <w:szCs w:val="22"/>
              </w:rPr>
              <w:t>o</w:t>
            </w:r>
            <w:r w:rsidRPr="00C464C6">
              <w:rPr>
                <w:rFonts w:ascii="Arial" w:hAnsi="Arial" w:cs="Arial"/>
                <w:sz w:val="22"/>
                <w:szCs w:val="22"/>
              </w:rPr>
              <w:t>ns</w:t>
            </w:r>
            <w:r w:rsidRPr="00C464C6">
              <w:rPr>
                <w:rFonts w:ascii="Arial" w:hAnsi="Arial" w:cs="Arial"/>
                <w:spacing w:val="-15"/>
                <w:sz w:val="22"/>
                <w:szCs w:val="22"/>
              </w:rPr>
              <w:t xml:space="preserve"> </w:t>
            </w:r>
            <w:r w:rsidRPr="00C464C6">
              <w:rPr>
                <w:rFonts w:ascii="Arial" w:hAnsi="Arial" w:cs="Arial"/>
                <w:spacing w:val="2"/>
                <w:sz w:val="22"/>
                <w:szCs w:val="22"/>
              </w:rPr>
              <w:t>f</w:t>
            </w:r>
            <w:r w:rsidRPr="00C464C6">
              <w:rPr>
                <w:rFonts w:ascii="Arial" w:hAnsi="Arial" w:cs="Arial"/>
                <w:sz w:val="22"/>
                <w:szCs w:val="22"/>
              </w:rPr>
              <w:t xml:space="preserve">or </w:t>
            </w:r>
            <w:r w:rsidRPr="00C464C6">
              <w:rPr>
                <w:rFonts w:ascii="Arial" w:hAnsi="Arial" w:cs="Arial"/>
                <w:spacing w:val="-1"/>
                <w:sz w:val="22"/>
                <w:szCs w:val="22"/>
              </w:rPr>
              <w:t>i</w:t>
            </w:r>
            <w:r w:rsidRPr="00C464C6">
              <w:rPr>
                <w:rFonts w:ascii="Arial" w:hAnsi="Arial" w:cs="Arial"/>
                <w:spacing w:val="5"/>
                <w:sz w:val="22"/>
                <w:szCs w:val="22"/>
              </w:rPr>
              <w:t>m</w:t>
            </w:r>
            <w:r w:rsidRPr="00C464C6">
              <w:rPr>
                <w:rFonts w:ascii="Arial" w:hAnsi="Arial" w:cs="Arial"/>
                <w:sz w:val="22"/>
                <w:szCs w:val="22"/>
              </w:rPr>
              <w:t>p</w:t>
            </w:r>
            <w:r w:rsidRPr="00C464C6">
              <w:rPr>
                <w:rFonts w:ascii="Arial" w:hAnsi="Arial" w:cs="Arial"/>
                <w:spacing w:val="1"/>
                <w:sz w:val="22"/>
                <w:szCs w:val="22"/>
              </w:rPr>
              <w:t>r</w:t>
            </w:r>
            <w:r w:rsidRPr="00C464C6">
              <w:rPr>
                <w:rFonts w:ascii="Arial" w:hAnsi="Arial" w:cs="Arial"/>
                <w:sz w:val="22"/>
                <w:szCs w:val="22"/>
              </w:rPr>
              <w:t>o</w:t>
            </w:r>
            <w:r w:rsidRPr="00C464C6">
              <w:rPr>
                <w:rFonts w:ascii="Arial" w:hAnsi="Arial" w:cs="Arial"/>
                <w:spacing w:val="-1"/>
                <w:sz w:val="22"/>
                <w:szCs w:val="22"/>
              </w:rPr>
              <w:t>v</w:t>
            </w:r>
            <w:r w:rsidRPr="00C464C6">
              <w:rPr>
                <w:rFonts w:ascii="Arial" w:hAnsi="Arial" w:cs="Arial"/>
                <w:sz w:val="22"/>
                <w:szCs w:val="22"/>
              </w:rPr>
              <w:t>e</w:t>
            </w:r>
            <w:r w:rsidRPr="00C464C6">
              <w:rPr>
                <w:rFonts w:ascii="Arial" w:hAnsi="Arial" w:cs="Arial"/>
                <w:spacing w:val="5"/>
                <w:sz w:val="22"/>
                <w:szCs w:val="22"/>
              </w:rPr>
              <w:t>m</w:t>
            </w:r>
            <w:r w:rsidRPr="00C464C6">
              <w:rPr>
                <w:rFonts w:ascii="Arial" w:hAnsi="Arial" w:cs="Arial"/>
                <w:sz w:val="22"/>
                <w:szCs w:val="22"/>
              </w:rPr>
              <w:t>ent</w:t>
            </w:r>
            <w:r w:rsidRPr="00C464C6">
              <w:rPr>
                <w:rFonts w:ascii="Arial" w:hAnsi="Arial" w:cs="Arial"/>
                <w:spacing w:val="-12"/>
                <w:sz w:val="22"/>
                <w:szCs w:val="22"/>
              </w:rPr>
              <w:t xml:space="preserve"> </w:t>
            </w:r>
            <w:r w:rsidRPr="00C464C6">
              <w:rPr>
                <w:rFonts w:ascii="Arial" w:hAnsi="Arial" w:cs="Arial"/>
                <w:sz w:val="22"/>
                <w:szCs w:val="22"/>
              </w:rPr>
              <w:t>and</w:t>
            </w:r>
            <w:r w:rsidRPr="00C464C6">
              <w:rPr>
                <w:rFonts w:ascii="Arial" w:hAnsi="Arial" w:cs="Arial"/>
                <w:spacing w:val="-4"/>
                <w:sz w:val="22"/>
                <w:szCs w:val="22"/>
              </w:rPr>
              <w:t xml:space="preserve"> </w:t>
            </w:r>
            <w:r w:rsidRPr="00C464C6">
              <w:rPr>
                <w:rFonts w:ascii="Arial" w:hAnsi="Arial" w:cs="Arial"/>
                <w:spacing w:val="2"/>
                <w:sz w:val="22"/>
                <w:szCs w:val="22"/>
              </w:rPr>
              <w:t>u</w:t>
            </w:r>
            <w:r w:rsidRPr="00C464C6">
              <w:rPr>
                <w:rFonts w:ascii="Arial" w:hAnsi="Arial" w:cs="Arial"/>
                <w:sz w:val="22"/>
                <w:szCs w:val="22"/>
              </w:rPr>
              <w:t>pd</w:t>
            </w:r>
            <w:r w:rsidRPr="00C464C6">
              <w:rPr>
                <w:rFonts w:ascii="Arial" w:hAnsi="Arial" w:cs="Arial"/>
                <w:spacing w:val="2"/>
                <w:sz w:val="22"/>
                <w:szCs w:val="22"/>
              </w:rPr>
              <w:t>a</w:t>
            </w:r>
            <w:r w:rsidRPr="00C464C6">
              <w:rPr>
                <w:rFonts w:ascii="Arial" w:hAnsi="Arial" w:cs="Arial"/>
                <w:sz w:val="22"/>
                <w:szCs w:val="22"/>
              </w:rPr>
              <w:t>te</w:t>
            </w:r>
            <w:r w:rsidRPr="00C464C6">
              <w:rPr>
                <w:rFonts w:ascii="Arial" w:hAnsi="Arial" w:cs="Arial"/>
                <w:spacing w:val="-7"/>
                <w:sz w:val="22"/>
                <w:szCs w:val="22"/>
              </w:rPr>
              <w:t xml:space="preserve"> </w:t>
            </w:r>
            <w:r w:rsidRPr="00C464C6">
              <w:rPr>
                <w:rFonts w:ascii="Arial" w:hAnsi="Arial" w:cs="Arial"/>
                <w:spacing w:val="2"/>
                <w:sz w:val="22"/>
                <w:szCs w:val="22"/>
              </w:rPr>
              <w:t>th</w:t>
            </w:r>
            <w:r w:rsidRPr="00C464C6">
              <w:rPr>
                <w:rFonts w:ascii="Arial" w:hAnsi="Arial" w:cs="Arial"/>
                <w:spacing w:val="-1"/>
                <w:sz w:val="22"/>
                <w:szCs w:val="22"/>
              </w:rPr>
              <w:t>i</w:t>
            </w:r>
            <w:r w:rsidRPr="00C464C6">
              <w:rPr>
                <w:rFonts w:ascii="Arial" w:hAnsi="Arial" w:cs="Arial"/>
                <w:sz w:val="22"/>
                <w:szCs w:val="22"/>
              </w:rPr>
              <w:t>s</w:t>
            </w:r>
            <w:r w:rsidRPr="00C464C6">
              <w:rPr>
                <w:rFonts w:ascii="Arial" w:hAnsi="Arial" w:cs="Arial"/>
                <w:spacing w:val="-2"/>
                <w:sz w:val="22"/>
                <w:szCs w:val="22"/>
              </w:rPr>
              <w:t xml:space="preserve"> </w:t>
            </w:r>
            <w:r w:rsidRPr="00C464C6">
              <w:rPr>
                <w:rFonts w:ascii="Arial" w:hAnsi="Arial" w:cs="Arial"/>
                <w:spacing w:val="-1"/>
                <w:sz w:val="22"/>
                <w:szCs w:val="22"/>
              </w:rPr>
              <w:t>P</w:t>
            </w:r>
            <w:r w:rsidRPr="00C464C6">
              <w:rPr>
                <w:rFonts w:ascii="Arial" w:hAnsi="Arial" w:cs="Arial"/>
                <w:spacing w:val="1"/>
                <w:sz w:val="22"/>
                <w:szCs w:val="22"/>
              </w:rPr>
              <w:t>l</w:t>
            </w:r>
            <w:r w:rsidRPr="00C464C6">
              <w:rPr>
                <w:rFonts w:ascii="Arial" w:hAnsi="Arial" w:cs="Arial"/>
                <w:sz w:val="22"/>
                <w:szCs w:val="22"/>
              </w:rPr>
              <w:t>an.</w:t>
            </w:r>
          </w:p>
        </w:tc>
        <w:tc>
          <w:tcPr>
            <w:tcW w:w="1079" w:type="dxa"/>
            <w:shd w:val="clear" w:color="auto" w:fill="auto"/>
            <w:vAlign w:val="center"/>
          </w:tcPr>
          <w:p w:rsidR="008141F4" w:rsidRPr="00C464C6" w:rsidRDefault="008141F4" w:rsidP="004815F6">
            <w:pPr>
              <w:jc w:val="center"/>
              <w:rPr>
                <w:rFonts w:ascii="Arial" w:hAnsi="Arial" w:cs="Arial"/>
                <w:b/>
                <w:sz w:val="22"/>
                <w:szCs w:val="22"/>
              </w:rPr>
            </w:pPr>
          </w:p>
        </w:tc>
        <w:tc>
          <w:tcPr>
            <w:tcW w:w="1114" w:type="dxa"/>
            <w:shd w:val="clear" w:color="auto" w:fill="auto"/>
            <w:vAlign w:val="center"/>
          </w:tcPr>
          <w:p w:rsidR="008141F4" w:rsidRPr="00C464C6" w:rsidRDefault="008141F4" w:rsidP="004815F6">
            <w:pPr>
              <w:jc w:val="center"/>
              <w:rPr>
                <w:rFonts w:ascii="Arial" w:hAnsi="Arial" w:cs="Arial"/>
                <w:b/>
                <w:sz w:val="22"/>
                <w:szCs w:val="22"/>
              </w:rPr>
            </w:pPr>
          </w:p>
        </w:tc>
      </w:tr>
    </w:tbl>
    <w:p w:rsidR="005A3A92" w:rsidRDefault="005A3A92" w:rsidP="005A3A92">
      <w:pPr>
        <w:pStyle w:val="Heading1"/>
        <w:spacing w:before="0" w:after="120"/>
        <w:contextualSpacing/>
        <w:jc w:val="both"/>
        <w:rPr>
          <w:rFonts w:ascii="Arial" w:hAnsi="Arial" w:cs="Arial"/>
          <w:b w:val="0"/>
          <w:sz w:val="40"/>
        </w:rPr>
      </w:pPr>
      <w:r>
        <w:rPr>
          <w:rFonts w:ascii="Arial" w:hAnsi="Arial" w:cs="Arial"/>
          <w:b w:val="0"/>
        </w:rPr>
        <w:br w:type="page"/>
      </w:r>
    </w:p>
    <w:p w:rsidR="00881DC5" w:rsidRDefault="00881DC5" w:rsidP="006967B7">
      <w:pPr>
        <w:spacing w:after="120"/>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881DC5" w:rsidRPr="00ED2963" w:rsidRDefault="00DA5C6E" w:rsidP="001D2782">
      <w:pPr>
        <w:pStyle w:val="Heading1"/>
        <w:spacing w:before="0" w:after="120"/>
        <w:mirrorIndents/>
        <w:jc w:val="center"/>
        <w:rPr>
          <w:rFonts w:ascii="Arial" w:hAnsi="Arial" w:cs="Arial"/>
        </w:rPr>
      </w:pPr>
      <w:bookmarkStart w:id="1222" w:name="_Section_E_–"/>
      <w:bookmarkStart w:id="1223" w:name="_Toc385509900"/>
      <w:bookmarkStart w:id="1224" w:name="_Toc386106125"/>
      <w:bookmarkStart w:id="1225" w:name="_Toc387329124"/>
      <w:bookmarkStart w:id="1226" w:name="_Toc387394321"/>
      <w:bookmarkStart w:id="1227" w:name="_Toc387403405"/>
      <w:bookmarkStart w:id="1228" w:name="_Toc387403871"/>
      <w:bookmarkStart w:id="1229" w:name="_Toc387404199"/>
      <w:bookmarkStart w:id="1230" w:name="_Toc387404462"/>
      <w:bookmarkStart w:id="1231" w:name="_Toc387404724"/>
      <w:bookmarkStart w:id="1232" w:name="_Toc387404992"/>
      <w:bookmarkStart w:id="1233" w:name="_Toc391646759"/>
      <w:bookmarkStart w:id="1234" w:name="_Toc391647022"/>
      <w:bookmarkStart w:id="1235" w:name="_Toc391647280"/>
      <w:bookmarkEnd w:id="1222"/>
      <w:r>
        <w:rPr>
          <w:rFonts w:ascii="Arial" w:hAnsi="Arial" w:cs="Arial"/>
        </w:rPr>
        <w:t>Section E</w:t>
      </w:r>
      <w:r w:rsidR="00881DC5" w:rsidRPr="00ED2963">
        <w:rPr>
          <w:rFonts w:ascii="Arial" w:hAnsi="Arial" w:cs="Arial"/>
        </w:rPr>
        <w:t xml:space="preserve"> – </w:t>
      </w:r>
      <w:bookmarkEnd w:id="1223"/>
      <w:r w:rsidR="00D25F87" w:rsidRPr="00ED2963">
        <w:rPr>
          <w:rFonts w:ascii="Arial" w:hAnsi="Arial" w:cs="Arial"/>
        </w:rPr>
        <w:t>Contact Lists</w:t>
      </w:r>
      <w:bookmarkEnd w:id="1224"/>
      <w:bookmarkEnd w:id="1225"/>
      <w:bookmarkEnd w:id="1226"/>
      <w:bookmarkEnd w:id="1227"/>
      <w:bookmarkEnd w:id="1228"/>
      <w:bookmarkEnd w:id="1229"/>
      <w:bookmarkEnd w:id="1230"/>
      <w:bookmarkEnd w:id="1231"/>
      <w:bookmarkEnd w:id="1232"/>
      <w:bookmarkEnd w:id="1233"/>
      <w:bookmarkEnd w:id="1234"/>
      <w:bookmarkEnd w:id="1235"/>
    </w:p>
    <w:p w:rsidR="00F27605" w:rsidRPr="00A67E04" w:rsidRDefault="0059591D" w:rsidP="00A67E04">
      <w:pPr>
        <w:spacing w:after="120"/>
        <w:jc w:val="center"/>
        <w:outlineLvl w:val="0"/>
        <w:rPr>
          <w:rFonts w:ascii="Arial" w:hAnsi="Arial" w:cs="Arial"/>
          <w:b/>
        </w:rPr>
      </w:pPr>
      <w:r>
        <w:rPr>
          <w:rFonts w:ascii="Arial" w:hAnsi="Arial" w:cs="Arial"/>
          <w:b/>
        </w:rPr>
        <w:br w:type="page"/>
      </w:r>
    </w:p>
    <w:p w:rsidR="00D25F87" w:rsidRDefault="00D26936" w:rsidP="00D25F87">
      <w:pPr>
        <w:pStyle w:val="Heading1"/>
        <w:spacing w:before="0" w:after="120"/>
        <w:contextualSpacing/>
        <w:jc w:val="center"/>
        <w:rPr>
          <w:sz w:val="40"/>
        </w:rPr>
        <w:sectPr w:rsidR="00D25F87" w:rsidSect="001504BD">
          <w:headerReference w:type="even" r:id="rId23"/>
          <w:headerReference w:type="default" r:id="rId24"/>
          <w:footerReference w:type="default" r:id="rId25"/>
          <w:headerReference w:type="first" r:id="rId26"/>
          <w:pgSz w:w="11906" w:h="16838" w:code="9"/>
          <w:pgMar w:top="1440" w:right="1077" w:bottom="1440" w:left="1077"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bookmarkStart w:id="1236" w:name="_Toc391646760"/>
      <w:bookmarkStart w:id="1237" w:name="_Toc391647023"/>
      <w:bookmarkStart w:id="1238" w:name="_Toc391647281"/>
      <w:r>
        <w:rPr>
          <w:rFonts w:ascii="Arial" w:hAnsi="Arial" w:cs="Arial"/>
          <w:b w:val="0"/>
          <w:noProof/>
        </w:rPr>
        <w:pict>
          <v:shape id="_x0000_s1046" type="#_x0000_t202" style="position:absolute;left:0;text-align:left;margin-left:109.7pt;margin-top:104.35pt;width:263.2pt;height:157.65pt;z-index:251659776" filled="f">
            <v:textbox style="mso-next-textbox:#_x0000_s1046">
              <w:txbxContent>
                <w:p w:rsidR="001375EE" w:rsidRDefault="001375EE" w:rsidP="0059591D">
                  <w:pPr>
                    <w:jc w:val="center"/>
                    <w:rPr>
                      <w:rFonts w:ascii="Arial" w:hAnsi="Arial" w:cs="Arial"/>
                      <w:b/>
                      <w:sz w:val="28"/>
                    </w:rPr>
                  </w:pPr>
                </w:p>
                <w:p w:rsidR="001375EE" w:rsidRDefault="001375EE" w:rsidP="0059591D">
                  <w:pPr>
                    <w:jc w:val="center"/>
                    <w:rPr>
                      <w:rFonts w:ascii="Arial" w:hAnsi="Arial" w:cs="Arial"/>
                      <w:b/>
                      <w:sz w:val="28"/>
                    </w:rPr>
                  </w:pPr>
                </w:p>
                <w:p w:rsidR="001375EE" w:rsidRDefault="001375EE" w:rsidP="0059591D">
                  <w:pPr>
                    <w:jc w:val="center"/>
                    <w:rPr>
                      <w:rFonts w:ascii="Arial" w:hAnsi="Arial" w:cs="Arial"/>
                      <w:b/>
                      <w:sz w:val="28"/>
                    </w:rPr>
                  </w:pPr>
                </w:p>
                <w:p w:rsidR="001375EE" w:rsidRDefault="001375EE" w:rsidP="0059591D">
                  <w:pPr>
                    <w:jc w:val="center"/>
                    <w:rPr>
                      <w:rFonts w:ascii="Arial" w:hAnsi="Arial" w:cs="Arial"/>
                      <w:b/>
                      <w:sz w:val="28"/>
                    </w:rPr>
                  </w:pPr>
                </w:p>
                <w:p w:rsidR="001375EE" w:rsidRPr="000644F3" w:rsidRDefault="001375EE" w:rsidP="0059591D">
                  <w:pPr>
                    <w:jc w:val="center"/>
                    <w:rPr>
                      <w:rFonts w:ascii="Arial" w:hAnsi="Arial" w:cs="Arial"/>
                      <w:b/>
                      <w:sz w:val="28"/>
                    </w:rPr>
                  </w:pPr>
                  <w:r w:rsidRPr="000644F3">
                    <w:rPr>
                      <w:rFonts w:ascii="Arial" w:hAnsi="Arial" w:cs="Arial"/>
                      <w:b/>
                      <w:sz w:val="28"/>
                    </w:rPr>
                    <w:t>P</w:t>
                  </w:r>
                  <w:r>
                    <w:rPr>
                      <w:rFonts w:ascii="Arial" w:hAnsi="Arial" w:cs="Arial"/>
                      <w:b/>
                      <w:sz w:val="28"/>
                    </w:rPr>
                    <w:t>AGE TO BE LEFT CLEAR</w:t>
                  </w:r>
                </w:p>
              </w:txbxContent>
            </v:textbox>
          </v:shape>
        </w:pict>
      </w:r>
      <w:bookmarkEnd w:id="1236"/>
      <w:bookmarkEnd w:id="1237"/>
      <w:bookmarkEnd w:id="1238"/>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8"/>
        <w:gridCol w:w="142"/>
        <w:gridCol w:w="3260"/>
        <w:gridCol w:w="3402"/>
        <w:gridCol w:w="709"/>
        <w:gridCol w:w="12"/>
        <w:gridCol w:w="1547"/>
        <w:gridCol w:w="2577"/>
      </w:tblGrid>
      <w:tr w:rsidR="00D25F87" w:rsidRPr="00095A61" w:rsidTr="00DD50E5">
        <w:trPr>
          <w:trHeight w:val="522"/>
          <w:jc w:val="center"/>
        </w:trPr>
        <w:tc>
          <w:tcPr>
            <w:tcW w:w="14567" w:type="dxa"/>
            <w:gridSpan w:val="8"/>
            <w:tcBorders>
              <w:top w:val="single" w:sz="18" w:space="0" w:color="auto"/>
              <w:bottom w:val="single" w:sz="18" w:space="0" w:color="auto"/>
            </w:tcBorders>
            <w:shd w:val="pct20" w:color="auto" w:fill="auto"/>
            <w:vAlign w:val="center"/>
          </w:tcPr>
          <w:p w:rsidR="00D25F87" w:rsidRPr="00095A61" w:rsidRDefault="00D25F87" w:rsidP="00D25F87">
            <w:pPr>
              <w:jc w:val="center"/>
              <w:rPr>
                <w:rFonts w:ascii="Arial" w:eastAsia="Calibri" w:hAnsi="Arial" w:cs="Arial"/>
                <w:b/>
              </w:rPr>
            </w:pPr>
            <w:r w:rsidRPr="00095A61">
              <w:rPr>
                <w:rFonts w:ascii="Arial" w:eastAsia="Calibri" w:hAnsi="Arial" w:cs="Arial"/>
                <w:b/>
              </w:rPr>
              <w:lastRenderedPageBreak/>
              <w:t>SERT Contact List</w:t>
            </w:r>
          </w:p>
        </w:tc>
      </w:tr>
      <w:tr w:rsidR="00D25F87" w:rsidRPr="00095A61" w:rsidTr="00DD50E5">
        <w:trPr>
          <w:trHeight w:val="567"/>
          <w:jc w:val="center"/>
        </w:trPr>
        <w:tc>
          <w:tcPr>
            <w:tcW w:w="2918" w:type="dxa"/>
            <w:tcBorders>
              <w:top w:val="single" w:sz="18" w:space="0" w:color="auto"/>
              <w:bottom w:val="single" w:sz="18" w:space="0" w:color="auto"/>
              <w:right w:val="single" w:sz="18" w:space="0" w:color="auto"/>
            </w:tcBorders>
            <w:shd w:val="pct20" w:color="auto" w:fill="auto"/>
            <w:vAlign w:val="center"/>
          </w:tcPr>
          <w:p w:rsidR="00D25F87" w:rsidRPr="00095A61" w:rsidRDefault="00D25F87" w:rsidP="00D25F87">
            <w:pPr>
              <w:jc w:val="center"/>
              <w:rPr>
                <w:rFonts w:ascii="Arial" w:eastAsia="Calibri" w:hAnsi="Arial" w:cs="Arial"/>
                <w:b/>
              </w:rPr>
            </w:pPr>
            <w:r w:rsidRPr="00095A61">
              <w:rPr>
                <w:rFonts w:ascii="Arial" w:eastAsia="Calibri" w:hAnsi="Arial" w:cs="Arial"/>
                <w:b/>
              </w:rPr>
              <w:t>Position with in School</w:t>
            </w:r>
          </w:p>
        </w:tc>
        <w:tc>
          <w:tcPr>
            <w:tcW w:w="3402"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D25F87" w:rsidRPr="00095A61" w:rsidRDefault="00D25F87" w:rsidP="00D25F87">
            <w:pPr>
              <w:jc w:val="center"/>
              <w:rPr>
                <w:rFonts w:ascii="Arial" w:eastAsia="Calibri" w:hAnsi="Arial" w:cs="Arial"/>
                <w:b/>
              </w:rPr>
            </w:pPr>
            <w:r w:rsidRPr="00095A61">
              <w:rPr>
                <w:rFonts w:ascii="Arial" w:eastAsia="Calibri" w:hAnsi="Arial" w:cs="Arial"/>
                <w:b/>
              </w:rPr>
              <w:t>Name</w:t>
            </w:r>
          </w:p>
        </w:tc>
        <w:tc>
          <w:tcPr>
            <w:tcW w:w="4111"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D25F87" w:rsidRPr="00095A61" w:rsidRDefault="00D25F87" w:rsidP="00D25F87">
            <w:pPr>
              <w:jc w:val="center"/>
              <w:rPr>
                <w:rFonts w:ascii="Arial" w:eastAsia="Calibri" w:hAnsi="Arial" w:cs="Arial"/>
                <w:b/>
              </w:rPr>
            </w:pPr>
            <w:r w:rsidRPr="00095A61">
              <w:rPr>
                <w:rFonts w:ascii="Arial" w:eastAsia="Calibri" w:hAnsi="Arial" w:cs="Arial"/>
                <w:b/>
              </w:rPr>
              <w:t>Work Contact Numbers</w:t>
            </w:r>
          </w:p>
        </w:tc>
        <w:tc>
          <w:tcPr>
            <w:tcW w:w="4136" w:type="dxa"/>
            <w:gridSpan w:val="3"/>
            <w:tcBorders>
              <w:top w:val="single" w:sz="18" w:space="0" w:color="auto"/>
              <w:left w:val="single" w:sz="18" w:space="0" w:color="auto"/>
              <w:bottom w:val="single" w:sz="18" w:space="0" w:color="auto"/>
            </w:tcBorders>
            <w:shd w:val="pct20" w:color="auto" w:fill="auto"/>
            <w:vAlign w:val="center"/>
          </w:tcPr>
          <w:p w:rsidR="00D25F87" w:rsidRPr="00095A61" w:rsidRDefault="00D25F87" w:rsidP="00D25F87">
            <w:pPr>
              <w:jc w:val="center"/>
              <w:rPr>
                <w:rFonts w:ascii="Arial" w:eastAsia="Calibri" w:hAnsi="Arial" w:cs="Arial"/>
                <w:b/>
              </w:rPr>
            </w:pPr>
            <w:r w:rsidRPr="00095A61">
              <w:rPr>
                <w:rFonts w:ascii="Arial" w:eastAsia="Calibri" w:hAnsi="Arial" w:cs="Arial"/>
                <w:b/>
              </w:rPr>
              <w:t>Personal Contact Numbers</w:t>
            </w:r>
          </w:p>
        </w:tc>
      </w:tr>
      <w:tr w:rsidR="00D25F87" w:rsidRPr="00095A61" w:rsidTr="002E54EE">
        <w:trPr>
          <w:trHeight w:val="44"/>
          <w:jc w:val="center"/>
        </w:trPr>
        <w:tc>
          <w:tcPr>
            <w:tcW w:w="2918" w:type="dxa"/>
            <w:vMerge w:val="restart"/>
            <w:tcBorders>
              <w:top w:val="single" w:sz="18" w:space="0" w:color="auto"/>
              <w:bottom w:val="single" w:sz="6" w:space="0" w:color="auto"/>
            </w:tcBorders>
            <w:shd w:val="clear" w:color="auto" w:fill="auto"/>
            <w:vAlign w:val="center"/>
          </w:tcPr>
          <w:p w:rsidR="00D25F87" w:rsidRPr="009A7596" w:rsidRDefault="009A7596" w:rsidP="00D25F87">
            <w:pPr>
              <w:jc w:val="center"/>
              <w:rPr>
                <w:rFonts w:ascii="Arial" w:eastAsia="Calibri" w:hAnsi="Arial" w:cs="Arial"/>
                <w:b/>
                <w:color w:val="FF0000"/>
                <w:sz w:val="22"/>
                <w:szCs w:val="22"/>
              </w:rPr>
            </w:pPr>
            <w:r w:rsidRPr="009A7596">
              <w:rPr>
                <w:rFonts w:ascii="Arial" w:eastAsia="Calibri" w:hAnsi="Arial" w:cs="Arial"/>
                <w:b/>
                <w:color w:val="FF0000"/>
                <w:sz w:val="22"/>
                <w:szCs w:val="22"/>
              </w:rPr>
              <w:t>[</w:t>
            </w:r>
            <w:r w:rsidR="00A43527">
              <w:rPr>
                <w:rFonts w:ascii="Arial" w:eastAsia="Calibri" w:hAnsi="Arial" w:cs="Arial"/>
                <w:b/>
                <w:color w:val="FF0000"/>
                <w:sz w:val="22"/>
                <w:szCs w:val="22"/>
              </w:rPr>
              <w:t>Head Teacher</w:t>
            </w:r>
            <w:r w:rsidR="00AE442C">
              <w:rPr>
                <w:rFonts w:ascii="Arial" w:eastAsia="Calibri" w:hAnsi="Arial" w:cs="Arial"/>
                <w:b/>
                <w:color w:val="FF0000"/>
                <w:sz w:val="22"/>
                <w:szCs w:val="22"/>
              </w:rPr>
              <w:t xml:space="preserve"> Role</w:t>
            </w:r>
            <w:r w:rsidRPr="009A7596">
              <w:rPr>
                <w:rFonts w:ascii="Arial" w:eastAsia="Calibri" w:hAnsi="Arial" w:cs="Arial"/>
                <w:b/>
                <w:color w:val="FF0000"/>
                <w:sz w:val="22"/>
                <w:szCs w:val="22"/>
              </w:rPr>
              <w:t>]</w:t>
            </w:r>
          </w:p>
        </w:tc>
        <w:tc>
          <w:tcPr>
            <w:tcW w:w="3402" w:type="dxa"/>
            <w:gridSpan w:val="2"/>
            <w:vMerge w:val="restart"/>
            <w:tcBorders>
              <w:top w:val="single" w:sz="18"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11" w:type="dxa"/>
            <w:gridSpan w:val="2"/>
            <w:tcBorders>
              <w:top w:val="single" w:sz="18"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36" w:type="dxa"/>
            <w:gridSpan w:val="3"/>
            <w:tcBorders>
              <w:top w:val="single" w:sz="18"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Home Number</w:t>
            </w:r>
          </w:p>
        </w:tc>
      </w:tr>
      <w:tr w:rsidR="00D25F87" w:rsidRPr="00095A61" w:rsidTr="002E54EE">
        <w:trPr>
          <w:trHeight w:val="42"/>
          <w:jc w:val="center"/>
        </w:trPr>
        <w:tc>
          <w:tcPr>
            <w:tcW w:w="2918" w:type="dxa"/>
            <w:vMerge/>
            <w:tcBorders>
              <w:top w:val="single" w:sz="6" w:space="0" w:color="auto"/>
              <w:bottom w:val="single" w:sz="6"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6"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6"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42"/>
          <w:jc w:val="center"/>
        </w:trPr>
        <w:tc>
          <w:tcPr>
            <w:tcW w:w="2918" w:type="dxa"/>
            <w:vMerge/>
            <w:tcBorders>
              <w:top w:val="single" w:sz="6" w:space="0" w:color="auto"/>
              <w:bottom w:val="single" w:sz="6"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36" w:type="dxa"/>
            <w:gridSpan w:val="3"/>
            <w:tcBorders>
              <w:top w:val="single" w:sz="6"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D25F87" w:rsidRPr="00095A61" w:rsidTr="002E54EE">
        <w:trPr>
          <w:trHeight w:val="42"/>
          <w:jc w:val="center"/>
        </w:trPr>
        <w:tc>
          <w:tcPr>
            <w:tcW w:w="2918" w:type="dxa"/>
            <w:vMerge/>
            <w:tcBorders>
              <w:top w:val="single" w:sz="6" w:space="0" w:color="auto"/>
              <w:bottom w:val="single" w:sz="18"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18"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44"/>
          <w:jc w:val="center"/>
        </w:trPr>
        <w:tc>
          <w:tcPr>
            <w:tcW w:w="2918" w:type="dxa"/>
            <w:vMerge w:val="restart"/>
            <w:tcBorders>
              <w:top w:val="single" w:sz="18" w:space="0" w:color="auto"/>
              <w:bottom w:val="single" w:sz="6" w:space="0" w:color="auto"/>
            </w:tcBorders>
            <w:shd w:val="clear" w:color="auto" w:fill="auto"/>
            <w:vAlign w:val="center"/>
          </w:tcPr>
          <w:p w:rsidR="00D25F87" w:rsidRPr="009A7596" w:rsidRDefault="009A7596" w:rsidP="00D25F87">
            <w:pPr>
              <w:jc w:val="center"/>
              <w:rPr>
                <w:rFonts w:ascii="Arial" w:eastAsia="Calibri" w:hAnsi="Arial" w:cs="Arial"/>
                <w:b/>
                <w:color w:val="FF0000"/>
                <w:sz w:val="22"/>
                <w:szCs w:val="22"/>
              </w:rPr>
            </w:pPr>
            <w:r w:rsidRPr="009A7596">
              <w:rPr>
                <w:rFonts w:ascii="Arial" w:eastAsia="Calibri" w:hAnsi="Arial" w:cs="Arial"/>
                <w:b/>
                <w:color w:val="FF0000"/>
                <w:sz w:val="22"/>
                <w:szCs w:val="22"/>
              </w:rPr>
              <w:t>[</w:t>
            </w:r>
            <w:r w:rsidR="00D25F87" w:rsidRPr="009A7596">
              <w:rPr>
                <w:rFonts w:ascii="Arial" w:eastAsia="Calibri" w:hAnsi="Arial" w:cs="Arial"/>
                <w:b/>
                <w:color w:val="FF0000"/>
                <w:sz w:val="22"/>
                <w:szCs w:val="22"/>
              </w:rPr>
              <w:t>Deputy Head</w:t>
            </w:r>
            <w:r w:rsidR="00AE442C">
              <w:rPr>
                <w:rFonts w:ascii="Arial" w:eastAsia="Calibri" w:hAnsi="Arial" w:cs="Arial"/>
                <w:b/>
                <w:color w:val="FF0000"/>
                <w:sz w:val="22"/>
                <w:szCs w:val="22"/>
              </w:rPr>
              <w:t xml:space="preserve"> Role</w:t>
            </w:r>
            <w:r w:rsidRPr="009A7596">
              <w:rPr>
                <w:rFonts w:ascii="Arial" w:eastAsia="Calibri" w:hAnsi="Arial" w:cs="Arial"/>
                <w:b/>
                <w:color w:val="FF0000"/>
                <w:sz w:val="22"/>
                <w:szCs w:val="22"/>
              </w:rPr>
              <w:t>]</w:t>
            </w:r>
          </w:p>
        </w:tc>
        <w:tc>
          <w:tcPr>
            <w:tcW w:w="3402" w:type="dxa"/>
            <w:gridSpan w:val="2"/>
            <w:vMerge w:val="restart"/>
            <w:tcBorders>
              <w:top w:val="single" w:sz="18"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11" w:type="dxa"/>
            <w:gridSpan w:val="2"/>
            <w:tcBorders>
              <w:top w:val="single" w:sz="18"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36" w:type="dxa"/>
            <w:gridSpan w:val="3"/>
            <w:tcBorders>
              <w:top w:val="single" w:sz="18"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Home Number</w:t>
            </w:r>
          </w:p>
        </w:tc>
      </w:tr>
      <w:tr w:rsidR="00D25F87" w:rsidRPr="00095A61" w:rsidTr="002E54EE">
        <w:trPr>
          <w:trHeight w:val="42"/>
          <w:jc w:val="center"/>
        </w:trPr>
        <w:tc>
          <w:tcPr>
            <w:tcW w:w="2918" w:type="dxa"/>
            <w:vMerge/>
            <w:tcBorders>
              <w:top w:val="single" w:sz="6" w:space="0" w:color="auto"/>
              <w:bottom w:val="single" w:sz="6"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6"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6"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42"/>
          <w:jc w:val="center"/>
        </w:trPr>
        <w:tc>
          <w:tcPr>
            <w:tcW w:w="2918" w:type="dxa"/>
            <w:vMerge/>
            <w:tcBorders>
              <w:top w:val="single" w:sz="6" w:space="0" w:color="auto"/>
              <w:bottom w:val="single" w:sz="6"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36" w:type="dxa"/>
            <w:gridSpan w:val="3"/>
            <w:tcBorders>
              <w:top w:val="single" w:sz="6"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D25F87" w:rsidRPr="00095A61" w:rsidTr="00DD50E5">
        <w:trPr>
          <w:trHeight w:val="42"/>
          <w:jc w:val="center"/>
        </w:trPr>
        <w:tc>
          <w:tcPr>
            <w:tcW w:w="2918" w:type="dxa"/>
            <w:vMerge/>
            <w:tcBorders>
              <w:top w:val="single" w:sz="6" w:space="0" w:color="auto"/>
              <w:bottom w:val="single" w:sz="18"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18"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2E54EE" w:rsidRPr="00095A61" w:rsidTr="00DD50E5">
        <w:trPr>
          <w:trHeight w:val="42"/>
          <w:jc w:val="center"/>
        </w:trPr>
        <w:tc>
          <w:tcPr>
            <w:tcW w:w="2918" w:type="dxa"/>
            <w:vMerge w:val="restart"/>
            <w:tcBorders>
              <w:top w:val="single" w:sz="18" w:space="0" w:color="auto"/>
              <w:bottom w:val="single" w:sz="6" w:space="0" w:color="auto"/>
            </w:tcBorders>
            <w:shd w:val="clear" w:color="auto" w:fill="auto"/>
            <w:vAlign w:val="center"/>
          </w:tcPr>
          <w:p w:rsidR="002E54EE" w:rsidRPr="009A7596" w:rsidRDefault="009A7596" w:rsidP="00D25F87">
            <w:pPr>
              <w:jc w:val="center"/>
              <w:rPr>
                <w:rFonts w:ascii="Arial" w:eastAsia="Calibri" w:hAnsi="Arial" w:cs="Arial"/>
                <w:b/>
                <w:color w:val="FF0000"/>
                <w:sz w:val="22"/>
                <w:szCs w:val="22"/>
              </w:rPr>
            </w:pPr>
            <w:r w:rsidRPr="009A7596">
              <w:rPr>
                <w:rFonts w:ascii="Arial" w:eastAsia="Calibri" w:hAnsi="Arial" w:cs="Arial"/>
                <w:b/>
                <w:color w:val="FF0000"/>
                <w:sz w:val="22"/>
                <w:szCs w:val="22"/>
              </w:rPr>
              <w:t>[</w:t>
            </w:r>
            <w:r w:rsidR="002E54EE" w:rsidRPr="009A7596">
              <w:rPr>
                <w:rFonts w:ascii="Arial" w:eastAsia="Calibri" w:hAnsi="Arial" w:cs="Arial"/>
                <w:b/>
                <w:color w:val="FF0000"/>
                <w:sz w:val="22"/>
                <w:szCs w:val="22"/>
              </w:rPr>
              <w:t>School Business Manager</w:t>
            </w:r>
            <w:r w:rsidR="00AE442C">
              <w:rPr>
                <w:rFonts w:ascii="Arial" w:eastAsia="Calibri" w:hAnsi="Arial" w:cs="Arial"/>
                <w:b/>
                <w:color w:val="FF0000"/>
                <w:sz w:val="22"/>
                <w:szCs w:val="22"/>
              </w:rPr>
              <w:t xml:space="preserve"> Role</w:t>
            </w:r>
            <w:r w:rsidRPr="009A7596">
              <w:rPr>
                <w:rFonts w:ascii="Arial" w:eastAsia="Calibri" w:hAnsi="Arial" w:cs="Arial"/>
                <w:b/>
                <w:color w:val="FF0000"/>
                <w:sz w:val="22"/>
                <w:szCs w:val="22"/>
              </w:rPr>
              <w:t>]</w:t>
            </w:r>
          </w:p>
        </w:tc>
        <w:tc>
          <w:tcPr>
            <w:tcW w:w="3402" w:type="dxa"/>
            <w:gridSpan w:val="2"/>
            <w:vMerge w:val="restart"/>
            <w:tcBorders>
              <w:top w:val="single" w:sz="18" w:space="0" w:color="auto"/>
              <w:bottom w:val="single" w:sz="6" w:space="0" w:color="auto"/>
            </w:tcBorders>
            <w:shd w:val="clear" w:color="auto" w:fill="auto"/>
            <w:vAlign w:val="center"/>
          </w:tcPr>
          <w:p w:rsidR="002E54EE" w:rsidRPr="006611F4" w:rsidRDefault="002E54EE" w:rsidP="00D25F87">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c>
          <w:tcPr>
            <w:tcW w:w="4111" w:type="dxa"/>
            <w:gridSpan w:val="2"/>
            <w:tcBorders>
              <w:top w:val="single" w:sz="18"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36" w:type="dxa"/>
            <w:gridSpan w:val="3"/>
            <w:tcBorders>
              <w:top w:val="single" w:sz="18"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Home Number</w:t>
            </w:r>
          </w:p>
        </w:tc>
      </w:tr>
      <w:tr w:rsidR="002E54EE" w:rsidRPr="00095A61" w:rsidTr="00DD50E5">
        <w:trPr>
          <w:trHeight w:val="42"/>
          <w:jc w:val="center"/>
        </w:trPr>
        <w:tc>
          <w:tcPr>
            <w:tcW w:w="2918" w:type="dxa"/>
            <w:vMerge/>
            <w:tcBorders>
              <w:top w:val="single" w:sz="6" w:space="0" w:color="auto"/>
              <w:bottom w:val="single" w:sz="6" w:space="0" w:color="auto"/>
            </w:tcBorders>
            <w:shd w:val="clear" w:color="auto" w:fill="auto"/>
            <w:vAlign w:val="center"/>
          </w:tcPr>
          <w:p w:rsidR="002E54EE" w:rsidRPr="009A7596" w:rsidRDefault="002E54EE"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6" w:space="0" w:color="auto"/>
            </w:tcBorders>
            <w:shd w:val="clear" w:color="auto" w:fill="auto"/>
            <w:vAlign w:val="center"/>
          </w:tcPr>
          <w:p w:rsidR="002E54EE" w:rsidRPr="006611F4" w:rsidRDefault="002E54EE" w:rsidP="00D25F87">
            <w:pPr>
              <w:jc w:val="center"/>
              <w:rPr>
                <w:rFonts w:ascii="Arial" w:hAnsi="Arial" w:cs="Arial"/>
                <w:b/>
                <w:i/>
                <w:color w:val="FF0000"/>
                <w:sz w:val="22"/>
                <w:szCs w:val="28"/>
              </w:rPr>
            </w:pPr>
          </w:p>
        </w:tc>
        <w:tc>
          <w:tcPr>
            <w:tcW w:w="4111" w:type="dxa"/>
            <w:gridSpan w:val="2"/>
            <w:tcBorders>
              <w:top w:val="single" w:sz="6" w:space="0" w:color="auto"/>
              <w:bottom w:val="single" w:sz="6" w:space="0" w:color="auto"/>
            </w:tcBorders>
            <w:shd w:val="clear" w:color="auto" w:fill="auto"/>
          </w:tcPr>
          <w:p w:rsidR="002E54EE" w:rsidRPr="00256908" w:rsidRDefault="002E54EE" w:rsidP="002E54EE">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6" w:space="0" w:color="auto"/>
            </w:tcBorders>
            <w:shd w:val="clear" w:color="auto" w:fill="auto"/>
          </w:tcPr>
          <w:p w:rsidR="002E54EE" w:rsidRPr="00256908" w:rsidRDefault="002E54EE" w:rsidP="002E54EE">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2E54EE" w:rsidRPr="00095A61" w:rsidTr="00DD50E5">
        <w:trPr>
          <w:trHeight w:val="42"/>
          <w:jc w:val="center"/>
        </w:trPr>
        <w:tc>
          <w:tcPr>
            <w:tcW w:w="2918" w:type="dxa"/>
            <w:vMerge/>
            <w:tcBorders>
              <w:top w:val="single" w:sz="6" w:space="0" w:color="auto"/>
              <w:bottom w:val="single" w:sz="6" w:space="0" w:color="auto"/>
            </w:tcBorders>
            <w:shd w:val="clear" w:color="auto" w:fill="auto"/>
            <w:vAlign w:val="center"/>
          </w:tcPr>
          <w:p w:rsidR="002E54EE" w:rsidRPr="009A7596" w:rsidRDefault="002E54EE"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6" w:space="0" w:color="auto"/>
            </w:tcBorders>
            <w:shd w:val="clear" w:color="auto" w:fill="auto"/>
            <w:vAlign w:val="center"/>
          </w:tcPr>
          <w:p w:rsidR="002E54EE" w:rsidRPr="006611F4" w:rsidRDefault="002E54EE" w:rsidP="00D25F87">
            <w:pPr>
              <w:jc w:val="center"/>
              <w:rPr>
                <w:rFonts w:ascii="Arial" w:hAnsi="Arial" w:cs="Arial"/>
                <w:b/>
                <w:i/>
                <w:color w:val="FF0000"/>
                <w:sz w:val="22"/>
                <w:szCs w:val="28"/>
              </w:rPr>
            </w:pPr>
          </w:p>
        </w:tc>
        <w:tc>
          <w:tcPr>
            <w:tcW w:w="4111" w:type="dxa"/>
            <w:gridSpan w:val="2"/>
            <w:tcBorders>
              <w:top w:val="single" w:sz="6"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36" w:type="dxa"/>
            <w:gridSpan w:val="3"/>
            <w:tcBorders>
              <w:top w:val="single" w:sz="6"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2E54EE" w:rsidRPr="00095A61" w:rsidTr="00DD50E5">
        <w:trPr>
          <w:trHeight w:val="42"/>
          <w:jc w:val="center"/>
        </w:trPr>
        <w:tc>
          <w:tcPr>
            <w:tcW w:w="2918" w:type="dxa"/>
            <w:vMerge/>
            <w:tcBorders>
              <w:top w:val="single" w:sz="6" w:space="0" w:color="auto"/>
              <w:bottom w:val="single" w:sz="18" w:space="0" w:color="auto"/>
            </w:tcBorders>
            <w:shd w:val="clear" w:color="auto" w:fill="auto"/>
            <w:vAlign w:val="center"/>
          </w:tcPr>
          <w:p w:rsidR="002E54EE" w:rsidRPr="009A7596" w:rsidRDefault="002E54EE"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18" w:space="0" w:color="auto"/>
            </w:tcBorders>
            <w:shd w:val="clear" w:color="auto" w:fill="auto"/>
            <w:vAlign w:val="center"/>
          </w:tcPr>
          <w:p w:rsidR="002E54EE" w:rsidRPr="00256908" w:rsidRDefault="002E54EE" w:rsidP="00D25F87">
            <w:pPr>
              <w:jc w:val="center"/>
              <w:rPr>
                <w:rFonts w:ascii="Arial" w:eastAsia="Calibri" w:hAnsi="Arial" w:cs="Arial"/>
                <w:sz w:val="22"/>
                <w:szCs w:val="22"/>
              </w:rPr>
            </w:pPr>
          </w:p>
        </w:tc>
        <w:tc>
          <w:tcPr>
            <w:tcW w:w="4111" w:type="dxa"/>
            <w:gridSpan w:val="2"/>
            <w:tcBorders>
              <w:top w:val="single" w:sz="6" w:space="0" w:color="auto"/>
              <w:bottom w:val="single" w:sz="18" w:space="0" w:color="auto"/>
            </w:tcBorders>
            <w:shd w:val="clear" w:color="auto" w:fill="auto"/>
          </w:tcPr>
          <w:p w:rsidR="002E54EE" w:rsidRPr="00256908" w:rsidRDefault="002E54EE" w:rsidP="002E54EE">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18" w:space="0" w:color="auto"/>
            </w:tcBorders>
            <w:shd w:val="clear" w:color="auto" w:fill="auto"/>
          </w:tcPr>
          <w:p w:rsidR="002E54EE" w:rsidRPr="00256908" w:rsidRDefault="002E54EE" w:rsidP="002E54EE">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85"/>
          <w:jc w:val="center"/>
        </w:trPr>
        <w:tc>
          <w:tcPr>
            <w:tcW w:w="2918" w:type="dxa"/>
            <w:vMerge w:val="restart"/>
            <w:tcBorders>
              <w:top w:val="single" w:sz="18" w:space="0" w:color="auto"/>
              <w:bottom w:val="single" w:sz="6" w:space="0" w:color="auto"/>
            </w:tcBorders>
            <w:shd w:val="clear" w:color="auto" w:fill="auto"/>
            <w:vAlign w:val="center"/>
          </w:tcPr>
          <w:p w:rsidR="00D25F87" w:rsidRPr="009A7596" w:rsidRDefault="009A7596" w:rsidP="009A7596">
            <w:pPr>
              <w:jc w:val="center"/>
              <w:rPr>
                <w:rFonts w:ascii="Arial" w:eastAsia="Calibri" w:hAnsi="Arial" w:cs="Arial"/>
                <w:b/>
                <w:color w:val="FF0000"/>
                <w:sz w:val="22"/>
                <w:szCs w:val="22"/>
              </w:rPr>
            </w:pPr>
            <w:r w:rsidRPr="009A7596">
              <w:rPr>
                <w:rFonts w:ascii="Arial" w:eastAsia="Calibri" w:hAnsi="Arial" w:cs="Arial"/>
                <w:b/>
                <w:color w:val="FF0000"/>
                <w:sz w:val="22"/>
                <w:szCs w:val="22"/>
              </w:rPr>
              <w:t>[Senior Administrator</w:t>
            </w:r>
            <w:r w:rsidR="00AE442C">
              <w:rPr>
                <w:rFonts w:ascii="Arial" w:eastAsia="Calibri" w:hAnsi="Arial" w:cs="Arial"/>
                <w:b/>
                <w:color w:val="FF0000"/>
                <w:sz w:val="22"/>
                <w:szCs w:val="22"/>
              </w:rPr>
              <w:t xml:space="preserve"> Role</w:t>
            </w:r>
            <w:r w:rsidRPr="009A7596">
              <w:rPr>
                <w:rFonts w:ascii="Arial" w:eastAsia="Calibri" w:hAnsi="Arial" w:cs="Arial"/>
                <w:b/>
                <w:color w:val="FF0000"/>
                <w:sz w:val="22"/>
                <w:szCs w:val="22"/>
              </w:rPr>
              <w:t>]</w:t>
            </w:r>
          </w:p>
        </w:tc>
        <w:tc>
          <w:tcPr>
            <w:tcW w:w="3402" w:type="dxa"/>
            <w:gridSpan w:val="2"/>
            <w:vMerge w:val="restart"/>
            <w:tcBorders>
              <w:top w:val="single" w:sz="18"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11" w:type="dxa"/>
            <w:gridSpan w:val="2"/>
            <w:tcBorders>
              <w:top w:val="single" w:sz="18"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36" w:type="dxa"/>
            <w:gridSpan w:val="3"/>
            <w:tcBorders>
              <w:top w:val="single" w:sz="18"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Home Number</w:t>
            </w:r>
          </w:p>
        </w:tc>
      </w:tr>
      <w:tr w:rsidR="00D25F87" w:rsidRPr="00095A61" w:rsidTr="002E54EE">
        <w:trPr>
          <w:trHeight w:val="85"/>
          <w:jc w:val="center"/>
        </w:trPr>
        <w:tc>
          <w:tcPr>
            <w:tcW w:w="2918" w:type="dxa"/>
            <w:vMerge/>
            <w:tcBorders>
              <w:top w:val="single" w:sz="6" w:space="0" w:color="auto"/>
              <w:bottom w:val="single" w:sz="6"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6"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6"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85"/>
          <w:jc w:val="center"/>
        </w:trPr>
        <w:tc>
          <w:tcPr>
            <w:tcW w:w="2918" w:type="dxa"/>
            <w:vMerge/>
            <w:tcBorders>
              <w:top w:val="single" w:sz="6" w:space="0" w:color="auto"/>
              <w:bottom w:val="single" w:sz="6"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36" w:type="dxa"/>
            <w:gridSpan w:val="3"/>
            <w:tcBorders>
              <w:top w:val="single" w:sz="6"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D25F87" w:rsidRPr="00095A61" w:rsidTr="002E54EE">
        <w:trPr>
          <w:trHeight w:val="85"/>
          <w:jc w:val="center"/>
        </w:trPr>
        <w:tc>
          <w:tcPr>
            <w:tcW w:w="2918" w:type="dxa"/>
            <w:vMerge/>
            <w:tcBorders>
              <w:top w:val="single" w:sz="6" w:space="0" w:color="auto"/>
              <w:bottom w:val="single" w:sz="18" w:space="0" w:color="auto"/>
            </w:tcBorders>
            <w:shd w:val="clear" w:color="auto" w:fill="auto"/>
            <w:vAlign w:val="center"/>
          </w:tcPr>
          <w:p w:rsidR="00D25F87" w:rsidRPr="009A7596" w:rsidRDefault="00D25F87" w:rsidP="00D25F87">
            <w:pPr>
              <w:jc w:val="center"/>
              <w:rPr>
                <w:rFonts w:ascii="Arial" w:eastAsia="Calibri" w:hAnsi="Arial" w:cs="Arial"/>
                <w:b/>
                <w:color w:val="FF0000"/>
                <w:sz w:val="22"/>
                <w:szCs w:val="22"/>
              </w:rPr>
            </w:pPr>
          </w:p>
        </w:tc>
        <w:tc>
          <w:tcPr>
            <w:tcW w:w="3402" w:type="dxa"/>
            <w:gridSpan w:val="2"/>
            <w:vMerge/>
            <w:tcBorders>
              <w:top w:val="single" w:sz="6" w:space="0" w:color="auto"/>
              <w:bottom w:val="single" w:sz="18"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85"/>
          <w:jc w:val="center"/>
        </w:trPr>
        <w:tc>
          <w:tcPr>
            <w:tcW w:w="2918" w:type="dxa"/>
            <w:vMerge w:val="restart"/>
            <w:tcBorders>
              <w:top w:val="single" w:sz="18" w:space="0" w:color="auto"/>
              <w:bottom w:val="single" w:sz="6" w:space="0" w:color="auto"/>
            </w:tcBorders>
            <w:shd w:val="clear" w:color="auto" w:fill="auto"/>
            <w:vAlign w:val="center"/>
          </w:tcPr>
          <w:p w:rsidR="00D25F87" w:rsidRPr="009A7596" w:rsidRDefault="009A7596" w:rsidP="00D25F87">
            <w:pPr>
              <w:jc w:val="center"/>
              <w:rPr>
                <w:rFonts w:ascii="Arial" w:eastAsia="Calibri" w:hAnsi="Arial" w:cs="Arial"/>
                <w:b/>
                <w:color w:val="FF0000"/>
                <w:sz w:val="22"/>
                <w:szCs w:val="22"/>
              </w:rPr>
            </w:pPr>
            <w:r w:rsidRPr="009A7596">
              <w:rPr>
                <w:rFonts w:ascii="Arial" w:eastAsia="Calibri" w:hAnsi="Arial" w:cs="Arial"/>
                <w:b/>
                <w:color w:val="FF0000"/>
                <w:sz w:val="22"/>
                <w:szCs w:val="22"/>
              </w:rPr>
              <w:t>[</w:t>
            </w:r>
            <w:r w:rsidR="00D25F87" w:rsidRPr="009A7596">
              <w:rPr>
                <w:rFonts w:ascii="Arial" w:eastAsia="Calibri" w:hAnsi="Arial" w:cs="Arial"/>
                <w:b/>
                <w:color w:val="FF0000"/>
                <w:sz w:val="22"/>
                <w:szCs w:val="22"/>
              </w:rPr>
              <w:t>Caretaker / Site Manager</w:t>
            </w:r>
            <w:r w:rsidR="00AE442C">
              <w:rPr>
                <w:rFonts w:ascii="Arial" w:eastAsia="Calibri" w:hAnsi="Arial" w:cs="Arial"/>
                <w:b/>
                <w:color w:val="FF0000"/>
                <w:sz w:val="22"/>
                <w:szCs w:val="22"/>
              </w:rPr>
              <w:t xml:space="preserve"> Role</w:t>
            </w:r>
            <w:r w:rsidRPr="009A7596">
              <w:rPr>
                <w:rFonts w:ascii="Arial" w:eastAsia="Calibri" w:hAnsi="Arial" w:cs="Arial"/>
                <w:b/>
                <w:color w:val="FF0000"/>
                <w:sz w:val="22"/>
                <w:szCs w:val="22"/>
              </w:rPr>
              <w:t>]</w:t>
            </w:r>
          </w:p>
        </w:tc>
        <w:tc>
          <w:tcPr>
            <w:tcW w:w="3402" w:type="dxa"/>
            <w:gridSpan w:val="2"/>
            <w:vMerge w:val="restart"/>
            <w:tcBorders>
              <w:top w:val="single" w:sz="18"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11" w:type="dxa"/>
            <w:gridSpan w:val="2"/>
            <w:tcBorders>
              <w:top w:val="single" w:sz="18"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36" w:type="dxa"/>
            <w:gridSpan w:val="3"/>
            <w:tcBorders>
              <w:top w:val="single" w:sz="18"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Home Number</w:t>
            </w:r>
          </w:p>
        </w:tc>
      </w:tr>
      <w:tr w:rsidR="00D25F87" w:rsidRPr="00095A61" w:rsidTr="002E54EE">
        <w:trPr>
          <w:trHeight w:val="85"/>
          <w:jc w:val="center"/>
        </w:trPr>
        <w:tc>
          <w:tcPr>
            <w:tcW w:w="2918" w:type="dxa"/>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3402" w:type="dxa"/>
            <w:gridSpan w:val="2"/>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6"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6"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85"/>
          <w:jc w:val="center"/>
        </w:trPr>
        <w:tc>
          <w:tcPr>
            <w:tcW w:w="2918" w:type="dxa"/>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3402" w:type="dxa"/>
            <w:gridSpan w:val="2"/>
            <w:vMerge/>
            <w:tcBorders>
              <w:top w:val="single" w:sz="6" w:space="0" w:color="auto"/>
              <w:bottom w:val="single" w:sz="6"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36" w:type="dxa"/>
            <w:gridSpan w:val="3"/>
            <w:tcBorders>
              <w:top w:val="single" w:sz="6" w:space="0" w:color="auto"/>
              <w:bottom w:val="single" w:sz="6"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D25F87" w:rsidRPr="00095A61" w:rsidTr="002E54EE">
        <w:trPr>
          <w:trHeight w:val="85"/>
          <w:jc w:val="center"/>
        </w:trPr>
        <w:tc>
          <w:tcPr>
            <w:tcW w:w="2918" w:type="dxa"/>
            <w:vMerge/>
            <w:tcBorders>
              <w:top w:val="single" w:sz="6" w:space="0" w:color="auto"/>
              <w:bottom w:val="single" w:sz="18"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3402" w:type="dxa"/>
            <w:gridSpan w:val="2"/>
            <w:vMerge/>
            <w:tcBorders>
              <w:top w:val="single" w:sz="6" w:space="0" w:color="auto"/>
              <w:bottom w:val="single" w:sz="18"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p>
        </w:tc>
        <w:tc>
          <w:tcPr>
            <w:tcW w:w="4111" w:type="dxa"/>
            <w:gridSpan w:val="2"/>
            <w:tcBorders>
              <w:top w:val="single" w:sz="6" w:space="0" w:color="auto"/>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top w:val="single" w:sz="6" w:space="0" w:color="auto"/>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44"/>
          <w:jc w:val="center"/>
        </w:trPr>
        <w:tc>
          <w:tcPr>
            <w:tcW w:w="2918" w:type="dxa"/>
            <w:vMerge w:val="restart"/>
            <w:tcBorders>
              <w:top w:val="single" w:sz="18"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r w:rsidRPr="00256908">
              <w:rPr>
                <w:rFonts w:ascii="Arial" w:eastAsia="Calibri" w:hAnsi="Arial" w:cs="Arial"/>
                <w:sz w:val="22"/>
                <w:szCs w:val="22"/>
              </w:rPr>
              <w:t>Chair of Governors</w:t>
            </w:r>
          </w:p>
        </w:tc>
        <w:tc>
          <w:tcPr>
            <w:tcW w:w="3402" w:type="dxa"/>
            <w:gridSpan w:val="2"/>
            <w:vMerge w:val="restart"/>
            <w:tcBorders>
              <w:top w:val="single" w:sz="18" w:space="0" w:color="auto"/>
            </w:tcBorders>
            <w:shd w:val="clear" w:color="auto" w:fill="auto"/>
            <w:vAlign w:val="center"/>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11" w:type="dxa"/>
            <w:gridSpan w:val="2"/>
            <w:tcBorders>
              <w:top w:val="single" w:sz="18"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36" w:type="dxa"/>
            <w:gridSpan w:val="3"/>
            <w:tcBorders>
              <w:top w:val="single" w:sz="18" w:space="0" w:color="auto"/>
            </w:tcBorders>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Home Number</w:t>
            </w:r>
          </w:p>
        </w:tc>
      </w:tr>
      <w:tr w:rsidR="00D25F87" w:rsidRPr="00095A61" w:rsidTr="002E54EE">
        <w:trPr>
          <w:trHeight w:val="42"/>
          <w:jc w:val="center"/>
        </w:trPr>
        <w:tc>
          <w:tcPr>
            <w:tcW w:w="2918" w:type="dxa"/>
            <w:vMerge/>
            <w:shd w:val="clear" w:color="auto" w:fill="auto"/>
          </w:tcPr>
          <w:p w:rsidR="00D25F87" w:rsidRPr="00256908" w:rsidRDefault="00D25F87" w:rsidP="00D25F87">
            <w:pPr>
              <w:jc w:val="center"/>
              <w:rPr>
                <w:rFonts w:ascii="Arial" w:eastAsia="Calibri" w:hAnsi="Arial" w:cs="Arial"/>
                <w:sz w:val="22"/>
                <w:szCs w:val="22"/>
              </w:rPr>
            </w:pPr>
          </w:p>
        </w:tc>
        <w:tc>
          <w:tcPr>
            <w:tcW w:w="3402" w:type="dxa"/>
            <w:gridSpan w:val="2"/>
            <w:vMerge/>
            <w:shd w:val="clear" w:color="auto" w:fill="auto"/>
          </w:tcPr>
          <w:p w:rsidR="00D25F87" w:rsidRPr="00256908" w:rsidRDefault="00D25F87" w:rsidP="00D25F87">
            <w:pPr>
              <w:jc w:val="center"/>
              <w:rPr>
                <w:rFonts w:ascii="Arial" w:eastAsia="Calibri" w:hAnsi="Arial" w:cs="Arial"/>
                <w:sz w:val="22"/>
                <w:szCs w:val="22"/>
              </w:rPr>
            </w:pPr>
          </w:p>
        </w:tc>
        <w:tc>
          <w:tcPr>
            <w:tcW w:w="4111" w:type="dxa"/>
            <w:gridSpan w:val="2"/>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2E54EE">
        <w:trPr>
          <w:trHeight w:val="42"/>
          <w:jc w:val="center"/>
        </w:trPr>
        <w:tc>
          <w:tcPr>
            <w:tcW w:w="2918" w:type="dxa"/>
            <w:vMerge/>
            <w:shd w:val="clear" w:color="auto" w:fill="auto"/>
          </w:tcPr>
          <w:p w:rsidR="00D25F87" w:rsidRPr="00256908" w:rsidRDefault="00D25F87" w:rsidP="00D25F87">
            <w:pPr>
              <w:jc w:val="center"/>
              <w:rPr>
                <w:rFonts w:ascii="Arial" w:eastAsia="Calibri" w:hAnsi="Arial" w:cs="Arial"/>
                <w:sz w:val="22"/>
                <w:szCs w:val="22"/>
              </w:rPr>
            </w:pPr>
          </w:p>
        </w:tc>
        <w:tc>
          <w:tcPr>
            <w:tcW w:w="3402" w:type="dxa"/>
            <w:gridSpan w:val="2"/>
            <w:vMerge/>
            <w:shd w:val="clear" w:color="auto" w:fill="auto"/>
          </w:tcPr>
          <w:p w:rsidR="00D25F87" w:rsidRPr="00256908" w:rsidRDefault="00D25F87" w:rsidP="00D25F87">
            <w:pPr>
              <w:jc w:val="center"/>
              <w:rPr>
                <w:rFonts w:ascii="Arial" w:eastAsia="Calibri" w:hAnsi="Arial" w:cs="Arial"/>
                <w:sz w:val="22"/>
                <w:szCs w:val="22"/>
              </w:rPr>
            </w:pPr>
          </w:p>
        </w:tc>
        <w:tc>
          <w:tcPr>
            <w:tcW w:w="4111" w:type="dxa"/>
            <w:gridSpan w:val="2"/>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36" w:type="dxa"/>
            <w:gridSpan w:val="3"/>
            <w:shd w:val="pct20" w:color="auto" w:fill="auto"/>
          </w:tcPr>
          <w:p w:rsidR="00D25F87" w:rsidRPr="002E54EE" w:rsidRDefault="00D25F87" w:rsidP="00D25F87">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D25F87" w:rsidRPr="00095A61" w:rsidTr="00DD50E5">
        <w:trPr>
          <w:trHeight w:val="42"/>
          <w:jc w:val="center"/>
        </w:trPr>
        <w:tc>
          <w:tcPr>
            <w:tcW w:w="2918" w:type="dxa"/>
            <w:vMerge/>
            <w:tcBorders>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p>
        </w:tc>
        <w:tc>
          <w:tcPr>
            <w:tcW w:w="3402" w:type="dxa"/>
            <w:gridSpan w:val="2"/>
            <w:vMerge/>
            <w:tcBorders>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p>
        </w:tc>
        <w:tc>
          <w:tcPr>
            <w:tcW w:w="4111" w:type="dxa"/>
            <w:gridSpan w:val="2"/>
            <w:tcBorders>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c>
          <w:tcPr>
            <w:tcW w:w="4136" w:type="dxa"/>
            <w:gridSpan w:val="3"/>
            <w:tcBorders>
              <w:bottom w:val="single" w:sz="18" w:space="0" w:color="auto"/>
            </w:tcBorders>
            <w:shd w:val="clear" w:color="auto" w:fill="auto"/>
          </w:tcPr>
          <w:p w:rsidR="00D25F87" w:rsidRPr="00256908" w:rsidRDefault="00D25F87" w:rsidP="00D25F87">
            <w:pPr>
              <w:jc w:val="center"/>
              <w:rPr>
                <w:rFonts w:ascii="Arial" w:eastAsia="Calibri" w:hAnsi="Arial" w:cs="Arial"/>
                <w:sz w:val="22"/>
                <w:szCs w:val="22"/>
              </w:rPr>
            </w:pPr>
            <w:r w:rsidRPr="006611F4">
              <w:rPr>
                <w:rFonts w:ascii="Arial" w:hAnsi="Arial" w:cs="Arial"/>
                <w:b/>
                <w:i/>
                <w:color w:val="FF0000"/>
                <w:sz w:val="22"/>
                <w:szCs w:val="28"/>
              </w:rPr>
              <w:t>[School to enter details]</w:t>
            </w:r>
          </w:p>
        </w:tc>
      </w:tr>
      <w:tr w:rsidR="00D25F87" w:rsidRPr="00095A61" w:rsidTr="00DD50E5">
        <w:trPr>
          <w:trHeight w:val="562"/>
          <w:jc w:val="center"/>
        </w:trPr>
        <w:tc>
          <w:tcPr>
            <w:tcW w:w="14567" w:type="dxa"/>
            <w:gridSpan w:val="8"/>
            <w:tcBorders>
              <w:top w:val="single" w:sz="18" w:space="0" w:color="auto"/>
              <w:bottom w:val="single" w:sz="18" w:space="0" w:color="auto"/>
            </w:tcBorders>
            <w:shd w:val="pct20" w:color="auto" w:fill="auto"/>
            <w:vAlign w:val="center"/>
          </w:tcPr>
          <w:p w:rsidR="00D25F87" w:rsidRPr="001D2782" w:rsidRDefault="00D25F87" w:rsidP="00D25F87">
            <w:pPr>
              <w:jc w:val="center"/>
              <w:rPr>
                <w:rFonts w:ascii="Arial" w:hAnsi="Arial" w:cs="Arial"/>
                <w:b/>
                <w:color w:val="000000"/>
              </w:rPr>
            </w:pPr>
            <w:r w:rsidRPr="001D2782">
              <w:rPr>
                <w:rFonts w:ascii="Arial" w:hAnsi="Arial" w:cs="Arial"/>
                <w:b/>
                <w:color w:val="000000"/>
              </w:rPr>
              <w:t>Local Authority</w:t>
            </w:r>
          </w:p>
        </w:tc>
      </w:tr>
      <w:tr w:rsidR="005806B8" w:rsidRPr="00095A61" w:rsidTr="001504BD">
        <w:trPr>
          <w:trHeight w:val="562"/>
          <w:jc w:val="center"/>
        </w:trPr>
        <w:tc>
          <w:tcPr>
            <w:tcW w:w="3060" w:type="dxa"/>
            <w:gridSpan w:val="2"/>
            <w:tcBorders>
              <w:top w:val="single" w:sz="18" w:space="0" w:color="auto"/>
              <w:bottom w:val="single" w:sz="18" w:space="0" w:color="auto"/>
              <w:right w:val="single" w:sz="18" w:space="0" w:color="auto"/>
            </w:tcBorders>
            <w:shd w:val="pct20" w:color="auto" w:fill="auto"/>
            <w:vAlign w:val="center"/>
          </w:tcPr>
          <w:p w:rsidR="005806B8" w:rsidRPr="001D2782" w:rsidRDefault="005806B8" w:rsidP="00D25F87">
            <w:pPr>
              <w:jc w:val="center"/>
              <w:rPr>
                <w:rFonts w:ascii="Arial" w:hAnsi="Arial" w:cs="Arial"/>
                <w:b/>
                <w:color w:val="000000"/>
              </w:rPr>
            </w:pPr>
            <w:r w:rsidRPr="001D2782">
              <w:rPr>
                <w:rFonts w:ascii="Arial" w:hAnsi="Arial" w:cs="Arial"/>
                <w:b/>
                <w:color w:val="000000"/>
              </w:rPr>
              <w:t>Team</w:t>
            </w:r>
          </w:p>
        </w:tc>
        <w:tc>
          <w:tcPr>
            <w:tcW w:w="6662"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5806B8" w:rsidRPr="001D2782" w:rsidRDefault="005806B8" w:rsidP="00D25F87">
            <w:pPr>
              <w:jc w:val="center"/>
              <w:rPr>
                <w:rFonts w:ascii="Arial" w:hAnsi="Arial" w:cs="Arial"/>
                <w:b/>
                <w:color w:val="000000"/>
              </w:rPr>
            </w:pPr>
            <w:r w:rsidRPr="001D2782">
              <w:rPr>
                <w:rFonts w:ascii="Arial" w:hAnsi="Arial" w:cs="Arial"/>
                <w:b/>
                <w:color w:val="000000"/>
              </w:rPr>
              <w:t>Position</w:t>
            </w:r>
          </w:p>
        </w:tc>
        <w:tc>
          <w:tcPr>
            <w:tcW w:w="2268" w:type="dxa"/>
            <w:gridSpan w:val="3"/>
            <w:tcBorders>
              <w:top w:val="single" w:sz="18" w:space="0" w:color="auto"/>
              <w:left w:val="single" w:sz="18" w:space="0" w:color="auto"/>
              <w:bottom w:val="single" w:sz="18" w:space="0" w:color="auto"/>
            </w:tcBorders>
            <w:shd w:val="pct20" w:color="auto" w:fill="auto"/>
            <w:vAlign w:val="center"/>
          </w:tcPr>
          <w:p w:rsidR="005806B8" w:rsidRPr="00496F3F" w:rsidRDefault="005806B8" w:rsidP="00496F3F">
            <w:pPr>
              <w:jc w:val="center"/>
              <w:rPr>
                <w:rFonts w:ascii="Arial" w:hAnsi="Arial" w:cs="Arial"/>
                <w:b/>
                <w:color w:val="000000"/>
              </w:rPr>
            </w:pPr>
            <w:r>
              <w:rPr>
                <w:rFonts w:ascii="Arial" w:hAnsi="Arial" w:cs="Arial"/>
                <w:b/>
                <w:color w:val="000000"/>
              </w:rPr>
              <w:t>In Hours Contact</w:t>
            </w:r>
          </w:p>
        </w:tc>
        <w:tc>
          <w:tcPr>
            <w:tcW w:w="2577" w:type="dxa"/>
            <w:tcBorders>
              <w:top w:val="single" w:sz="18" w:space="0" w:color="auto"/>
              <w:left w:val="single" w:sz="18" w:space="0" w:color="auto"/>
              <w:bottom w:val="single" w:sz="18" w:space="0" w:color="auto"/>
            </w:tcBorders>
            <w:shd w:val="pct20" w:color="auto" w:fill="auto"/>
            <w:vAlign w:val="center"/>
          </w:tcPr>
          <w:p w:rsidR="005806B8" w:rsidRDefault="005806B8" w:rsidP="005806B8">
            <w:pPr>
              <w:jc w:val="center"/>
              <w:rPr>
                <w:rFonts w:ascii="Arial" w:hAnsi="Arial" w:cs="Arial"/>
                <w:color w:val="000000"/>
                <w:sz w:val="22"/>
              </w:rPr>
            </w:pPr>
            <w:r>
              <w:rPr>
                <w:rFonts w:ascii="Arial" w:hAnsi="Arial" w:cs="Arial"/>
                <w:b/>
                <w:color w:val="000000"/>
              </w:rPr>
              <w:t xml:space="preserve">Emergency </w:t>
            </w:r>
            <w:r w:rsidRPr="001D2782">
              <w:rPr>
                <w:rFonts w:ascii="Arial" w:hAnsi="Arial" w:cs="Arial"/>
                <w:b/>
                <w:color w:val="000000"/>
              </w:rPr>
              <w:t xml:space="preserve">Contact </w:t>
            </w:r>
          </w:p>
          <w:p w:rsidR="005806B8" w:rsidRPr="00AD5B01" w:rsidRDefault="009A7596" w:rsidP="005806B8">
            <w:pPr>
              <w:jc w:val="center"/>
              <w:rPr>
                <w:rFonts w:ascii="Arial" w:hAnsi="Arial" w:cs="Arial"/>
                <w:color w:val="000000"/>
              </w:rPr>
            </w:pPr>
            <w:r>
              <w:rPr>
                <w:rFonts w:ascii="Arial" w:hAnsi="Arial" w:cs="Arial"/>
                <w:color w:val="000000"/>
                <w:sz w:val="22"/>
              </w:rPr>
              <w:t>(</w:t>
            </w:r>
            <w:r w:rsidR="005806B8" w:rsidRPr="00AD5B01">
              <w:rPr>
                <w:rFonts w:ascii="Arial" w:hAnsi="Arial" w:cs="Arial"/>
                <w:color w:val="000000"/>
                <w:sz w:val="22"/>
              </w:rPr>
              <w:t>not for public use</w:t>
            </w:r>
            <w:r>
              <w:rPr>
                <w:rFonts w:ascii="Arial" w:hAnsi="Arial" w:cs="Arial"/>
                <w:color w:val="000000"/>
                <w:sz w:val="22"/>
              </w:rPr>
              <w:t>)</w:t>
            </w:r>
          </w:p>
        </w:tc>
      </w:tr>
      <w:tr w:rsidR="001504BD" w:rsidRPr="00095A61" w:rsidTr="00460E43">
        <w:trPr>
          <w:trHeight w:val="198"/>
          <w:jc w:val="center"/>
        </w:trPr>
        <w:tc>
          <w:tcPr>
            <w:tcW w:w="3060" w:type="dxa"/>
            <w:gridSpan w:val="2"/>
            <w:vMerge w:val="restart"/>
            <w:tcBorders>
              <w:top w:val="single" w:sz="18" w:space="0" w:color="auto"/>
              <w:left w:val="single" w:sz="18" w:space="0" w:color="auto"/>
              <w:right w:val="single" w:sz="6" w:space="0" w:color="auto"/>
            </w:tcBorders>
            <w:shd w:val="clear" w:color="auto" w:fill="auto"/>
            <w:vAlign w:val="center"/>
          </w:tcPr>
          <w:p w:rsidR="001504BD" w:rsidRPr="001D2782" w:rsidRDefault="001504BD" w:rsidP="00AD5B01">
            <w:pPr>
              <w:jc w:val="center"/>
              <w:rPr>
                <w:rFonts w:ascii="Arial" w:hAnsi="Arial" w:cs="Arial"/>
                <w:color w:val="000000"/>
                <w:sz w:val="22"/>
              </w:rPr>
            </w:pPr>
            <w:r w:rsidRPr="001D2782">
              <w:rPr>
                <w:rFonts w:ascii="Arial" w:hAnsi="Arial" w:cs="Arial"/>
                <w:color w:val="000000"/>
                <w:sz w:val="22"/>
              </w:rPr>
              <w:t>CSW Resilience Team</w:t>
            </w:r>
          </w:p>
        </w:tc>
        <w:tc>
          <w:tcPr>
            <w:tcW w:w="6662"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rsidR="001504BD" w:rsidRPr="001D2782" w:rsidRDefault="001504BD" w:rsidP="00AD5B01">
            <w:pPr>
              <w:jc w:val="center"/>
              <w:rPr>
                <w:rFonts w:ascii="Arial" w:hAnsi="Arial" w:cs="Arial"/>
                <w:color w:val="000000"/>
                <w:sz w:val="22"/>
              </w:rPr>
            </w:pPr>
            <w:r w:rsidRPr="001D2782">
              <w:rPr>
                <w:rFonts w:ascii="Arial" w:hAnsi="Arial" w:cs="Arial"/>
                <w:color w:val="000000"/>
                <w:sz w:val="22"/>
              </w:rPr>
              <w:t>Duty Emergency Planning Officer</w:t>
            </w:r>
          </w:p>
        </w:tc>
        <w:tc>
          <w:tcPr>
            <w:tcW w:w="2268"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rsidR="001504BD" w:rsidRPr="00AD5B01" w:rsidRDefault="001504BD" w:rsidP="00AD5B01">
            <w:pPr>
              <w:jc w:val="center"/>
              <w:rPr>
                <w:rFonts w:ascii="Arial" w:hAnsi="Arial" w:cs="Arial"/>
                <w:color w:val="000000"/>
                <w:sz w:val="22"/>
              </w:rPr>
            </w:pPr>
            <w:r>
              <w:rPr>
                <w:rFonts w:ascii="Arial" w:hAnsi="Arial" w:cs="Arial"/>
                <w:color w:val="000000"/>
                <w:sz w:val="22"/>
              </w:rPr>
              <w:t>NA</w:t>
            </w:r>
          </w:p>
        </w:tc>
        <w:tc>
          <w:tcPr>
            <w:tcW w:w="2577" w:type="dxa"/>
            <w:tcBorders>
              <w:top w:val="single" w:sz="18" w:space="0" w:color="auto"/>
              <w:left w:val="single" w:sz="6" w:space="0" w:color="auto"/>
              <w:bottom w:val="single" w:sz="6" w:space="0" w:color="auto"/>
              <w:right w:val="single" w:sz="18" w:space="0" w:color="auto"/>
            </w:tcBorders>
            <w:shd w:val="clear" w:color="auto" w:fill="auto"/>
            <w:vAlign w:val="center"/>
          </w:tcPr>
          <w:p w:rsidR="001504BD" w:rsidRPr="00AD5B01" w:rsidRDefault="001504BD" w:rsidP="00AD5B01">
            <w:pPr>
              <w:jc w:val="center"/>
              <w:rPr>
                <w:rFonts w:ascii="Arial" w:hAnsi="Arial" w:cs="Arial"/>
                <w:color w:val="000000"/>
                <w:sz w:val="22"/>
              </w:rPr>
            </w:pPr>
            <w:r w:rsidRPr="00AD5B01">
              <w:rPr>
                <w:rFonts w:ascii="Arial" w:hAnsi="Arial" w:cs="Arial"/>
                <w:color w:val="000000"/>
                <w:sz w:val="22"/>
              </w:rPr>
              <w:t>02476 832 673</w:t>
            </w:r>
          </w:p>
        </w:tc>
      </w:tr>
      <w:tr w:rsidR="001504BD" w:rsidRPr="00095A61" w:rsidTr="00460E43">
        <w:trPr>
          <w:trHeight w:val="198"/>
          <w:jc w:val="center"/>
        </w:trPr>
        <w:tc>
          <w:tcPr>
            <w:tcW w:w="3060" w:type="dxa"/>
            <w:gridSpan w:val="2"/>
            <w:vMerge/>
            <w:tcBorders>
              <w:left w:val="single" w:sz="18" w:space="0" w:color="auto"/>
              <w:bottom w:val="single" w:sz="18" w:space="0" w:color="auto"/>
              <w:right w:val="single" w:sz="6" w:space="0" w:color="auto"/>
            </w:tcBorders>
            <w:shd w:val="clear" w:color="auto" w:fill="auto"/>
            <w:vAlign w:val="center"/>
          </w:tcPr>
          <w:p w:rsidR="001504BD" w:rsidRPr="001D2782" w:rsidRDefault="001504BD" w:rsidP="00AD5B01">
            <w:pPr>
              <w:jc w:val="center"/>
              <w:rPr>
                <w:rFonts w:ascii="Arial" w:hAnsi="Arial" w:cs="Arial"/>
                <w:color w:val="000000"/>
                <w:sz w:val="22"/>
              </w:rPr>
            </w:pPr>
          </w:p>
        </w:tc>
        <w:tc>
          <w:tcPr>
            <w:tcW w:w="6662" w:type="dxa"/>
            <w:gridSpan w:val="2"/>
            <w:tcBorders>
              <w:top w:val="single" w:sz="6" w:space="0" w:color="auto"/>
              <w:left w:val="single" w:sz="6" w:space="0" w:color="auto"/>
              <w:bottom w:val="single" w:sz="18" w:space="0" w:color="auto"/>
              <w:right w:val="single" w:sz="6" w:space="0" w:color="auto"/>
            </w:tcBorders>
            <w:shd w:val="clear" w:color="auto" w:fill="auto"/>
            <w:vAlign w:val="center"/>
          </w:tcPr>
          <w:p w:rsidR="001504BD" w:rsidRPr="001D2782" w:rsidRDefault="001504BD" w:rsidP="00AD5B01">
            <w:pPr>
              <w:jc w:val="center"/>
              <w:rPr>
                <w:rFonts w:ascii="Arial" w:hAnsi="Arial" w:cs="Arial"/>
                <w:color w:val="000000"/>
                <w:sz w:val="22"/>
              </w:rPr>
            </w:pPr>
            <w:r>
              <w:rPr>
                <w:rFonts w:ascii="Arial" w:hAnsi="Arial" w:cs="Arial"/>
                <w:color w:val="000000"/>
                <w:sz w:val="22"/>
              </w:rPr>
              <w:t>General enquiries on School Emergency Plans</w:t>
            </w:r>
          </w:p>
        </w:tc>
        <w:tc>
          <w:tcPr>
            <w:tcW w:w="2268" w:type="dxa"/>
            <w:gridSpan w:val="3"/>
            <w:tcBorders>
              <w:top w:val="single" w:sz="6" w:space="0" w:color="auto"/>
              <w:left w:val="single" w:sz="6" w:space="0" w:color="auto"/>
              <w:bottom w:val="single" w:sz="18" w:space="0" w:color="auto"/>
              <w:right w:val="single" w:sz="6" w:space="0" w:color="auto"/>
            </w:tcBorders>
            <w:shd w:val="clear" w:color="auto" w:fill="auto"/>
            <w:vAlign w:val="center"/>
          </w:tcPr>
          <w:p w:rsidR="001504BD" w:rsidRDefault="001504BD" w:rsidP="00AD5B01">
            <w:pPr>
              <w:jc w:val="center"/>
              <w:rPr>
                <w:rFonts w:ascii="Arial" w:hAnsi="Arial" w:cs="Arial"/>
                <w:color w:val="000000"/>
                <w:sz w:val="22"/>
              </w:rPr>
            </w:pPr>
            <w:r>
              <w:rPr>
                <w:rFonts w:ascii="Arial" w:hAnsi="Arial" w:cs="Arial"/>
                <w:color w:val="000000"/>
                <w:sz w:val="22"/>
              </w:rPr>
              <w:t>0121 704 6032</w:t>
            </w:r>
          </w:p>
        </w:tc>
        <w:tc>
          <w:tcPr>
            <w:tcW w:w="2577" w:type="dxa"/>
            <w:tcBorders>
              <w:top w:val="single" w:sz="6" w:space="0" w:color="auto"/>
              <w:left w:val="single" w:sz="6" w:space="0" w:color="auto"/>
              <w:bottom w:val="single" w:sz="18" w:space="0" w:color="auto"/>
              <w:right w:val="single" w:sz="18" w:space="0" w:color="auto"/>
            </w:tcBorders>
            <w:shd w:val="clear" w:color="auto" w:fill="auto"/>
            <w:vAlign w:val="center"/>
          </w:tcPr>
          <w:p w:rsidR="001504BD" w:rsidRPr="00AD5B01" w:rsidRDefault="001504BD" w:rsidP="00AD5B01">
            <w:pPr>
              <w:jc w:val="center"/>
              <w:rPr>
                <w:rFonts w:ascii="Arial" w:hAnsi="Arial" w:cs="Arial"/>
                <w:color w:val="000000"/>
                <w:sz w:val="22"/>
              </w:rPr>
            </w:pPr>
            <w:r>
              <w:rPr>
                <w:rFonts w:ascii="Arial" w:hAnsi="Arial" w:cs="Arial"/>
                <w:color w:val="000000"/>
                <w:sz w:val="22"/>
              </w:rPr>
              <w:t>NA</w:t>
            </w:r>
          </w:p>
        </w:tc>
      </w:tr>
      <w:tr w:rsidR="005806B8" w:rsidRPr="00095A61" w:rsidTr="001504BD">
        <w:trPr>
          <w:trHeight w:val="80"/>
          <w:jc w:val="center"/>
        </w:trPr>
        <w:tc>
          <w:tcPr>
            <w:tcW w:w="3060" w:type="dxa"/>
            <w:gridSpan w:val="2"/>
            <w:vMerge w:val="restart"/>
            <w:tcBorders>
              <w:top w:val="single" w:sz="18" w:space="0" w:color="auto"/>
              <w:bottom w:val="single" w:sz="6" w:space="0" w:color="auto"/>
            </w:tcBorders>
            <w:shd w:val="clear" w:color="auto" w:fill="auto"/>
            <w:vAlign w:val="center"/>
          </w:tcPr>
          <w:p w:rsidR="005806B8" w:rsidRPr="001D2782" w:rsidRDefault="005806B8" w:rsidP="00AD5B01">
            <w:pPr>
              <w:jc w:val="center"/>
              <w:rPr>
                <w:rFonts w:ascii="Arial" w:hAnsi="Arial" w:cs="Arial"/>
                <w:color w:val="000000"/>
                <w:sz w:val="22"/>
              </w:rPr>
            </w:pPr>
            <w:r w:rsidRPr="001D2782">
              <w:rPr>
                <w:rFonts w:ascii="Arial" w:hAnsi="Arial" w:cs="Arial"/>
                <w:color w:val="000000"/>
                <w:sz w:val="22"/>
              </w:rPr>
              <w:t>Educational Psychologists</w:t>
            </w:r>
          </w:p>
        </w:tc>
        <w:tc>
          <w:tcPr>
            <w:tcW w:w="6662" w:type="dxa"/>
            <w:gridSpan w:val="2"/>
            <w:tcBorders>
              <w:top w:val="single" w:sz="18" w:space="0" w:color="auto"/>
              <w:bottom w:val="single" w:sz="6" w:space="0" w:color="auto"/>
            </w:tcBorders>
            <w:shd w:val="clear" w:color="auto" w:fill="auto"/>
            <w:vAlign w:val="center"/>
          </w:tcPr>
          <w:p w:rsidR="005806B8" w:rsidRPr="001D2782" w:rsidRDefault="005806B8" w:rsidP="00AD5B01">
            <w:pPr>
              <w:jc w:val="center"/>
              <w:rPr>
                <w:rFonts w:ascii="Arial" w:hAnsi="Arial" w:cs="Arial"/>
                <w:color w:val="000000"/>
                <w:sz w:val="22"/>
              </w:rPr>
            </w:pPr>
            <w:r w:rsidRPr="001D2782">
              <w:rPr>
                <w:rFonts w:ascii="Arial" w:hAnsi="Arial" w:cs="Arial"/>
                <w:color w:val="000000"/>
                <w:sz w:val="22"/>
              </w:rPr>
              <w:t>Coventry CC</w:t>
            </w:r>
          </w:p>
        </w:tc>
        <w:tc>
          <w:tcPr>
            <w:tcW w:w="2268" w:type="dxa"/>
            <w:gridSpan w:val="3"/>
            <w:tcBorders>
              <w:top w:val="single" w:sz="18" w:space="0" w:color="auto"/>
              <w:bottom w:val="single" w:sz="6" w:space="0" w:color="auto"/>
            </w:tcBorders>
            <w:shd w:val="clear" w:color="auto" w:fill="auto"/>
            <w:vAlign w:val="center"/>
          </w:tcPr>
          <w:p w:rsidR="005806B8" w:rsidRPr="00E71354" w:rsidRDefault="00D30448" w:rsidP="00AD5B01">
            <w:pPr>
              <w:jc w:val="center"/>
              <w:rPr>
                <w:rFonts w:ascii="Arial" w:hAnsi="Arial" w:cs="Arial"/>
                <w:color w:val="000000"/>
                <w:sz w:val="22"/>
              </w:rPr>
            </w:pPr>
            <w:r w:rsidRPr="00D30448">
              <w:rPr>
                <w:rFonts w:ascii="Arial" w:hAnsi="Arial" w:cs="Arial"/>
                <w:color w:val="000000"/>
                <w:sz w:val="22"/>
              </w:rPr>
              <w:t>024 7678 8400</w:t>
            </w:r>
          </w:p>
        </w:tc>
        <w:tc>
          <w:tcPr>
            <w:tcW w:w="2577" w:type="dxa"/>
            <w:tcBorders>
              <w:top w:val="single" w:sz="18" w:space="0" w:color="auto"/>
              <w:bottom w:val="single" w:sz="6" w:space="0" w:color="auto"/>
            </w:tcBorders>
            <w:shd w:val="clear" w:color="auto" w:fill="auto"/>
            <w:vAlign w:val="center"/>
          </w:tcPr>
          <w:p w:rsidR="005806B8" w:rsidRPr="00E71354" w:rsidRDefault="00D30448" w:rsidP="00AD5B01">
            <w:pPr>
              <w:jc w:val="center"/>
              <w:rPr>
                <w:rFonts w:ascii="Arial" w:hAnsi="Arial" w:cs="Arial"/>
                <w:color w:val="000000"/>
                <w:sz w:val="22"/>
              </w:rPr>
            </w:pPr>
            <w:r>
              <w:rPr>
                <w:rFonts w:ascii="Arial" w:hAnsi="Arial" w:cs="Arial"/>
                <w:color w:val="000000"/>
                <w:sz w:val="22"/>
              </w:rPr>
              <w:t>NA</w:t>
            </w:r>
          </w:p>
        </w:tc>
      </w:tr>
      <w:tr w:rsidR="005806B8" w:rsidRPr="00095A61" w:rsidTr="00CD7CEE">
        <w:trPr>
          <w:trHeight w:val="93"/>
          <w:jc w:val="center"/>
        </w:trPr>
        <w:tc>
          <w:tcPr>
            <w:tcW w:w="3060" w:type="dxa"/>
            <w:gridSpan w:val="2"/>
            <w:vMerge/>
            <w:tcBorders>
              <w:top w:val="single" w:sz="6" w:space="0" w:color="auto"/>
              <w:bottom w:val="single" w:sz="6" w:space="0" w:color="auto"/>
            </w:tcBorders>
            <w:shd w:val="clear" w:color="auto" w:fill="auto"/>
            <w:vAlign w:val="center"/>
          </w:tcPr>
          <w:p w:rsidR="005806B8" w:rsidRPr="001D2782" w:rsidRDefault="005806B8" w:rsidP="00AD5B01">
            <w:pPr>
              <w:jc w:val="center"/>
              <w:rPr>
                <w:rFonts w:ascii="Arial" w:hAnsi="Arial" w:cs="Arial"/>
                <w:color w:val="000000"/>
                <w:sz w:val="22"/>
              </w:rPr>
            </w:pPr>
          </w:p>
        </w:tc>
        <w:tc>
          <w:tcPr>
            <w:tcW w:w="6662" w:type="dxa"/>
            <w:gridSpan w:val="2"/>
            <w:tcBorders>
              <w:top w:val="single" w:sz="6" w:space="0" w:color="auto"/>
              <w:bottom w:val="single" w:sz="6" w:space="0" w:color="auto"/>
            </w:tcBorders>
            <w:shd w:val="clear" w:color="auto" w:fill="auto"/>
            <w:vAlign w:val="center"/>
          </w:tcPr>
          <w:p w:rsidR="005806B8" w:rsidRPr="001D2782" w:rsidRDefault="005806B8" w:rsidP="00AD5B01">
            <w:pPr>
              <w:jc w:val="center"/>
              <w:rPr>
                <w:rFonts w:ascii="Arial" w:hAnsi="Arial" w:cs="Arial"/>
                <w:color w:val="000000"/>
                <w:sz w:val="22"/>
              </w:rPr>
            </w:pPr>
            <w:r w:rsidRPr="001D2782">
              <w:rPr>
                <w:rFonts w:ascii="Arial" w:hAnsi="Arial" w:cs="Arial"/>
                <w:color w:val="000000"/>
                <w:sz w:val="22"/>
              </w:rPr>
              <w:t>Solihull MBC</w:t>
            </w:r>
          </w:p>
        </w:tc>
        <w:tc>
          <w:tcPr>
            <w:tcW w:w="2268" w:type="dxa"/>
            <w:gridSpan w:val="3"/>
            <w:tcBorders>
              <w:top w:val="single" w:sz="6" w:space="0" w:color="auto"/>
              <w:bottom w:val="single" w:sz="6" w:space="0" w:color="auto"/>
            </w:tcBorders>
            <w:shd w:val="clear" w:color="auto" w:fill="auto"/>
            <w:vAlign w:val="center"/>
          </w:tcPr>
          <w:p w:rsidR="005806B8" w:rsidRPr="004876BD" w:rsidRDefault="004876BD" w:rsidP="00AD5B01">
            <w:pPr>
              <w:jc w:val="center"/>
              <w:rPr>
                <w:rFonts w:ascii="Arial" w:hAnsi="Arial" w:cs="Arial"/>
                <w:color w:val="000000"/>
                <w:sz w:val="22"/>
              </w:rPr>
            </w:pPr>
            <w:r>
              <w:rPr>
                <w:rFonts w:ascii="Arial" w:hAnsi="Arial" w:cs="Arial"/>
                <w:color w:val="000000"/>
                <w:sz w:val="22"/>
              </w:rPr>
              <w:t xml:space="preserve">0121 </w:t>
            </w:r>
            <w:r w:rsidRPr="004876BD">
              <w:rPr>
                <w:rFonts w:ascii="Arial" w:hAnsi="Arial" w:cs="Arial"/>
                <w:color w:val="000000"/>
                <w:sz w:val="22"/>
              </w:rPr>
              <w:t>779 564211</w:t>
            </w:r>
          </w:p>
        </w:tc>
        <w:tc>
          <w:tcPr>
            <w:tcW w:w="2577" w:type="dxa"/>
            <w:tcBorders>
              <w:top w:val="single" w:sz="6" w:space="0" w:color="auto"/>
              <w:bottom w:val="single" w:sz="6" w:space="0" w:color="auto"/>
            </w:tcBorders>
            <w:shd w:val="clear" w:color="auto" w:fill="auto"/>
            <w:vAlign w:val="center"/>
          </w:tcPr>
          <w:p w:rsidR="005806B8" w:rsidRPr="00E71354" w:rsidRDefault="004876BD" w:rsidP="00AD5B01">
            <w:pPr>
              <w:jc w:val="center"/>
              <w:rPr>
                <w:rFonts w:ascii="Arial" w:hAnsi="Arial" w:cs="Arial"/>
                <w:color w:val="000000"/>
                <w:sz w:val="22"/>
              </w:rPr>
            </w:pPr>
            <w:r>
              <w:rPr>
                <w:rFonts w:ascii="Arial" w:hAnsi="Arial" w:cs="Arial"/>
                <w:color w:val="000000"/>
                <w:sz w:val="22"/>
              </w:rPr>
              <w:t>07747 768340</w:t>
            </w:r>
          </w:p>
        </w:tc>
      </w:tr>
      <w:tr w:rsidR="005806B8" w:rsidRPr="00095A61" w:rsidTr="00CD7CEE">
        <w:trPr>
          <w:trHeight w:val="110"/>
          <w:jc w:val="center"/>
        </w:trPr>
        <w:tc>
          <w:tcPr>
            <w:tcW w:w="3060" w:type="dxa"/>
            <w:gridSpan w:val="2"/>
            <w:vMerge/>
            <w:tcBorders>
              <w:top w:val="single" w:sz="6" w:space="0" w:color="auto"/>
              <w:bottom w:val="single" w:sz="18" w:space="0" w:color="auto"/>
            </w:tcBorders>
            <w:shd w:val="clear" w:color="auto" w:fill="auto"/>
            <w:vAlign w:val="center"/>
          </w:tcPr>
          <w:p w:rsidR="005806B8" w:rsidRPr="001D2782" w:rsidRDefault="005806B8" w:rsidP="00AD5B01">
            <w:pPr>
              <w:jc w:val="center"/>
              <w:rPr>
                <w:rFonts w:ascii="Arial" w:hAnsi="Arial" w:cs="Arial"/>
                <w:b/>
                <w:color w:val="000000"/>
                <w:sz w:val="22"/>
              </w:rPr>
            </w:pPr>
          </w:p>
        </w:tc>
        <w:tc>
          <w:tcPr>
            <w:tcW w:w="6662" w:type="dxa"/>
            <w:gridSpan w:val="2"/>
            <w:tcBorders>
              <w:top w:val="single" w:sz="6" w:space="0" w:color="auto"/>
              <w:bottom w:val="single" w:sz="18" w:space="0" w:color="auto"/>
            </w:tcBorders>
            <w:shd w:val="clear" w:color="auto" w:fill="auto"/>
            <w:vAlign w:val="center"/>
          </w:tcPr>
          <w:p w:rsidR="005806B8" w:rsidRPr="001D2782" w:rsidRDefault="005806B8" w:rsidP="00AD5B01">
            <w:pPr>
              <w:jc w:val="center"/>
              <w:rPr>
                <w:rFonts w:ascii="Arial" w:hAnsi="Arial" w:cs="Arial"/>
                <w:color w:val="000000"/>
                <w:sz w:val="22"/>
              </w:rPr>
            </w:pPr>
            <w:r w:rsidRPr="001D2782">
              <w:rPr>
                <w:rFonts w:ascii="Arial" w:hAnsi="Arial" w:cs="Arial"/>
                <w:color w:val="000000"/>
                <w:sz w:val="22"/>
              </w:rPr>
              <w:t>Warwickshire CC</w:t>
            </w:r>
          </w:p>
        </w:tc>
        <w:tc>
          <w:tcPr>
            <w:tcW w:w="2268" w:type="dxa"/>
            <w:gridSpan w:val="3"/>
            <w:tcBorders>
              <w:top w:val="single" w:sz="6" w:space="0" w:color="auto"/>
              <w:bottom w:val="single" w:sz="18" w:space="0" w:color="auto"/>
            </w:tcBorders>
            <w:shd w:val="clear" w:color="auto" w:fill="auto"/>
            <w:vAlign w:val="center"/>
          </w:tcPr>
          <w:p w:rsidR="005806B8" w:rsidRPr="004876BD" w:rsidRDefault="004876BD" w:rsidP="00AD5B01">
            <w:pPr>
              <w:jc w:val="center"/>
              <w:rPr>
                <w:rFonts w:ascii="Arial" w:hAnsi="Arial" w:cs="Arial"/>
                <w:color w:val="000000"/>
                <w:sz w:val="22"/>
              </w:rPr>
            </w:pPr>
            <w:r w:rsidRPr="004876BD">
              <w:rPr>
                <w:rFonts w:ascii="Arial" w:hAnsi="Arial" w:cs="Arial"/>
                <w:color w:val="000000"/>
                <w:sz w:val="22"/>
              </w:rPr>
              <w:t>0192</w:t>
            </w:r>
            <w:r>
              <w:rPr>
                <w:rFonts w:ascii="Arial" w:hAnsi="Arial" w:cs="Arial"/>
                <w:color w:val="000000"/>
                <w:sz w:val="22"/>
              </w:rPr>
              <w:t xml:space="preserve"> 6</w:t>
            </w:r>
            <w:r w:rsidRPr="004876BD">
              <w:rPr>
                <w:rFonts w:ascii="Arial" w:hAnsi="Arial" w:cs="Arial"/>
                <w:color w:val="000000"/>
                <w:sz w:val="22"/>
              </w:rPr>
              <w:t>74</w:t>
            </w:r>
            <w:r>
              <w:rPr>
                <w:rFonts w:ascii="Arial" w:hAnsi="Arial" w:cs="Arial"/>
                <w:color w:val="000000"/>
                <w:sz w:val="22"/>
              </w:rPr>
              <w:t xml:space="preserve"> </w:t>
            </w:r>
            <w:r w:rsidRPr="004876BD">
              <w:rPr>
                <w:rFonts w:ascii="Arial" w:hAnsi="Arial" w:cs="Arial"/>
                <w:color w:val="000000"/>
                <w:sz w:val="22"/>
              </w:rPr>
              <w:t xml:space="preserve">2921 </w:t>
            </w:r>
          </w:p>
        </w:tc>
        <w:tc>
          <w:tcPr>
            <w:tcW w:w="2577" w:type="dxa"/>
            <w:tcBorders>
              <w:top w:val="single" w:sz="6" w:space="0" w:color="auto"/>
              <w:bottom w:val="single" w:sz="18" w:space="0" w:color="auto"/>
            </w:tcBorders>
            <w:shd w:val="clear" w:color="auto" w:fill="auto"/>
            <w:vAlign w:val="center"/>
          </w:tcPr>
          <w:p w:rsidR="005806B8" w:rsidRPr="001D2782" w:rsidRDefault="004876BD" w:rsidP="00AD5B01">
            <w:pPr>
              <w:jc w:val="center"/>
              <w:rPr>
                <w:rFonts w:ascii="Arial" w:hAnsi="Arial" w:cs="Arial"/>
                <w:b/>
                <w:color w:val="000000"/>
                <w:sz w:val="22"/>
              </w:rPr>
            </w:pPr>
            <w:r w:rsidRPr="004876BD">
              <w:rPr>
                <w:rFonts w:ascii="Arial" w:hAnsi="Arial" w:cs="Arial"/>
                <w:color w:val="000000"/>
                <w:sz w:val="22"/>
              </w:rPr>
              <w:t>07795 236931</w:t>
            </w:r>
          </w:p>
        </w:tc>
      </w:tr>
      <w:tr w:rsidR="002E54EE" w:rsidRPr="00095A61" w:rsidTr="00DD50E5">
        <w:trPr>
          <w:trHeight w:val="562"/>
          <w:jc w:val="center"/>
        </w:trPr>
        <w:tc>
          <w:tcPr>
            <w:tcW w:w="14567" w:type="dxa"/>
            <w:gridSpan w:val="8"/>
            <w:tcBorders>
              <w:top w:val="single" w:sz="18" w:space="0" w:color="auto"/>
              <w:bottom w:val="single" w:sz="18" w:space="0" w:color="auto"/>
            </w:tcBorders>
            <w:shd w:val="pct20" w:color="auto" w:fill="auto"/>
            <w:vAlign w:val="center"/>
          </w:tcPr>
          <w:p w:rsidR="002E54EE" w:rsidRPr="001D2782" w:rsidRDefault="002E54EE" w:rsidP="00D25F87">
            <w:pPr>
              <w:jc w:val="center"/>
              <w:rPr>
                <w:rFonts w:ascii="Arial" w:hAnsi="Arial" w:cs="Arial"/>
                <w:b/>
                <w:color w:val="000000"/>
              </w:rPr>
            </w:pPr>
            <w:r w:rsidRPr="001D2782">
              <w:rPr>
                <w:rFonts w:ascii="Arial" w:hAnsi="Arial" w:cs="Arial"/>
                <w:b/>
                <w:color w:val="000000"/>
              </w:rPr>
              <w:t>Local Schools</w:t>
            </w:r>
          </w:p>
        </w:tc>
      </w:tr>
      <w:tr w:rsidR="002E54EE" w:rsidRPr="00095A61" w:rsidTr="00DD50E5">
        <w:trPr>
          <w:trHeight w:val="542"/>
          <w:jc w:val="center"/>
        </w:trPr>
        <w:tc>
          <w:tcPr>
            <w:tcW w:w="2918" w:type="dxa"/>
            <w:tcBorders>
              <w:top w:val="single" w:sz="18" w:space="0" w:color="auto"/>
              <w:bottom w:val="single" w:sz="18" w:space="0" w:color="auto"/>
              <w:right w:val="single" w:sz="18" w:space="0" w:color="auto"/>
            </w:tcBorders>
            <w:shd w:val="pct20" w:color="auto" w:fill="auto"/>
            <w:vAlign w:val="center"/>
          </w:tcPr>
          <w:p w:rsidR="002E54EE" w:rsidRPr="00095A61" w:rsidRDefault="002E54EE" w:rsidP="002E54EE">
            <w:pPr>
              <w:jc w:val="center"/>
              <w:rPr>
                <w:rFonts w:ascii="Arial" w:eastAsia="Calibri" w:hAnsi="Arial" w:cs="Arial"/>
                <w:b/>
              </w:rPr>
            </w:pPr>
            <w:r w:rsidRPr="00095A61">
              <w:rPr>
                <w:rFonts w:ascii="Arial" w:eastAsia="Calibri" w:hAnsi="Arial" w:cs="Arial"/>
                <w:b/>
              </w:rPr>
              <w:t>School</w:t>
            </w:r>
          </w:p>
        </w:tc>
        <w:tc>
          <w:tcPr>
            <w:tcW w:w="3402"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2E54EE" w:rsidRPr="00095A61" w:rsidRDefault="00A43527" w:rsidP="002E54EE">
            <w:pPr>
              <w:jc w:val="center"/>
              <w:rPr>
                <w:rFonts w:ascii="Arial" w:eastAsia="Calibri" w:hAnsi="Arial" w:cs="Arial"/>
                <w:b/>
              </w:rPr>
            </w:pPr>
            <w:r>
              <w:rPr>
                <w:rFonts w:ascii="Arial" w:eastAsia="Calibri" w:hAnsi="Arial" w:cs="Arial"/>
                <w:b/>
              </w:rPr>
              <w:t>Head Teacher</w:t>
            </w:r>
          </w:p>
        </w:tc>
        <w:tc>
          <w:tcPr>
            <w:tcW w:w="4123" w:type="dxa"/>
            <w:gridSpan w:val="3"/>
            <w:tcBorders>
              <w:top w:val="single" w:sz="18" w:space="0" w:color="auto"/>
              <w:left w:val="single" w:sz="18" w:space="0" w:color="auto"/>
              <w:bottom w:val="single" w:sz="18" w:space="0" w:color="auto"/>
              <w:right w:val="single" w:sz="18" w:space="0" w:color="auto"/>
            </w:tcBorders>
            <w:shd w:val="pct20" w:color="auto" w:fill="auto"/>
            <w:vAlign w:val="center"/>
          </w:tcPr>
          <w:p w:rsidR="002E54EE" w:rsidRPr="00095A61" w:rsidRDefault="002E54EE" w:rsidP="002E54EE">
            <w:pPr>
              <w:jc w:val="center"/>
              <w:rPr>
                <w:rFonts w:ascii="Arial" w:eastAsia="Calibri" w:hAnsi="Arial" w:cs="Arial"/>
                <w:b/>
              </w:rPr>
            </w:pPr>
            <w:r w:rsidRPr="00095A61">
              <w:rPr>
                <w:rFonts w:ascii="Arial" w:eastAsia="Calibri" w:hAnsi="Arial" w:cs="Arial"/>
                <w:b/>
              </w:rPr>
              <w:t>Work Contact Numbers</w:t>
            </w:r>
          </w:p>
        </w:tc>
        <w:tc>
          <w:tcPr>
            <w:tcW w:w="4124" w:type="dxa"/>
            <w:gridSpan w:val="2"/>
            <w:tcBorders>
              <w:top w:val="single" w:sz="18" w:space="0" w:color="auto"/>
              <w:left w:val="single" w:sz="18" w:space="0" w:color="auto"/>
              <w:bottom w:val="single" w:sz="18" w:space="0" w:color="auto"/>
            </w:tcBorders>
            <w:shd w:val="pct20" w:color="auto" w:fill="auto"/>
            <w:vAlign w:val="center"/>
          </w:tcPr>
          <w:p w:rsidR="002E54EE" w:rsidRPr="00095A61" w:rsidRDefault="002E54EE" w:rsidP="002E54EE">
            <w:pPr>
              <w:jc w:val="center"/>
              <w:rPr>
                <w:rFonts w:ascii="Arial" w:eastAsia="Calibri" w:hAnsi="Arial" w:cs="Arial"/>
                <w:b/>
              </w:rPr>
            </w:pPr>
            <w:r w:rsidRPr="00095A61">
              <w:rPr>
                <w:rFonts w:ascii="Arial" w:eastAsia="Calibri" w:hAnsi="Arial" w:cs="Arial"/>
                <w:b/>
              </w:rPr>
              <w:t>Personal Contact Numbers</w:t>
            </w:r>
          </w:p>
        </w:tc>
      </w:tr>
      <w:tr w:rsidR="002E54EE" w:rsidRPr="00095A61" w:rsidTr="00DD50E5">
        <w:trPr>
          <w:trHeight w:val="80"/>
          <w:jc w:val="center"/>
        </w:trPr>
        <w:tc>
          <w:tcPr>
            <w:tcW w:w="2918" w:type="dxa"/>
            <w:vMerge w:val="restart"/>
            <w:tcBorders>
              <w:top w:val="single" w:sz="18"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c>
          <w:tcPr>
            <w:tcW w:w="3402" w:type="dxa"/>
            <w:gridSpan w:val="2"/>
            <w:vMerge w:val="restart"/>
            <w:tcBorders>
              <w:top w:val="single" w:sz="18"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c>
          <w:tcPr>
            <w:tcW w:w="4123" w:type="dxa"/>
            <w:gridSpan w:val="3"/>
            <w:tcBorders>
              <w:top w:val="single" w:sz="18"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24" w:type="dxa"/>
            <w:gridSpan w:val="2"/>
            <w:tcBorders>
              <w:top w:val="single" w:sz="18"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Home Number</w:t>
            </w:r>
          </w:p>
        </w:tc>
      </w:tr>
      <w:tr w:rsidR="002E54EE"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r>
      <w:tr w:rsidR="002E54EE"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24" w:type="dxa"/>
            <w:gridSpan w:val="2"/>
            <w:tcBorders>
              <w:top w:val="single" w:sz="6"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2E54EE" w:rsidRPr="00095A61" w:rsidTr="00DD50E5">
        <w:trPr>
          <w:trHeight w:val="80"/>
          <w:jc w:val="center"/>
        </w:trPr>
        <w:tc>
          <w:tcPr>
            <w:tcW w:w="2918" w:type="dxa"/>
            <w:vMerge/>
            <w:tcBorders>
              <w:top w:val="single" w:sz="6" w:space="0" w:color="auto"/>
              <w:bottom w:val="single" w:sz="18"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18"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18" w:space="0" w:color="auto"/>
            </w:tcBorders>
            <w:shd w:val="clear" w:color="auto" w:fill="auto"/>
            <w:vAlign w:val="center"/>
          </w:tcPr>
          <w:p w:rsidR="002E54EE" w:rsidRPr="00095A61"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18" w:space="0" w:color="auto"/>
            </w:tcBorders>
            <w:shd w:val="clear" w:color="auto" w:fill="auto"/>
            <w:vAlign w:val="center"/>
          </w:tcPr>
          <w:p w:rsidR="002E54EE" w:rsidRPr="00095A61"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r>
      <w:tr w:rsidR="002E54EE" w:rsidRPr="00095A61" w:rsidTr="00DD50E5">
        <w:trPr>
          <w:trHeight w:val="80"/>
          <w:jc w:val="center"/>
        </w:trPr>
        <w:tc>
          <w:tcPr>
            <w:tcW w:w="2918" w:type="dxa"/>
            <w:vMerge w:val="restart"/>
            <w:tcBorders>
              <w:top w:val="single" w:sz="18"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c>
          <w:tcPr>
            <w:tcW w:w="3402" w:type="dxa"/>
            <w:gridSpan w:val="2"/>
            <w:vMerge w:val="restart"/>
            <w:tcBorders>
              <w:top w:val="single" w:sz="18"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c>
          <w:tcPr>
            <w:tcW w:w="4123" w:type="dxa"/>
            <w:gridSpan w:val="3"/>
            <w:tcBorders>
              <w:top w:val="single" w:sz="18"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24" w:type="dxa"/>
            <w:gridSpan w:val="2"/>
            <w:tcBorders>
              <w:top w:val="single" w:sz="18"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Home Number</w:t>
            </w:r>
          </w:p>
        </w:tc>
      </w:tr>
      <w:tr w:rsidR="002E54EE"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6" w:space="0" w:color="auto"/>
            </w:tcBorders>
            <w:shd w:val="clear" w:color="auto" w:fill="auto"/>
            <w:vAlign w:val="center"/>
          </w:tcPr>
          <w:p w:rsidR="002E54EE" w:rsidRPr="006611F4" w:rsidRDefault="002E54EE" w:rsidP="002E54EE">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6" w:space="0" w:color="auto"/>
            </w:tcBorders>
            <w:shd w:val="clear" w:color="auto" w:fill="auto"/>
            <w:vAlign w:val="center"/>
          </w:tcPr>
          <w:p w:rsidR="002E54EE" w:rsidRPr="006611F4" w:rsidRDefault="002E54EE" w:rsidP="002E54EE">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r>
      <w:tr w:rsidR="002E54EE"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6" w:space="0" w:color="auto"/>
            </w:tcBorders>
            <w:shd w:val="pct20" w:color="auto" w:fill="auto"/>
          </w:tcPr>
          <w:p w:rsidR="002E54EE" w:rsidRPr="006611F4" w:rsidRDefault="002E54EE" w:rsidP="002E54EE">
            <w:pPr>
              <w:jc w:val="center"/>
              <w:rPr>
                <w:rFonts w:ascii="Arial" w:hAnsi="Arial" w:cs="Arial"/>
                <w:b/>
                <w:i/>
                <w:color w:val="FF0000"/>
                <w:sz w:val="22"/>
                <w:szCs w:val="28"/>
              </w:rPr>
            </w:pPr>
            <w:r w:rsidRPr="002E54EE">
              <w:rPr>
                <w:rFonts w:ascii="Arial" w:eastAsia="Calibri" w:hAnsi="Arial" w:cs="Arial"/>
                <w:b/>
                <w:sz w:val="22"/>
                <w:szCs w:val="22"/>
              </w:rPr>
              <w:t>Work Mobile</w:t>
            </w:r>
          </w:p>
        </w:tc>
        <w:tc>
          <w:tcPr>
            <w:tcW w:w="4124" w:type="dxa"/>
            <w:gridSpan w:val="2"/>
            <w:tcBorders>
              <w:top w:val="single" w:sz="6" w:space="0" w:color="auto"/>
              <w:bottom w:val="single" w:sz="6" w:space="0" w:color="auto"/>
            </w:tcBorders>
            <w:shd w:val="pct20" w:color="auto" w:fill="auto"/>
          </w:tcPr>
          <w:p w:rsidR="002E54EE" w:rsidRPr="006611F4" w:rsidRDefault="002E54EE" w:rsidP="002E54EE">
            <w:pPr>
              <w:jc w:val="center"/>
              <w:rPr>
                <w:rFonts w:ascii="Arial" w:hAnsi="Arial" w:cs="Arial"/>
                <w:b/>
                <w:i/>
                <w:color w:val="FF0000"/>
                <w:sz w:val="22"/>
                <w:szCs w:val="28"/>
              </w:rPr>
            </w:pPr>
            <w:r w:rsidRPr="002E54EE">
              <w:rPr>
                <w:rFonts w:ascii="Arial" w:eastAsia="Calibri" w:hAnsi="Arial" w:cs="Arial"/>
                <w:b/>
                <w:sz w:val="22"/>
                <w:szCs w:val="22"/>
              </w:rPr>
              <w:t>Personal Mobile</w:t>
            </w:r>
          </w:p>
        </w:tc>
      </w:tr>
      <w:tr w:rsidR="002E54EE" w:rsidRPr="00095A61" w:rsidTr="00DD50E5">
        <w:trPr>
          <w:trHeight w:val="80"/>
          <w:jc w:val="center"/>
        </w:trPr>
        <w:tc>
          <w:tcPr>
            <w:tcW w:w="2918" w:type="dxa"/>
            <w:vMerge/>
            <w:tcBorders>
              <w:top w:val="single" w:sz="6" w:space="0" w:color="auto"/>
              <w:bottom w:val="single" w:sz="18"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18"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18" w:space="0" w:color="auto"/>
            </w:tcBorders>
            <w:shd w:val="clear" w:color="auto" w:fill="auto"/>
            <w:vAlign w:val="center"/>
          </w:tcPr>
          <w:p w:rsidR="002E54EE" w:rsidRPr="006611F4" w:rsidRDefault="002E54EE" w:rsidP="002E54EE">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18" w:space="0" w:color="auto"/>
            </w:tcBorders>
            <w:shd w:val="clear" w:color="auto" w:fill="auto"/>
            <w:vAlign w:val="center"/>
          </w:tcPr>
          <w:p w:rsidR="002E54EE" w:rsidRPr="006611F4" w:rsidRDefault="002E54EE" w:rsidP="002E54EE">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r>
      <w:tr w:rsidR="002E54EE" w:rsidRPr="00095A61" w:rsidTr="00DD50E5">
        <w:trPr>
          <w:trHeight w:val="80"/>
          <w:jc w:val="center"/>
        </w:trPr>
        <w:tc>
          <w:tcPr>
            <w:tcW w:w="2918" w:type="dxa"/>
            <w:vMerge w:val="restart"/>
            <w:tcBorders>
              <w:top w:val="single" w:sz="18"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c>
          <w:tcPr>
            <w:tcW w:w="3402" w:type="dxa"/>
            <w:gridSpan w:val="2"/>
            <w:vMerge w:val="restart"/>
            <w:tcBorders>
              <w:top w:val="single" w:sz="18"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r w:rsidRPr="006611F4">
              <w:rPr>
                <w:rFonts w:ascii="Arial" w:hAnsi="Arial" w:cs="Arial"/>
                <w:b/>
                <w:i/>
                <w:color w:val="FF0000"/>
                <w:sz w:val="22"/>
                <w:szCs w:val="28"/>
              </w:rPr>
              <w:t>[School to enter details]</w:t>
            </w:r>
          </w:p>
        </w:tc>
        <w:tc>
          <w:tcPr>
            <w:tcW w:w="4123" w:type="dxa"/>
            <w:gridSpan w:val="3"/>
            <w:tcBorders>
              <w:top w:val="single" w:sz="18"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24" w:type="dxa"/>
            <w:gridSpan w:val="2"/>
            <w:tcBorders>
              <w:top w:val="single" w:sz="18" w:space="0" w:color="auto"/>
              <w:bottom w:val="single" w:sz="6" w:space="0" w:color="auto"/>
            </w:tcBorders>
            <w:shd w:val="pct20" w:color="auto" w:fill="auto"/>
          </w:tcPr>
          <w:p w:rsidR="002E54EE" w:rsidRPr="002E54EE" w:rsidRDefault="002E54EE" w:rsidP="002E54EE">
            <w:pPr>
              <w:jc w:val="center"/>
              <w:rPr>
                <w:rFonts w:ascii="Arial" w:eastAsia="Calibri" w:hAnsi="Arial" w:cs="Arial"/>
                <w:b/>
                <w:sz w:val="22"/>
                <w:szCs w:val="22"/>
              </w:rPr>
            </w:pPr>
            <w:r w:rsidRPr="002E54EE">
              <w:rPr>
                <w:rFonts w:ascii="Arial" w:eastAsia="Calibri" w:hAnsi="Arial" w:cs="Arial"/>
                <w:b/>
                <w:sz w:val="22"/>
                <w:szCs w:val="22"/>
              </w:rPr>
              <w:t>Home Number</w:t>
            </w:r>
          </w:p>
        </w:tc>
      </w:tr>
      <w:tr w:rsidR="002E54EE"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6" w:space="0" w:color="auto"/>
            </w:tcBorders>
            <w:shd w:val="clear" w:color="auto" w:fill="auto"/>
            <w:vAlign w:val="center"/>
          </w:tcPr>
          <w:p w:rsidR="002E54EE" w:rsidRPr="006611F4" w:rsidRDefault="002E54EE" w:rsidP="002E54EE">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6" w:space="0" w:color="auto"/>
            </w:tcBorders>
            <w:shd w:val="clear" w:color="auto" w:fill="auto"/>
            <w:vAlign w:val="center"/>
          </w:tcPr>
          <w:p w:rsidR="002E54EE" w:rsidRPr="006611F4" w:rsidRDefault="002E54EE" w:rsidP="002E54EE">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r>
      <w:tr w:rsidR="002E54EE"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6"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6" w:space="0" w:color="auto"/>
            </w:tcBorders>
            <w:shd w:val="pct20" w:color="auto" w:fill="auto"/>
          </w:tcPr>
          <w:p w:rsidR="002E54EE" w:rsidRPr="006611F4" w:rsidRDefault="002E54EE" w:rsidP="002E54EE">
            <w:pPr>
              <w:jc w:val="center"/>
              <w:rPr>
                <w:rFonts w:ascii="Arial" w:hAnsi="Arial" w:cs="Arial"/>
                <w:b/>
                <w:i/>
                <w:color w:val="FF0000"/>
                <w:sz w:val="22"/>
                <w:szCs w:val="28"/>
              </w:rPr>
            </w:pPr>
            <w:r w:rsidRPr="002E54EE">
              <w:rPr>
                <w:rFonts w:ascii="Arial" w:eastAsia="Calibri" w:hAnsi="Arial" w:cs="Arial"/>
                <w:b/>
                <w:sz w:val="22"/>
                <w:szCs w:val="22"/>
              </w:rPr>
              <w:t>Work Mobile</w:t>
            </w:r>
          </w:p>
        </w:tc>
        <w:tc>
          <w:tcPr>
            <w:tcW w:w="4124" w:type="dxa"/>
            <w:gridSpan w:val="2"/>
            <w:tcBorders>
              <w:top w:val="single" w:sz="6" w:space="0" w:color="auto"/>
              <w:bottom w:val="single" w:sz="6" w:space="0" w:color="auto"/>
            </w:tcBorders>
            <w:shd w:val="pct20" w:color="auto" w:fill="auto"/>
          </w:tcPr>
          <w:p w:rsidR="002E54EE" w:rsidRPr="006611F4" w:rsidRDefault="002E54EE" w:rsidP="002E54EE">
            <w:pPr>
              <w:jc w:val="center"/>
              <w:rPr>
                <w:rFonts w:ascii="Arial" w:hAnsi="Arial" w:cs="Arial"/>
                <w:b/>
                <w:i/>
                <w:color w:val="FF0000"/>
                <w:sz w:val="22"/>
                <w:szCs w:val="28"/>
              </w:rPr>
            </w:pPr>
            <w:r w:rsidRPr="002E54EE">
              <w:rPr>
                <w:rFonts w:ascii="Arial" w:eastAsia="Calibri" w:hAnsi="Arial" w:cs="Arial"/>
                <w:b/>
                <w:sz w:val="22"/>
                <w:szCs w:val="22"/>
              </w:rPr>
              <w:t>Personal Mobile</w:t>
            </w:r>
          </w:p>
        </w:tc>
      </w:tr>
      <w:tr w:rsidR="002E54EE" w:rsidRPr="00095A61" w:rsidTr="00DD50E5">
        <w:trPr>
          <w:trHeight w:val="80"/>
          <w:jc w:val="center"/>
        </w:trPr>
        <w:tc>
          <w:tcPr>
            <w:tcW w:w="2918" w:type="dxa"/>
            <w:vMerge/>
            <w:tcBorders>
              <w:top w:val="single" w:sz="6" w:space="0" w:color="auto"/>
              <w:bottom w:val="single" w:sz="18" w:space="0" w:color="auto"/>
            </w:tcBorders>
            <w:shd w:val="clear" w:color="auto" w:fill="auto"/>
            <w:vAlign w:val="center"/>
          </w:tcPr>
          <w:p w:rsidR="002E54EE" w:rsidRPr="00095A61" w:rsidRDefault="002E54EE" w:rsidP="002E54EE">
            <w:pPr>
              <w:jc w:val="center"/>
              <w:rPr>
                <w:rFonts w:ascii="Arial" w:eastAsia="Calibri" w:hAnsi="Arial" w:cs="Arial"/>
                <w:b/>
              </w:rPr>
            </w:pPr>
          </w:p>
        </w:tc>
        <w:tc>
          <w:tcPr>
            <w:tcW w:w="3402" w:type="dxa"/>
            <w:gridSpan w:val="2"/>
            <w:vMerge/>
            <w:tcBorders>
              <w:top w:val="single" w:sz="6" w:space="0" w:color="auto"/>
              <w:bottom w:val="single" w:sz="18" w:space="0" w:color="auto"/>
            </w:tcBorders>
            <w:shd w:val="clear" w:color="auto" w:fill="auto"/>
            <w:vAlign w:val="center"/>
          </w:tcPr>
          <w:p w:rsidR="002E54EE" w:rsidRDefault="002E54EE" w:rsidP="002E54EE">
            <w:pPr>
              <w:jc w:val="center"/>
              <w:rPr>
                <w:rFonts w:ascii="Arial" w:eastAsia="Calibri" w:hAnsi="Arial" w:cs="Arial"/>
                <w:b/>
              </w:rPr>
            </w:pPr>
          </w:p>
        </w:tc>
        <w:tc>
          <w:tcPr>
            <w:tcW w:w="4123" w:type="dxa"/>
            <w:gridSpan w:val="3"/>
            <w:tcBorders>
              <w:top w:val="single" w:sz="6" w:space="0" w:color="auto"/>
              <w:bottom w:val="single" w:sz="18" w:space="0" w:color="auto"/>
            </w:tcBorders>
            <w:shd w:val="clear" w:color="auto" w:fill="auto"/>
            <w:vAlign w:val="center"/>
          </w:tcPr>
          <w:p w:rsidR="002E54EE" w:rsidRPr="006611F4" w:rsidRDefault="002E54EE" w:rsidP="002E54EE">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18" w:space="0" w:color="auto"/>
            </w:tcBorders>
            <w:shd w:val="clear" w:color="auto" w:fill="auto"/>
            <w:vAlign w:val="center"/>
          </w:tcPr>
          <w:p w:rsidR="002E54EE" w:rsidRPr="006611F4" w:rsidRDefault="002E54EE" w:rsidP="002E54EE">
            <w:pPr>
              <w:jc w:val="center"/>
              <w:rPr>
                <w:rFonts w:ascii="Arial" w:hAnsi="Arial" w:cs="Arial"/>
                <w:b/>
                <w:i/>
                <w:color w:val="FF0000"/>
                <w:sz w:val="22"/>
                <w:szCs w:val="28"/>
              </w:rPr>
            </w:pPr>
            <w:r w:rsidRPr="006611F4">
              <w:rPr>
                <w:rFonts w:ascii="Arial" w:hAnsi="Arial" w:cs="Arial"/>
                <w:b/>
                <w:i/>
                <w:color w:val="FF0000"/>
                <w:sz w:val="22"/>
                <w:szCs w:val="28"/>
              </w:rPr>
              <w:t>[School to enter details]</w:t>
            </w:r>
          </w:p>
        </w:tc>
      </w:tr>
      <w:tr w:rsidR="00503FA1" w:rsidRPr="00095A61" w:rsidTr="00DD50E5">
        <w:trPr>
          <w:trHeight w:val="587"/>
          <w:jc w:val="center"/>
        </w:trPr>
        <w:tc>
          <w:tcPr>
            <w:tcW w:w="14567" w:type="dxa"/>
            <w:gridSpan w:val="8"/>
            <w:tcBorders>
              <w:top w:val="single" w:sz="18" w:space="0" w:color="auto"/>
              <w:bottom w:val="single" w:sz="18" w:space="0" w:color="auto"/>
            </w:tcBorders>
            <w:shd w:val="pct20" w:color="auto" w:fill="auto"/>
            <w:vAlign w:val="center"/>
          </w:tcPr>
          <w:p w:rsidR="00503FA1" w:rsidRPr="001D2782" w:rsidRDefault="00503FA1" w:rsidP="002E54EE">
            <w:pPr>
              <w:jc w:val="center"/>
              <w:rPr>
                <w:rFonts w:ascii="Arial" w:hAnsi="Arial" w:cs="Arial"/>
                <w:b/>
                <w:color w:val="000000"/>
              </w:rPr>
            </w:pPr>
            <w:r w:rsidRPr="001D2782">
              <w:rPr>
                <w:rFonts w:ascii="Arial" w:hAnsi="Arial" w:cs="Arial"/>
                <w:b/>
                <w:color w:val="000000"/>
              </w:rPr>
              <w:t>Other Relevant Contacts</w:t>
            </w:r>
          </w:p>
        </w:tc>
      </w:tr>
      <w:tr w:rsidR="00503FA1" w:rsidRPr="00095A61" w:rsidTr="00DD50E5">
        <w:trPr>
          <w:trHeight w:val="539"/>
          <w:jc w:val="center"/>
        </w:trPr>
        <w:tc>
          <w:tcPr>
            <w:tcW w:w="2918" w:type="dxa"/>
            <w:tcBorders>
              <w:top w:val="single" w:sz="18" w:space="0" w:color="auto"/>
              <w:bottom w:val="single" w:sz="18" w:space="0" w:color="auto"/>
              <w:right w:val="single" w:sz="18" w:space="0" w:color="auto"/>
            </w:tcBorders>
            <w:shd w:val="pct20" w:color="auto" w:fill="auto"/>
            <w:vAlign w:val="center"/>
          </w:tcPr>
          <w:p w:rsidR="00503FA1" w:rsidRPr="001D2782" w:rsidRDefault="00503FA1" w:rsidP="002E54EE">
            <w:pPr>
              <w:jc w:val="center"/>
              <w:rPr>
                <w:rFonts w:ascii="Arial" w:eastAsia="Calibri" w:hAnsi="Arial" w:cs="Arial"/>
                <w:b/>
                <w:color w:val="000000"/>
              </w:rPr>
            </w:pPr>
            <w:r w:rsidRPr="001D2782">
              <w:rPr>
                <w:rFonts w:ascii="Arial" w:eastAsia="Calibri" w:hAnsi="Arial" w:cs="Arial"/>
                <w:b/>
                <w:color w:val="000000"/>
              </w:rPr>
              <w:t>Organisation</w:t>
            </w:r>
          </w:p>
        </w:tc>
        <w:tc>
          <w:tcPr>
            <w:tcW w:w="3402"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503FA1" w:rsidRPr="001D2782" w:rsidRDefault="00503FA1" w:rsidP="002E54EE">
            <w:pPr>
              <w:jc w:val="center"/>
              <w:rPr>
                <w:rFonts w:ascii="Arial" w:eastAsia="Calibri" w:hAnsi="Arial" w:cs="Arial"/>
                <w:b/>
                <w:color w:val="000000"/>
              </w:rPr>
            </w:pPr>
            <w:r w:rsidRPr="001D2782">
              <w:rPr>
                <w:rFonts w:ascii="Arial" w:eastAsia="Calibri" w:hAnsi="Arial" w:cs="Arial"/>
                <w:b/>
                <w:color w:val="000000"/>
              </w:rPr>
              <w:t>Position / Name</w:t>
            </w:r>
          </w:p>
        </w:tc>
        <w:tc>
          <w:tcPr>
            <w:tcW w:w="4123" w:type="dxa"/>
            <w:gridSpan w:val="3"/>
            <w:tcBorders>
              <w:top w:val="single" w:sz="18" w:space="0" w:color="auto"/>
              <w:left w:val="single" w:sz="18" w:space="0" w:color="auto"/>
              <w:bottom w:val="single" w:sz="18" w:space="0" w:color="auto"/>
              <w:right w:val="single" w:sz="18" w:space="0" w:color="auto"/>
            </w:tcBorders>
            <w:shd w:val="pct20" w:color="auto" w:fill="auto"/>
            <w:vAlign w:val="center"/>
          </w:tcPr>
          <w:p w:rsidR="00503FA1" w:rsidRPr="001D2782" w:rsidRDefault="00503FA1" w:rsidP="002E54EE">
            <w:pPr>
              <w:jc w:val="center"/>
              <w:rPr>
                <w:rFonts w:ascii="Arial" w:hAnsi="Arial" w:cs="Arial"/>
                <w:b/>
                <w:i/>
                <w:color w:val="000000"/>
              </w:rPr>
            </w:pPr>
            <w:r w:rsidRPr="001D2782">
              <w:rPr>
                <w:rFonts w:ascii="Arial" w:hAnsi="Arial" w:cs="Arial"/>
                <w:b/>
                <w:i/>
                <w:color w:val="000000"/>
              </w:rPr>
              <w:t>Work Contact Numbers</w:t>
            </w:r>
          </w:p>
        </w:tc>
        <w:tc>
          <w:tcPr>
            <w:tcW w:w="4124" w:type="dxa"/>
            <w:gridSpan w:val="2"/>
            <w:tcBorders>
              <w:top w:val="single" w:sz="18" w:space="0" w:color="auto"/>
              <w:left w:val="single" w:sz="18" w:space="0" w:color="auto"/>
              <w:bottom w:val="single" w:sz="18" w:space="0" w:color="auto"/>
            </w:tcBorders>
            <w:shd w:val="pct20" w:color="auto" w:fill="auto"/>
            <w:vAlign w:val="center"/>
          </w:tcPr>
          <w:p w:rsidR="00503FA1" w:rsidRPr="001D2782" w:rsidRDefault="00503FA1" w:rsidP="002E54EE">
            <w:pPr>
              <w:jc w:val="center"/>
              <w:rPr>
                <w:rFonts w:ascii="Arial" w:hAnsi="Arial" w:cs="Arial"/>
                <w:b/>
                <w:i/>
                <w:color w:val="000000"/>
              </w:rPr>
            </w:pPr>
            <w:r w:rsidRPr="001D2782">
              <w:rPr>
                <w:rFonts w:ascii="Arial" w:hAnsi="Arial" w:cs="Arial"/>
                <w:b/>
                <w:i/>
                <w:color w:val="000000"/>
              </w:rPr>
              <w:t>Personal Contact Numbers</w:t>
            </w:r>
          </w:p>
        </w:tc>
      </w:tr>
      <w:tr w:rsidR="00503FA1" w:rsidRPr="00095A61" w:rsidTr="00DD50E5">
        <w:trPr>
          <w:trHeight w:val="80"/>
          <w:jc w:val="center"/>
        </w:trPr>
        <w:tc>
          <w:tcPr>
            <w:tcW w:w="2918" w:type="dxa"/>
            <w:vMerge w:val="restart"/>
            <w:tcBorders>
              <w:top w:val="single" w:sz="18"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r w:rsidRPr="006611F4">
              <w:rPr>
                <w:rFonts w:ascii="Arial" w:hAnsi="Arial" w:cs="Arial"/>
                <w:b/>
                <w:i/>
                <w:color w:val="FF0000"/>
                <w:sz w:val="22"/>
                <w:szCs w:val="28"/>
              </w:rPr>
              <w:t>[School to enter details]</w:t>
            </w:r>
          </w:p>
        </w:tc>
        <w:tc>
          <w:tcPr>
            <w:tcW w:w="3402" w:type="dxa"/>
            <w:gridSpan w:val="2"/>
            <w:vMerge w:val="restart"/>
            <w:tcBorders>
              <w:top w:val="single" w:sz="18"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r w:rsidRPr="006611F4">
              <w:rPr>
                <w:rFonts w:ascii="Arial" w:hAnsi="Arial" w:cs="Arial"/>
                <w:b/>
                <w:i/>
                <w:color w:val="FF0000"/>
                <w:sz w:val="22"/>
                <w:szCs w:val="28"/>
              </w:rPr>
              <w:t>[School to enter details]</w:t>
            </w:r>
          </w:p>
        </w:tc>
        <w:tc>
          <w:tcPr>
            <w:tcW w:w="4123" w:type="dxa"/>
            <w:gridSpan w:val="3"/>
            <w:tcBorders>
              <w:top w:val="single" w:sz="18"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24" w:type="dxa"/>
            <w:gridSpan w:val="2"/>
            <w:tcBorders>
              <w:top w:val="single" w:sz="18"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Home Number</w:t>
            </w:r>
          </w:p>
        </w:tc>
      </w:tr>
      <w:tr w:rsidR="00503FA1"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6"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6"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r>
      <w:tr w:rsidR="00503FA1"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24" w:type="dxa"/>
            <w:gridSpan w:val="2"/>
            <w:tcBorders>
              <w:top w:val="single" w:sz="6"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503FA1" w:rsidRPr="00095A61" w:rsidTr="00DD50E5">
        <w:trPr>
          <w:trHeight w:val="80"/>
          <w:jc w:val="center"/>
        </w:trPr>
        <w:tc>
          <w:tcPr>
            <w:tcW w:w="2918" w:type="dxa"/>
            <w:vMerge/>
            <w:tcBorders>
              <w:top w:val="single" w:sz="6" w:space="0" w:color="auto"/>
              <w:bottom w:val="single" w:sz="18"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18"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18"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18"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r>
      <w:tr w:rsidR="00503FA1" w:rsidRPr="00095A61" w:rsidTr="00DD50E5">
        <w:trPr>
          <w:trHeight w:val="80"/>
          <w:jc w:val="center"/>
        </w:trPr>
        <w:tc>
          <w:tcPr>
            <w:tcW w:w="2918" w:type="dxa"/>
            <w:vMerge w:val="restart"/>
            <w:tcBorders>
              <w:top w:val="single" w:sz="18"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r w:rsidRPr="006611F4">
              <w:rPr>
                <w:rFonts w:ascii="Arial" w:hAnsi="Arial" w:cs="Arial"/>
                <w:b/>
                <w:i/>
                <w:color w:val="FF0000"/>
                <w:sz w:val="22"/>
                <w:szCs w:val="28"/>
              </w:rPr>
              <w:t>[School to enter details]</w:t>
            </w:r>
          </w:p>
        </w:tc>
        <w:tc>
          <w:tcPr>
            <w:tcW w:w="3402" w:type="dxa"/>
            <w:gridSpan w:val="2"/>
            <w:vMerge w:val="restart"/>
            <w:tcBorders>
              <w:top w:val="single" w:sz="18"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r w:rsidRPr="006611F4">
              <w:rPr>
                <w:rFonts w:ascii="Arial" w:hAnsi="Arial" w:cs="Arial"/>
                <w:b/>
                <w:i/>
                <w:color w:val="FF0000"/>
                <w:sz w:val="22"/>
                <w:szCs w:val="28"/>
              </w:rPr>
              <w:t>[School to enter details]</w:t>
            </w:r>
          </w:p>
        </w:tc>
        <w:tc>
          <w:tcPr>
            <w:tcW w:w="4123" w:type="dxa"/>
            <w:gridSpan w:val="3"/>
            <w:tcBorders>
              <w:top w:val="single" w:sz="18"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24" w:type="dxa"/>
            <w:gridSpan w:val="2"/>
            <w:tcBorders>
              <w:top w:val="single" w:sz="18"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Home Number</w:t>
            </w:r>
          </w:p>
        </w:tc>
      </w:tr>
      <w:tr w:rsidR="00503FA1"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6"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6"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r>
      <w:tr w:rsidR="00503FA1"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24" w:type="dxa"/>
            <w:gridSpan w:val="2"/>
            <w:tcBorders>
              <w:top w:val="single" w:sz="6"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503FA1" w:rsidRPr="00095A61" w:rsidTr="00DD50E5">
        <w:trPr>
          <w:trHeight w:val="80"/>
          <w:jc w:val="center"/>
        </w:trPr>
        <w:tc>
          <w:tcPr>
            <w:tcW w:w="2918" w:type="dxa"/>
            <w:vMerge/>
            <w:tcBorders>
              <w:top w:val="single" w:sz="6" w:space="0" w:color="auto"/>
              <w:bottom w:val="single" w:sz="18"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18"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18"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18"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r>
      <w:tr w:rsidR="00503FA1" w:rsidRPr="00095A61" w:rsidTr="00DD50E5">
        <w:trPr>
          <w:trHeight w:val="80"/>
          <w:jc w:val="center"/>
        </w:trPr>
        <w:tc>
          <w:tcPr>
            <w:tcW w:w="2918" w:type="dxa"/>
            <w:vMerge w:val="restart"/>
            <w:tcBorders>
              <w:top w:val="single" w:sz="18"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r w:rsidRPr="006611F4">
              <w:rPr>
                <w:rFonts w:ascii="Arial" w:hAnsi="Arial" w:cs="Arial"/>
                <w:b/>
                <w:i/>
                <w:color w:val="FF0000"/>
                <w:sz w:val="22"/>
                <w:szCs w:val="28"/>
              </w:rPr>
              <w:t>[School to enter details]</w:t>
            </w:r>
          </w:p>
        </w:tc>
        <w:tc>
          <w:tcPr>
            <w:tcW w:w="3402" w:type="dxa"/>
            <w:gridSpan w:val="2"/>
            <w:vMerge w:val="restart"/>
            <w:tcBorders>
              <w:top w:val="single" w:sz="18"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r w:rsidRPr="006611F4">
              <w:rPr>
                <w:rFonts w:ascii="Arial" w:hAnsi="Arial" w:cs="Arial"/>
                <w:b/>
                <w:i/>
                <w:color w:val="FF0000"/>
                <w:sz w:val="22"/>
                <w:szCs w:val="28"/>
              </w:rPr>
              <w:t>[School to enter details]</w:t>
            </w:r>
          </w:p>
        </w:tc>
        <w:tc>
          <w:tcPr>
            <w:tcW w:w="4123" w:type="dxa"/>
            <w:gridSpan w:val="3"/>
            <w:tcBorders>
              <w:top w:val="single" w:sz="18"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24" w:type="dxa"/>
            <w:gridSpan w:val="2"/>
            <w:tcBorders>
              <w:top w:val="single" w:sz="18"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Home Number</w:t>
            </w:r>
          </w:p>
        </w:tc>
      </w:tr>
      <w:tr w:rsidR="00503FA1"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6"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6"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r>
      <w:tr w:rsidR="00503FA1"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24" w:type="dxa"/>
            <w:gridSpan w:val="2"/>
            <w:tcBorders>
              <w:top w:val="single" w:sz="6"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503FA1" w:rsidRPr="00095A61" w:rsidTr="00DD50E5">
        <w:trPr>
          <w:trHeight w:val="80"/>
          <w:jc w:val="center"/>
        </w:trPr>
        <w:tc>
          <w:tcPr>
            <w:tcW w:w="2918" w:type="dxa"/>
            <w:vMerge/>
            <w:tcBorders>
              <w:top w:val="single" w:sz="6" w:space="0" w:color="auto"/>
              <w:bottom w:val="single" w:sz="18"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18"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18"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18"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r>
      <w:tr w:rsidR="00503FA1" w:rsidRPr="00095A61" w:rsidTr="00DD50E5">
        <w:trPr>
          <w:trHeight w:val="80"/>
          <w:jc w:val="center"/>
        </w:trPr>
        <w:tc>
          <w:tcPr>
            <w:tcW w:w="2918" w:type="dxa"/>
            <w:vMerge w:val="restart"/>
            <w:tcBorders>
              <w:top w:val="single" w:sz="18"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r w:rsidRPr="006611F4">
              <w:rPr>
                <w:rFonts w:ascii="Arial" w:hAnsi="Arial" w:cs="Arial"/>
                <w:b/>
                <w:i/>
                <w:color w:val="FF0000"/>
                <w:sz w:val="22"/>
                <w:szCs w:val="28"/>
              </w:rPr>
              <w:t>[School to enter details]</w:t>
            </w:r>
          </w:p>
        </w:tc>
        <w:tc>
          <w:tcPr>
            <w:tcW w:w="3402" w:type="dxa"/>
            <w:gridSpan w:val="2"/>
            <w:vMerge w:val="restart"/>
            <w:tcBorders>
              <w:top w:val="single" w:sz="18"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r w:rsidRPr="006611F4">
              <w:rPr>
                <w:rFonts w:ascii="Arial" w:hAnsi="Arial" w:cs="Arial"/>
                <w:b/>
                <w:i/>
                <w:color w:val="FF0000"/>
                <w:sz w:val="22"/>
                <w:szCs w:val="28"/>
              </w:rPr>
              <w:t>[School to enter details]</w:t>
            </w:r>
          </w:p>
        </w:tc>
        <w:tc>
          <w:tcPr>
            <w:tcW w:w="4123" w:type="dxa"/>
            <w:gridSpan w:val="3"/>
            <w:tcBorders>
              <w:top w:val="single" w:sz="18"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Desk Phone</w:t>
            </w:r>
          </w:p>
        </w:tc>
        <w:tc>
          <w:tcPr>
            <w:tcW w:w="4124" w:type="dxa"/>
            <w:gridSpan w:val="2"/>
            <w:tcBorders>
              <w:top w:val="single" w:sz="18"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Home Number</w:t>
            </w:r>
          </w:p>
        </w:tc>
      </w:tr>
      <w:tr w:rsidR="00503FA1"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6"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6"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r>
      <w:tr w:rsidR="00503FA1" w:rsidRPr="00095A61" w:rsidTr="00DD50E5">
        <w:trPr>
          <w:trHeight w:val="80"/>
          <w:jc w:val="center"/>
        </w:trPr>
        <w:tc>
          <w:tcPr>
            <w:tcW w:w="2918" w:type="dxa"/>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6"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Work Mobile</w:t>
            </w:r>
          </w:p>
        </w:tc>
        <w:tc>
          <w:tcPr>
            <w:tcW w:w="4124" w:type="dxa"/>
            <w:gridSpan w:val="2"/>
            <w:tcBorders>
              <w:top w:val="single" w:sz="6" w:space="0" w:color="auto"/>
              <w:bottom w:val="single" w:sz="6" w:space="0" w:color="auto"/>
            </w:tcBorders>
            <w:shd w:val="pct20" w:color="auto" w:fill="auto"/>
          </w:tcPr>
          <w:p w:rsidR="00503FA1" w:rsidRPr="002E54EE" w:rsidRDefault="00503FA1" w:rsidP="00503FA1">
            <w:pPr>
              <w:jc w:val="center"/>
              <w:rPr>
                <w:rFonts w:ascii="Arial" w:eastAsia="Calibri" w:hAnsi="Arial" w:cs="Arial"/>
                <w:b/>
                <w:sz w:val="22"/>
                <w:szCs w:val="22"/>
              </w:rPr>
            </w:pPr>
            <w:r w:rsidRPr="002E54EE">
              <w:rPr>
                <w:rFonts w:ascii="Arial" w:eastAsia="Calibri" w:hAnsi="Arial" w:cs="Arial"/>
                <w:b/>
                <w:sz w:val="22"/>
                <w:szCs w:val="22"/>
              </w:rPr>
              <w:t>Personal Mobile</w:t>
            </w:r>
          </w:p>
        </w:tc>
      </w:tr>
      <w:tr w:rsidR="00503FA1" w:rsidRPr="00095A61" w:rsidTr="00DD50E5">
        <w:trPr>
          <w:trHeight w:val="80"/>
          <w:jc w:val="center"/>
        </w:trPr>
        <w:tc>
          <w:tcPr>
            <w:tcW w:w="2918" w:type="dxa"/>
            <w:vMerge/>
            <w:tcBorders>
              <w:top w:val="single" w:sz="6" w:space="0" w:color="auto"/>
              <w:bottom w:val="single" w:sz="18"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3402" w:type="dxa"/>
            <w:gridSpan w:val="2"/>
            <w:vMerge/>
            <w:tcBorders>
              <w:top w:val="single" w:sz="6" w:space="0" w:color="auto"/>
              <w:bottom w:val="single" w:sz="18" w:space="0" w:color="auto"/>
            </w:tcBorders>
            <w:shd w:val="clear" w:color="auto" w:fill="auto"/>
            <w:vAlign w:val="center"/>
          </w:tcPr>
          <w:p w:rsidR="00503FA1" w:rsidRPr="001D2782" w:rsidRDefault="00503FA1" w:rsidP="002E54EE">
            <w:pPr>
              <w:jc w:val="center"/>
              <w:rPr>
                <w:rFonts w:ascii="Arial" w:eastAsia="Calibri" w:hAnsi="Arial" w:cs="Arial"/>
                <w:b/>
                <w:color w:val="000000"/>
              </w:rPr>
            </w:pPr>
          </w:p>
        </w:tc>
        <w:tc>
          <w:tcPr>
            <w:tcW w:w="4123" w:type="dxa"/>
            <w:gridSpan w:val="3"/>
            <w:tcBorders>
              <w:top w:val="single" w:sz="6" w:space="0" w:color="auto"/>
              <w:bottom w:val="single" w:sz="18"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c>
          <w:tcPr>
            <w:tcW w:w="4124" w:type="dxa"/>
            <w:gridSpan w:val="2"/>
            <w:tcBorders>
              <w:top w:val="single" w:sz="6" w:space="0" w:color="auto"/>
              <w:bottom w:val="single" w:sz="18" w:space="0" w:color="auto"/>
            </w:tcBorders>
            <w:shd w:val="clear" w:color="auto" w:fill="auto"/>
            <w:vAlign w:val="center"/>
          </w:tcPr>
          <w:p w:rsidR="00503FA1" w:rsidRPr="00095A61" w:rsidRDefault="00503FA1" w:rsidP="00503FA1">
            <w:pPr>
              <w:jc w:val="center"/>
              <w:rPr>
                <w:rFonts w:ascii="Arial" w:eastAsia="Calibri" w:hAnsi="Arial" w:cs="Arial"/>
                <w:b/>
              </w:rPr>
            </w:pPr>
            <w:r w:rsidRPr="006611F4">
              <w:rPr>
                <w:rFonts w:ascii="Arial" w:hAnsi="Arial" w:cs="Arial"/>
                <w:b/>
                <w:i/>
                <w:color w:val="FF0000"/>
                <w:sz w:val="22"/>
                <w:szCs w:val="28"/>
              </w:rPr>
              <w:t>[School to enter details]</w:t>
            </w:r>
          </w:p>
        </w:tc>
      </w:tr>
    </w:tbl>
    <w:p w:rsidR="00D25F87" w:rsidRDefault="008D51F6" w:rsidP="00503FA1">
      <w:pPr>
        <w:pStyle w:val="Heading1"/>
        <w:spacing w:before="0" w:after="120"/>
        <w:contextualSpacing/>
        <w:rPr>
          <w:rFonts w:ascii="Arial" w:hAnsi="Arial" w:cs="Arial"/>
        </w:rPr>
        <w:sectPr w:rsidR="00D25F87" w:rsidSect="001504BD">
          <w:pgSz w:w="16840" w:h="23814" w:code="8"/>
          <w:pgMar w:top="1440" w:right="1077" w:bottom="1440" w:left="1077"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r>
        <w:rPr>
          <w:rFonts w:ascii="Arial" w:hAnsi="Arial" w:cs="Arial"/>
        </w:rPr>
        <w:br w:type="page"/>
      </w:r>
      <w:bookmarkStart w:id="1239" w:name="_Toc387394324"/>
      <w:bookmarkStart w:id="1240" w:name="_Toc387403408"/>
      <w:bookmarkStart w:id="1241" w:name="_Toc387403874"/>
      <w:bookmarkStart w:id="1242" w:name="_Toc387404202"/>
      <w:bookmarkStart w:id="1243" w:name="_Toc387404464"/>
      <w:bookmarkStart w:id="1244" w:name="_Toc387404726"/>
      <w:bookmarkStart w:id="1245" w:name="_Toc387404994"/>
      <w:bookmarkStart w:id="1246" w:name="_Toc391646761"/>
      <w:bookmarkStart w:id="1247" w:name="_Toc391647024"/>
      <w:bookmarkStart w:id="1248" w:name="_Toc391647282"/>
      <w:r w:rsidR="00D26936">
        <w:rPr>
          <w:rFonts w:ascii="Arial" w:hAnsi="Arial" w:cs="Arial"/>
          <w:noProof/>
        </w:rPr>
        <w:lastRenderedPageBreak/>
        <w:pict>
          <v:shape id="_x0000_s1040" type="#_x0000_t202" style="position:absolute;margin-left:245.5pt;margin-top:282.3pt;width:263.2pt;height:157.65pt;z-index:251657728" filled="f">
            <v:textbox style="mso-next-textbox:#_x0000_s1040">
              <w:txbxContent>
                <w:p w:rsidR="001375EE" w:rsidRDefault="001375EE" w:rsidP="001D459A">
                  <w:pPr>
                    <w:jc w:val="center"/>
                    <w:rPr>
                      <w:rFonts w:ascii="Arial" w:hAnsi="Arial" w:cs="Arial"/>
                      <w:b/>
                      <w:sz w:val="28"/>
                    </w:rPr>
                  </w:pPr>
                </w:p>
                <w:p w:rsidR="001375EE" w:rsidRDefault="001375EE" w:rsidP="001D459A">
                  <w:pPr>
                    <w:jc w:val="center"/>
                    <w:rPr>
                      <w:rFonts w:ascii="Arial" w:hAnsi="Arial" w:cs="Arial"/>
                      <w:b/>
                      <w:sz w:val="28"/>
                    </w:rPr>
                  </w:pPr>
                </w:p>
                <w:p w:rsidR="001375EE" w:rsidRDefault="001375EE" w:rsidP="001D459A">
                  <w:pPr>
                    <w:jc w:val="center"/>
                    <w:rPr>
                      <w:rFonts w:ascii="Arial" w:hAnsi="Arial" w:cs="Arial"/>
                      <w:b/>
                      <w:sz w:val="28"/>
                    </w:rPr>
                  </w:pPr>
                </w:p>
                <w:p w:rsidR="001375EE" w:rsidRDefault="001375EE" w:rsidP="001D459A">
                  <w:pPr>
                    <w:jc w:val="center"/>
                    <w:rPr>
                      <w:rFonts w:ascii="Arial" w:hAnsi="Arial" w:cs="Arial"/>
                      <w:b/>
                      <w:sz w:val="28"/>
                    </w:rPr>
                  </w:pPr>
                </w:p>
                <w:p w:rsidR="001375EE" w:rsidRPr="000644F3" w:rsidRDefault="001375EE" w:rsidP="001D459A">
                  <w:pPr>
                    <w:jc w:val="center"/>
                    <w:rPr>
                      <w:rFonts w:ascii="Arial" w:hAnsi="Arial" w:cs="Arial"/>
                      <w:b/>
                      <w:sz w:val="28"/>
                    </w:rPr>
                  </w:pPr>
                  <w:r w:rsidRPr="000644F3">
                    <w:rPr>
                      <w:rFonts w:ascii="Arial" w:hAnsi="Arial" w:cs="Arial"/>
                      <w:b/>
                      <w:sz w:val="28"/>
                    </w:rPr>
                    <w:t>P</w:t>
                  </w:r>
                  <w:r>
                    <w:rPr>
                      <w:rFonts w:ascii="Arial" w:hAnsi="Arial" w:cs="Arial"/>
                      <w:b/>
                      <w:sz w:val="28"/>
                    </w:rPr>
                    <w:t>AGE TO BE LEFT CLEAR</w:t>
                  </w:r>
                </w:p>
              </w:txbxContent>
            </v:textbox>
          </v:shape>
        </w:pict>
      </w:r>
      <w:bookmarkEnd w:id="1239"/>
      <w:bookmarkEnd w:id="1240"/>
      <w:bookmarkEnd w:id="1241"/>
      <w:bookmarkEnd w:id="1242"/>
      <w:bookmarkEnd w:id="1243"/>
      <w:bookmarkEnd w:id="1244"/>
      <w:bookmarkEnd w:id="1245"/>
      <w:bookmarkEnd w:id="1246"/>
      <w:bookmarkEnd w:id="1247"/>
      <w:bookmarkEnd w:id="1248"/>
    </w:p>
    <w:p w:rsidR="009D0346" w:rsidRPr="009D0346" w:rsidRDefault="009D0346" w:rsidP="00503FA1">
      <w:pPr>
        <w:pStyle w:val="Heading1"/>
        <w:spacing w:before="0" w:after="120"/>
        <w:contextualSpacing/>
        <w:jc w:val="center"/>
        <w:rPr>
          <w:rFonts w:ascii="Arial" w:hAnsi="Arial" w:cs="Arial"/>
          <w:sz w:val="40"/>
          <w:szCs w:val="40"/>
        </w:rPr>
      </w:pPr>
    </w:p>
    <w:p w:rsidR="009D0346" w:rsidRPr="009D0346" w:rsidRDefault="009D0346" w:rsidP="009D0346">
      <w:pPr>
        <w:rPr>
          <w:sz w:val="40"/>
          <w:szCs w:val="40"/>
        </w:rPr>
      </w:pPr>
    </w:p>
    <w:p w:rsidR="009D0346" w:rsidRPr="009D0346" w:rsidRDefault="009D0346" w:rsidP="009D0346">
      <w:pPr>
        <w:rPr>
          <w:sz w:val="40"/>
          <w:szCs w:val="40"/>
        </w:rPr>
      </w:pPr>
    </w:p>
    <w:p w:rsidR="009D0346" w:rsidRPr="009D0346" w:rsidRDefault="009D0346" w:rsidP="009D0346">
      <w:pPr>
        <w:rPr>
          <w:sz w:val="40"/>
          <w:szCs w:val="40"/>
        </w:rPr>
      </w:pPr>
    </w:p>
    <w:p w:rsidR="009D0346" w:rsidRPr="009D0346" w:rsidRDefault="009D0346" w:rsidP="009D0346">
      <w:pPr>
        <w:rPr>
          <w:sz w:val="40"/>
          <w:szCs w:val="40"/>
        </w:rPr>
      </w:pPr>
    </w:p>
    <w:p w:rsidR="009D0346" w:rsidRPr="009D0346" w:rsidRDefault="009D0346" w:rsidP="009D0346">
      <w:pPr>
        <w:rPr>
          <w:sz w:val="40"/>
          <w:szCs w:val="40"/>
        </w:rPr>
      </w:pPr>
    </w:p>
    <w:p w:rsidR="00D25F87" w:rsidRPr="00ED2963" w:rsidRDefault="00DA5C6E" w:rsidP="001D2782">
      <w:pPr>
        <w:pStyle w:val="Heading1"/>
        <w:spacing w:before="0" w:after="120"/>
        <w:mirrorIndents/>
        <w:jc w:val="center"/>
        <w:rPr>
          <w:rFonts w:ascii="Arial" w:hAnsi="Arial" w:cs="Arial"/>
        </w:rPr>
      </w:pPr>
      <w:bookmarkStart w:id="1249" w:name="_Toc386106127"/>
      <w:bookmarkStart w:id="1250" w:name="_Toc387329126"/>
      <w:bookmarkStart w:id="1251" w:name="_Toc387394325"/>
      <w:bookmarkStart w:id="1252" w:name="_Toc387403409"/>
      <w:bookmarkStart w:id="1253" w:name="_Toc387403875"/>
      <w:bookmarkStart w:id="1254" w:name="_Toc387404203"/>
      <w:bookmarkStart w:id="1255" w:name="_Toc387404465"/>
      <w:bookmarkStart w:id="1256" w:name="_Toc387404727"/>
      <w:bookmarkStart w:id="1257" w:name="_Toc387404995"/>
      <w:bookmarkStart w:id="1258" w:name="_Toc391646762"/>
      <w:bookmarkStart w:id="1259" w:name="_Toc391647025"/>
      <w:bookmarkStart w:id="1260" w:name="_Toc391647283"/>
      <w:r>
        <w:rPr>
          <w:rFonts w:ascii="Arial" w:hAnsi="Arial" w:cs="Arial"/>
        </w:rPr>
        <w:t>Section F</w:t>
      </w:r>
      <w:r w:rsidR="00D25F87" w:rsidRPr="00ED2963">
        <w:rPr>
          <w:rFonts w:ascii="Arial" w:hAnsi="Arial" w:cs="Arial"/>
        </w:rPr>
        <w:t xml:space="preserve"> – Guidance Documents</w:t>
      </w:r>
      <w:bookmarkEnd w:id="1249"/>
      <w:bookmarkEnd w:id="1250"/>
      <w:bookmarkEnd w:id="1251"/>
      <w:bookmarkEnd w:id="1252"/>
      <w:bookmarkEnd w:id="1253"/>
      <w:bookmarkEnd w:id="1254"/>
      <w:bookmarkEnd w:id="1255"/>
      <w:bookmarkEnd w:id="1256"/>
      <w:bookmarkEnd w:id="1257"/>
      <w:bookmarkEnd w:id="1258"/>
      <w:bookmarkEnd w:id="1259"/>
      <w:bookmarkEnd w:id="1260"/>
    </w:p>
    <w:p w:rsidR="00176484" w:rsidRDefault="00D25F87" w:rsidP="0065757A">
      <w:pPr>
        <w:spacing w:after="120"/>
        <w:jc w:val="center"/>
        <w:outlineLvl w:val="0"/>
        <w:rPr>
          <w:noProof/>
        </w:rPr>
      </w:pPr>
      <w:bookmarkStart w:id="1261" w:name="_Toc386106128"/>
      <w:bookmarkStart w:id="1262" w:name="_Toc386613427"/>
      <w:bookmarkStart w:id="1263" w:name="_Toc387224149"/>
      <w:bookmarkStart w:id="1264" w:name="_Toc387329127"/>
      <w:bookmarkStart w:id="1265" w:name="_Toc387390657"/>
      <w:bookmarkStart w:id="1266" w:name="_Toc387394326"/>
      <w:bookmarkStart w:id="1267" w:name="_Toc387403410"/>
      <w:bookmarkStart w:id="1268" w:name="_Toc387403876"/>
      <w:bookmarkStart w:id="1269" w:name="_Toc387404204"/>
      <w:bookmarkStart w:id="1270" w:name="_Toc387404466"/>
      <w:bookmarkStart w:id="1271" w:name="_Toc387404728"/>
      <w:bookmarkStart w:id="1272" w:name="_Toc387404996"/>
      <w:bookmarkStart w:id="1273" w:name="_Toc391646763"/>
      <w:bookmarkStart w:id="1274" w:name="_Toc391647026"/>
      <w:bookmarkStart w:id="1275" w:name="_Toc391647284"/>
      <w:r w:rsidRPr="0065757A">
        <w:rPr>
          <w:rFonts w:ascii="Arial" w:hAnsi="Arial" w:cs="Arial"/>
          <w:b/>
          <w:sz w:val="28"/>
        </w:rPr>
        <w:t>Quick Reference Contents Page</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0065757A" w:rsidRPr="0022359E">
        <w:rPr>
          <w:rFonts w:ascii="Calibri" w:hAnsi="Calibri"/>
          <w:b/>
          <w:color w:val="000000"/>
          <w:sz w:val="22"/>
          <w:szCs w:val="22"/>
        </w:rPr>
        <w:fldChar w:fldCharType="begin"/>
      </w:r>
      <w:r w:rsidR="0065757A" w:rsidRPr="0022359E">
        <w:rPr>
          <w:rFonts w:ascii="Calibri" w:hAnsi="Calibri"/>
          <w:b/>
          <w:color w:val="000000"/>
          <w:sz w:val="22"/>
          <w:szCs w:val="22"/>
        </w:rPr>
        <w:instrText xml:space="preserve"> TOC \o "1-3" \h \z \u </w:instrText>
      </w:r>
      <w:r w:rsidR="0065757A" w:rsidRPr="0022359E">
        <w:rPr>
          <w:rFonts w:ascii="Calibri" w:hAnsi="Calibri"/>
          <w:b/>
          <w:color w:val="000000"/>
          <w:sz w:val="22"/>
          <w:szCs w:val="22"/>
        </w:rPr>
        <w:fldChar w:fldCharType="separate"/>
      </w:r>
    </w:p>
    <w:p w:rsidR="00176484" w:rsidRPr="006B7B48" w:rsidRDefault="00D26936">
      <w:pPr>
        <w:pStyle w:val="TOC1"/>
        <w:rPr>
          <w:rFonts w:ascii="Calibri" w:hAnsi="Calibri" w:cs="Times New Roman"/>
          <w:b w:val="0"/>
          <w:sz w:val="22"/>
          <w:szCs w:val="22"/>
        </w:rPr>
      </w:pPr>
      <w:hyperlink w:anchor="_Toc391647285" w:history="1">
        <w:r w:rsidR="00176484" w:rsidRPr="00176484">
          <w:rPr>
            <w:rStyle w:val="Hyperlink"/>
            <w:b w:val="0"/>
          </w:rPr>
          <w:t xml:space="preserve">F1 </w:t>
        </w:r>
        <w:r w:rsidR="00176484" w:rsidRPr="00176484">
          <w:rPr>
            <w:rStyle w:val="Hyperlink"/>
            <w:rFonts w:eastAsia="Calibri"/>
            <w:b w:val="0"/>
            <w:lang w:eastAsia="en-US"/>
          </w:rPr>
          <w:t>Generic School Emergency Considerations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_Toc391647285 \h </w:instrText>
        </w:r>
        <w:r w:rsidR="00176484" w:rsidRPr="00176484">
          <w:rPr>
            <w:b w:val="0"/>
            <w:webHidden/>
          </w:rPr>
        </w:r>
        <w:r w:rsidR="00176484" w:rsidRPr="00176484">
          <w:rPr>
            <w:b w:val="0"/>
            <w:webHidden/>
          </w:rPr>
          <w:fldChar w:fldCharType="separate"/>
        </w:r>
        <w:r w:rsidR="00176484" w:rsidRPr="00176484">
          <w:rPr>
            <w:b w:val="0"/>
            <w:webHidden/>
          </w:rPr>
          <w:t>61</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86" w:history="1">
        <w:r w:rsidR="00176484" w:rsidRPr="00176484">
          <w:rPr>
            <w:rStyle w:val="Hyperlink"/>
            <w:rFonts w:eastAsia="Calibri"/>
            <w:b w:val="0"/>
            <w:lang w:eastAsia="en-US"/>
          </w:rPr>
          <w:t>F2 School Closure or evacuation Considerations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_Toc391647286 \h </w:instrText>
        </w:r>
        <w:r w:rsidR="00176484" w:rsidRPr="00176484">
          <w:rPr>
            <w:b w:val="0"/>
            <w:webHidden/>
          </w:rPr>
        </w:r>
        <w:r w:rsidR="00176484" w:rsidRPr="00176484">
          <w:rPr>
            <w:b w:val="0"/>
            <w:webHidden/>
          </w:rPr>
          <w:fldChar w:fldCharType="separate"/>
        </w:r>
        <w:r w:rsidR="00176484" w:rsidRPr="00176484">
          <w:rPr>
            <w:b w:val="0"/>
            <w:webHidden/>
          </w:rPr>
          <w:t>62</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87" w:history="1">
        <w:r w:rsidR="00176484" w:rsidRPr="00176484">
          <w:rPr>
            <w:rStyle w:val="Hyperlink"/>
            <w:b w:val="0"/>
          </w:rPr>
          <w:t>F3 Internal Management Guidelines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_Toc391647287 \h </w:instrText>
        </w:r>
        <w:r w:rsidR="00176484" w:rsidRPr="00176484">
          <w:rPr>
            <w:b w:val="0"/>
            <w:webHidden/>
          </w:rPr>
        </w:r>
        <w:r w:rsidR="00176484" w:rsidRPr="00176484">
          <w:rPr>
            <w:b w:val="0"/>
            <w:webHidden/>
          </w:rPr>
          <w:fldChar w:fldCharType="separate"/>
        </w:r>
        <w:r w:rsidR="00176484" w:rsidRPr="00176484">
          <w:rPr>
            <w:b w:val="0"/>
            <w:webHidden/>
          </w:rPr>
          <w:t>63</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88" w:history="1">
        <w:r w:rsidR="00176484" w:rsidRPr="00176484">
          <w:rPr>
            <w:rStyle w:val="Hyperlink"/>
            <w:b w:val="0"/>
          </w:rPr>
          <w:t>F4 Possible Effects on Staff</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_Toc391647288 \h </w:instrText>
        </w:r>
        <w:r w:rsidR="00176484" w:rsidRPr="00176484">
          <w:rPr>
            <w:b w:val="0"/>
            <w:webHidden/>
          </w:rPr>
        </w:r>
        <w:r w:rsidR="00176484" w:rsidRPr="00176484">
          <w:rPr>
            <w:b w:val="0"/>
            <w:webHidden/>
          </w:rPr>
          <w:fldChar w:fldCharType="separate"/>
        </w:r>
        <w:r w:rsidR="00176484" w:rsidRPr="00176484">
          <w:rPr>
            <w:b w:val="0"/>
            <w:webHidden/>
          </w:rPr>
          <w:t>64</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89" w:history="1">
        <w:r w:rsidR="00176484" w:rsidRPr="00176484">
          <w:rPr>
            <w:rStyle w:val="Hyperlink"/>
            <w:b w:val="0"/>
          </w:rPr>
          <w:t>F5 Possible Effects on Pupils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_Toc391647289 \h </w:instrText>
        </w:r>
        <w:r w:rsidR="00176484" w:rsidRPr="00176484">
          <w:rPr>
            <w:b w:val="0"/>
            <w:webHidden/>
          </w:rPr>
        </w:r>
        <w:r w:rsidR="00176484" w:rsidRPr="00176484">
          <w:rPr>
            <w:b w:val="0"/>
            <w:webHidden/>
          </w:rPr>
          <w:fldChar w:fldCharType="separate"/>
        </w:r>
        <w:r w:rsidR="00176484" w:rsidRPr="00176484">
          <w:rPr>
            <w:b w:val="0"/>
            <w:webHidden/>
          </w:rPr>
          <w:t>65</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90" w:history="1">
        <w:r w:rsidR="00176484" w:rsidRPr="00176484">
          <w:rPr>
            <w:rStyle w:val="Hyperlink"/>
            <w:b w:val="0"/>
          </w:rPr>
          <w:t>F6 Further Practical Considerations in Terms of Effects on Staff and Pupils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_Toc391647290 \h </w:instrText>
        </w:r>
        <w:r w:rsidR="00176484" w:rsidRPr="00176484">
          <w:rPr>
            <w:b w:val="0"/>
            <w:webHidden/>
          </w:rPr>
        </w:r>
        <w:r w:rsidR="00176484" w:rsidRPr="00176484">
          <w:rPr>
            <w:b w:val="0"/>
            <w:webHidden/>
          </w:rPr>
          <w:fldChar w:fldCharType="separate"/>
        </w:r>
        <w:r w:rsidR="00176484" w:rsidRPr="00176484">
          <w:rPr>
            <w:b w:val="0"/>
            <w:webHidden/>
          </w:rPr>
          <w:t>65</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91" w:history="1">
        <w:r w:rsidR="00176484" w:rsidRPr="00176484">
          <w:rPr>
            <w:rStyle w:val="Hyperlink"/>
            <w:b w:val="0"/>
          </w:rPr>
          <w:t>F7 Marauding Active Shooter Guidance</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_Toc391647291 \h </w:instrText>
        </w:r>
        <w:r w:rsidR="00176484" w:rsidRPr="00176484">
          <w:rPr>
            <w:b w:val="0"/>
            <w:webHidden/>
          </w:rPr>
        </w:r>
        <w:r w:rsidR="00176484" w:rsidRPr="00176484">
          <w:rPr>
            <w:b w:val="0"/>
            <w:webHidden/>
          </w:rPr>
          <w:fldChar w:fldCharType="separate"/>
        </w:r>
        <w:r w:rsidR="00176484" w:rsidRPr="00176484">
          <w:rPr>
            <w:b w:val="0"/>
            <w:webHidden/>
          </w:rPr>
          <w:t>65</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92" w:history="1">
        <w:r w:rsidR="00176484" w:rsidRPr="00176484">
          <w:rPr>
            <w:rStyle w:val="Hyperlink"/>
            <w:b w:val="0"/>
          </w:rPr>
          <w:t>F8 Suspicious Items – Using the HOT Protocol</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_Toc391647292 \h </w:instrText>
        </w:r>
        <w:r w:rsidR="00176484" w:rsidRPr="00176484">
          <w:rPr>
            <w:b w:val="0"/>
            <w:webHidden/>
          </w:rPr>
        </w:r>
        <w:r w:rsidR="00176484" w:rsidRPr="00176484">
          <w:rPr>
            <w:b w:val="0"/>
            <w:webHidden/>
          </w:rPr>
          <w:fldChar w:fldCharType="separate"/>
        </w:r>
        <w:r w:rsidR="00176484" w:rsidRPr="00176484">
          <w:rPr>
            <w:b w:val="0"/>
            <w:webHidden/>
          </w:rPr>
          <w:t>68</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93" w:history="1">
        <w:r w:rsidR="00176484" w:rsidRPr="00176484">
          <w:rPr>
            <w:rStyle w:val="Hyperlink"/>
            <w:b w:val="0"/>
            <w:lang w:eastAsia="en-US"/>
          </w:rPr>
          <w:t>F9 Lockdown in Schools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_Toc391647293 \h </w:instrText>
        </w:r>
        <w:r w:rsidR="00176484" w:rsidRPr="00176484">
          <w:rPr>
            <w:b w:val="0"/>
            <w:webHidden/>
          </w:rPr>
        </w:r>
        <w:r w:rsidR="00176484" w:rsidRPr="00176484">
          <w:rPr>
            <w:b w:val="0"/>
            <w:webHidden/>
          </w:rPr>
          <w:fldChar w:fldCharType="separate"/>
        </w:r>
        <w:r w:rsidR="00176484" w:rsidRPr="00176484">
          <w:rPr>
            <w:b w:val="0"/>
            <w:webHidden/>
          </w:rPr>
          <w:t>69</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94" w:history="1">
        <w:r w:rsidR="00176484" w:rsidRPr="00176484">
          <w:rPr>
            <w:rStyle w:val="Hyperlink"/>
            <w:b w:val="0"/>
          </w:rPr>
          <w:t>F10 Management of Media Issues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_Toc391647294 \h </w:instrText>
        </w:r>
        <w:r w:rsidR="00176484" w:rsidRPr="00176484">
          <w:rPr>
            <w:b w:val="0"/>
            <w:webHidden/>
          </w:rPr>
        </w:r>
        <w:r w:rsidR="00176484" w:rsidRPr="00176484">
          <w:rPr>
            <w:b w:val="0"/>
            <w:webHidden/>
          </w:rPr>
          <w:fldChar w:fldCharType="separate"/>
        </w:r>
        <w:r w:rsidR="00176484" w:rsidRPr="00176484">
          <w:rPr>
            <w:b w:val="0"/>
            <w:webHidden/>
          </w:rPr>
          <w:t>70</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95" w:history="1">
        <w:r w:rsidR="00176484" w:rsidRPr="00176484">
          <w:rPr>
            <w:rStyle w:val="Hyperlink"/>
            <w:b w:val="0"/>
          </w:rPr>
          <w:t>F11 General Guidance on Media Issues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_Toc391647295 \h </w:instrText>
        </w:r>
        <w:r w:rsidR="00176484" w:rsidRPr="00176484">
          <w:rPr>
            <w:b w:val="0"/>
            <w:webHidden/>
          </w:rPr>
        </w:r>
        <w:r w:rsidR="00176484" w:rsidRPr="00176484">
          <w:rPr>
            <w:b w:val="0"/>
            <w:webHidden/>
          </w:rPr>
          <w:fldChar w:fldCharType="separate"/>
        </w:r>
        <w:r w:rsidR="00176484" w:rsidRPr="00176484">
          <w:rPr>
            <w:b w:val="0"/>
            <w:webHidden/>
          </w:rPr>
          <w:t>70</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96" w:history="1">
        <w:r w:rsidR="00176484" w:rsidRPr="00176484">
          <w:rPr>
            <w:rStyle w:val="Hyperlink"/>
            <w:b w:val="0"/>
          </w:rPr>
          <w:t>F12 Restoration and Long Term Issues</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_Toc391647296 \h </w:instrText>
        </w:r>
        <w:r w:rsidR="00176484" w:rsidRPr="00176484">
          <w:rPr>
            <w:b w:val="0"/>
            <w:webHidden/>
          </w:rPr>
        </w:r>
        <w:r w:rsidR="00176484" w:rsidRPr="00176484">
          <w:rPr>
            <w:b w:val="0"/>
            <w:webHidden/>
          </w:rPr>
          <w:fldChar w:fldCharType="separate"/>
        </w:r>
        <w:r w:rsidR="00176484" w:rsidRPr="00176484">
          <w:rPr>
            <w:b w:val="0"/>
            <w:webHidden/>
          </w:rPr>
          <w:t>71</w:t>
        </w:r>
        <w:r w:rsidR="00176484" w:rsidRPr="00176484">
          <w:rPr>
            <w:b w:val="0"/>
            <w:webHidden/>
          </w:rPr>
          <w:fldChar w:fldCharType="end"/>
        </w:r>
      </w:hyperlink>
    </w:p>
    <w:p w:rsidR="00176484" w:rsidRPr="006B7B48" w:rsidRDefault="00D26936">
      <w:pPr>
        <w:pStyle w:val="TOC1"/>
        <w:rPr>
          <w:rFonts w:ascii="Calibri" w:hAnsi="Calibri" w:cs="Times New Roman"/>
          <w:b w:val="0"/>
          <w:sz w:val="22"/>
          <w:szCs w:val="22"/>
        </w:rPr>
      </w:pPr>
      <w:hyperlink w:anchor="_Toc391647297" w:history="1">
        <w:r w:rsidR="00176484" w:rsidRPr="00176484">
          <w:rPr>
            <w:rStyle w:val="Hyperlink"/>
            <w:b w:val="0"/>
          </w:rPr>
          <w:t>F13 Outbreak of Infectious Disease</w:t>
        </w:r>
        <w:r w:rsidR="00176484" w:rsidRPr="00176484">
          <w:rPr>
            <w:b w:val="0"/>
            <w:webHidden/>
          </w:rPr>
          <w:tab/>
        </w:r>
        <w:r w:rsidR="00176484" w:rsidRPr="00176484">
          <w:rPr>
            <w:b w:val="0"/>
            <w:webHidden/>
          </w:rPr>
          <w:fldChar w:fldCharType="begin"/>
        </w:r>
        <w:r w:rsidR="00176484" w:rsidRPr="00176484">
          <w:rPr>
            <w:b w:val="0"/>
            <w:webHidden/>
          </w:rPr>
          <w:instrText xml:space="preserve"> PAGEREF _Toc391647297 \h </w:instrText>
        </w:r>
        <w:r w:rsidR="00176484" w:rsidRPr="00176484">
          <w:rPr>
            <w:b w:val="0"/>
            <w:webHidden/>
          </w:rPr>
        </w:r>
        <w:r w:rsidR="00176484" w:rsidRPr="00176484">
          <w:rPr>
            <w:b w:val="0"/>
            <w:webHidden/>
          </w:rPr>
          <w:fldChar w:fldCharType="separate"/>
        </w:r>
        <w:r w:rsidR="00176484" w:rsidRPr="00176484">
          <w:rPr>
            <w:b w:val="0"/>
            <w:webHidden/>
          </w:rPr>
          <w:t>72</w:t>
        </w:r>
        <w:r w:rsidR="00176484" w:rsidRPr="00176484">
          <w:rPr>
            <w:b w:val="0"/>
            <w:webHidden/>
          </w:rPr>
          <w:fldChar w:fldCharType="end"/>
        </w:r>
      </w:hyperlink>
    </w:p>
    <w:p w:rsidR="00F30506" w:rsidRPr="0022359E" w:rsidRDefault="0065757A" w:rsidP="00067D2E">
      <w:pPr>
        <w:pStyle w:val="TOC1"/>
      </w:pPr>
      <w:r w:rsidRPr="0022359E">
        <w:fldChar w:fldCharType="end"/>
      </w:r>
    </w:p>
    <w:p w:rsidR="007A61B8" w:rsidRPr="004E6268" w:rsidRDefault="009D0346" w:rsidP="004E6268">
      <w:pPr>
        <w:pStyle w:val="Heading1"/>
        <w:spacing w:before="0" w:after="120"/>
        <w:rPr>
          <w:rFonts w:ascii="Arial" w:eastAsia="Calibri" w:hAnsi="Arial" w:cs="Arial"/>
          <w:lang w:eastAsia="en-US"/>
        </w:rPr>
      </w:pPr>
      <w:r>
        <w:rPr>
          <w:sz w:val="40"/>
        </w:rPr>
        <w:br w:type="page"/>
      </w:r>
      <w:bookmarkStart w:id="1276" w:name="_Toc391647027"/>
      <w:bookmarkStart w:id="1277" w:name="_Toc391647285"/>
      <w:bookmarkStart w:id="1278" w:name="_Toc386106129"/>
      <w:bookmarkStart w:id="1279" w:name="_Toc387329128"/>
      <w:bookmarkStart w:id="1280" w:name="_Toc387394327"/>
      <w:bookmarkStart w:id="1281" w:name="_Toc387403411"/>
      <w:bookmarkStart w:id="1282" w:name="_Toc387403877"/>
      <w:bookmarkStart w:id="1283" w:name="_Toc387404205"/>
      <w:bookmarkStart w:id="1284" w:name="_Toc387404729"/>
      <w:bookmarkStart w:id="1285" w:name="_Toc387404997"/>
      <w:r w:rsidR="007A61B8" w:rsidRPr="004E6268">
        <w:rPr>
          <w:rFonts w:ascii="Arial" w:hAnsi="Arial" w:cs="Arial"/>
        </w:rPr>
        <w:lastRenderedPageBreak/>
        <w:t xml:space="preserve">F1 </w:t>
      </w:r>
      <w:r w:rsidR="007A61B8" w:rsidRPr="004E6268">
        <w:rPr>
          <w:rFonts w:ascii="Arial" w:eastAsia="Calibri" w:hAnsi="Arial" w:cs="Arial"/>
          <w:lang w:eastAsia="en-US"/>
        </w:rPr>
        <w:t>Generic School Emergency Considerations</w:t>
      </w:r>
      <w:bookmarkEnd w:id="1276"/>
      <w:bookmarkEnd w:id="1277"/>
    </w:p>
    <w:p w:rsidR="007A61B8" w:rsidRPr="007A61B8" w:rsidRDefault="007A61B8" w:rsidP="00061BF1">
      <w:pPr>
        <w:spacing w:after="120"/>
        <w:jc w:val="both"/>
        <w:rPr>
          <w:rFonts w:ascii="Arial" w:eastAsia="Calibri" w:hAnsi="Arial" w:cs="Arial"/>
          <w:sz w:val="22"/>
          <w:szCs w:val="22"/>
          <w:lang w:eastAsia="en-US"/>
        </w:rPr>
      </w:pPr>
      <w:r w:rsidRPr="007A61B8">
        <w:rPr>
          <w:rFonts w:ascii="Arial" w:eastAsia="Calibri" w:hAnsi="Arial" w:cs="Arial"/>
          <w:sz w:val="22"/>
          <w:szCs w:val="22"/>
          <w:lang w:eastAsia="en-US"/>
        </w:rPr>
        <w:t>The following is list of generic considerations which schools should take into account when responding to an emergency.</w:t>
      </w:r>
    </w:p>
    <w:p w:rsidR="007A61B8" w:rsidRPr="00C708C8" w:rsidRDefault="00C708C8" w:rsidP="00061BF1">
      <w:pPr>
        <w:spacing w:after="120"/>
        <w:jc w:val="both"/>
        <w:rPr>
          <w:rFonts w:ascii="Arial" w:eastAsia="Calibri" w:hAnsi="Arial" w:cs="Arial"/>
          <w:b/>
          <w:sz w:val="28"/>
          <w:szCs w:val="22"/>
          <w:lang w:eastAsia="en-US"/>
        </w:rPr>
      </w:pPr>
      <w:r w:rsidRPr="00C708C8">
        <w:rPr>
          <w:rFonts w:ascii="Arial" w:eastAsia="Calibri" w:hAnsi="Arial" w:cs="Arial"/>
          <w:b/>
          <w:sz w:val="28"/>
          <w:szCs w:val="22"/>
          <w:lang w:eastAsia="en-US"/>
        </w:rPr>
        <w:t>Immediate Considerations</w:t>
      </w:r>
    </w:p>
    <w:p w:rsidR="007A61B8" w:rsidRPr="007A61B8" w:rsidRDefault="007A61B8" w:rsidP="00061BF1">
      <w:pPr>
        <w:numPr>
          <w:ilvl w:val="0"/>
          <w:numId w:val="86"/>
        </w:numPr>
        <w:spacing w:after="200" w:line="276" w:lineRule="auto"/>
        <w:ind w:left="426" w:hanging="284"/>
        <w:contextualSpacing/>
        <w:jc w:val="both"/>
        <w:rPr>
          <w:rFonts w:ascii="Arial" w:eastAsia="Calibri" w:hAnsi="Arial" w:cs="Arial"/>
          <w:b/>
          <w:sz w:val="22"/>
          <w:szCs w:val="22"/>
          <w:lang w:eastAsia="en-US"/>
        </w:rPr>
      </w:pPr>
      <w:r w:rsidRPr="007A61B8">
        <w:rPr>
          <w:rFonts w:ascii="Arial" w:eastAsia="Calibri" w:hAnsi="Arial" w:cs="Arial"/>
          <w:b/>
          <w:sz w:val="22"/>
          <w:szCs w:val="22"/>
          <w:lang w:eastAsia="en-US"/>
        </w:rPr>
        <w:t>Do you need to close the school?</w:t>
      </w:r>
    </w:p>
    <w:p w:rsidR="007A61B8" w:rsidRP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Follow normal school routines wherever possible.</w:t>
      </w:r>
    </w:p>
    <w:p w:rsidR="007A61B8" w:rsidRPr="007A61B8" w:rsidRDefault="007A61B8" w:rsidP="00061BF1">
      <w:pPr>
        <w:numPr>
          <w:ilvl w:val="0"/>
          <w:numId w:val="86"/>
        </w:numPr>
        <w:spacing w:after="200" w:line="276" w:lineRule="auto"/>
        <w:ind w:left="426" w:hanging="284"/>
        <w:contextualSpacing/>
        <w:jc w:val="both"/>
        <w:rPr>
          <w:rFonts w:ascii="Arial" w:eastAsia="Calibri" w:hAnsi="Arial" w:cs="Arial"/>
          <w:b/>
          <w:sz w:val="22"/>
          <w:szCs w:val="22"/>
          <w:lang w:eastAsia="en-US"/>
        </w:rPr>
      </w:pPr>
      <w:r w:rsidRPr="007A61B8">
        <w:rPr>
          <w:rFonts w:ascii="Arial" w:eastAsia="Calibri" w:hAnsi="Arial" w:cs="Arial"/>
          <w:b/>
          <w:sz w:val="22"/>
          <w:szCs w:val="22"/>
          <w:lang w:eastAsia="en-US"/>
        </w:rPr>
        <w:t>Have you obtained and collated all the facts?</w:t>
      </w:r>
    </w:p>
    <w:p w:rsidR="007A61B8" w:rsidRP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If it is an incident off school premises, obtain name and contact number at the incident site. Consult relevant authorities (police, health authority, social care, etc.) to ensure you have the full picture.</w:t>
      </w:r>
    </w:p>
    <w:p w:rsidR="007A61B8" w:rsidRPr="007A61B8" w:rsidRDefault="007A61B8" w:rsidP="00061BF1">
      <w:pPr>
        <w:numPr>
          <w:ilvl w:val="0"/>
          <w:numId w:val="86"/>
        </w:numPr>
        <w:spacing w:after="200" w:line="276" w:lineRule="auto"/>
        <w:ind w:left="426" w:hanging="284"/>
        <w:contextualSpacing/>
        <w:jc w:val="both"/>
        <w:rPr>
          <w:rFonts w:ascii="Arial" w:eastAsia="Calibri" w:hAnsi="Arial" w:cs="Arial"/>
          <w:b/>
          <w:sz w:val="22"/>
          <w:szCs w:val="22"/>
          <w:lang w:eastAsia="en-US"/>
        </w:rPr>
      </w:pPr>
      <w:r w:rsidRPr="007A61B8">
        <w:rPr>
          <w:rFonts w:ascii="Arial" w:eastAsia="Calibri" w:hAnsi="Arial" w:cs="Arial"/>
          <w:b/>
          <w:sz w:val="22"/>
          <w:szCs w:val="22"/>
          <w:lang w:eastAsia="en-US"/>
        </w:rPr>
        <w:t>Have you contacted families whose children are directly involved?</w:t>
      </w:r>
    </w:p>
    <w:p w:rsidR="007A61B8" w:rsidRP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Consider how to devise suitable systems for contacting parents. Examples include a telephone cascade arrangement, use of the Internet, local media etc. If you are inviting parents into school, consider contacting caterers to supply tea/coffee etc.</w:t>
      </w:r>
    </w:p>
    <w:p w:rsidR="007A61B8" w:rsidRPr="007A61B8" w:rsidRDefault="007A61B8" w:rsidP="00061BF1">
      <w:pPr>
        <w:numPr>
          <w:ilvl w:val="0"/>
          <w:numId w:val="86"/>
        </w:numPr>
        <w:spacing w:after="200" w:line="276" w:lineRule="auto"/>
        <w:ind w:left="426" w:hanging="284"/>
        <w:contextualSpacing/>
        <w:jc w:val="both"/>
        <w:rPr>
          <w:rFonts w:ascii="Arial" w:eastAsia="Calibri" w:hAnsi="Arial" w:cs="Arial"/>
          <w:b/>
          <w:sz w:val="22"/>
          <w:szCs w:val="22"/>
          <w:lang w:eastAsia="en-US"/>
        </w:rPr>
      </w:pPr>
      <w:r w:rsidRPr="007A61B8">
        <w:rPr>
          <w:rFonts w:ascii="Arial" w:eastAsia="Calibri" w:hAnsi="Arial" w:cs="Arial"/>
          <w:b/>
          <w:sz w:val="22"/>
          <w:szCs w:val="22"/>
          <w:lang w:eastAsia="en-US"/>
        </w:rPr>
        <w:t>Have you informed teaching and support staff (including midday supervisors, caretaker etc.) and chair of governors?</w:t>
      </w:r>
    </w:p>
    <w:p w:rsidR="007A61B8" w:rsidRP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Have you and your staff kept a record of all actions taken and all telephone calls made and received?</w:t>
      </w:r>
    </w:p>
    <w:p w:rsidR="007A61B8" w:rsidRPr="007A61B8" w:rsidRDefault="007A61B8" w:rsidP="00061BF1">
      <w:pPr>
        <w:numPr>
          <w:ilvl w:val="0"/>
          <w:numId w:val="86"/>
        </w:numPr>
        <w:spacing w:after="200" w:line="276" w:lineRule="auto"/>
        <w:ind w:left="426" w:hanging="284"/>
        <w:contextualSpacing/>
        <w:jc w:val="both"/>
        <w:rPr>
          <w:rFonts w:ascii="Arial" w:eastAsia="Calibri" w:hAnsi="Arial" w:cs="Arial"/>
          <w:b/>
          <w:sz w:val="22"/>
          <w:szCs w:val="22"/>
          <w:lang w:eastAsia="en-US"/>
        </w:rPr>
      </w:pPr>
      <w:r w:rsidRPr="007A61B8">
        <w:rPr>
          <w:rFonts w:ascii="Arial" w:eastAsia="Calibri" w:hAnsi="Arial" w:cs="Arial"/>
          <w:b/>
          <w:sz w:val="22"/>
          <w:szCs w:val="22"/>
          <w:lang w:eastAsia="en-US"/>
        </w:rPr>
        <w:t>Set up a separate file for the incident so everyone dealing with the incident ca</w:t>
      </w:r>
      <w:r w:rsidR="0072404A">
        <w:rPr>
          <w:rFonts w:ascii="Arial" w:eastAsia="Calibri" w:hAnsi="Arial" w:cs="Arial"/>
          <w:b/>
          <w:sz w:val="22"/>
          <w:szCs w:val="22"/>
          <w:lang w:eastAsia="en-US"/>
        </w:rPr>
        <w:t>n be aware of what's happening.</w:t>
      </w:r>
    </w:p>
    <w:p w:rsidR="007A61B8" w:rsidRP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Have you informed the</w:t>
      </w:r>
      <w:r w:rsidR="00413D56">
        <w:rPr>
          <w:rFonts w:ascii="Arial" w:eastAsia="Calibri" w:hAnsi="Arial" w:cs="Arial"/>
          <w:sz w:val="22"/>
          <w:szCs w:val="22"/>
          <w:lang w:eastAsia="en-US"/>
        </w:rPr>
        <w:t xml:space="preserve"> CSW Resilience Team</w:t>
      </w:r>
      <w:r w:rsidRPr="007A61B8">
        <w:rPr>
          <w:rFonts w:ascii="Arial" w:eastAsia="Calibri" w:hAnsi="Arial" w:cs="Arial"/>
          <w:sz w:val="22"/>
          <w:szCs w:val="22"/>
          <w:lang w:eastAsia="en-US"/>
        </w:rPr>
        <w:t xml:space="preserve"> Duty Emergency Planning Officer or made the situation known to the LA?</w:t>
      </w:r>
    </w:p>
    <w:p w:rsidR="007A61B8" w:rsidRPr="007A61B8" w:rsidRDefault="007A61B8" w:rsidP="00061BF1">
      <w:pPr>
        <w:numPr>
          <w:ilvl w:val="0"/>
          <w:numId w:val="86"/>
        </w:numPr>
        <w:spacing w:after="200" w:line="276" w:lineRule="auto"/>
        <w:ind w:left="426" w:hanging="284"/>
        <w:contextualSpacing/>
        <w:jc w:val="both"/>
        <w:rPr>
          <w:rFonts w:ascii="Arial" w:eastAsia="Calibri" w:hAnsi="Arial" w:cs="Arial"/>
          <w:b/>
          <w:sz w:val="22"/>
          <w:szCs w:val="22"/>
          <w:lang w:eastAsia="en-US"/>
        </w:rPr>
      </w:pPr>
      <w:r w:rsidRPr="007A61B8">
        <w:rPr>
          <w:rFonts w:ascii="Arial" w:eastAsia="Calibri" w:hAnsi="Arial" w:cs="Arial"/>
          <w:b/>
          <w:sz w:val="22"/>
          <w:szCs w:val="22"/>
          <w:lang w:eastAsia="en-US"/>
        </w:rPr>
        <w:t>Will you require further assistance from anyone at the LA or perhaps a colleague in another school?</w:t>
      </w:r>
    </w:p>
    <w:p w:rsidR="007A61B8" w:rsidRP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It is best to put people on 'standby' even if you do not need them later. If you are likely to need help or support from other local schools you may wish to contact them and agree possible arrangements during the emergency.</w:t>
      </w:r>
    </w:p>
    <w:p w:rsidR="007A61B8" w:rsidRPr="007A61B8" w:rsidRDefault="007A61B8" w:rsidP="00061BF1">
      <w:pPr>
        <w:numPr>
          <w:ilvl w:val="0"/>
          <w:numId w:val="86"/>
        </w:numPr>
        <w:spacing w:after="200" w:line="276" w:lineRule="auto"/>
        <w:ind w:left="426" w:hanging="284"/>
        <w:contextualSpacing/>
        <w:jc w:val="both"/>
        <w:rPr>
          <w:rFonts w:ascii="Arial" w:eastAsia="Calibri" w:hAnsi="Arial" w:cs="Arial"/>
          <w:b/>
          <w:sz w:val="22"/>
          <w:szCs w:val="22"/>
          <w:lang w:eastAsia="en-US"/>
        </w:rPr>
      </w:pPr>
      <w:r w:rsidRPr="007A61B8">
        <w:rPr>
          <w:rFonts w:ascii="Arial" w:eastAsia="Calibri" w:hAnsi="Arial" w:cs="Arial"/>
          <w:b/>
          <w:sz w:val="22"/>
          <w:szCs w:val="22"/>
          <w:lang w:eastAsia="en-US"/>
        </w:rPr>
        <w:t>How are you are going to inform parents and pupils not directly affected about the incident?</w:t>
      </w:r>
    </w:p>
    <w:p w:rsidR="007A61B8" w:rsidRP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Use existing cascade systems if appropriate. Where possible offer other (not school) phone numbers for support or further information.</w:t>
      </w:r>
    </w:p>
    <w:p w:rsidR="007A61B8" w:rsidRPr="007A61B8" w:rsidRDefault="007A61B8" w:rsidP="00061BF1">
      <w:pPr>
        <w:numPr>
          <w:ilvl w:val="0"/>
          <w:numId w:val="86"/>
        </w:numPr>
        <w:spacing w:after="200" w:line="276" w:lineRule="auto"/>
        <w:ind w:left="426" w:hanging="284"/>
        <w:contextualSpacing/>
        <w:jc w:val="both"/>
        <w:rPr>
          <w:rFonts w:ascii="Arial" w:eastAsia="Calibri" w:hAnsi="Arial" w:cs="Arial"/>
          <w:b/>
          <w:sz w:val="22"/>
          <w:szCs w:val="22"/>
          <w:lang w:eastAsia="en-US"/>
        </w:rPr>
      </w:pPr>
      <w:r w:rsidRPr="007A61B8">
        <w:rPr>
          <w:rFonts w:ascii="Arial" w:eastAsia="Calibri" w:hAnsi="Arial" w:cs="Arial"/>
          <w:b/>
          <w:sz w:val="22"/>
          <w:szCs w:val="22"/>
          <w:lang w:eastAsia="en-US"/>
        </w:rPr>
        <w:t>Have you told all staff and particularly the caretaker that there will be a likelihood of unauthorised personnel (particularly media people) attempting to enter the premises?</w:t>
      </w:r>
    </w:p>
    <w:p w:rsid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Such people should be tactfully challenged.</w:t>
      </w:r>
    </w:p>
    <w:p w:rsidR="00061BF1" w:rsidRPr="00061BF1" w:rsidRDefault="00061BF1" w:rsidP="00061BF1">
      <w:pPr>
        <w:numPr>
          <w:ilvl w:val="0"/>
          <w:numId w:val="86"/>
        </w:numPr>
        <w:spacing w:after="120"/>
        <w:ind w:left="426" w:hanging="284"/>
        <w:jc w:val="both"/>
        <w:rPr>
          <w:rFonts w:ascii="Arial" w:eastAsia="Calibri" w:hAnsi="Arial" w:cs="Arial"/>
          <w:b/>
          <w:sz w:val="22"/>
          <w:szCs w:val="22"/>
          <w:lang w:eastAsia="en-US"/>
        </w:rPr>
      </w:pPr>
      <w:r w:rsidRPr="00061BF1">
        <w:rPr>
          <w:rFonts w:ascii="Arial" w:eastAsia="Calibri" w:hAnsi="Arial" w:cs="Arial"/>
          <w:b/>
          <w:sz w:val="22"/>
          <w:szCs w:val="22"/>
          <w:lang w:eastAsia="en-US"/>
        </w:rPr>
        <w:t>Prepare a press statement.</w:t>
      </w:r>
    </w:p>
    <w:p w:rsidR="007A61B8" w:rsidRPr="007A61B8" w:rsidRDefault="007A61B8" w:rsidP="00061BF1">
      <w:pPr>
        <w:numPr>
          <w:ilvl w:val="0"/>
          <w:numId w:val="86"/>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Are all staff aware that no one should talk to the press apart from the designated member of staff or LA officer?</w:t>
      </w:r>
    </w:p>
    <w:p w:rsidR="007A61B8" w:rsidRPr="007A61B8" w:rsidRDefault="00C708C8" w:rsidP="00061BF1">
      <w:pPr>
        <w:tabs>
          <w:tab w:val="left" w:pos="7267"/>
        </w:tabs>
        <w:spacing w:after="120"/>
        <w:jc w:val="both"/>
        <w:rPr>
          <w:rFonts w:ascii="Arial" w:eastAsia="Calibri" w:hAnsi="Arial" w:cs="Arial"/>
          <w:b/>
          <w:szCs w:val="22"/>
          <w:lang w:eastAsia="en-US"/>
        </w:rPr>
      </w:pPr>
      <w:r w:rsidRPr="00C708C8">
        <w:rPr>
          <w:rFonts w:ascii="Arial" w:eastAsia="Calibri" w:hAnsi="Arial" w:cs="Arial"/>
          <w:b/>
          <w:sz w:val="28"/>
          <w:szCs w:val="22"/>
          <w:lang w:eastAsia="en-US"/>
        </w:rPr>
        <w:t>Considerations within Days of Incident</w:t>
      </w:r>
      <w:r w:rsidR="00061BF1">
        <w:rPr>
          <w:rFonts w:ascii="Arial" w:eastAsia="Calibri" w:hAnsi="Arial" w:cs="Arial"/>
          <w:b/>
          <w:szCs w:val="22"/>
          <w:lang w:eastAsia="en-US"/>
        </w:rPr>
        <w:tab/>
      </w:r>
    </w:p>
    <w:p w:rsidR="007A61B8" w:rsidRPr="007A61B8" w:rsidRDefault="007A61B8" w:rsidP="00061BF1">
      <w:pPr>
        <w:numPr>
          <w:ilvl w:val="0"/>
          <w:numId w:val="86"/>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Have you personally contacted all families directly affected by the incident?</w:t>
      </w:r>
    </w:p>
    <w:p w:rsidR="007A61B8" w:rsidRPr="007A61B8" w:rsidRDefault="007A61B8" w:rsidP="00061BF1">
      <w:pPr>
        <w:numPr>
          <w:ilvl w:val="0"/>
          <w:numId w:val="86"/>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In the case of fatalities do you know the funeral arrangements for any deceased pupils and have you discussed with the parents their wishes regarding representation from the school?</w:t>
      </w:r>
    </w:p>
    <w:p w:rsidR="007A61B8" w:rsidRPr="007A61B8" w:rsidRDefault="007A61B8" w:rsidP="00061BF1">
      <w:pPr>
        <w:numPr>
          <w:ilvl w:val="0"/>
          <w:numId w:val="86"/>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lastRenderedPageBreak/>
        <w:t>Is there any need to arrange an opportunity for pupils to express their feelings?</w:t>
      </w:r>
    </w:p>
    <w:p w:rsidR="007A61B8" w:rsidRPr="007A61B8" w:rsidRDefault="007A61B8" w:rsidP="00061BF1">
      <w:pPr>
        <w:numPr>
          <w:ilvl w:val="0"/>
          <w:numId w:val="86"/>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Would it be helpful to request advice from other schools who have been through similar incidents?</w:t>
      </w:r>
    </w:p>
    <w:p w:rsidR="007A61B8" w:rsidRPr="007A61B8" w:rsidRDefault="007A61B8" w:rsidP="00061BF1">
      <w:pPr>
        <w:numPr>
          <w:ilvl w:val="0"/>
          <w:numId w:val="86"/>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Have you made a note of all significant dates - inquests, court cases, anniversary of the incident?</w:t>
      </w:r>
    </w:p>
    <w:p w:rsidR="007A61B8" w:rsidRPr="007A61B8" w:rsidRDefault="007A61B8" w:rsidP="00061BF1">
      <w:pPr>
        <w:numPr>
          <w:ilvl w:val="0"/>
          <w:numId w:val="86"/>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Have you arranged a meeting for all those involved in responding to the incident – lessons learnt?</w:t>
      </w:r>
    </w:p>
    <w:p w:rsidR="007A61B8" w:rsidRPr="007A61B8" w:rsidRDefault="007A61B8" w:rsidP="00E00CBE">
      <w:pPr>
        <w:numPr>
          <w:ilvl w:val="0"/>
          <w:numId w:val="86"/>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Do you require further information in regards to:</w:t>
      </w:r>
    </w:p>
    <w:p w:rsidR="007A61B8" w:rsidRPr="007A61B8" w:rsidRDefault="00413D56" w:rsidP="00061BF1">
      <w:pPr>
        <w:numPr>
          <w:ilvl w:val="0"/>
          <w:numId w:val="88"/>
        </w:numPr>
        <w:spacing w:after="120" w:line="276" w:lineRule="auto"/>
        <w:ind w:left="1134" w:hanging="283"/>
        <w:contextualSpacing/>
        <w:jc w:val="both"/>
        <w:rPr>
          <w:rFonts w:ascii="Arial" w:eastAsia="Calibri" w:hAnsi="Arial" w:cs="Arial"/>
          <w:sz w:val="22"/>
          <w:szCs w:val="22"/>
          <w:lang w:eastAsia="en-US"/>
        </w:rPr>
      </w:pPr>
      <w:r w:rsidRPr="007A61B8">
        <w:rPr>
          <w:rFonts w:ascii="Arial" w:eastAsia="Calibri" w:hAnsi="Arial" w:cs="Arial"/>
          <w:sz w:val="22"/>
          <w:szCs w:val="22"/>
          <w:lang w:eastAsia="en-US"/>
        </w:rPr>
        <w:t>Business</w:t>
      </w:r>
      <w:r w:rsidR="007A61B8" w:rsidRPr="007A61B8">
        <w:rPr>
          <w:rFonts w:ascii="Arial" w:eastAsia="Calibri" w:hAnsi="Arial" w:cs="Arial"/>
          <w:sz w:val="22"/>
          <w:szCs w:val="22"/>
          <w:lang w:eastAsia="en-US"/>
        </w:rPr>
        <w:t xml:space="preserve"> continuity?</w:t>
      </w:r>
    </w:p>
    <w:p w:rsidR="007A61B8" w:rsidRPr="007A61B8" w:rsidRDefault="00413D56" w:rsidP="00061BF1">
      <w:pPr>
        <w:numPr>
          <w:ilvl w:val="0"/>
          <w:numId w:val="88"/>
        </w:numPr>
        <w:spacing w:after="120" w:line="276" w:lineRule="auto"/>
        <w:ind w:left="1134" w:hanging="283"/>
        <w:contextualSpacing/>
        <w:jc w:val="both"/>
        <w:rPr>
          <w:rFonts w:ascii="Arial" w:eastAsia="Calibri" w:hAnsi="Arial" w:cs="Arial"/>
          <w:sz w:val="22"/>
          <w:szCs w:val="22"/>
          <w:lang w:eastAsia="en-US"/>
        </w:rPr>
      </w:pPr>
      <w:r w:rsidRPr="007A61B8">
        <w:rPr>
          <w:rFonts w:ascii="Arial" w:eastAsia="Calibri" w:hAnsi="Arial" w:cs="Arial"/>
          <w:sz w:val="22"/>
          <w:szCs w:val="22"/>
          <w:lang w:eastAsia="en-US"/>
        </w:rPr>
        <w:t>Handling</w:t>
      </w:r>
      <w:r w:rsidR="007A61B8" w:rsidRPr="007A61B8">
        <w:rPr>
          <w:rFonts w:ascii="Arial" w:eastAsia="Calibri" w:hAnsi="Arial" w:cs="Arial"/>
          <w:sz w:val="22"/>
          <w:szCs w:val="22"/>
          <w:lang w:eastAsia="en-US"/>
        </w:rPr>
        <w:t xml:space="preserve"> the media?</w:t>
      </w:r>
    </w:p>
    <w:p w:rsidR="007A61B8" w:rsidRPr="007A61B8" w:rsidRDefault="00413D56" w:rsidP="00061BF1">
      <w:pPr>
        <w:numPr>
          <w:ilvl w:val="0"/>
          <w:numId w:val="88"/>
        </w:numPr>
        <w:spacing w:after="120" w:line="276" w:lineRule="auto"/>
        <w:ind w:left="1134" w:hanging="283"/>
        <w:contextualSpacing/>
        <w:jc w:val="both"/>
        <w:rPr>
          <w:rFonts w:ascii="Arial" w:eastAsia="Calibri" w:hAnsi="Arial" w:cs="Arial"/>
          <w:sz w:val="22"/>
          <w:szCs w:val="22"/>
          <w:lang w:eastAsia="en-US"/>
        </w:rPr>
      </w:pPr>
      <w:r w:rsidRPr="007A61B8">
        <w:rPr>
          <w:rFonts w:ascii="Arial" w:eastAsia="Calibri" w:hAnsi="Arial" w:cs="Arial"/>
          <w:sz w:val="22"/>
          <w:szCs w:val="22"/>
          <w:lang w:eastAsia="en-US"/>
        </w:rPr>
        <w:t>Handling</w:t>
      </w:r>
      <w:r w:rsidR="007A61B8" w:rsidRPr="007A61B8">
        <w:rPr>
          <w:rFonts w:ascii="Arial" w:eastAsia="Calibri" w:hAnsi="Arial" w:cs="Arial"/>
          <w:sz w:val="22"/>
          <w:szCs w:val="22"/>
          <w:lang w:eastAsia="en-US"/>
        </w:rPr>
        <w:t xml:space="preserve"> the reactions of people affected?</w:t>
      </w:r>
    </w:p>
    <w:p w:rsidR="007A61B8" w:rsidRPr="007A61B8" w:rsidRDefault="00413D56" w:rsidP="001A4BA6">
      <w:pPr>
        <w:numPr>
          <w:ilvl w:val="0"/>
          <w:numId w:val="88"/>
        </w:numPr>
        <w:spacing w:after="120" w:line="276" w:lineRule="auto"/>
        <w:ind w:left="1135" w:hanging="284"/>
        <w:jc w:val="both"/>
        <w:rPr>
          <w:rFonts w:ascii="Arial" w:eastAsia="Calibri" w:hAnsi="Arial" w:cs="Arial"/>
          <w:sz w:val="22"/>
          <w:szCs w:val="22"/>
          <w:lang w:eastAsia="en-US"/>
        </w:rPr>
      </w:pPr>
      <w:r w:rsidRPr="007A61B8">
        <w:rPr>
          <w:rFonts w:ascii="Arial" w:eastAsia="Calibri" w:hAnsi="Arial" w:cs="Arial"/>
          <w:sz w:val="22"/>
          <w:szCs w:val="22"/>
          <w:lang w:eastAsia="en-US"/>
        </w:rPr>
        <w:t>Bereavement</w:t>
      </w:r>
      <w:r w:rsidR="007A61B8" w:rsidRPr="007A61B8">
        <w:rPr>
          <w:rFonts w:ascii="Arial" w:eastAsia="Calibri" w:hAnsi="Arial" w:cs="Arial"/>
          <w:sz w:val="22"/>
          <w:szCs w:val="22"/>
          <w:lang w:eastAsia="en-US"/>
        </w:rPr>
        <w:t>?</w:t>
      </w:r>
    </w:p>
    <w:p w:rsidR="007A61B8" w:rsidRPr="007A61B8" w:rsidRDefault="007A61B8" w:rsidP="00061BF1">
      <w:pPr>
        <w:spacing w:after="120"/>
        <w:ind w:left="426"/>
        <w:jc w:val="both"/>
        <w:rPr>
          <w:rFonts w:ascii="Arial" w:eastAsia="Calibri" w:hAnsi="Arial" w:cs="Arial"/>
          <w:sz w:val="22"/>
          <w:szCs w:val="22"/>
          <w:lang w:eastAsia="en-US"/>
        </w:rPr>
      </w:pPr>
      <w:r w:rsidRPr="007A61B8">
        <w:rPr>
          <w:rFonts w:ascii="Arial" w:eastAsia="Calibri" w:hAnsi="Arial" w:cs="Arial"/>
          <w:sz w:val="22"/>
          <w:szCs w:val="22"/>
          <w:lang w:eastAsia="en-US"/>
        </w:rPr>
        <w:t>If so, refer to the EASEE Plan for specific guidance. CSW Resilience Team and Educational Psychologists contact details are also within the EASEE Plan.</w:t>
      </w:r>
    </w:p>
    <w:p w:rsidR="007A61B8" w:rsidRPr="007A61B8" w:rsidRDefault="007A61B8" w:rsidP="00061BF1">
      <w:pPr>
        <w:numPr>
          <w:ilvl w:val="0"/>
          <w:numId w:val="87"/>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Do you need to put contingency arrangements in place?</w:t>
      </w:r>
    </w:p>
    <w:p w:rsidR="007A61B8" w:rsidRDefault="007A61B8" w:rsidP="00F645C8">
      <w:pPr>
        <w:numPr>
          <w:ilvl w:val="0"/>
          <w:numId w:val="87"/>
        </w:numPr>
        <w:spacing w:after="120" w:line="276" w:lineRule="auto"/>
        <w:ind w:left="426" w:hanging="284"/>
        <w:jc w:val="both"/>
        <w:rPr>
          <w:rFonts w:ascii="Arial" w:eastAsia="Calibri" w:hAnsi="Arial" w:cs="Arial"/>
          <w:b/>
          <w:sz w:val="22"/>
          <w:szCs w:val="22"/>
          <w:lang w:eastAsia="en-US"/>
        </w:rPr>
      </w:pPr>
      <w:r w:rsidRPr="007A61B8">
        <w:rPr>
          <w:rFonts w:ascii="Arial" w:eastAsia="Calibri" w:hAnsi="Arial" w:cs="Arial"/>
          <w:b/>
          <w:sz w:val="22"/>
          <w:szCs w:val="22"/>
          <w:lang w:eastAsia="en-US"/>
        </w:rPr>
        <w:t xml:space="preserve">Do you need advice from specialist staff /Counsellors? </w:t>
      </w:r>
    </w:p>
    <w:p w:rsidR="00F645C8" w:rsidRPr="004E6268" w:rsidRDefault="006A62C4" w:rsidP="004E6268">
      <w:pPr>
        <w:pStyle w:val="Heading1"/>
        <w:spacing w:before="0" w:after="120"/>
        <w:rPr>
          <w:rFonts w:ascii="Arial" w:eastAsia="Calibri" w:hAnsi="Arial" w:cs="Arial"/>
          <w:lang w:eastAsia="en-US"/>
        </w:rPr>
      </w:pPr>
      <w:bookmarkStart w:id="1286" w:name="_Toc391647028"/>
      <w:bookmarkStart w:id="1287" w:name="_Toc391647286"/>
      <w:r>
        <w:rPr>
          <w:rFonts w:ascii="Arial" w:eastAsia="Calibri" w:hAnsi="Arial" w:cs="Arial"/>
          <w:lang w:eastAsia="en-US"/>
        </w:rPr>
        <w:t>F2 School Closure or E</w:t>
      </w:r>
      <w:r w:rsidR="00F645C8" w:rsidRPr="004E6268">
        <w:rPr>
          <w:rFonts w:ascii="Arial" w:eastAsia="Calibri" w:hAnsi="Arial" w:cs="Arial"/>
          <w:lang w:eastAsia="en-US"/>
        </w:rPr>
        <w:t>vacuation Considerations</w:t>
      </w:r>
      <w:bookmarkEnd w:id="1286"/>
      <w:bookmarkEnd w:id="1287"/>
    </w:p>
    <w:p w:rsidR="00F645C8" w:rsidRPr="00C708C8" w:rsidRDefault="00F645C8" w:rsidP="00C708C8">
      <w:pPr>
        <w:spacing w:after="120"/>
        <w:jc w:val="both"/>
        <w:rPr>
          <w:rFonts w:ascii="Arial" w:eastAsia="Calibri" w:hAnsi="Arial" w:cs="Arial"/>
          <w:b/>
          <w:sz w:val="28"/>
          <w:szCs w:val="22"/>
          <w:lang w:eastAsia="en-US"/>
        </w:rPr>
      </w:pPr>
      <w:r w:rsidRPr="00C708C8">
        <w:rPr>
          <w:rFonts w:ascii="Arial" w:eastAsia="Calibri" w:hAnsi="Arial" w:cs="Arial"/>
          <w:b/>
          <w:sz w:val="28"/>
          <w:szCs w:val="22"/>
          <w:lang w:eastAsia="en-US"/>
        </w:rPr>
        <w:t>Planning Ahead</w:t>
      </w:r>
    </w:p>
    <w:p w:rsidR="00F645C8" w:rsidRPr="00F645C8" w:rsidRDefault="00F645C8" w:rsidP="00E00CBE">
      <w:pPr>
        <w:spacing w:after="120"/>
        <w:jc w:val="both"/>
        <w:rPr>
          <w:rFonts w:ascii="Arial" w:eastAsia="Calibri" w:hAnsi="Arial" w:cs="Arial"/>
          <w:sz w:val="22"/>
          <w:szCs w:val="22"/>
          <w:lang w:eastAsia="en-US"/>
        </w:rPr>
      </w:pPr>
      <w:r w:rsidRPr="00F645C8">
        <w:rPr>
          <w:rFonts w:ascii="Arial" w:eastAsia="Calibri" w:hAnsi="Arial" w:cs="Arial"/>
          <w:sz w:val="22"/>
          <w:szCs w:val="22"/>
          <w:lang w:eastAsia="en-US"/>
        </w:rPr>
        <w:t>Where a serious incident occurs in the area, which adversely affects the school and causes serious potential harm to the school community, have the following in place:</w:t>
      </w:r>
    </w:p>
    <w:p w:rsidR="00F645C8" w:rsidRPr="00F645C8" w:rsidRDefault="00F645C8" w:rsidP="00C708C8">
      <w:pPr>
        <w:numPr>
          <w:ilvl w:val="0"/>
          <w:numId w:val="91"/>
        </w:numPr>
        <w:spacing w:after="120"/>
        <w:ind w:left="426" w:hanging="284"/>
        <w:contextualSpacing/>
        <w:jc w:val="both"/>
        <w:rPr>
          <w:rFonts w:ascii="Arial" w:eastAsia="Calibri" w:hAnsi="Arial" w:cs="Arial"/>
          <w:sz w:val="22"/>
          <w:szCs w:val="22"/>
          <w:lang w:eastAsia="en-US"/>
        </w:rPr>
      </w:pPr>
      <w:r w:rsidRPr="00F645C8">
        <w:rPr>
          <w:rFonts w:ascii="Arial" w:eastAsia="Calibri" w:hAnsi="Arial" w:cs="Arial"/>
          <w:sz w:val="22"/>
          <w:szCs w:val="22"/>
          <w:lang w:eastAsia="en-US"/>
        </w:rPr>
        <w:t>A means of contacting parents to ask them to collect children early, or at short notice;</w:t>
      </w:r>
    </w:p>
    <w:p w:rsidR="00F645C8" w:rsidRPr="00F645C8" w:rsidRDefault="00F645C8" w:rsidP="00C708C8">
      <w:pPr>
        <w:numPr>
          <w:ilvl w:val="0"/>
          <w:numId w:val="91"/>
        </w:numPr>
        <w:spacing w:after="120"/>
        <w:ind w:left="426" w:hanging="284"/>
        <w:contextualSpacing/>
        <w:jc w:val="both"/>
        <w:rPr>
          <w:rFonts w:ascii="Arial" w:eastAsia="Calibri" w:hAnsi="Arial" w:cs="Arial"/>
          <w:sz w:val="22"/>
          <w:szCs w:val="22"/>
          <w:lang w:eastAsia="en-US"/>
        </w:rPr>
      </w:pPr>
      <w:r w:rsidRPr="00F645C8">
        <w:rPr>
          <w:rFonts w:ascii="Arial" w:eastAsia="Calibri" w:hAnsi="Arial" w:cs="Arial"/>
          <w:sz w:val="22"/>
          <w:szCs w:val="22"/>
          <w:lang w:eastAsia="en-US"/>
        </w:rPr>
        <w:t>A method to inform the parents of the location of their children if an evacuation has occurred;</w:t>
      </w:r>
    </w:p>
    <w:p w:rsidR="00F645C8" w:rsidRPr="00F645C8" w:rsidRDefault="00F645C8" w:rsidP="00C708C8">
      <w:pPr>
        <w:numPr>
          <w:ilvl w:val="0"/>
          <w:numId w:val="91"/>
        </w:numPr>
        <w:spacing w:after="120"/>
        <w:ind w:left="426" w:hanging="284"/>
        <w:contextualSpacing/>
        <w:jc w:val="both"/>
        <w:rPr>
          <w:rFonts w:ascii="Arial" w:eastAsia="Calibri" w:hAnsi="Arial" w:cs="Arial"/>
          <w:sz w:val="22"/>
          <w:szCs w:val="22"/>
          <w:lang w:eastAsia="en-US"/>
        </w:rPr>
      </w:pPr>
      <w:r w:rsidRPr="00F645C8">
        <w:rPr>
          <w:rFonts w:ascii="Arial" w:eastAsia="Calibri" w:hAnsi="Arial" w:cs="Arial"/>
          <w:sz w:val="22"/>
          <w:szCs w:val="22"/>
          <w:lang w:eastAsia="en-US"/>
        </w:rPr>
        <w:t>A plan to deal with those unable to leave school;</w:t>
      </w:r>
    </w:p>
    <w:p w:rsidR="00F645C8" w:rsidRPr="00F645C8" w:rsidRDefault="00F645C8" w:rsidP="00C708C8">
      <w:pPr>
        <w:numPr>
          <w:ilvl w:val="0"/>
          <w:numId w:val="91"/>
        </w:numPr>
        <w:spacing w:after="120"/>
        <w:ind w:left="426" w:hanging="284"/>
        <w:contextualSpacing/>
        <w:jc w:val="both"/>
        <w:rPr>
          <w:rFonts w:ascii="Arial" w:eastAsia="Calibri" w:hAnsi="Arial" w:cs="Arial"/>
          <w:sz w:val="22"/>
          <w:szCs w:val="22"/>
          <w:lang w:eastAsia="en-US"/>
        </w:rPr>
      </w:pPr>
      <w:r w:rsidRPr="00F645C8">
        <w:rPr>
          <w:rFonts w:ascii="Arial" w:eastAsia="Calibri" w:hAnsi="Arial" w:cs="Arial"/>
          <w:sz w:val="22"/>
          <w:szCs w:val="22"/>
          <w:lang w:eastAsia="en-US"/>
        </w:rPr>
        <w:t>A plan to be able to get public information broadcast via media;</w:t>
      </w:r>
    </w:p>
    <w:p w:rsidR="00F645C8" w:rsidRPr="00F645C8" w:rsidRDefault="00F645C8" w:rsidP="00C708C8">
      <w:pPr>
        <w:numPr>
          <w:ilvl w:val="0"/>
          <w:numId w:val="91"/>
        </w:numPr>
        <w:spacing w:after="120"/>
        <w:ind w:left="426" w:hanging="284"/>
        <w:contextualSpacing/>
        <w:jc w:val="both"/>
        <w:rPr>
          <w:rFonts w:ascii="Arial" w:eastAsia="Calibri" w:hAnsi="Arial" w:cs="Arial"/>
          <w:sz w:val="22"/>
          <w:szCs w:val="22"/>
          <w:lang w:eastAsia="en-US"/>
        </w:rPr>
      </w:pPr>
      <w:r w:rsidRPr="00F645C8">
        <w:rPr>
          <w:rFonts w:ascii="Arial" w:eastAsia="Calibri" w:hAnsi="Arial" w:cs="Arial"/>
          <w:sz w:val="22"/>
          <w:szCs w:val="22"/>
          <w:lang w:eastAsia="en-US"/>
        </w:rPr>
        <w:t>A contact for support from the Local Authority;</w:t>
      </w:r>
    </w:p>
    <w:p w:rsidR="00F645C8" w:rsidRPr="00F645C8" w:rsidRDefault="00F645C8" w:rsidP="00C708C8">
      <w:pPr>
        <w:numPr>
          <w:ilvl w:val="0"/>
          <w:numId w:val="91"/>
        </w:numPr>
        <w:spacing w:after="120"/>
        <w:ind w:left="426" w:hanging="284"/>
        <w:contextualSpacing/>
        <w:jc w:val="both"/>
        <w:rPr>
          <w:rFonts w:ascii="Arial" w:eastAsia="Calibri" w:hAnsi="Arial" w:cs="Arial"/>
          <w:sz w:val="22"/>
          <w:szCs w:val="22"/>
          <w:lang w:eastAsia="en-US"/>
        </w:rPr>
      </w:pPr>
      <w:r w:rsidRPr="00F645C8">
        <w:rPr>
          <w:rFonts w:ascii="Arial" w:eastAsia="Calibri" w:hAnsi="Arial" w:cs="Arial"/>
          <w:sz w:val="22"/>
          <w:szCs w:val="22"/>
          <w:lang w:eastAsia="en-US"/>
        </w:rPr>
        <w:t>Contacts for support from other agencies, e.g. Health Authority, NHS Trust, and Social Care team;</w:t>
      </w:r>
    </w:p>
    <w:p w:rsidR="00F645C8" w:rsidRPr="00F645C8" w:rsidRDefault="00F645C8" w:rsidP="00C708C8">
      <w:pPr>
        <w:numPr>
          <w:ilvl w:val="0"/>
          <w:numId w:val="91"/>
        </w:numPr>
        <w:spacing w:after="120"/>
        <w:ind w:left="426" w:hanging="284"/>
        <w:jc w:val="both"/>
        <w:rPr>
          <w:rFonts w:ascii="Arial" w:eastAsia="Calibri" w:hAnsi="Arial" w:cs="Arial"/>
          <w:sz w:val="22"/>
          <w:szCs w:val="22"/>
          <w:lang w:eastAsia="en-US"/>
        </w:rPr>
      </w:pPr>
      <w:r w:rsidRPr="00F645C8">
        <w:rPr>
          <w:rFonts w:ascii="Arial" w:eastAsia="Calibri" w:hAnsi="Arial" w:cs="Arial"/>
          <w:sz w:val="22"/>
          <w:szCs w:val="22"/>
          <w:lang w:eastAsia="en-US"/>
        </w:rPr>
        <w:t>Contacts with neighbouring schools for help and support.</w:t>
      </w:r>
    </w:p>
    <w:p w:rsidR="00F645C8" w:rsidRPr="00C708C8" w:rsidRDefault="00F645C8" w:rsidP="00C708C8">
      <w:pPr>
        <w:spacing w:after="120"/>
        <w:jc w:val="both"/>
        <w:rPr>
          <w:rFonts w:ascii="Arial" w:eastAsia="Calibri" w:hAnsi="Arial" w:cs="Arial"/>
          <w:b/>
          <w:sz w:val="28"/>
          <w:szCs w:val="22"/>
          <w:lang w:eastAsia="en-US"/>
        </w:rPr>
      </w:pPr>
      <w:r w:rsidRPr="00C708C8">
        <w:rPr>
          <w:rFonts w:ascii="Arial" w:eastAsia="Calibri" w:hAnsi="Arial" w:cs="Arial"/>
          <w:b/>
          <w:sz w:val="28"/>
          <w:szCs w:val="22"/>
          <w:lang w:eastAsia="en-US"/>
        </w:rPr>
        <w:t>Contingency Arrangements for a School Evacuation Following Closure</w:t>
      </w:r>
    </w:p>
    <w:p w:rsidR="00F645C8" w:rsidRPr="00F645C8" w:rsidRDefault="00F645C8" w:rsidP="00C708C8">
      <w:pPr>
        <w:spacing w:after="120"/>
        <w:jc w:val="both"/>
        <w:rPr>
          <w:rFonts w:ascii="Arial" w:eastAsia="Calibri" w:hAnsi="Arial" w:cs="Arial"/>
          <w:sz w:val="22"/>
          <w:szCs w:val="22"/>
          <w:lang w:eastAsia="en-US"/>
        </w:rPr>
      </w:pPr>
      <w:r w:rsidRPr="00F645C8">
        <w:rPr>
          <w:rFonts w:ascii="Arial" w:eastAsia="Calibri" w:hAnsi="Arial" w:cs="Arial"/>
          <w:sz w:val="22"/>
          <w:szCs w:val="22"/>
          <w:lang w:eastAsia="en-US"/>
        </w:rPr>
        <w:t>In the event of a school having to close as the result of an emergency, it is reasonable for the school to make alternative arrangements to move pupils to another place of safety. The Headteacher acts in loco parentis  (in the place of the parent) and has an inherent power, when acting in that capacity, to take whatever steps are necessary to protect the children in their care.</w:t>
      </w:r>
    </w:p>
    <w:p w:rsidR="00F645C8" w:rsidRPr="00F645C8" w:rsidRDefault="00F645C8" w:rsidP="00C708C8">
      <w:pPr>
        <w:spacing w:after="120"/>
        <w:jc w:val="both"/>
        <w:rPr>
          <w:rFonts w:ascii="Arial" w:eastAsia="Calibri" w:hAnsi="Arial" w:cs="Arial"/>
          <w:sz w:val="22"/>
          <w:szCs w:val="22"/>
          <w:lang w:eastAsia="en-US"/>
        </w:rPr>
      </w:pPr>
      <w:r w:rsidRPr="00F645C8">
        <w:rPr>
          <w:rFonts w:ascii="Arial" w:eastAsia="Calibri" w:hAnsi="Arial" w:cs="Arial"/>
          <w:sz w:val="22"/>
          <w:szCs w:val="22"/>
          <w:lang w:eastAsia="en-US"/>
        </w:rPr>
        <w:t>In most situations children will be sent home from school with parents and / or carers contacted to collect them. Or schools may let older children make their own way home.</w:t>
      </w:r>
    </w:p>
    <w:p w:rsidR="00F645C8" w:rsidRPr="00F645C8" w:rsidRDefault="00F645C8" w:rsidP="00C708C8">
      <w:pPr>
        <w:spacing w:after="120"/>
        <w:jc w:val="both"/>
        <w:rPr>
          <w:rFonts w:ascii="Arial" w:eastAsia="Calibri" w:hAnsi="Arial" w:cs="Arial"/>
          <w:sz w:val="22"/>
          <w:szCs w:val="22"/>
          <w:lang w:eastAsia="en-US"/>
        </w:rPr>
      </w:pPr>
      <w:r w:rsidRPr="00F645C8">
        <w:rPr>
          <w:rFonts w:ascii="Arial" w:eastAsia="Calibri" w:hAnsi="Arial" w:cs="Arial"/>
          <w:sz w:val="22"/>
          <w:szCs w:val="22"/>
          <w:lang w:eastAsia="en-US"/>
        </w:rPr>
        <w:t>Where an immediate evacuation is required, this would normally be to a pre-determined venue within walking distance of the school e.g. a community centre, church hall etc. There may also be situations where it is necessary to transport children away from the immediate dangers to a place of safety outside the immediate locality.</w:t>
      </w:r>
    </w:p>
    <w:p w:rsidR="00F645C8" w:rsidRPr="00F645C8" w:rsidRDefault="00F645C8" w:rsidP="00C708C8">
      <w:pPr>
        <w:spacing w:after="120"/>
        <w:jc w:val="both"/>
        <w:rPr>
          <w:rFonts w:ascii="Arial" w:eastAsia="Calibri" w:hAnsi="Arial" w:cs="Arial"/>
          <w:sz w:val="22"/>
          <w:szCs w:val="22"/>
          <w:lang w:eastAsia="en-US"/>
        </w:rPr>
      </w:pPr>
      <w:r w:rsidRPr="00F645C8">
        <w:rPr>
          <w:rFonts w:ascii="Arial" w:eastAsia="Calibri" w:hAnsi="Arial" w:cs="Arial"/>
          <w:sz w:val="22"/>
          <w:szCs w:val="22"/>
          <w:lang w:eastAsia="en-US"/>
        </w:rPr>
        <w:t>In the event of the school having to evacuate children to another venue notices should be put on school gates, etc. so that parents or other named contacts can collect pupils when they are able to do so. It would be helpful to parents if schools communicated or publicised other venues on a regular basis.</w:t>
      </w:r>
    </w:p>
    <w:p w:rsidR="00F645C8" w:rsidRPr="00F645C8" w:rsidRDefault="00F645C8" w:rsidP="00C708C8">
      <w:pPr>
        <w:spacing w:after="120"/>
        <w:jc w:val="both"/>
        <w:rPr>
          <w:rFonts w:ascii="Arial" w:eastAsia="Calibri" w:hAnsi="Arial" w:cs="Arial"/>
          <w:sz w:val="22"/>
          <w:szCs w:val="22"/>
          <w:lang w:eastAsia="en-US"/>
        </w:rPr>
      </w:pPr>
      <w:r w:rsidRPr="00F645C8">
        <w:rPr>
          <w:rFonts w:ascii="Arial" w:eastAsia="Calibri" w:hAnsi="Arial" w:cs="Arial"/>
          <w:sz w:val="22"/>
          <w:szCs w:val="22"/>
          <w:lang w:eastAsia="en-US"/>
        </w:rPr>
        <w:lastRenderedPageBreak/>
        <w:t>However, there may be occasions when it is not possible to speak to named contacts. In these circumstances it is reasonable for an operational decision to be taken by the Headteacher to move pupils to another place of safety. Appropriate places of safety will vary from school to school; schools may wish to make reciprocal arrangements with other schools or to consider other alternate venues for example, Village Halls, community centres or Social Care offices.</w:t>
      </w:r>
    </w:p>
    <w:p w:rsidR="00F645C8" w:rsidRPr="00F645C8" w:rsidRDefault="00F645C8" w:rsidP="00C708C8">
      <w:pPr>
        <w:spacing w:after="120"/>
        <w:jc w:val="both"/>
        <w:rPr>
          <w:rFonts w:ascii="Arial" w:eastAsia="Calibri" w:hAnsi="Arial" w:cs="Arial"/>
          <w:sz w:val="22"/>
          <w:szCs w:val="22"/>
          <w:lang w:eastAsia="en-US"/>
        </w:rPr>
      </w:pPr>
      <w:r w:rsidRPr="00F645C8">
        <w:rPr>
          <w:rFonts w:ascii="Arial" w:eastAsia="Calibri" w:hAnsi="Arial" w:cs="Arial"/>
          <w:sz w:val="22"/>
          <w:szCs w:val="22"/>
          <w:lang w:eastAsia="en-US"/>
        </w:rPr>
        <w:t xml:space="preserve">In extreme circumstances, where any of the arrangements highlighted above cannot be used, it would be appropriate for the Headteacher to consider making arrangements for pupils to stay temporarily with other </w:t>
      </w:r>
      <w:r w:rsidR="00E00CBE">
        <w:rPr>
          <w:rFonts w:ascii="Arial" w:eastAsia="Calibri" w:hAnsi="Arial" w:cs="Arial"/>
          <w:sz w:val="22"/>
          <w:szCs w:val="22"/>
          <w:lang w:eastAsia="en-US"/>
        </w:rPr>
        <w:t>Schools</w:t>
      </w:r>
      <w:r w:rsidRPr="00F645C8">
        <w:rPr>
          <w:rFonts w:ascii="Arial" w:eastAsia="Calibri" w:hAnsi="Arial" w:cs="Arial"/>
          <w:sz w:val="22"/>
          <w:szCs w:val="22"/>
          <w:lang w:eastAsia="en-US"/>
        </w:rPr>
        <w:t xml:space="preserve"> or even to liaise with local Police Stations as short term centres.</w:t>
      </w:r>
    </w:p>
    <w:p w:rsidR="00F645C8" w:rsidRPr="00F645C8" w:rsidRDefault="00F645C8" w:rsidP="00C708C8">
      <w:pPr>
        <w:spacing w:after="120"/>
        <w:jc w:val="both"/>
        <w:rPr>
          <w:rFonts w:ascii="Arial" w:eastAsia="Calibri" w:hAnsi="Arial" w:cs="Arial"/>
          <w:sz w:val="22"/>
          <w:szCs w:val="22"/>
          <w:lang w:eastAsia="en-US"/>
        </w:rPr>
      </w:pPr>
      <w:r w:rsidRPr="00F645C8">
        <w:rPr>
          <w:rFonts w:ascii="Arial" w:eastAsia="Calibri" w:hAnsi="Arial" w:cs="Arial"/>
          <w:sz w:val="22"/>
          <w:szCs w:val="22"/>
          <w:lang w:eastAsia="en-US"/>
        </w:rPr>
        <w:t>Although the Authority considers these essentially to be the operational decisions of the Headteacher, it may be helpful to agree the principles of any evacuation procedures with the Chair of Governors.</w:t>
      </w:r>
    </w:p>
    <w:p w:rsidR="009D0346" w:rsidRPr="004E6268" w:rsidRDefault="00DA5C6E" w:rsidP="004E6268">
      <w:pPr>
        <w:pStyle w:val="Heading1"/>
        <w:spacing w:before="0" w:after="120"/>
        <w:rPr>
          <w:rFonts w:ascii="Arial" w:hAnsi="Arial" w:cs="Arial"/>
        </w:rPr>
      </w:pPr>
      <w:bookmarkStart w:id="1288" w:name="_Toc391646764"/>
      <w:bookmarkStart w:id="1289" w:name="_Toc391647029"/>
      <w:bookmarkStart w:id="1290" w:name="_Toc391647287"/>
      <w:r w:rsidRPr="004E6268">
        <w:rPr>
          <w:rFonts w:ascii="Arial" w:hAnsi="Arial" w:cs="Arial"/>
        </w:rPr>
        <w:t>F</w:t>
      </w:r>
      <w:r w:rsidR="00C708C8" w:rsidRPr="004E6268">
        <w:rPr>
          <w:rFonts w:ascii="Arial" w:hAnsi="Arial" w:cs="Arial"/>
        </w:rPr>
        <w:t>3</w:t>
      </w:r>
      <w:r w:rsidR="009D0346" w:rsidRPr="004E6268">
        <w:rPr>
          <w:rFonts w:ascii="Arial" w:hAnsi="Arial" w:cs="Arial"/>
        </w:rPr>
        <w:t xml:space="preserve"> Internal Management Guidelines</w:t>
      </w:r>
      <w:bookmarkEnd w:id="1278"/>
      <w:bookmarkEnd w:id="1279"/>
      <w:bookmarkEnd w:id="1280"/>
      <w:bookmarkEnd w:id="1281"/>
      <w:bookmarkEnd w:id="1282"/>
      <w:bookmarkEnd w:id="1283"/>
      <w:bookmarkEnd w:id="1284"/>
      <w:bookmarkEnd w:id="1285"/>
      <w:bookmarkEnd w:id="1288"/>
      <w:bookmarkEnd w:id="1289"/>
      <w:bookmarkEnd w:id="1290"/>
    </w:p>
    <w:p w:rsidR="009D0346" w:rsidRPr="00256908" w:rsidRDefault="009D0346" w:rsidP="00803833">
      <w:pPr>
        <w:spacing w:after="120"/>
        <w:jc w:val="both"/>
        <w:rPr>
          <w:rFonts w:ascii="Arial" w:hAnsi="Arial" w:cs="Arial"/>
          <w:sz w:val="22"/>
          <w:szCs w:val="22"/>
        </w:rPr>
      </w:pPr>
      <w:r w:rsidRPr="00256908">
        <w:rPr>
          <w:rFonts w:ascii="Arial" w:hAnsi="Arial" w:cs="Arial"/>
          <w:sz w:val="22"/>
          <w:szCs w:val="22"/>
        </w:rPr>
        <w:t xml:space="preserve">Staff should be made aware that they will be dealing with their own </w:t>
      </w:r>
      <w:r w:rsidR="00D10827">
        <w:rPr>
          <w:rFonts w:ascii="Arial" w:hAnsi="Arial" w:cs="Arial"/>
          <w:sz w:val="22"/>
          <w:szCs w:val="22"/>
        </w:rPr>
        <w:t>shock</w:t>
      </w:r>
      <w:r w:rsidRPr="00256908">
        <w:rPr>
          <w:rFonts w:ascii="Arial" w:hAnsi="Arial" w:cs="Arial"/>
          <w:sz w:val="22"/>
          <w:szCs w:val="22"/>
        </w:rPr>
        <w:t xml:space="preserve"> as well as in-school grief. This will be stressful in different degrees. For personal reasons some members of staff may not wish to assume an active role in the crisis. Staff should be informed of what personal support is available to them. </w:t>
      </w:r>
    </w:p>
    <w:p w:rsidR="009D0346" w:rsidRPr="00F138D5" w:rsidRDefault="009D0346" w:rsidP="001E1C0A">
      <w:pPr>
        <w:spacing w:after="120"/>
        <w:jc w:val="both"/>
        <w:rPr>
          <w:rFonts w:ascii="Arial" w:hAnsi="Arial" w:cs="Arial"/>
          <w:b/>
          <w:sz w:val="28"/>
          <w:szCs w:val="28"/>
        </w:rPr>
      </w:pPr>
      <w:r w:rsidRPr="00F138D5">
        <w:rPr>
          <w:rFonts w:ascii="Arial" w:hAnsi="Arial" w:cs="Arial"/>
          <w:b/>
          <w:sz w:val="28"/>
          <w:szCs w:val="28"/>
        </w:rPr>
        <w:t>First Aid Support</w:t>
      </w:r>
    </w:p>
    <w:p w:rsidR="009D0346" w:rsidRPr="00256908" w:rsidRDefault="008B00CD" w:rsidP="00803833">
      <w:pPr>
        <w:spacing w:after="120"/>
        <w:jc w:val="both"/>
        <w:rPr>
          <w:rFonts w:ascii="Arial" w:hAnsi="Arial" w:cs="Arial"/>
          <w:i/>
          <w:sz w:val="22"/>
          <w:szCs w:val="22"/>
        </w:rPr>
      </w:pPr>
      <w:r>
        <w:rPr>
          <w:rFonts w:ascii="Arial" w:hAnsi="Arial" w:cs="Arial"/>
          <w:sz w:val="22"/>
          <w:szCs w:val="22"/>
        </w:rPr>
        <w:t>D</w:t>
      </w:r>
      <w:r w:rsidR="009D0346" w:rsidRPr="00256908">
        <w:rPr>
          <w:rFonts w:ascii="Arial" w:hAnsi="Arial" w:cs="Arial"/>
          <w:sz w:val="22"/>
          <w:szCs w:val="22"/>
        </w:rPr>
        <w:t>esignated first aider</w:t>
      </w:r>
      <w:r>
        <w:rPr>
          <w:rFonts w:ascii="Arial" w:hAnsi="Arial" w:cs="Arial"/>
          <w:sz w:val="22"/>
          <w:szCs w:val="22"/>
        </w:rPr>
        <w:t>s</w:t>
      </w:r>
      <w:r w:rsidR="009D0346" w:rsidRPr="00256908">
        <w:rPr>
          <w:rFonts w:ascii="Arial" w:hAnsi="Arial" w:cs="Arial"/>
          <w:sz w:val="22"/>
          <w:szCs w:val="22"/>
        </w:rPr>
        <w:t xml:space="preserve"> will ensure the provision of appropriate first aid, before the arrival of the emergency services. Consideration should be given to internal resources to support this function for multiple casualties (for example, </w:t>
      </w:r>
      <w:r w:rsidR="009D0346" w:rsidRPr="00256908">
        <w:rPr>
          <w:rFonts w:ascii="Arial" w:hAnsi="Arial" w:cs="Arial"/>
          <w:i/>
          <w:sz w:val="22"/>
          <w:szCs w:val="22"/>
        </w:rPr>
        <w:t>in case of severe shock reactions).</w:t>
      </w:r>
    </w:p>
    <w:p w:rsidR="009D0346" w:rsidRPr="00F138D5" w:rsidRDefault="009D0346" w:rsidP="001E1C0A">
      <w:pPr>
        <w:spacing w:after="120"/>
        <w:jc w:val="both"/>
        <w:rPr>
          <w:rFonts w:ascii="Arial" w:hAnsi="Arial" w:cs="Arial"/>
          <w:b/>
          <w:sz w:val="28"/>
          <w:szCs w:val="28"/>
        </w:rPr>
      </w:pPr>
      <w:r w:rsidRPr="00F138D5">
        <w:rPr>
          <w:rFonts w:ascii="Arial" w:hAnsi="Arial" w:cs="Arial"/>
          <w:b/>
          <w:sz w:val="28"/>
          <w:szCs w:val="28"/>
        </w:rPr>
        <w:t xml:space="preserve">Support for </w:t>
      </w:r>
      <w:r w:rsidR="00A43527">
        <w:rPr>
          <w:rFonts w:ascii="Arial" w:hAnsi="Arial" w:cs="Arial"/>
          <w:b/>
          <w:sz w:val="28"/>
          <w:szCs w:val="28"/>
        </w:rPr>
        <w:t>Head Teacher</w:t>
      </w:r>
    </w:p>
    <w:p w:rsidR="009D0346" w:rsidRPr="00256908" w:rsidRDefault="009D0346" w:rsidP="009D0346">
      <w:pPr>
        <w:spacing w:after="120"/>
        <w:jc w:val="both"/>
        <w:rPr>
          <w:rFonts w:ascii="Arial" w:hAnsi="Arial" w:cs="Arial"/>
          <w:sz w:val="22"/>
          <w:szCs w:val="22"/>
        </w:rPr>
      </w:pPr>
      <w:r w:rsidRPr="00256908">
        <w:rPr>
          <w:rFonts w:ascii="Arial" w:hAnsi="Arial" w:cs="Arial"/>
          <w:sz w:val="22"/>
          <w:szCs w:val="22"/>
        </w:rPr>
        <w:t xml:space="preserve">The </w:t>
      </w:r>
      <w:r w:rsidR="00A43527">
        <w:rPr>
          <w:rFonts w:ascii="Arial" w:hAnsi="Arial" w:cs="Arial"/>
          <w:sz w:val="22"/>
          <w:szCs w:val="22"/>
        </w:rPr>
        <w:t>Head Teacher</w:t>
      </w:r>
      <w:r w:rsidRPr="00256908">
        <w:rPr>
          <w:rFonts w:ascii="Arial" w:hAnsi="Arial" w:cs="Arial"/>
          <w:sz w:val="22"/>
          <w:szCs w:val="22"/>
        </w:rPr>
        <w:t xml:space="preserve"> and one other member of staff should retain overall responsibility for on-going dealings with the crisis.</w:t>
      </w:r>
      <w:r w:rsidR="00CC1BEC">
        <w:rPr>
          <w:rFonts w:ascii="Arial" w:hAnsi="Arial" w:cs="Arial"/>
          <w:sz w:val="22"/>
          <w:szCs w:val="22"/>
        </w:rPr>
        <w:t xml:space="preserve"> This would </w:t>
      </w:r>
      <w:r w:rsidR="003E5D60">
        <w:rPr>
          <w:rFonts w:ascii="Arial" w:hAnsi="Arial" w:cs="Arial"/>
          <w:sz w:val="22"/>
          <w:szCs w:val="22"/>
        </w:rPr>
        <w:t>traditionally</w:t>
      </w:r>
      <w:r w:rsidR="00CC1BEC">
        <w:rPr>
          <w:rFonts w:ascii="Arial" w:hAnsi="Arial" w:cs="Arial"/>
          <w:sz w:val="22"/>
          <w:szCs w:val="22"/>
        </w:rPr>
        <w:t xml:space="preserve"> be the </w:t>
      </w:r>
      <w:r w:rsidR="00A43527">
        <w:rPr>
          <w:rFonts w:ascii="Arial" w:hAnsi="Arial" w:cs="Arial"/>
          <w:sz w:val="22"/>
          <w:szCs w:val="22"/>
        </w:rPr>
        <w:t>Head Teacher</w:t>
      </w:r>
      <w:r w:rsidR="00CC1BEC">
        <w:rPr>
          <w:rFonts w:ascii="Arial" w:hAnsi="Arial" w:cs="Arial"/>
          <w:sz w:val="22"/>
          <w:szCs w:val="22"/>
        </w:rPr>
        <w:t xml:space="preserve"> and the Deputy Head</w:t>
      </w:r>
      <w:r w:rsidR="003E5D60">
        <w:rPr>
          <w:rFonts w:ascii="Arial" w:hAnsi="Arial" w:cs="Arial"/>
          <w:sz w:val="22"/>
          <w:szCs w:val="22"/>
        </w:rPr>
        <w:t>.</w:t>
      </w:r>
    </w:p>
    <w:p w:rsidR="009D0346" w:rsidRPr="00256908" w:rsidRDefault="009D0346" w:rsidP="009D0346">
      <w:pPr>
        <w:spacing w:after="120"/>
        <w:jc w:val="both"/>
        <w:rPr>
          <w:rFonts w:ascii="Arial" w:hAnsi="Arial" w:cs="Arial"/>
          <w:sz w:val="22"/>
          <w:szCs w:val="22"/>
        </w:rPr>
      </w:pPr>
      <w:r w:rsidRPr="00256908">
        <w:rPr>
          <w:rFonts w:ascii="Arial" w:hAnsi="Arial" w:cs="Arial"/>
          <w:sz w:val="22"/>
          <w:szCs w:val="22"/>
        </w:rPr>
        <w:t>The Senior Management Team should, if possible, be relieved from other duties</w:t>
      </w:r>
      <w:r w:rsidR="00CC1BEC">
        <w:rPr>
          <w:rFonts w:ascii="Arial" w:hAnsi="Arial" w:cs="Arial"/>
          <w:sz w:val="22"/>
          <w:szCs w:val="22"/>
        </w:rPr>
        <w:t xml:space="preserve"> so that they can come together in the form of SERT and focus on the crisis</w:t>
      </w:r>
      <w:r w:rsidRPr="00256908">
        <w:rPr>
          <w:rFonts w:ascii="Arial" w:hAnsi="Arial" w:cs="Arial"/>
          <w:sz w:val="22"/>
          <w:szCs w:val="22"/>
        </w:rPr>
        <w:t>.</w:t>
      </w:r>
    </w:p>
    <w:p w:rsidR="009D0346" w:rsidRPr="00E82AD0" w:rsidRDefault="009D0346" w:rsidP="00803833">
      <w:pPr>
        <w:spacing w:after="120"/>
        <w:jc w:val="both"/>
        <w:rPr>
          <w:rFonts w:ascii="Arial" w:hAnsi="Arial" w:cs="Arial"/>
          <w:sz w:val="22"/>
          <w:szCs w:val="22"/>
        </w:rPr>
      </w:pPr>
      <w:r w:rsidRPr="00256908">
        <w:rPr>
          <w:rFonts w:ascii="Arial" w:hAnsi="Arial" w:cs="Arial"/>
          <w:sz w:val="22"/>
          <w:szCs w:val="22"/>
        </w:rPr>
        <w:t xml:space="preserve">A “Buddy” </w:t>
      </w:r>
      <w:r w:rsidR="00A43527">
        <w:rPr>
          <w:rFonts w:ascii="Arial" w:hAnsi="Arial" w:cs="Arial"/>
          <w:sz w:val="22"/>
          <w:szCs w:val="22"/>
        </w:rPr>
        <w:t>Head Teacher</w:t>
      </w:r>
      <w:r w:rsidRPr="00256908">
        <w:rPr>
          <w:rFonts w:ascii="Arial" w:hAnsi="Arial" w:cs="Arial"/>
          <w:sz w:val="22"/>
          <w:szCs w:val="22"/>
        </w:rPr>
        <w:t xml:space="preserve">, from another school can often assist in the running of the school while the </w:t>
      </w:r>
      <w:r w:rsidR="00A43527">
        <w:rPr>
          <w:rFonts w:ascii="Arial" w:hAnsi="Arial" w:cs="Arial"/>
          <w:sz w:val="22"/>
          <w:szCs w:val="22"/>
        </w:rPr>
        <w:t>Head Teacher</w:t>
      </w:r>
      <w:r w:rsidRPr="00E82AD0">
        <w:rPr>
          <w:rFonts w:ascii="Arial" w:hAnsi="Arial" w:cs="Arial"/>
          <w:sz w:val="22"/>
          <w:szCs w:val="22"/>
        </w:rPr>
        <w:t xml:space="preserve"> is managing the crisis. This </w:t>
      </w:r>
      <w:r w:rsidR="003E5D60">
        <w:rPr>
          <w:rFonts w:ascii="Arial" w:hAnsi="Arial" w:cs="Arial"/>
          <w:sz w:val="22"/>
          <w:szCs w:val="22"/>
        </w:rPr>
        <w:t>should</w:t>
      </w:r>
      <w:r w:rsidRPr="00E82AD0">
        <w:rPr>
          <w:rFonts w:ascii="Arial" w:hAnsi="Arial" w:cs="Arial"/>
          <w:sz w:val="22"/>
          <w:szCs w:val="22"/>
        </w:rPr>
        <w:t xml:space="preserve"> b</w:t>
      </w:r>
      <w:r w:rsidR="003E5D60">
        <w:rPr>
          <w:rFonts w:ascii="Arial" w:hAnsi="Arial" w:cs="Arial"/>
          <w:sz w:val="22"/>
          <w:szCs w:val="22"/>
        </w:rPr>
        <w:t>e arranged as soon as practicable.</w:t>
      </w:r>
    </w:p>
    <w:p w:rsidR="009D0346" w:rsidRPr="00E82AD0" w:rsidRDefault="009D0346" w:rsidP="001E1C0A">
      <w:pPr>
        <w:spacing w:after="120"/>
        <w:jc w:val="both"/>
        <w:rPr>
          <w:rFonts w:ascii="Arial" w:hAnsi="Arial" w:cs="Arial"/>
          <w:b/>
          <w:sz w:val="28"/>
          <w:szCs w:val="28"/>
        </w:rPr>
      </w:pPr>
      <w:r w:rsidRPr="00E82AD0">
        <w:rPr>
          <w:rFonts w:ascii="Arial" w:hAnsi="Arial" w:cs="Arial"/>
          <w:b/>
          <w:sz w:val="28"/>
          <w:szCs w:val="28"/>
        </w:rPr>
        <w:t>Closure of school/return of pupils to class</w:t>
      </w:r>
    </w:p>
    <w:p w:rsidR="009D0346" w:rsidRPr="00E82AD0" w:rsidRDefault="009D0346" w:rsidP="00803833">
      <w:pPr>
        <w:spacing w:after="120"/>
        <w:jc w:val="both"/>
        <w:rPr>
          <w:rFonts w:ascii="Arial" w:hAnsi="Arial" w:cs="Arial"/>
          <w:sz w:val="22"/>
          <w:szCs w:val="22"/>
        </w:rPr>
      </w:pPr>
      <w:r w:rsidRPr="00E82AD0">
        <w:rPr>
          <w:rFonts w:ascii="Arial" w:hAnsi="Arial" w:cs="Arial"/>
          <w:sz w:val="22"/>
          <w:szCs w:val="22"/>
        </w:rPr>
        <w:t xml:space="preserve">The </w:t>
      </w:r>
      <w:r w:rsidR="00A43527">
        <w:rPr>
          <w:rFonts w:ascii="Arial" w:hAnsi="Arial" w:cs="Arial"/>
          <w:sz w:val="22"/>
          <w:szCs w:val="22"/>
        </w:rPr>
        <w:t>Head Teacher</w:t>
      </w:r>
      <w:r w:rsidR="00BF05FE">
        <w:rPr>
          <w:rFonts w:ascii="Arial" w:hAnsi="Arial" w:cs="Arial"/>
          <w:sz w:val="22"/>
          <w:szCs w:val="22"/>
        </w:rPr>
        <w:t xml:space="preserve"> in consultation with the</w:t>
      </w:r>
      <w:r w:rsidRPr="00E82AD0">
        <w:rPr>
          <w:rFonts w:ascii="Arial" w:hAnsi="Arial" w:cs="Arial"/>
          <w:sz w:val="22"/>
          <w:szCs w:val="22"/>
        </w:rPr>
        <w:t xml:space="preserve"> </w:t>
      </w:r>
      <w:r w:rsidR="00BF05FE">
        <w:rPr>
          <w:rFonts w:ascii="Arial" w:hAnsi="Arial" w:cs="Arial"/>
          <w:sz w:val="22"/>
          <w:szCs w:val="22"/>
        </w:rPr>
        <w:t>SERT</w:t>
      </w:r>
      <w:r w:rsidRPr="00E82AD0">
        <w:rPr>
          <w:rFonts w:ascii="Arial" w:hAnsi="Arial" w:cs="Arial"/>
          <w:sz w:val="22"/>
          <w:szCs w:val="22"/>
        </w:rPr>
        <w:t xml:space="preserve"> and external support staff need to make decisions as soon as possible about when pupils are expected to be back in normal class or consider the possible closure of the school. </w:t>
      </w:r>
    </w:p>
    <w:p w:rsidR="009D0346" w:rsidRPr="00E82AD0" w:rsidRDefault="009D0346" w:rsidP="001E1C0A">
      <w:pPr>
        <w:spacing w:after="120"/>
        <w:jc w:val="both"/>
        <w:rPr>
          <w:rFonts w:ascii="Arial" w:hAnsi="Arial" w:cs="Arial"/>
          <w:b/>
          <w:sz w:val="28"/>
          <w:szCs w:val="28"/>
        </w:rPr>
      </w:pPr>
      <w:r w:rsidRPr="00E82AD0">
        <w:rPr>
          <w:rFonts w:ascii="Arial" w:hAnsi="Arial" w:cs="Arial"/>
          <w:b/>
          <w:sz w:val="28"/>
          <w:szCs w:val="28"/>
        </w:rPr>
        <w:t>Giving information to parents</w:t>
      </w:r>
    </w:p>
    <w:p w:rsidR="009D0346" w:rsidRPr="00E82AD0" w:rsidRDefault="009D0346" w:rsidP="009D0346">
      <w:pPr>
        <w:spacing w:after="120"/>
        <w:jc w:val="both"/>
        <w:rPr>
          <w:rFonts w:ascii="Arial" w:hAnsi="Arial" w:cs="Arial"/>
          <w:sz w:val="22"/>
          <w:szCs w:val="22"/>
        </w:rPr>
      </w:pPr>
      <w:r w:rsidRPr="00E82AD0">
        <w:rPr>
          <w:rFonts w:ascii="Arial" w:hAnsi="Arial" w:cs="Arial"/>
          <w:sz w:val="22"/>
          <w:szCs w:val="22"/>
        </w:rPr>
        <w:t>The Council’s Communications Team</w:t>
      </w:r>
      <w:r>
        <w:rPr>
          <w:rFonts w:ascii="Arial" w:hAnsi="Arial" w:cs="Arial"/>
          <w:sz w:val="22"/>
          <w:szCs w:val="22"/>
        </w:rPr>
        <w:t xml:space="preserve"> </w:t>
      </w:r>
      <w:r w:rsidRPr="00E82AD0">
        <w:rPr>
          <w:rFonts w:ascii="Arial" w:hAnsi="Arial" w:cs="Arial"/>
          <w:sz w:val="22"/>
          <w:szCs w:val="22"/>
        </w:rPr>
        <w:t>will assist with the dissemination of information.</w:t>
      </w:r>
      <w:r w:rsidR="00BF05FE">
        <w:rPr>
          <w:rFonts w:ascii="Arial" w:hAnsi="Arial" w:cs="Arial"/>
          <w:sz w:val="22"/>
          <w:szCs w:val="22"/>
        </w:rPr>
        <w:t xml:space="preserve"> This arrangement will be in place for Local Authority Schools. For Academy’s Schools, they will have to look to what SLA’s they have in place with the Local Authority or follow their own procedures. </w:t>
      </w:r>
    </w:p>
    <w:p w:rsidR="009D0346" w:rsidRPr="00E82AD0" w:rsidRDefault="009D0346" w:rsidP="009D0346">
      <w:pPr>
        <w:spacing w:after="120"/>
        <w:jc w:val="both"/>
        <w:rPr>
          <w:rFonts w:ascii="Arial" w:hAnsi="Arial" w:cs="Arial"/>
          <w:sz w:val="22"/>
          <w:szCs w:val="22"/>
        </w:rPr>
      </w:pPr>
      <w:r w:rsidRPr="00E82AD0">
        <w:rPr>
          <w:rFonts w:ascii="Arial" w:hAnsi="Arial" w:cs="Arial"/>
          <w:sz w:val="22"/>
          <w:szCs w:val="22"/>
        </w:rPr>
        <w:t>The “grapevine” works fast and parents quickly recognise there is a crisis.</w:t>
      </w:r>
    </w:p>
    <w:p w:rsidR="009D0346" w:rsidRPr="00E82AD0" w:rsidRDefault="009D0346" w:rsidP="009D0346">
      <w:pPr>
        <w:spacing w:after="120"/>
        <w:jc w:val="both"/>
        <w:rPr>
          <w:rFonts w:ascii="Arial" w:hAnsi="Arial" w:cs="Arial"/>
          <w:sz w:val="22"/>
          <w:szCs w:val="22"/>
        </w:rPr>
      </w:pPr>
      <w:r w:rsidRPr="00E82AD0">
        <w:rPr>
          <w:rFonts w:ascii="Arial" w:hAnsi="Arial" w:cs="Arial"/>
          <w:sz w:val="22"/>
          <w:szCs w:val="22"/>
        </w:rPr>
        <w:t>Parents need to be given concrete information as soon as possible to avoid speculation and unnecessary hysteria.</w:t>
      </w:r>
    </w:p>
    <w:p w:rsidR="009D0346" w:rsidRPr="00256908" w:rsidRDefault="009D0346" w:rsidP="009D0346">
      <w:pPr>
        <w:spacing w:after="120"/>
        <w:jc w:val="both"/>
        <w:rPr>
          <w:rFonts w:ascii="Arial" w:hAnsi="Arial" w:cs="Arial"/>
          <w:sz w:val="22"/>
          <w:szCs w:val="22"/>
        </w:rPr>
      </w:pPr>
      <w:r w:rsidRPr="00E82AD0">
        <w:rPr>
          <w:rFonts w:ascii="Arial" w:hAnsi="Arial" w:cs="Arial"/>
          <w:sz w:val="22"/>
          <w:szCs w:val="22"/>
        </w:rPr>
        <w:t>A letter to parents may be helpful so</w:t>
      </w:r>
      <w:r w:rsidRPr="00256908">
        <w:rPr>
          <w:rFonts w:ascii="Arial" w:hAnsi="Arial" w:cs="Arial"/>
          <w:sz w:val="22"/>
          <w:szCs w:val="22"/>
        </w:rPr>
        <w:t xml:space="preserve"> that they can receive information on the reasons for the concern, the steps the school is taking to handle the situation and the plans to return the school to normal functioning. </w:t>
      </w:r>
    </w:p>
    <w:p w:rsidR="009D0346" w:rsidRPr="00256908" w:rsidRDefault="009D0346" w:rsidP="009D0346">
      <w:pPr>
        <w:spacing w:after="120"/>
        <w:jc w:val="both"/>
        <w:rPr>
          <w:rFonts w:ascii="Arial" w:hAnsi="Arial" w:cs="Arial"/>
          <w:sz w:val="22"/>
          <w:szCs w:val="22"/>
        </w:rPr>
      </w:pPr>
      <w:r w:rsidRPr="00256908">
        <w:rPr>
          <w:rFonts w:ascii="Arial" w:hAnsi="Arial" w:cs="Arial"/>
          <w:sz w:val="22"/>
          <w:szCs w:val="22"/>
        </w:rPr>
        <w:t>In some circumstances, a letter to parents whose children may be particularly affected may be appropriate. This may be done in conjunction with other agencies.</w:t>
      </w:r>
    </w:p>
    <w:p w:rsidR="009D0346" w:rsidRPr="00256908" w:rsidRDefault="009D0346" w:rsidP="00803833">
      <w:pPr>
        <w:spacing w:after="120"/>
        <w:jc w:val="both"/>
        <w:rPr>
          <w:rFonts w:ascii="Arial" w:hAnsi="Arial" w:cs="Arial"/>
          <w:sz w:val="22"/>
          <w:szCs w:val="22"/>
        </w:rPr>
      </w:pPr>
      <w:r w:rsidRPr="00256908">
        <w:rPr>
          <w:rFonts w:ascii="Arial" w:hAnsi="Arial" w:cs="Arial"/>
          <w:sz w:val="22"/>
          <w:szCs w:val="22"/>
        </w:rPr>
        <w:lastRenderedPageBreak/>
        <w:t>It is useful to seek parents views on whether or not some already planned school events should be held (for example, a disco or a day out).</w:t>
      </w:r>
    </w:p>
    <w:p w:rsidR="009D0346" w:rsidRPr="00F138D5" w:rsidRDefault="009D0346" w:rsidP="001E1C0A">
      <w:pPr>
        <w:spacing w:after="120"/>
        <w:jc w:val="both"/>
        <w:rPr>
          <w:rFonts w:ascii="Arial" w:hAnsi="Arial" w:cs="Arial"/>
          <w:b/>
          <w:sz w:val="28"/>
          <w:szCs w:val="28"/>
        </w:rPr>
      </w:pPr>
      <w:r w:rsidRPr="00F138D5">
        <w:rPr>
          <w:rFonts w:ascii="Arial" w:hAnsi="Arial" w:cs="Arial"/>
          <w:b/>
          <w:sz w:val="28"/>
          <w:szCs w:val="28"/>
        </w:rPr>
        <w:t>Informing Governors</w:t>
      </w:r>
    </w:p>
    <w:p w:rsidR="009D0346" w:rsidRPr="00256908" w:rsidRDefault="009D0346" w:rsidP="009D0346">
      <w:pPr>
        <w:spacing w:after="120"/>
        <w:jc w:val="both"/>
        <w:rPr>
          <w:rFonts w:ascii="Arial" w:hAnsi="Arial" w:cs="Arial"/>
          <w:sz w:val="22"/>
          <w:szCs w:val="22"/>
        </w:rPr>
      </w:pPr>
      <w:r w:rsidRPr="00256908">
        <w:rPr>
          <w:rFonts w:ascii="Arial" w:hAnsi="Arial" w:cs="Arial"/>
          <w:sz w:val="22"/>
          <w:szCs w:val="22"/>
        </w:rPr>
        <w:t>The Chair of Governors must be informed and it must be decided how the other Governors should be informed of what has happened and how the school is dealing with the situation.</w:t>
      </w:r>
    </w:p>
    <w:p w:rsidR="009D0346" w:rsidRPr="00256908" w:rsidRDefault="009D0346" w:rsidP="009D0346">
      <w:pPr>
        <w:spacing w:after="120"/>
        <w:jc w:val="both"/>
        <w:rPr>
          <w:rFonts w:ascii="Arial" w:hAnsi="Arial" w:cs="Arial"/>
          <w:sz w:val="22"/>
          <w:szCs w:val="22"/>
        </w:rPr>
      </w:pPr>
      <w:r w:rsidRPr="00256908">
        <w:rPr>
          <w:rFonts w:ascii="Arial" w:hAnsi="Arial" w:cs="Arial"/>
          <w:sz w:val="22"/>
          <w:szCs w:val="22"/>
        </w:rPr>
        <w:t>The Chair of Governors will probably be willing, in the case of Church of England or Catholic Schools, to inform the appropriate Diocesan office.</w:t>
      </w:r>
    </w:p>
    <w:p w:rsidR="009D0346" w:rsidRPr="00256908" w:rsidRDefault="009D0346" w:rsidP="009D0346">
      <w:pPr>
        <w:spacing w:after="120"/>
        <w:jc w:val="both"/>
        <w:rPr>
          <w:rFonts w:ascii="Arial" w:hAnsi="Arial" w:cs="Arial"/>
          <w:sz w:val="22"/>
          <w:szCs w:val="22"/>
        </w:rPr>
      </w:pPr>
      <w:r w:rsidRPr="00256908">
        <w:rPr>
          <w:rFonts w:ascii="Arial" w:hAnsi="Arial" w:cs="Arial"/>
          <w:sz w:val="22"/>
          <w:szCs w:val="22"/>
        </w:rPr>
        <w:t>Inform religious staff linked to the school.</w:t>
      </w:r>
    </w:p>
    <w:p w:rsidR="009D0346" w:rsidRPr="00256908" w:rsidRDefault="009D0346" w:rsidP="00803833">
      <w:pPr>
        <w:spacing w:after="120"/>
        <w:jc w:val="both"/>
        <w:rPr>
          <w:rFonts w:ascii="Arial" w:hAnsi="Arial" w:cs="Arial"/>
          <w:sz w:val="22"/>
          <w:szCs w:val="22"/>
        </w:rPr>
      </w:pPr>
      <w:r w:rsidRPr="00256908">
        <w:rPr>
          <w:rFonts w:ascii="Arial" w:hAnsi="Arial" w:cs="Arial"/>
          <w:sz w:val="22"/>
          <w:szCs w:val="22"/>
        </w:rPr>
        <w:t xml:space="preserve">Some schools may wish to inform professionals working in a religious capacity – particularly if there are close links already existing. </w:t>
      </w:r>
    </w:p>
    <w:p w:rsidR="009D0346" w:rsidRPr="00F138D5" w:rsidRDefault="009D0346" w:rsidP="001E1C0A">
      <w:pPr>
        <w:spacing w:after="120"/>
        <w:jc w:val="both"/>
        <w:rPr>
          <w:rFonts w:ascii="Arial" w:hAnsi="Arial" w:cs="Arial"/>
          <w:b/>
          <w:sz w:val="28"/>
          <w:szCs w:val="28"/>
        </w:rPr>
      </w:pPr>
      <w:r w:rsidRPr="00F138D5">
        <w:rPr>
          <w:rFonts w:ascii="Arial" w:hAnsi="Arial" w:cs="Arial"/>
          <w:b/>
          <w:sz w:val="28"/>
          <w:szCs w:val="28"/>
        </w:rPr>
        <w:t>Supporting the response</w:t>
      </w:r>
    </w:p>
    <w:p w:rsidR="009D0346" w:rsidRPr="00256908" w:rsidRDefault="009D0346" w:rsidP="00803833">
      <w:pPr>
        <w:spacing w:after="120"/>
        <w:jc w:val="both"/>
        <w:rPr>
          <w:rFonts w:ascii="Arial" w:hAnsi="Arial" w:cs="Arial"/>
          <w:sz w:val="22"/>
          <w:szCs w:val="22"/>
        </w:rPr>
      </w:pPr>
      <w:r w:rsidRPr="00256908">
        <w:rPr>
          <w:rFonts w:ascii="Arial" w:hAnsi="Arial" w:cs="Arial"/>
          <w:sz w:val="22"/>
          <w:szCs w:val="22"/>
        </w:rPr>
        <w:t xml:space="preserve">Information about rooms and spaces which can be set aside needs to be given out. In a large school, there should be a minimum of two rooms for counselling and possibly a larger area for those who need to talk and who cannot temporarily cope with class work. </w:t>
      </w:r>
      <w:r w:rsidR="00803833" w:rsidRPr="00256908">
        <w:rPr>
          <w:rFonts w:ascii="Arial" w:hAnsi="Arial" w:cs="Arial"/>
          <w:sz w:val="22"/>
          <w:szCs w:val="22"/>
        </w:rPr>
        <w:t>A space for parents may also be required, as well as a room in which support staff can take a brief breaks</w:t>
      </w:r>
      <w:r w:rsidRPr="00256908">
        <w:rPr>
          <w:rFonts w:ascii="Arial" w:hAnsi="Arial" w:cs="Arial"/>
          <w:sz w:val="22"/>
          <w:szCs w:val="22"/>
        </w:rPr>
        <w:t>.</w:t>
      </w:r>
    </w:p>
    <w:p w:rsidR="009D0346" w:rsidRPr="00F138D5" w:rsidRDefault="009D0346" w:rsidP="001E1C0A">
      <w:pPr>
        <w:spacing w:after="120"/>
        <w:jc w:val="both"/>
        <w:rPr>
          <w:rFonts w:ascii="Arial" w:hAnsi="Arial" w:cs="Arial"/>
          <w:b/>
          <w:sz w:val="28"/>
          <w:szCs w:val="28"/>
        </w:rPr>
      </w:pPr>
      <w:r w:rsidRPr="00F138D5">
        <w:rPr>
          <w:rFonts w:ascii="Arial" w:hAnsi="Arial" w:cs="Arial"/>
          <w:b/>
          <w:sz w:val="28"/>
          <w:szCs w:val="28"/>
        </w:rPr>
        <w:t>Refreshments</w:t>
      </w:r>
    </w:p>
    <w:p w:rsidR="009D0346" w:rsidRPr="00256908" w:rsidRDefault="00091DF2" w:rsidP="00803833">
      <w:pPr>
        <w:spacing w:after="120"/>
        <w:jc w:val="both"/>
        <w:rPr>
          <w:rFonts w:ascii="Arial" w:hAnsi="Arial" w:cs="Arial"/>
          <w:sz w:val="22"/>
          <w:szCs w:val="22"/>
        </w:rPr>
      </w:pPr>
      <w:r>
        <w:rPr>
          <w:rFonts w:ascii="Arial" w:hAnsi="Arial" w:cs="Arial"/>
          <w:sz w:val="22"/>
          <w:szCs w:val="22"/>
        </w:rPr>
        <w:t>A</w:t>
      </w:r>
      <w:r w:rsidR="009D0346" w:rsidRPr="00256908">
        <w:rPr>
          <w:rFonts w:ascii="Arial" w:hAnsi="Arial" w:cs="Arial"/>
          <w:sz w:val="22"/>
          <w:szCs w:val="22"/>
        </w:rPr>
        <w:t>vailability of hot drinks and biscuits is invaluable to counteract shock and to sustain responders.</w:t>
      </w:r>
    </w:p>
    <w:p w:rsidR="009D0346" w:rsidRPr="00F138D5" w:rsidRDefault="009D0346" w:rsidP="001E1C0A">
      <w:pPr>
        <w:spacing w:after="120"/>
        <w:jc w:val="both"/>
        <w:rPr>
          <w:rFonts w:ascii="Arial" w:hAnsi="Arial" w:cs="Arial"/>
          <w:b/>
          <w:sz w:val="28"/>
        </w:rPr>
      </w:pPr>
      <w:r>
        <w:rPr>
          <w:rFonts w:ascii="Arial" w:hAnsi="Arial" w:cs="Arial"/>
          <w:b/>
          <w:sz w:val="28"/>
        </w:rPr>
        <w:t>Recording of Internal and External C</w:t>
      </w:r>
      <w:r w:rsidRPr="00F138D5">
        <w:rPr>
          <w:rFonts w:ascii="Arial" w:hAnsi="Arial" w:cs="Arial"/>
          <w:b/>
          <w:sz w:val="28"/>
        </w:rPr>
        <w:t xml:space="preserve">ommunications </w:t>
      </w:r>
    </w:p>
    <w:p w:rsidR="009D0346" w:rsidRPr="00256908" w:rsidRDefault="009D0346" w:rsidP="009D0346">
      <w:pPr>
        <w:spacing w:after="120"/>
        <w:jc w:val="both"/>
        <w:rPr>
          <w:rFonts w:ascii="Arial" w:hAnsi="Arial" w:cs="Arial"/>
          <w:sz w:val="22"/>
          <w:szCs w:val="22"/>
        </w:rPr>
      </w:pPr>
      <w:r w:rsidRPr="00256908">
        <w:rPr>
          <w:rFonts w:ascii="Arial" w:hAnsi="Arial" w:cs="Arial"/>
          <w:sz w:val="22"/>
          <w:szCs w:val="22"/>
        </w:rPr>
        <w:t>All calls and actions must be recorded, including time and date, as the information may be needed at a later date for public inquiries, court actions etc.</w:t>
      </w:r>
    </w:p>
    <w:p w:rsidR="009D0346" w:rsidRPr="00256908" w:rsidRDefault="009D0346" w:rsidP="009D0346">
      <w:pPr>
        <w:spacing w:after="120"/>
        <w:jc w:val="both"/>
        <w:rPr>
          <w:rFonts w:ascii="Arial" w:hAnsi="Arial" w:cs="Arial"/>
          <w:sz w:val="22"/>
          <w:szCs w:val="22"/>
        </w:rPr>
      </w:pPr>
      <w:r w:rsidRPr="00256908">
        <w:rPr>
          <w:rFonts w:ascii="Arial" w:hAnsi="Arial" w:cs="Arial"/>
          <w:sz w:val="22"/>
          <w:szCs w:val="22"/>
        </w:rPr>
        <w:t>Three lines of communication will be needed as the school switchboard may be swamped with calls:</w:t>
      </w:r>
    </w:p>
    <w:p w:rsidR="009D0346" w:rsidRPr="00256908" w:rsidRDefault="009D0346" w:rsidP="009D0346">
      <w:pPr>
        <w:numPr>
          <w:ilvl w:val="0"/>
          <w:numId w:val="2"/>
        </w:numPr>
        <w:spacing w:after="120"/>
        <w:ind w:left="426" w:hanging="284"/>
        <w:contextualSpacing/>
        <w:jc w:val="both"/>
        <w:rPr>
          <w:rFonts w:ascii="Arial" w:hAnsi="Arial" w:cs="Arial"/>
          <w:sz w:val="22"/>
          <w:szCs w:val="22"/>
        </w:rPr>
      </w:pPr>
      <w:r w:rsidRPr="00256908">
        <w:rPr>
          <w:rFonts w:ascii="Arial" w:hAnsi="Arial" w:cs="Arial"/>
          <w:sz w:val="22"/>
          <w:szCs w:val="22"/>
        </w:rPr>
        <w:t>The regular school telephone number should be dedicated to take</w:t>
      </w:r>
      <w:r w:rsidR="00091DF2">
        <w:rPr>
          <w:rFonts w:ascii="Arial" w:hAnsi="Arial" w:cs="Arial"/>
          <w:sz w:val="22"/>
          <w:szCs w:val="22"/>
        </w:rPr>
        <w:t xml:space="preserve"> in-coming calls (these will be </w:t>
      </w:r>
      <w:r w:rsidRPr="00256908">
        <w:rPr>
          <w:rFonts w:ascii="Arial" w:hAnsi="Arial" w:cs="Arial"/>
          <w:sz w:val="22"/>
          <w:szCs w:val="22"/>
        </w:rPr>
        <w:t>enquires from r</w:t>
      </w:r>
      <w:r w:rsidR="00091DF2">
        <w:rPr>
          <w:rFonts w:ascii="Arial" w:hAnsi="Arial" w:cs="Arial"/>
          <w:sz w:val="22"/>
          <w:szCs w:val="22"/>
        </w:rPr>
        <w:t>elatives and the public);</w:t>
      </w:r>
    </w:p>
    <w:p w:rsidR="009D0346" w:rsidRPr="00256908" w:rsidRDefault="009D0346" w:rsidP="009D0346">
      <w:pPr>
        <w:numPr>
          <w:ilvl w:val="0"/>
          <w:numId w:val="2"/>
        </w:numPr>
        <w:spacing w:after="120"/>
        <w:ind w:left="426" w:hanging="284"/>
        <w:contextualSpacing/>
        <w:jc w:val="both"/>
        <w:rPr>
          <w:rFonts w:ascii="Arial" w:hAnsi="Arial" w:cs="Arial"/>
          <w:sz w:val="22"/>
          <w:szCs w:val="22"/>
        </w:rPr>
      </w:pPr>
      <w:r w:rsidRPr="00256908">
        <w:rPr>
          <w:rFonts w:ascii="Arial" w:hAnsi="Arial" w:cs="Arial"/>
          <w:sz w:val="22"/>
          <w:szCs w:val="22"/>
        </w:rPr>
        <w:t>Other in-coming calls to be taken on a separate lin</w:t>
      </w:r>
      <w:r w:rsidR="00091DF2">
        <w:rPr>
          <w:rFonts w:ascii="Arial" w:hAnsi="Arial" w:cs="Arial"/>
          <w:sz w:val="22"/>
          <w:szCs w:val="22"/>
        </w:rPr>
        <w:t>e (for example, a mobile phone);</w:t>
      </w:r>
    </w:p>
    <w:p w:rsidR="009D0346" w:rsidRPr="00256908" w:rsidRDefault="009D0346" w:rsidP="009A7596">
      <w:pPr>
        <w:numPr>
          <w:ilvl w:val="0"/>
          <w:numId w:val="2"/>
        </w:numPr>
        <w:spacing w:after="120"/>
        <w:ind w:left="426" w:hanging="284"/>
        <w:jc w:val="both"/>
        <w:rPr>
          <w:rFonts w:ascii="Arial" w:hAnsi="Arial" w:cs="Arial"/>
          <w:sz w:val="22"/>
          <w:szCs w:val="22"/>
        </w:rPr>
      </w:pPr>
      <w:r w:rsidRPr="00256908">
        <w:rPr>
          <w:rFonts w:ascii="Arial" w:hAnsi="Arial" w:cs="Arial"/>
          <w:sz w:val="22"/>
          <w:szCs w:val="22"/>
        </w:rPr>
        <w:t>Out-going calls, for example, requests for assistance (possibly a mobile phone).</w:t>
      </w:r>
    </w:p>
    <w:p w:rsidR="007766A9" w:rsidRPr="00ED2963" w:rsidRDefault="00BF05FE" w:rsidP="009A7596">
      <w:pPr>
        <w:pStyle w:val="Heading1"/>
        <w:spacing w:before="0" w:after="120"/>
        <w:mirrorIndents/>
        <w:rPr>
          <w:rFonts w:ascii="Arial" w:hAnsi="Arial" w:cs="Arial"/>
          <w:sz w:val="28"/>
        </w:rPr>
      </w:pPr>
      <w:bookmarkStart w:id="1291" w:name="_F2_Possible_Effects"/>
      <w:bookmarkStart w:id="1292" w:name="_Toc385509924"/>
      <w:bookmarkStart w:id="1293" w:name="_Toc386106130"/>
      <w:bookmarkStart w:id="1294" w:name="_Toc387329129"/>
      <w:bookmarkStart w:id="1295" w:name="_Toc387394328"/>
      <w:bookmarkStart w:id="1296" w:name="_Toc387403412"/>
      <w:bookmarkStart w:id="1297" w:name="_Toc387403878"/>
      <w:bookmarkStart w:id="1298" w:name="_Toc387404206"/>
      <w:bookmarkStart w:id="1299" w:name="_Toc387404730"/>
      <w:bookmarkStart w:id="1300" w:name="_Toc387404998"/>
      <w:bookmarkStart w:id="1301" w:name="_Toc391646765"/>
      <w:bookmarkStart w:id="1302" w:name="_Toc391647030"/>
      <w:bookmarkStart w:id="1303" w:name="_Toc391647288"/>
      <w:bookmarkEnd w:id="1291"/>
      <w:r>
        <w:rPr>
          <w:rFonts w:ascii="Arial" w:hAnsi="Arial" w:cs="Arial"/>
        </w:rPr>
        <w:t>F</w:t>
      </w:r>
      <w:r w:rsidR="00C708C8">
        <w:rPr>
          <w:rFonts w:ascii="Arial" w:hAnsi="Arial" w:cs="Arial"/>
        </w:rPr>
        <w:t>4</w:t>
      </w:r>
      <w:r w:rsidR="007766A9" w:rsidRPr="00ED2963">
        <w:rPr>
          <w:rFonts w:ascii="Arial" w:hAnsi="Arial" w:cs="Arial"/>
        </w:rPr>
        <w:t xml:space="preserve"> Possible Effects on Staff</w:t>
      </w:r>
      <w:bookmarkEnd w:id="1292"/>
      <w:bookmarkEnd w:id="1293"/>
      <w:bookmarkEnd w:id="1294"/>
      <w:bookmarkEnd w:id="1295"/>
      <w:bookmarkEnd w:id="1296"/>
      <w:bookmarkEnd w:id="1297"/>
      <w:bookmarkEnd w:id="1298"/>
      <w:bookmarkEnd w:id="1299"/>
      <w:bookmarkEnd w:id="1300"/>
      <w:bookmarkEnd w:id="1301"/>
      <w:bookmarkEnd w:id="1302"/>
      <w:bookmarkEnd w:id="1303"/>
    </w:p>
    <w:p w:rsidR="007766A9" w:rsidRPr="00256908" w:rsidRDefault="007766A9" w:rsidP="007766A9">
      <w:pPr>
        <w:spacing w:after="120"/>
        <w:jc w:val="both"/>
        <w:rPr>
          <w:rFonts w:ascii="Arial" w:hAnsi="Arial" w:cs="Arial"/>
          <w:sz w:val="22"/>
          <w:szCs w:val="22"/>
        </w:rPr>
      </w:pPr>
      <w:r w:rsidRPr="00256908">
        <w:rPr>
          <w:rFonts w:ascii="Arial" w:hAnsi="Arial" w:cs="Arial"/>
          <w:sz w:val="22"/>
          <w:szCs w:val="22"/>
        </w:rPr>
        <w:t>It is important to bear in mind that individuals show stress in different ways and at different times – sometimes the people from whom you least expect it.  We all have stress levels which vary depending on our circumstances at the time. It is helpful for staff to know that it is acceptable for them to show distress or grief and that there is support available to them.</w:t>
      </w:r>
    </w:p>
    <w:p w:rsidR="007766A9" w:rsidRPr="00256908" w:rsidRDefault="007766A9" w:rsidP="007766A9">
      <w:pPr>
        <w:spacing w:after="120"/>
        <w:jc w:val="both"/>
        <w:rPr>
          <w:rFonts w:ascii="Arial" w:hAnsi="Arial" w:cs="Arial"/>
          <w:sz w:val="22"/>
          <w:szCs w:val="22"/>
        </w:rPr>
      </w:pPr>
      <w:r w:rsidRPr="00256908">
        <w:rPr>
          <w:rFonts w:ascii="Arial" w:hAnsi="Arial" w:cs="Arial"/>
          <w:sz w:val="22"/>
          <w:szCs w:val="22"/>
        </w:rPr>
        <w:t>Each school will have its own internal support system – both formal and informal. It is helpful if staff, particularly in a large school, know how to access that personal support.</w:t>
      </w:r>
    </w:p>
    <w:p w:rsidR="007766A9" w:rsidRPr="00256908" w:rsidRDefault="007766A9" w:rsidP="007766A9">
      <w:pPr>
        <w:spacing w:after="120"/>
        <w:jc w:val="both"/>
        <w:rPr>
          <w:rFonts w:ascii="Arial" w:hAnsi="Arial" w:cs="Arial"/>
          <w:sz w:val="22"/>
          <w:szCs w:val="22"/>
        </w:rPr>
      </w:pPr>
      <w:r w:rsidRPr="00256908">
        <w:rPr>
          <w:rFonts w:ascii="Arial" w:hAnsi="Arial" w:cs="Arial"/>
          <w:sz w:val="22"/>
          <w:szCs w:val="22"/>
        </w:rPr>
        <w:t>It may be necessary to provide temporary cover for class teaching.</w:t>
      </w:r>
    </w:p>
    <w:p w:rsidR="007766A9" w:rsidRPr="00256908" w:rsidRDefault="007766A9" w:rsidP="007766A9">
      <w:pPr>
        <w:spacing w:after="120"/>
        <w:jc w:val="both"/>
        <w:rPr>
          <w:rFonts w:ascii="Arial" w:hAnsi="Arial" w:cs="Arial"/>
          <w:sz w:val="22"/>
          <w:szCs w:val="22"/>
        </w:rPr>
      </w:pPr>
      <w:r w:rsidRPr="00256908">
        <w:rPr>
          <w:rFonts w:ascii="Arial" w:hAnsi="Arial" w:cs="Arial"/>
          <w:sz w:val="22"/>
          <w:szCs w:val="22"/>
        </w:rPr>
        <w:t>Form tutors in a secondary school or class teachers in a primary school have some difficult tasks in the immediate aftermath of an incident. These may require the staff to listen to and respect the wishes of the children, allowing discussion of some issues.</w:t>
      </w:r>
    </w:p>
    <w:p w:rsidR="007766A9" w:rsidRPr="00256908" w:rsidRDefault="007766A9" w:rsidP="007766A9">
      <w:pPr>
        <w:spacing w:after="120"/>
        <w:jc w:val="both"/>
        <w:rPr>
          <w:rFonts w:ascii="Arial" w:hAnsi="Arial" w:cs="Arial"/>
          <w:sz w:val="22"/>
          <w:szCs w:val="22"/>
        </w:rPr>
      </w:pPr>
      <w:r w:rsidRPr="00256908">
        <w:rPr>
          <w:rFonts w:ascii="Arial" w:hAnsi="Arial" w:cs="Arial"/>
          <w:sz w:val="22"/>
          <w:szCs w:val="22"/>
        </w:rPr>
        <w:t>The following situations can cause difficulties:</w:t>
      </w:r>
    </w:p>
    <w:p w:rsidR="007766A9" w:rsidRPr="00256908" w:rsidRDefault="007766A9" w:rsidP="007766A9">
      <w:pPr>
        <w:numPr>
          <w:ilvl w:val="0"/>
          <w:numId w:val="3"/>
        </w:numPr>
        <w:spacing w:after="120"/>
        <w:ind w:left="426" w:hanging="284"/>
        <w:contextualSpacing/>
        <w:jc w:val="both"/>
        <w:rPr>
          <w:rFonts w:ascii="Arial" w:hAnsi="Arial" w:cs="Arial"/>
          <w:sz w:val="22"/>
          <w:szCs w:val="22"/>
        </w:rPr>
      </w:pPr>
      <w:r w:rsidRPr="00256908">
        <w:rPr>
          <w:rFonts w:ascii="Arial" w:hAnsi="Arial" w:cs="Arial"/>
          <w:sz w:val="22"/>
          <w:szCs w:val="22"/>
        </w:rPr>
        <w:t>Reading the class register fro</w:t>
      </w:r>
      <w:r w:rsidR="00091DF2">
        <w:rPr>
          <w:rFonts w:ascii="Arial" w:hAnsi="Arial" w:cs="Arial"/>
          <w:sz w:val="22"/>
          <w:szCs w:val="22"/>
        </w:rPr>
        <w:t>m which name(s) are now missing;</w:t>
      </w:r>
    </w:p>
    <w:p w:rsidR="007766A9" w:rsidRPr="00256908" w:rsidRDefault="00091DF2" w:rsidP="007766A9">
      <w:pPr>
        <w:numPr>
          <w:ilvl w:val="0"/>
          <w:numId w:val="3"/>
        </w:numPr>
        <w:spacing w:after="120"/>
        <w:ind w:left="426" w:hanging="284"/>
        <w:contextualSpacing/>
        <w:jc w:val="both"/>
        <w:rPr>
          <w:rFonts w:ascii="Arial" w:hAnsi="Arial" w:cs="Arial"/>
          <w:sz w:val="22"/>
          <w:szCs w:val="22"/>
        </w:rPr>
      </w:pPr>
      <w:r>
        <w:rPr>
          <w:rFonts w:ascii="Arial" w:hAnsi="Arial" w:cs="Arial"/>
          <w:sz w:val="22"/>
          <w:szCs w:val="22"/>
        </w:rPr>
        <w:t>Children showing signs of upset;</w:t>
      </w:r>
    </w:p>
    <w:p w:rsidR="007766A9" w:rsidRPr="00256908" w:rsidRDefault="007766A9" w:rsidP="007766A9">
      <w:pPr>
        <w:numPr>
          <w:ilvl w:val="0"/>
          <w:numId w:val="3"/>
        </w:numPr>
        <w:spacing w:after="120"/>
        <w:ind w:left="426" w:hanging="284"/>
        <w:contextualSpacing/>
        <w:jc w:val="both"/>
        <w:rPr>
          <w:rFonts w:ascii="Arial" w:hAnsi="Arial" w:cs="Arial"/>
          <w:sz w:val="22"/>
          <w:szCs w:val="22"/>
        </w:rPr>
      </w:pPr>
      <w:r w:rsidRPr="00256908">
        <w:rPr>
          <w:rFonts w:ascii="Arial" w:hAnsi="Arial" w:cs="Arial"/>
          <w:sz w:val="22"/>
          <w:szCs w:val="22"/>
        </w:rPr>
        <w:t>Uncharacteristic behaviours from a class,</w:t>
      </w:r>
      <w:r w:rsidR="00091DF2">
        <w:rPr>
          <w:rFonts w:ascii="Arial" w:hAnsi="Arial" w:cs="Arial"/>
          <w:sz w:val="22"/>
          <w:szCs w:val="22"/>
        </w:rPr>
        <w:t xml:space="preserve"> for example, excessive talking;</w:t>
      </w:r>
    </w:p>
    <w:p w:rsidR="007766A9" w:rsidRPr="00256908" w:rsidRDefault="007766A9" w:rsidP="007766A9">
      <w:pPr>
        <w:numPr>
          <w:ilvl w:val="0"/>
          <w:numId w:val="3"/>
        </w:numPr>
        <w:spacing w:after="120"/>
        <w:ind w:left="426" w:hanging="284"/>
        <w:contextualSpacing/>
        <w:jc w:val="both"/>
        <w:rPr>
          <w:rFonts w:ascii="Arial" w:hAnsi="Arial" w:cs="Arial"/>
          <w:sz w:val="22"/>
          <w:szCs w:val="22"/>
        </w:rPr>
      </w:pPr>
      <w:r w:rsidRPr="00256908">
        <w:rPr>
          <w:rFonts w:ascii="Arial" w:hAnsi="Arial" w:cs="Arial"/>
          <w:sz w:val="22"/>
          <w:szCs w:val="22"/>
        </w:rPr>
        <w:t>Leaving the empty chair/spaces in the classroom</w:t>
      </w:r>
      <w:r w:rsidR="00091DF2">
        <w:rPr>
          <w:rFonts w:ascii="Arial" w:hAnsi="Arial" w:cs="Arial"/>
          <w:sz w:val="22"/>
          <w:szCs w:val="22"/>
        </w:rPr>
        <w:t>;</w:t>
      </w:r>
    </w:p>
    <w:p w:rsidR="007766A9" w:rsidRPr="00256908" w:rsidRDefault="007766A9" w:rsidP="007766A9">
      <w:pPr>
        <w:numPr>
          <w:ilvl w:val="0"/>
          <w:numId w:val="3"/>
        </w:numPr>
        <w:spacing w:after="120"/>
        <w:ind w:left="426" w:hanging="284"/>
        <w:contextualSpacing/>
        <w:jc w:val="both"/>
        <w:rPr>
          <w:rFonts w:ascii="Arial" w:hAnsi="Arial" w:cs="Arial"/>
          <w:sz w:val="22"/>
          <w:szCs w:val="22"/>
        </w:rPr>
      </w:pPr>
      <w:r w:rsidRPr="00256908">
        <w:rPr>
          <w:rFonts w:ascii="Arial" w:hAnsi="Arial" w:cs="Arial"/>
          <w:sz w:val="22"/>
          <w:szCs w:val="22"/>
        </w:rPr>
        <w:t>Handing back book</w:t>
      </w:r>
      <w:r w:rsidR="00091DF2">
        <w:rPr>
          <w:rFonts w:ascii="Arial" w:hAnsi="Arial" w:cs="Arial"/>
          <w:sz w:val="22"/>
          <w:szCs w:val="22"/>
        </w:rPr>
        <w:t>s/belongings to bereaved family;</w:t>
      </w:r>
    </w:p>
    <w:p w:rsidR="007766A9" w:rsidRPr="00256908" w:rsidRDefault="007766A9" w:rsidP="00803833">
      <w:pPr>
        <w:numPr>
          <w:ilvl w:val="0"/>
          <w:numId w:val="3"/>
        </w:numPr>
        <w:spacing w:after="120"/>
        <w:ind w:left="426" w:hanging="284"/>
        <w:jc w:val="both"/>
        <w:rPr>
          <w:rFonts w:ascii="Arial" w:hAnsi="Arial" w:cs="Arial"/>
          <w:sz w:val="22"/>
          <w:szCs w:val="22"/>
        </w:rPr>
      </w:pPr>
      <w:r w:rsidRPr="00256908">
        <w:rPr>
          <w:rFonts w:ascii="Arial" w:hAnsi="Arial" w:cs="Arial"/>
          <w:sz w:val="22"/>
          <w:szCs w:val="22"/>
        </w:rPr>
        <w:t>Dealing with requests from the Coroner’s Officer, for example, for shoes or clothing to assist in identification.</w:t>
      </w:r>
    </w:p>
    <w:p w:rsidR="007766A9" w:rsidRPr="00ED2963" w:rsidRDefault="00DA5C6E" w:rsidP="00ED2963">
      <w:pPr>
        <w:pStyle w:val="Heading1"/>
        <w:spacing w:before="0" w:after="120"/>
        <w:mirrorIndents/>
        <w:rPr>
          <w:rFonts w:ascii="Arial" w:hAnsi="Arial" w:cs="Arial"/>
          <w:sz w:val="28"/>
        </w:rPr>
      </w:pPr>
      <w:bookmarkStart w:id="1304" w:name="_F3_Possible_Effects"/>
      <w:bookmarkStart w:id="1305" w:name="_Toc385509925"/>
      <w:bookmarkStart w:id="1306" w:name="_Toc386106131"/>
      <w:bookmarkStart w:id="1307" w:name="_Toc387329130"/>
      <w:bookmarkStart w:id="1308" w:name="_Toc387394329"/>
      <w:bookmarkStart w:id="1309" w:name="_Toc387403413"/>
      <w:bookmarkStart w:id="1310" w:name="_Toc387403879"/>
      <w:bookmarkStart w:id="1311" w:name="_Toc387404207"/>
      <w:bookmarkStart w:id="1312" w:name="_Toc387404731"/>
      <w:bookmarkStart w:id="1313" w:name="_Toc387404999"/>
      <w:bookmarkStart w:id="1314" w:name="_Toc391646766"/>
      <w:bookmarkStart w:id="1315" w:name="_Toc391647031"/>
      <w:bookmarkStart w:id="1316" w:name="_Toc391647289"/>
      <w:bookmarkEnd w:id="1304"/>
      <w:r>
        <w:rPr>
          <w:rFonts w:ascii="Arial" w:hAnsi="Arial" w:cs="Arial"/>
        </w:rPr>
        <w:lastRenderedPageBreak/>
        <w:t>F</w:t>
      </w:r>
      <w:r w:rsidR="00C708C8">
        <w:rPr>
          <w:rFonts w:ascii="Arial" w:hAnsi="Arial" w:cs="Arial"/>
        </w:rPr>
        <w:t>5</w:t>
      </w:r>
      <w:r w:rsidR="007766A9" w:rsidRPr="00ED2963">
        <w:rPr>
          <w:rFonts w:ascii="Arial" w:hAnsi="Arial" w:cs="Arial"/>
        </w:rPr>
        <w:t xml:space="preserve"> Possible Effects on Pupils</w:t>
      </w:r>
      <w:bookmarkEnd w:id="1305"/>
      <w:bookmarkEnd w:id="1306"/>
      <w:bookmarkEnd w:id="1307"/>
      <w:bookmarkEnd w:id="1308"/>
      <w:bookmarkEnd w:id="1309"/>
      <w:bookmarkEnd w:id="1310"/>
      <w:bookmarkEnd w:id="1311"/>
      <w:bookmarkEnd w:id="1312"/>
      <w:bookmarkEnd w:id="1313"/>
      <w:bookmarkEnd w:id="1314"/>
      <w:bookmarkEnd w:id="1315"/>
      <w:bookmarkEnd w:id="1316"/>
    </w:p>
    <w:p w:rsidR="007766A9" w:rsidRPr="00256908" w:rsidRDefault="007766A9" w:rsidP="007766A9">
      <w:pPr>
        <w:numPr>
          <w:ilvl w:val="0"/>
          <w:numId w:val="4"/>
        </w:numPr>
        <w:spacing w:after="120"/>
        <w:ind w:left="426" w:hanging="284"/>
        <w:contextualSpacing/>
        <w:jc w:val="both"/>
        <w:rPr>
          <w:rFonts w:ascii="Arial" w:hAnsi="Arial" w:cs="Arial"/>
          <w:sz w:val="22"/>
          <w:szCs w:val="22"/>
        </w:rPr>
      </w:pPr>
      <w:r w:rsidRPr="00256908">
        <w:rPr>
          <w:rFonts w:ascii="Arial" w:hAnsi="Arial" w:cs="Arial"/>
          <w:sz w:val="22"/>
          <w:szCs w:val="22"/>
        </w:rPr>
        <w:t>Pupils may need a particular member of staff to be available, with whom they can talk about particular problems. It is helpful for times of availability to be given. Trained EASE</w:t>
      </w:r>
      <w:r w:rsidR="008B00CD">
        <w:rPr>
          <w:rFonts w:ascii="Arial" w:hAnsi="Arial" w:cs="Arial"/>
          <w:sz w:val="22"/>
          <w:szCs w:val="22"/>
        </w:rPr>
        <w:t>E</w:t>
      </w:r>
      <w:r w:rsidRPr="00256908">
        <w:rPr>
          <w:rFonts w:ascii="Arial" w:hAnsi="Arial" w:cs="Arial"/>
          <w:sz w:val="22"/>
          <w:szCs w:val="22"/>
        </w:rPr>
        <w:t xml:space="preserve"> m</w:t>
      </w:r>
      <w:r w:rsidR="00091DF2">
        <w:rPr>
          <w:rFonts w:ascii="Arial" w:hAnsi="Arial" w:cs="Arial"/>
          <w:sz w:val="22"/>
          <w:szCs w:val="22"/>
        </w:rPr>
        <w:t>embers can also provide support;</w:t>
      </w:r>
    </w:p>
    <w:p w:rsidR="007766A9" w:rsidRPr="00256908" w:rsidRDefault="007766A9" w:rsidP="007766A9">
      <w:pPr>
        <w:numPr>
          <w:ilvl w:val="0"/>
          <w:numId w:val="4"/>
        </w:numPr>
        <w:spacing w:after="120"/>
        <w:ind w:left="426" w:hanging="284"/>
        <w:contextualSpacing/>
        <w:jc w:val="both"/>
        <w:rPr>
          <w:rFonts w:ascii="Arial" w:hAnsi="Arial" w:cs="Arial"/>
          <w:sz w:val="22"/>
          <w:szCs w:val="22"/>
        </w:rPr>
      </w:pPr>
      <w:r w:rsidRPr="00256908">
        <w:rPr>
          <w:rFonts w:ascii="Arial" w:hAnsi="Arial" w:cs="Arial"/>
          <w:sz w:val="22"/>
          <w:szCs w:val="22"/>
        </w:rPr>
        <w:t>Pupils often feel they have a “real” ownership of issues surrounding a death, because of their close atta</w:t>
      </w:r>
      <w:r w:rsidR="00091DF2">
        <w:rPr>
          <w:rFonts w:ascii="Arial" w:hAnsi="Arial" w:cs="Arial"/>
          <w:sz w:val="22"/>
          <w:szCs w:val="22"/>
        </w:rPr>
        <w:t>chment to the deceased pupil(s);</w:t>
      </w:r>
    </w:p>
    <w:p w:rsidR="007766A9" w:rsidRPr="00256908" w:rsidRDefault="007766A9" w:rsidP="007766A9">
      <w:pPr>
        <w:numPr>
          <w:ilvl w:val="0"/>
          <w:numId w:val="4"/>
        </w:numPr>
        <w:spacing w:after="120"/>
        <w:ind w:left="426" w:hanging="284"/>
        <w:contextualSpacing/>
        <w:jc w:val="both"/>
        <w:rPr>
          <w:rFonts w:ascii="Arial" w:hAnsi="Arial" w:cs="Arial"/>
          <w:sz w:val="22"/>
          <w:szCs w:val="22"/>
        </w:rPr>
      </w:pPr>
      <w:r w:rsidRPr="00256908">
        <w:rPr>
          <w:rFonts w:ascii="Arial" w:hAnsi="Arial" w:cs="Arial"/>
          <w:sz w:val="22"/>
          <w:szCs w:val="22"/>
        </w:rPr>
        <w:t>Some pupils may need reminding that final decisions about some issues must rest with th</w:t>
      </w:r>
      <w:r w:rsidR="00091DF2">
        <w:rPr>
          <w:rFonts w:ascii="Arial" w:hAnsi="Arial" w:cs="Arial"/>
          <w:sz w:val="22"/>
          <w:szCs w:val="22"/>
        </w:rPr>
        <w:t>e family of the dead or injured;</w:t>
      </w:r>
    </w:p>
    <w:p w:rsidR="007766A9" w:rsidRPr="00256908" w:rsidRDefault="007766A9" w:rsidP="007766A9">
      <w:pPr>
        <w:numPr>
          <w:ilvl w:val="0"/>
          <w:numId w:val="4"/>
        </w:numPr>
        <w:spacing w:after="120"/>
        <w:ind w:left="426" w:hanging="284"/>
        <w:contextualSpacing/>
        <w:jc w:val="both"/>
        <w:rPr>
          <w:rFonts w:ascii="Arial" w:hAnsi="Arial" w:cs="Arial"/>
          <w:sz w:val="22"/>
          <w:szCs w:val="22"/>
        </w:rPr>
      </w:pPr>
      <w:r w:rsidRPr="00256908">
        <w:rPr>
          <w:rFonts w:ascii="Arial" w:hAnsi="Arial" w:cs="Arial"/>
          <w:sz w:val="22"/>
          <w:szCs w:val="22"/>
        </w:rPr>
        <w:t>Open mourning can communicate distress to other pupils less</w:t>
      </w:r>
      <w:r w:rsidR="00091DF2">
        <w:rPr>
          <w:rFonts w:ascii="Arial" w:hAnsi="Arial" w:cs="Arial"/>
          <w:sz w:val="22"/>
          <w:szCs w:val="22"/>
        </w:rPr>
        <w:t xml:space="preserve"> affected by a specific tragedy;</w:t>
      </w:r>
    </w:p>
    <w:p w:rsidR="007766A9" w:rsidRPr="00256908" w:rsidRDefault="007766A9" w:rsidP="007766A9">
      <w:pPr>
        <w:numPr>
          <w:ilvl w:val="0"/>
          <w:numId w:val="4"/>
        </w:numPr>
        <w:spacing w:after="120"/>
        <w:ind w:left="426" w:hanging="284"/>
        <w:contextualSpacing/>
        <w:jc w:val="both"/>
        <w:rPr>
          <w:rFonts w:ascii="Arial" w:hAnsi="Arial" w:cs="Arial"/>
          <w:sz w:val="22"/>
          <w:szCs w:val="22"/>
        </w:rPr>
      </w:pPr>
      <w:r w:rsidRPr="00256908">
        <w:rPr>
          <w:rFonts w:ascii="Arial" w:hAnsi="Arial" w:cs="Arial"/>
          <w:sz w:val="22"/>
          <w:szCs w:val="22"/>
        </w:rPr>
        <w:t xml:space="preserve">Some children in the neighbourhood may be affected because of their social links </w:t>
      </w:r>
      <w:r w:rsidR="00091DF2">
        <w:rPr>
          <w:rFonts w:ascii="Arial" w:hAnsi="Arial" w:cs="Arial"/>
          <w:sz w:val="22"/>
          <w:szCs w:val="22"/>
        </w:rPr>
        <w:t>with the victims of an incident;</w:t>
      </w:r>
    </w:p>
    <w:p w:rsidR="007766A9" w:rsidRPr="00256908" w:rsidRDefault="007766A9" w:rsidP="007766A9">
      <w:pPr>
        <w:numPr>
          <w:ilvl w:val="0"/>
          <w:numId w:val="4"/>
        </w:numPr>
        <w:spacing w:after="120"/>
        <w:ind w:left="426" w:hanging="284"/>
        <w:contextualSpacing/>
        <w:jc w:val="both"/>
        <w:rPr>
          <w:rFonts w:ascii="Arial" w:hAnsi="Arial" w:cs="Arial"/>
          <w:sz w:val="22"/>
          <w:szCs w:val="22"/>
        </w:rPr>
      </w:pPr>
      <w:r w:rsidRPr="00256908">
        <w:rPr>
          <w:rFonts w:ascii="Arial" w:hAnsi="Arial" w:cs="Arial"/>
          <w:sz w:val="22"/>
          <w:szCs w:val="22"/>
        </w:rPr>
        <w:t>Many pupils feel upset but may show it at different times, in differe</w:t>
      </w:r>
      <w:r w:rsidR="00091DF2">
        <w:rPr>
          <w:rFonts w:ascii="Arial" w:hAnsi="Arial" w:cs="Arial"/>
          <w:sz w:val="22"/>
          <w:szCs w:val="22"/>
        </w:rPr>
        <w:t>nt ways and in different places;</w:t>
      </w:r>
    </w:p>
    <w:p w:rsidR="007766A9" w:rsidRPr="00256908" w:rsidRDefault="007766A9" w:rsidP="007766A9">
      <w:pPr>
        <w:numPr>
          <w:ilvl w:val="0"/>
          <w:numId w:val="4"/>
        </w:numPr>
        <w:spacing w:after="120"/>
        <w:ind w:left="426" w:hanging="284"/>
        <w:contextualSpacing/>
        <w:jc w:val="both"/>
        <w:rPr>
          <w:rFonts w:ascii="Arial" w:hAnsi="Arial" w:cs="Arial"/>
          <w:sz w:val="22"/>
          <w:szCs w:val="22"/>
        </w:rPr>
      </w:pPr>
      <w:r w:rsidRPr="00256908">
        <w:rPr>
          <w:rFonts w:ascii="Arial" w:hAnsi="Arial" w:cs="Arial"/>
          <w:sz w:val="22"/>
          <w:szCs w:val="22"/>
        </w:rPr>
        <w:t>Typical reactions can include tearfulness, withdrawn behaviour, anger and aggressive outbursts, inattentivenes</w:t>
      </w:r>
      <w:r w:rsidR="00091DF2">
        <w:rPr>
          <w:rFonts w:ascii="Arial" w:hAnsi="Arial" w:cs="Arial"/>
          <w:sz w:val="22"/>
          <w:szCs w:val="22"/>
        </w:rPr>
        <w:t>s, denial, inappropriate humour;</w:t>
      </w:r>
    </w:p>
    <w:p w:rsidR="007766A9" w:rsidRPr="00256908" w:rsidRDefault="007766A9" w:rsidP="00803833">
      <w:pPr>
        <w:numPr>
          <w:ilvl w:val="0"/>
          <w:numId w:val="4"/>
        </w:numPr>
        <w:spacing w:after="120"/>
        <w:ind w:left="426" w:hanging="284"/>
        <w:jc w:val="both"/>
        <w:rPr>
          <w:rFonts w:ascii="Arial" w:hAnsi="Arial" w:cs="Arial"/>
          <w:sz w:val="22"/>
          <w:szCs w:val="22"/>
        </w:rPr>
      </w:pPr>
      <w:r w:rsidRPr="00256908">
        <w:rPr>
          <w:rFonts w:ascii="Arial" w:hAnsi="Arial" w:cs="Arial"/>
          <w:sz w:val="22"/>
          <w:szCs w:val="22"/>
        </w:rPr>
        <w:t>Recurring grief can be triggered by an apparently unrelated incident.</w:t>
      </w:r>
    </w:p>
    <w:p w:rsidR="007766A9" w:rsidRPr="007964A4" w:rsidRDefault="00DA5C6E" w:rsidP="007964A4">
      <w:pPr>
        <w:pStyle w:val="Heading1"/>
        <w:spacing w:before="0" w:after="120"/>
        <w:rPr>
          <w:rFonts w:ascii="Arial" w:hAnsi="Arial" w:cs="Arial"/>
        </w:rPr>
      </w:pPr>
      <w:bookmarkStart w:id="1317" w:name="_F4_Further_Practical"/>
      <w:bookmarkStart w:id="1318" w:name="_Toc385509926"/>
      <w:bookmarkStart w:id="1319" w:name="_Toc386106132"/>
      <w:bookmarkStart w:id="1320" w:name="_Toc387329131"/>
      <w:bookmarkStart w:id="1321" w:name="_Toc387394330"/>
      <w:bookmarkStart w:id="1322" w:name="_Toc387403414"/>
      <w:bookmarkStart w:id="1323" w:name="_Toc387403880"/>
      <w:bookmarkStart w:id="1324" w:name="_Toc387404208"/>
      <w:bookmarkStart w:id="1325" w:name="_Toc387404732"/>
      <w:bookmarkStart w:id="1326" w:name="_Toc387405000"/>
      <w:bookmarkStart w:id="1327" w:name="_Toc391646767"/>
      <w:bookmarkStart w:id="1328" w:name="_Toc391647032"/>
      <w:bookmarkStart w:id="1329" w:name="_Toc391647290"/>
      <w:bookmarkEnd w:id="1317"/>
      <w:r w:rsidRPr="007964A4">
        <w:rPr>
          <w:rFonts w:ascii="Arial" w:hAnsi="Arial" w:cs="Arial"/>
        </w:rPr>
        <w:t>F</w:t>
      </w:r>
      <w:r w:rsidR="00C708C8">
        <w:rPr>
          <w:rFonts w:ascii="Arial" w:hAnsi="Arial" w:cs="Arial"/>
        </w:rPr>
        <w:t>6</w:t>
      </w:r>
      <w:r w:rsidR="007766A9" w:rsidRPr="007964A4">
        <w:rPr>
          <w:rFonts w:ascii="Arial" w:hAnsi="Arial" w:cs="Arial"/>
        </w:rPr>
        <w:t xml:space="preserve"> Further Practical Considerations in Terms of Effects on Staff and Pupils</w:t>
      </w:r>
      <w:bookmarkEnd w:id="1318"/>
      <w:bookmarkEnd w:id="1319"/>
      <w:bookmarkEnd w:id="1320"/>
      <w:bookmarkEnd w:id="1321"/>
      <w:bookmarkEnd w:id="1322"/>
      <w:bookmarkEnd w:id="1323"/>
      <w:bookmarkEnd w:id="1324"/>
      <w:bookmarkEnd w:id="1325"/>
      <w:bookmarkEnd w:id="1326"/>
      <w:bookmarkEnd w:id="1327"/>
      <w:bookmarkEnd w:id="1328"/>
      <w:bookmarkEnd w:id="1329"/>
    </w:p>
    <w:p w:rsidR="007766A9" w:rsidRPr="00256908" w:rsidRDefault="007766A9" w:rsidP="007766A9">
      <w:pPr>
        <w:numPr>
          <w:ilvl w:val="0"/>
          <w:numId w:val="5"/>
        </w:numPr>
        <w:spacing w:after="120"/>
        <w:ind w:left="426" w:hanging="284"/>
        <w:contextualSpacing/>
        <w:jc w:val="both"/>
        <w:rPr>
          <w:rFonts w:ascii="Arial" w:hAnsi="Arial" w:cs="Arial"/>
          <w:sz w:val="22"/>
          <w:szCs w:val="22"/>
        </w:rPr>
      </w:pPr>
      <w:r w:rsidRPr="00256908">
        <w:rPr>
          <w:rFonts w:ascii="Arial" w:hAnsi="Arial" w:cs="Arial"/>
          <w:sz w:val="22"/>
          <w:szCs w:val="22"/>
        </w:rPr>
        <w:t>Parents’ w</w:t>
      </w:r>
      <w:r w:rsidR="00091DF2">
        <w:rPr>
          <w:rFonts w:ascii="Arial" w:hAnsi="Arial" w:cs="Arial"/>
          <w:sz w:val="22"/>
          <w:szCs w:val="22"/>
        </w:rPr>
        <w:t>ishes must always be considered;</w:t>
      </w:r>
    </w:p>
    <w:p w:rsidR="007766A9" w:rsidRPr="00256908" w:rsidRDefault="007766A9" w:rsidP="007766A9">
      <w:pPr>
        <w:numPr>
          <w:ilvl w:val="0"/>
          <w:numId w:val="5"/>
        </w:numPr>
        <w:spacing w:after="120"/>
        <w:ind w:left="426" w:hanging="284"/>
        <w:contextualSpacing/>
        <w:jc w:val="both"/>
        <w:rPr>
          <w:rFonts w:ascii="Arial" w:hAnsi="Arial" w:cs="Arial"/>
          <w:sz w:val="22"/>
          <w:szCs w:val="22"/>
        </w:rPr>
      </w:pPr>
      <w:r w:rsidRPr="00256908">
        <w:rPr>
          <w:rFonts w:ascii="Arial" w:hAnsi="Arial" w:cs="Arial"/>
          <w:sz w:val="22"/>
          <w:szCs w:val="22"/>
        </w:rPr>
        <w:t>If appropriate, consider holding a school based memorial service – preferabl</w:t>
      </w:r>
      <w:r w:rsidR="00091DF2">
        <w:rPr>
          <w:rFonts w:ascii="Arial" w:hAnsi="Arial" w:cs="Arial"/>
          <w:sz w:val="22"/>
          <w:szCs w:val="22"/>
        </w:rPr>
        <w:t>y including pupil contributions;</w:t>
      </w:r>
    </w:p>
    <w:p w:rsidR="007766A9" w:rsidRPr="00256908" w:rsidRDefault="007766A9" w:rsidP="007766A9">
      <w:pPr>
        <w:numPr>
          <w:ilvl w:val="0"/>
          <w:numId w:val="5"/>
        </w:numPr>
        <w:spacing w:after="120"/>
        <w:ind w:left="426" w:hanging="284"/>
        <w:contextualSpacing/>
        <w:jc w:val="both"/>
        <w:rPr>
          <w:rFonts w:ascii="Arial" w:hAnsi="Arial" w:cs="Arial"/>
          <w:sz w:val="22"/>
          <w:szCs w:val="22"/>
        </w:rPr>
      </w:pPr>
      <w:r w:rsidRPr="00256908">
        <w:rPr>
          <w:rFonts w:ascii="Arial" w:hAnsi="Arial" w:cs="Arial"/>
          <w:sz w:val="22"/>
          <w:szCs w:val="22"/>
        </w:rPr>
        <w:t>Location of a school memorial – the local communi</w:t>
      </w:r>
      <w:r w:rsidR="00091DF2">
        <w:rPr>
          <w:rFonts w:ascii="Arial" w:hAnsi="Arial" w:cs="Arial"/>
          <w:sz w:val="22"/>
          <w:szCs w:val="22"/>
        </w:rPr>
        <w:t>ty may also wish to be involved;</w:t>
      </w:r>
    </w:p>
    <w:p w:rsidR="00091DF2" w:rsidRPr="00091DF2" w:rsidRDefault="00091DF2" w:rsidP="00091DF2">
      <w:pPr>
        <w:numPr>
          <w:ilvl w:val="0"/>
          <w:numId w:val="5"/>
        </w:numPr>
        <w:spacing w:after="120"/>
        <w:ind w:left="426" w:hanging="284"/>
        <w:contextualSpacing/>
        <w:jc w:val="both"/>
        <w:rPr>
          <w:rFonts w:ascii="Arial" w:hAnsi="Arial" w:cs="Arial"/>
          <w:sz w:val="22"/>
          <w:szCs w:val="22"/>
        </w:rPr>
      </w:pPr>
      <w:r>
        <w:rPr>
          <w:rFonts w:ascii="Arial" w:hAnsi="Arial" w:cs="Arial"/>
          <w:sz w:val="22"/>
          <w:szCs w:val="22"/>
        </w:rPr>
        <w:t>Remembrance book;</w:t>
      </w:r>
    </w:p>
    <w:p w:rsidR="007766A9" w:rsidRPr="00256908" w:rsidRDefault="007766A9" w:rsidP="007766A9">
      <w:pPr>
        <w:numPr>
          <w:ilvl w:val="0"/>
          <w:numId w:val="5"/>
        </w:numPr>
        <w:spacing w:after="120"/>
        <w:ind w:left="426" w:hanging="284"/>
        <w:contextualSpacing/>
        <w:jc w:val="both"/>
        <w:rPr>
          <w:rFonts w:ascii="Arial" w:hAnsi="Arial" w:cs="Arial"/>
          <w:sz w:val="22"/>
          <w:szCs w:val="22"/>
        </w:rPr>
      </w:pPr>
      <w:r w:rsidRPr="00256908">
        <w:rPr>
          <w:rFonts w:ascii="Arial" w:hAnsi="Arial" w:cs="Arial"/>
          <w:sz w:val="22"/>
          <w:szCs w:val="22"/>
        </w:rPr>
        <w:t>Arrangement for funeral/s – includin</w:t>
      </w:r>
      <w:r w:rsidR="00091DF2">
        <w:rPr>
          <w:rFonts w:ascii="Arial" w:hAnsi="Arial" w:cs="Arial"/>
          <w:sz w:val="22"/>
          <w:szCs w:val="22"/>
        </w:rPr>
        <w:t>g thinking about who can attend;</w:t>
      </w:r>
    </w:p>
    <w:p w:rsidR="007766A9" w:rsidRPr="00256908" w:rsidRDefault="007766A9" w:rsidP="007766A9">
      <w:pPr>
        <w:numPr>
          <w:ilvl w:val="0"/>
          <w:numId w:val="5"/>
        </w:numPr>
        <w:spacing w:after="120"/>
        <w:ind w:left="426" w:hanging="284"/>
        <w:contextualSpacing/>
        <w:jc w:val="both"/>
        <w:rPr>
          <w:rFonts w:ascii="Arial" w:hAnsi="Arial" w:cs="Arial"/>
          <w:sz w:val="22"/>
          <w:szCs w:val="22"/>
        </w:rPr>
      </w:pPr>
      <w:r w:rsidRPr="00256908">
        <w:rPr>
          <w:rFonts w:ascii="Arial" w:hAnsi="Arial" w:cs="Arial"/>
          <w:sz w:val="22"/>
          <w:szCs w:val="22"/>
        </w:rPr>
        <w:t>Immediate response to an on-going su</w:t>
      </w:r>
      <w:r w:rsidR="00091DF2">
        <w:rPr>
          <w:rFonts w:ascii="Arial" w:hAnsi="Arial" w:cs="Arial"/>
          <w:sz w:val="22"/>
          <w:szCs w:val="22"/>
        </w:rPr>
        <w:t>pport for the bereaved families;</w:t>
      </w:r>
    </w:p>
    <w:p w:rsidR="007766A9" w:rsidRPr="00256908" w:rsidRDefault="007766A9" w:rsidP="007766A9">
      <w:pPr>
        <w:numPr>
          <w:ilvl w:val="0"/>
          <w:numId w:val="5"/>
        </w:numPr>
        <w:spacing w:after="120"/>
        <w:ind w:left="426" w:hanging="284"/>
        <w:contextualSpacing/>
        <w:jc w:val="both"/>
        <w:rPr>
          <w:rFonts w:ascii="Arial" w:hAnsi="Arial" w:cs="Arial"/>
          <w:sz w:val="22"/>
          <w:szCs w:val="22"/>
        </w:rPr>
      </w:pPr>
      <w:r w:rsidRPr="00256908">
        <w:rPr>
          <w:rFonts w:ascii="Arial" w:hAnsi="Arial" w:cs="Arial"/>
          <w:sz w:val="22"/>
          <w:szCs w:val="22"/>
        </w:rPr>
        <w:t>Anniversaries of d</w:t>
      </w:r>
      <w:r w:rsidR="00091DF2">
        <w:rPr>
          <w:rFonts w:ascii="Arial" w:hAnsi="Arial" w:cs="Arial"/>
          <w:sz w:val="22"/>
          <w:szCs w:val="22"/>
        </w:rPr>
        <w:t>eaths and birthdays of deceased;</w:t>
      </w:r>
    </w:p>
    <w:p w:rsidR="007766A9" w:rsidRPr="00256908" w:rsidRDefault="007766A9" w:rsidP="007766A9">
      <w:pPr>
        <w:numPr>
          <w:ilvl w:val="0"/>
          <w:numId w:val="5"/>
        </w:numPr>
        <w:spacing w:after="120"/>
        <w:ind w:left="426" w:hanging="284"/>
        <w:contextualSpacing/>
        <w:jc w:val="both"/>
        <w:rPr>
          <w:rFonts w:ascii="Arial" w:hAnsi="Arial" w:cs="Arial"/>
          <w:sz w:val="22"/>
          <w:szCs w:val="22"/>
        </w:rPr>
      </w:pPr>
      <w:r w:rsidRPr="00256908">
        <w:rPr>
          <w:rFonts w:ascii="Arial" w:hAnsi="Arial" w:cs="Arial"/>
          <w:sz w:val="22"/>
          <w:szCs w:val="22"/>
        </w:rPr>
        <w:t>Keeping other parents and the communi</w:t>
      </w:r>
      <w:r w:rsidR="00091DF2">
        <w:rPr>
          <w:rFonts w:ascii="Arial" w:hAnsi="Arial" w:cs="Arial"/>
          <w:sz w:val="22"/>
          <w:szCs w:val="22"/>
        </w:rPr>
        <w:t>ty informed (where appropriate);</w:t>
      </w:r>
    </w:p>
    <w:p w:rsidR="007766A9" w:rsidRPr="00256908" w:rsidRDefault="007766A9" w:rsidP="00803833">
      <w:pPr>
        <w:numPr>
          <w:ilvl w:val="0"/>
          <w:numId w:val="5"/>
        </w:numPr>
        <w:spacing w:after="120"/>
        <w:ind w:left="426" w:hanging="284"/>
        <w:jc w:val="both"/>
        <w:rPr>
          <w:rFonts w:ascii="Arial" w:hAnsi="Arial" w:cs="Arial"/>
          <w:sz w:val="22"/>
          <w:szCs w:val="22"/>
        </w:rPr>
      </w:pPr>
      <w:r w:rsidRPr="00256908">
        <w:rPr>
          <w:rFonts w:ascii="Arial" w:hAnsi="Arial" w:cs="Arial"/>
          <w:sz w:val="22"/>
          <w:szCs w:val="22"/>
        </w:rPr>
        <w:t>Maintaining contact with the media.</w:t>
      </w:r>
    </w:p>
    <w:p w:rsidR="007766A9" w:rsidRPr="00ED2963" w:rsidRDefault="00DA5C6E" w:rsidP="00ED2963">
      <w:pPr>
        <w:pStyle w:val="Heading1"/>
        <w:spacing w:before="0" w:after="120"/>
        <w:mirrorIndents/>
        <w:rPr>
          <w:rFonts w:ascii="Arial" w:hAnsi="Arial" w:cs="Arial"/>
        </w:rPr>
      </w:pPr>
      <w:bookmarkStart w:id="1330" w:name="_Toc386106133"/>
      <w:bookmarkStart w:id="1331" w:name="_Toc387329132"/>
      <w:bookmarkStart w:id="1332" w:name="_Toc387394331"/>
      <w:bookmarkStart w:id="1333" w:name="_Toc387403415"/>
      <w:bookmarkStart w:id="1334" w:name="_Toc387403881"/>
      <w:bookmarkStart w:id="1335" w:name="_Toc387404209"/>
      <w:bookmarkStart w:id="1336" w:name="_Toc387404733"/>
      <w:bookmarkStart w:id="1337" w:name="_Toc387405001"/>
      <w:bookmarkStart w:id="1338" w:name="_Toc391646768"/>
      <w:bookmarkStart w:id="1339" w:name="_Toc391647033"/>
      <w:bookmarkStart w:id="1340" w:name="_Toc391647291"/>
      <w:r>
        <w:rPr>
          <w:rFonts w:ascii="Arial" w:hAnsi="Arial" w:cs="Arial"/>
        </w:rPr>
        <w:t>F</w:t>
      </w:r>
      <w:r w:rsidR="00C708C8">
        <w:rPr>
          <w:rFonts w:ascii="Arial" w:hAnsi="Arial" w:cs="Arial"/>
        </w:rPr>
        <w:t>7</w:t>
      </w:r>
      <w:r w:rsidR="007766A9" w:rsidRPr="00ED2963">
        <w:rPr>
          <w:rFonts w:ascii="Arial" w:hAnsi="Arial" w:cs="Arial"/>
        </w:rPr>
        <w:t xml:space="preserve"> Marauding Active Shooter Guidance</w:t>
      </w:r>
      <w:bookmarkEnd w:id="1330"/>
      <w:bookmarkEnd w:id="1331"/>
      <w:bookmarkEnd w:id="1332"/>
      <w:bookmarkEnd w:id="1333"/>
      <w:bookmarkEnd w:id="1334"/>
      <w:bookmarkEnd w:id="1335"/>
      <w:bookmarkEnd w:id="1336"/>
      <w:bookmarkEnd w:id="1337"/>
      <w:bookmarkEnd w:id="1338"/>
      <w:bookmarkEnd w:id="1339"/>
      <w:bookmarkEnd w:id="1340"/>
    </w:p>
    <w:p w:rsidR="007766A9" w:rsidRPr="00256908" w:rsidRDefault="007766A9" w:rsidP="00DD2FF6">
      <w:pPr>
        <w:numPr>
          <w:ilvl w:val="0"/>
          <w:numId w:val="39"/>
        </w:numPr>
        <w:tabs>
          <w:tab w:val="left" w:pos="426"/>
        </w:tabs>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The attacks in Mumbai in November 2008 involved a coordinated shooting, bombing and hostage-taking spree across the city by a group of 10 terrorists. The terrorists spread out, targeting a number of locations, including a railway terminus, hotels and cafes. We have also seen the effects a lone gunman can have in the attacks by Anders Breivik in Norway in July 2011, and in the shootings involving Derrick Bird in Cumbria and Raoul Moat in Northumbria during 2010. </w:t>
      </w:r>
    </w:p>
    <w:p w:rsidR="003C2B3F" w:rsidRDefault="007766A9" w:rsidP="00DD2FF6">
      <w:pPr>
        <w:numPr>
          <w:ilvl w:val="0"/>
          <w:numId w:val="39"/>
        </w:numPr>
        <w:tabs>
          <w:tab w:val="left" w:pos="426"/>
        </w:tabs>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This guidance is intended to complement existing guidance provided on other – more familiar – forms of terrorist attack, by addressing the scenario which emerged in the Mumbai attacks. ‘‘Marauding Active Shooter’’ also covers other types of firearms incidents where a gunman is active against multiple targets. This style of attack is potentially attractive to any crowded area, so vigilance by managers and staff everywhere is important. </w:t>
      </w:r>
    </w:p>
    <w:p w:rsidR="003C2B3F" w:rsidRPr="003C2B3F" w:rsidRDefault="007766A9" w:rsidP="00DD2FF6">
      <w:pPr>
        <w:numPr>
          <w:ilvl w:val="0"/>
          <w:numId w:val="39"/>
        </w:numPr>
        <w:tabs>
          <w:tab w:val="left" w:pos="426"/>
        </w:tabs>
        <w:autoSpaceDE w:val="0"/>
        <w:autoSpaceDN w:val="0"/>
        <w:adjustRightInd w:val="0"/>
        <w:spacing w:after="120"/>
        <w:ind w:left="426" w:hanging="284"/>
        <w:contextualSpacing/>
        <w:jc w:val="both"/>
        <w:rPr>
          <w:rFonts w:ascii="Arial" w:hAnsi="Arial" w:cs="Arial"/>
          <w:color w:val="000000"/>
          <w:sz w:val="22"/>
          <w:szCs w:val="22"/>
          <w:lang w:val="en-US" w:eastAsia="en-US"/>
        </w:rPr>
      </w:pPr>
      <w:r w:rsidRPr="003C2B3F">
        <w:rPr>
          <w:rFonts w:ascii="Arial" w:hAnsi="Arial" w:cs="Arial"/>
          <w:b/>
          <w:sz w:val="22"/>
          <w:szCs w:val="22"/>
          <w:lang w:val="en-US" w:eastAsia="en-US"/>
        </w:rPr>
        <w:t>We are not asking managers or staff to put themselves in the line of fire</w:t>
      </w:r>
      <w:r w:rsidRPr="003C2B3F">
        <w:rPr>
          <w:rFonts w:ascii="Arial" w:hAnsi="Arial" w:cs="Arial"/>
          <w:sz w:val="22"/>
          <w:szCs w:val="22"/>
          <w:lang w:val="en-US" w:eastAsia="en-US"/>
        </w:rPr>
        <w:t>, indeed the opposite. Th</w:t>
      </w:r>
      <w:r w:rsidR="00091DF2">
        <w:rPr>
          <w:rFonts w:ascii="Arial" w:hAnsi="Arial" w:cs="Arial"/>
          <w:sz w:val="22"/>
          <w:szCs w:val="22"/>
          <w:lang w:val="en-US" w:eastAsia="en-US"/>
        </w:rPr>
        <w:t>e overall message to staff is DO</w:t>
      </w:r>
      <w:r w:rsidRPr="003C2B3F">
        <w:rPr>
          <w:rFonts w:ascii="Arial" w:hAnsi="Arial" w:cs="Arial"/>
          <w:sz w:val="22"/>
          <w:szCs w:val="22"/>
          <w:lang w:val="en-US" w:eastAsia="en-US"/>
        </w:rPr>
        <w:t xml:space="preserve"> NOT PUT YOUR</w:t>
      </w:r>
      <w:r w:rsidR="00D10827">
        <w:rPr>
          <w:rFonts w:ascii="Arial" w:hAnsi="Arial" w:cs="Arial"/>
          <w:sz w:val="22"/>
          <w:szCs w:val="22"/>
          <w:lang w:val="en-US" w:eastAsia="en-US"/>
        </w:rPr>
        <w:t xml:space="preserve"> </w:t>
      </w:r>
      <w:r w:rsidRPr="003C2B3F">
        <w:rPr>
          <w:rFonts w:ascii="Arial" w:hAnsi="Arial" w:cs="Arial"/>
          <w:sz w:val="22"/>
          <w:szCs w:val="22"/>
          <w:lang w:val="en-US" w:eastAsia="en-US"/>
        </w:rPr>
        <w:t xml:space="preserve">SELF AT RISK. It explains how staff and managers can help keep themselves and customers safe, whilst assisting the authorities in dealing with the situation as swiftly and effectively as possible. </w:t>
      </w:r>
    </w:p>
    <w:p w:rsidR="003C2B3F" w:rsidRPr="003C2B3F" w:rsidRDefault="007766A9" w:rsidP="00DD2FF6">
      <w:pPr>
        <w:numPr>
          <w:ilvl w:val="0"/>
          <w:numId w:val="39"/>
        </w:numPr>
        <w:tabs>
          <w:tab w:val="left" w:pos="426"/>
        </w:tabs>
        <w:autoSpaceDE w:val="0"/>
        <w:autoSpaceDN w:val="0"/>
        <w:adjustRightInd w:val="0"/>
        <w:spacing w:after="120"/>
        <w:ind w:left="426" w:hanging="284"/>
        <w:contextualSpacing/>
        <w:jc w:val="both"/>
        <w:rPr>
          <w:rFonts w:ascii="Arial" w:hAnsi="Arial" w:cs="Arial"/>
          <w:color w:val="000000"/>
          <w:sz w:val="22"/>
          <w:szCs w:val="22"/>
          <w:lang w:val="en-US" w:eastAsia="en-US"/>
        </w:rPr>
      </w:pPr>
      <w:r w:rsidRPr="003C2B3F">
        <w:rPr>
          <w:rFonts w:ascii="Arial" w:hAnsi="Arial" w:cs="Arial"/>
          <w:sz w:val="22"/>
          <w:szCs w:val="22"/>
          <w:lang w:val="en-US" w:eastAsia="en-US"/>
        </w:rPr>
        <w:t xml:space="preserve">In briefing staff, or responding to staff concerns, you may like to explain: ‘‘this guidance is not being provided in response to any specific intelligence. But the current UK threat level is </w:t>
      </w:r>
      <w:r w:rsidRPr="003C2B3F">
        <w:rPr>
          <w:rFonts w:ascii="Arial" w:hAnsi="Arial" w:cs="Arial"/>
          <w:b/>
          <w:sz w:val="22"/>
          <w:szCs w:val="22"/>
          <w:lang w:val="en-US" w:eastAsia="en-US"/>
        </w:rPr>
        <w:lastRenderedPageBreak/>
        <w:t>SUBSTANTIAL</w:t>
      </w:r>
      <w:r w:rsidRPr="00256908">
        <w:rPr>
          <w:vertAlign w:val="superscript"/>
          <w:lang w:val="en-US" w:eastAsia="en-US"/>
        </w:rPr>
        <w:footnoteReference w:id="2"/>
      </w:r>
      <w:r w:rsidRPr="003C2B3F">
        <w:rPr>
          <w:rFonts w:ascii="Arial" w:hAnsi="Arial" w:cs="Arial"/>
          <w:sz w:val="22"/>
          <w:szCs w:val="22"/>
          <w:lang w:val="en-US" w:eastAsia="en-US"/>
        </w:rPr>
        <w:t>,</w:t>
      </w:r>
      <w:r w:rsidRPr="003C2B3F">
        <w:rPr>
          <w:rFonts w:ascii="Arial" w:hAnsi="Arial" w:cs="Arial"/>
          <w:position w:val="9"/>
          <w:sz w:val="22"/>
          <w:szCs w:val="22"/>
          <w:vertAlign w:val="superscript"/>
          <w:lang w:val="en-US" w:eastAsia="en-US"/>
        </w:rPr>
        <w:t xml:space="preserve"> </w:t>
      </w:r>
      <w:r w:rsidRPr="003C2B3F">
        <w:rPr>
          <w:rFonts w:ascii="Arial" w:hAnsi="Arial" w:cs="Arial"/>
          <w:sz w:val="22"/>
          <w:szCs w:val="22"/>
          <w:lang w:val="en-US" w:eastAsia="en-US"/>
        </w:rPr>
        <w:t xml:space="preserve">  meaning a terrorist attack is ‘‘a strong possibility’’. Having seen the new style of attack in Mumbai, and more recent events in the UK and Norway, it is sensible that we consider the scenario, in the same way that we do with other potential (and more familiar) terrorist threats. An incident of this nature could happen anywhere, particularly if it is a crowded place. </w:t>
      </w:r>
    </w:p>
    <w:p w:rsidR="003C2B3F" w:rsidRPr="003C2B3F" w:rsidRDefault="007766A9" w:rsidP="00DD2FF6">
      <w:pPr>
        <w:numPr>
          <w:ilvl w:val="0"/>
          <w:numId w:val="39"/>
        </w:numPr>
        <w:tabs>
          <w:tab w:val="left" w:pos="426"/>
        </w:tabs>
        <w:autoSpaceDE w:val="0"/>
        <w:autoSpaceDN w:val="0"/>
        <w:adjustRightInd w:val="0"/>
        <w:spacing w:after="120"/>
        <w:ind w:left="426" w:hanging="284"/>
        <w:contextualSpacing/>
        <w:jc w:val="both"/>
        <w:rPr>
          <w:rFonts w:ascii="Arial" w:hAnsi="Arial" w:cs="Arial"/>
          <w:color w:val="000000"/>
          <w:sz w:val="22"/>
          <w:szCs w:val="22"/>
          <w:lang w:val="en-US" w:eastAsia="en-US"/>
        </w:rPr>
      </w:pPr>
      <w:r w:rsidRPr="003C2B3F">
        <w:rPr>
          <w:rFonts w:ascii="Arial" w:hAnsi="Arial" w:cs="Arial"/>
          <w:sz w:val="22"/>
          <w:szCs w:val="22"/>
          <w:lang w:val="en-US" w:eastAsia="en-US"/>
        </w:rPr>
        <w:t xml:space="preserve">The key message is that staying safe and not putting yourself at risk is paramount. By being aware of the sorts of issues that an attack in this form raises, it will help you know the best things to do in the unlikely event of this happening here.’’ </w:t>
      </w:r>
    </w:p>
    <w:p w:rsidR="007766A9" w:rsidRPr="003C2B3F" w:rsidRDefault="007766A9" w:rsidP="00DD2FF6">
      <w:pPr>
        <w:numPr>
          <w:ilvl w:val="0"/>
          <w:numId w:val="39"/>
        </w:numPr>
        <w:tabs>
          <w:tab w:val="left" w:pos="426"/>
        </w:tabs>
        <w:autoSpaceDE w:val="0"/>
        <w:autoSpaceDN w:val="0"/>
        <w:adjustRightInd w:val="0"/>
        <w:spacing w:after="120"/>
        <w:ind w:left="426" w:hanging="284"/>
        <w:jc w:val="both"/>
        <w:rPr>
          <w:rFonts w:ascii="Arial" w:hAnsi="Arial" w:cs="Arial"/>
          <w:color w:val="000000"/>
          <w:sz w:val="22"/>
          <w:szCs w:val="22"/>
          <w:lang w:val="en-US" w:eastAsia="en-US"/>
        </w:rPr>
      </w:pPr>
      <w:r w:rsidRPr="003C2B3F">
        <w:rPr>
          <w:rFonts w:ascii="Arial" w:hAnsi="Arial" w:cs="Arial"/>
          <w:sz w:val="22"/>
          <w:szCs w:val="22"/>
          <w:lang w:val="en-US" w:eastAsia="en-US"/>
        </w:rPr>
        <w:t xml:space="preserve">Police forces in England, Scotland, Wales and Northern Ireland have been training officers using the ‘‘Stay Safe’’ package in relation to firearms attacks and are providing the following advice to the business community utilizing the principles of that package: </w:t>
      </w:r>
    </w:p>
    <w:p w:rsidR="007766A9" w:rsidRPr="006D13B5" w:rsidRDefault="007766A9" w:rsidP="001E1C0A">
      <w:pPr>
        <w:autoSpaceDE w:val="0"/>
        <w:autoSpaceDN w:val="0"/>
        <w:adjustRightInd w:val="0"/>
        <w:spacing w:after="120"/>
        <w:jc w:val="both"/>
        <w:rPr>
          <w:rFonts w:ascii="Arial" w:hAnsi="Arial" w:cs="Arial"/>
          <w:b/>
          <w:bCs/>
          <w:sz w:val="28"/>
          <w:szCs w:val="22"/>
          <w:lang w:val="en-US" w:eastAsia="en-US"/>
        </w:rPr>
      </w:pPr>
      <w:r w:rsidRPr="006D13B5">
        <w:rPr>
          <w:rFonts w:ascii="Arial" w:hAnsi="Arial" w:cs="Arial"/>
          <w:b/>
          <w:bCs/>
          <w:sz w:val="28"/>
          <w:szCs w:val="22"/>
          <w:lang w:val="en-US" w:eastAsia="en-US"/>
        </w:rPr>
        <w:t xml:space="preserve">In the event of an attack consider these actions: </w:t>
      </w:r>
    </w:p>
    <w:p w:rsidR="007766A9" w:rsidRPr="001E1C0A" w:rsidRDefault="007766A9" w:rsidP="004900E9">
      <w:pPr>
        <w:autoSpaceDE w:val="0"/>
        <w:autoSpaceDN w:val="0"/>
        <w:adjustRightInd w:val="0"/>
        <w:spacing w:after="120"/>
        <w:ind w:firstLine="720"/>
        <w:jc w:val="both"/>
        <w:rPr>
          <w:rFonts w:ascii="Arial" w:hAnsi="Arial" w:cs="Arial"/>
          <w:b/>
          <w:bCs/>
          <w:szCs w:val="22"/>
          <w:lang w:val="en-US" w:eastAsia="en-US"/>
        </w:rPr>
      </w:pPr>
      <w:r w:rsidRPr="001E1C0A">
        <w:rPr>
          <w:rFonts w:ascii="Arial" w:hAnsi="Arial" w:cs="Arial"/>
          <w:b/>
          <w:bCs/>
          <w:szCs w:val="22"/>
          <w:lang w:val="en-US" w:eastAsia="en-US"/>
        </w:rPr>
        <w:t xml:space="preserve">Stay safe </w:t>
      </w:r>
    </w:p>
    <w:p w:rsidR="007766A9" w:rsidRPr="00256908" w:rsidRDefault="007766A9" w:rsidP="00DD2FF6">
      <w:pPr>
        <w:numPr>
          <w:ilvl w:val="0"/>
          <w:numId w:val="40"/>
        </w:numPr>
        <w:autoSpaceDE w:val="0"/>
        <w:autoSpaceDN w:val="0"/>
        <w:adjustRightInd w:val="0"/>
        <w:spacing w:after="120"/>
        <w:ind w:left="426" w:hanging="284"/>
        <w:contextualSpacing/>
        <w:jc w:val="both"/>
        <w:rPr>
          <w:rFonts w:ascii="Arial" w:hAnsi="Arial" w:cs="Arial"/>
          <w:b/>
          <w:bCs/>
          <w:sz w:val="22"/>
          <w:szCs w:val="22"/>
          <w:lang w:val="en-US" w:eastAsia="en-US"/>
        </w:rPr>
      </w:pPr>
      <w:r w:rsidRPr="00256908">
        <w:rPr>
          <w:rFonts w:ascii="Arial" w:hAnsi="Arial" w:cs="Arial"/>
          <w:sz w:val="22"/>
          <w:szCs w:val="22"/>
          <w:lang w:val="en-US" w:eastAsia="en-US"/>
        </w:rPr>
        <w:t xml:space="preserve">Under immediate GUN FIRE – Take cover initially, but leave the area as soon as possible – if safe to do so, e.g. if the shooters are no longer a threat to you or others in your vicinity. </w:t>
      </w:r>
    </w:p>
    <w:p w:rsidR="007766A9" w:rsidRPr="00256908" w:rsidRDefault="007766A9" w:rsidP="00DD2FF6">
      <w:pPr>
        <w:numPr>
          <w:ilvl w:val="0"/>
          <w:numId w:val="40"/>
        </w:numPr>
        <w:autoSpaceDE w:val="0"/>
        <w:autoSpaceDN w:val="0"/>
        <w:adjustRightInd w:val="0"/>
        <w:spacing w:after="120"/>
        <w:ind w:left="426" w:hanging="284"/>
        <w:contextualSpacing/>
        <w:jc w:val="both"/>
        <w:rPr>
          <w:rFonts w:ascii="Arial" w:hAnsi="Arial" w:cs="Arial"/>
          <w:sz w:val="22"/>
          <w:szCs w:val="22"/>
          <w:lang w:val="en-US" w:eastAsia="en-US"/>
        </w:rPr>
      </w:pPr>
      <w:r w:rsidRPr="00256908">
        <w:rPr>
          <w:rFonts w:ascii="Arial" w:hAnsi="Arial" w:cs="Arial"/>
          <w:sz w:val="22"/>
          <w:szCs w:val="22"/>
          <w:lang w:val="en-US" w:eastAsia="en-US"/>
        </w:rPr>
        <w:t xml:space="preserve">Nearby GUN FIRE – Leave the area immediately, if it is possible and it is safe to do so. </w:t>
      </w:r>
    </w:p>
    <w:p w:rsidR="007766A9" w:rsidRPr="00256908" w:rsidRDefault="007766A9" w:rsidP="00DD2FF6">
      <w:pPr>
        <w:numPr>
          <w:ilvl w:val="0"/>
          <w:numId w:val="40"/>
        </w:numPr>
        <w:autoSpaceDE w:val="0"/>
        <w:autoSpaceDN w:val="0"/>
        <w:adjustRightInd w:val="0"/>
        <w:spacing w:after="120"/>
        <w:ind w:left="426" w:hanging="284"/>
        <w:contextualSpacing/>
        <w:jc w:val="both"/>
        <w:rPr>
          <w:rFonts w:ascii="Arial" w:hAnsi="Arial" w:cs="Arial"/>
          <w:sz w:val="22"/>
          <w:szCs w:val="22"/>
          <w:lang w:val="en-US" w:eastAsia="en-US"/>
        </w:rPr>
      </w:pPr>
      <w:r w:rsidRPr="00256908">
        <w:rPr>
          <w:rFonts w:ascii="Arial" w:hAnsi="Arial" w:cs="Arial"/>
          <w:sz w:val="22"/>
          <w:szCs w:val="22"/>
          <w:lang w:val="en-US" w:eastAsia="en-US"/>
        </w:rPr>
        <w:t xml:space="preserve">Evacuation – Beware of location and direction of threat and evacuate away from danger. Assist others in evacuating if it is safe to do so. </w:t>
      </w:r>
    </w:p>
    <w:p w:rsidR="007766A9" w:rsidRPr="00256908" w:rsidRDefault="007766A9" w:rsidP="00DD2FF6">
      <w:pPr>
        <w:numPr>
          <w:ilvl w:val="0"/>
          <w:numId w:val="40"/>
        </w:numPr>
        <w:autoSpaceDE w:val="0"/>
        <w:autoSpaceDN w:val="0"/>
        <w:adjustRightInd w:val="0"/>
        <w:spacing w:after="120"/>
        <w:ind w:left="426" w:hanging="284"/>
        <w:contextualSpacing/>
        <w:jc w:val="both"/>
        <w:rPr>
          <w:rFonts w:ascii="Arial" w:hAnsi="Arial" w:cs="Arial"/>
          <w:sz w:val="22"/>
          <w:szCs w:val="22"/>
          <w:lang w:val="en-US" w:eastAsia="en-US"/>
        </w:rPr>
      </w:pPr>
      <w:r w:rsidRPr="00256908">
        <w:rPr>
          <w:rFonts w:ascii="Arial" w:hAnsi="Arial" w:cs="Arial"/>
          <w:sz w:val="22"/>
          <w:szCs w:val="22"/>
          <w:lang w:val="en-US" w:eastAsia="en-US"/>
        </w:rPr>
        <w:t xml:space="preserve">Leave your personal belongings behind – Do not delay your evacuation but, if possible, take a means of communication (i.e. mobile phone) with you to facilitate the giving/receiving of further safety advice. </w:t>
      </w:r>
    </w:p>
    <w:p w:rsidR="007766A9" w:rsidRDefault="007766A9" w:rsidP="00BF05FE">
      <w:pPr>
        <w:numPr>
          <w:ilvl w:val="0"/>
          <w:numId w:val="40"/>
        </w:numPr>
        <w:autoSpaceDE w:val="0"/>
        <w:autoSpaceDN w:val="0"/>
        <w:adjustRightInd w:val="0"/>
        <w:spacing w:after="120"/>
        <w:ind w:left="426" w:hanging="284"/>
        <w:jc w:val="both"/>
        <w:rPr>
          <w:rFonts w:ascii="Arial" w:hAnsi="Arial" w:cs="Arial"/>
          <w:sz w:val="22"/>
          <w:szCs w:val="22"/>
          <w:lang w:val="en-US" w:eastAsia="en-US"/>
        </w:rPr>
      </w:pPr>
      <w:r w:rsidRPr="00256908">
        <w:rPr>
          <w:rFonts w:ascii="Arial" w:hAnsi="Arial" w:cs="Arial"/>
          <w:sz w:val="22"/>
          <w:szCs w:val="22"/>
          <w:lang w:val="en-US" w:eastAsia="en-US"/>
        </w:rPr>
        <w:t xml:space="preserve">Do not congregate or allow the public to congregate at evacuation points or usual rendezvous points. Dispersal away from the danger area is vital. However, try to maintain contact with your supervisor so they are aware of your safety and location.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365"/>
        <w:gridCol w:w="4142"/>
      </w:tblGrid>
      <w:tr w:rsidR="007766A9" w:rsidRPr="00B8636F" w:rsidTr="007766A9">
        <w:trPr>
          <w:trHeight w:val="742"/>
          <w:jc w:val="center"/>
        </w:trPr>
        <w:tc>
          <w:tcPr>
            <w:tcW w:w="4365" w:type="dxa"/>
            <w:tcBorders>
              <w:top w:val="single" w:sz="18" w:space="0" w:color="auto"/>
              <w:bottom w:val="single" w:sz="18" w:space="0" w:color="auto"/>
            </w:tcBorders>
            <w:shd w:val="pct20" w:color="auto" w:fill="FFFFFF"/>
            <w:vAlign w:val="center"/>
          </w:tcPr>
          <w:p w:rsidR="007766A9" w:rsidRPr="00B8636F" w:rsidRDefault="007766A9" w:rsidP="007766A9">
            <w:pPr>
              <w:autoSpaceDE w:val="0"/>
              <w:autoSpaceDN w:val="0"/>
              <w:adjustRightInd w:val="0"/>
              <w:jc w:val="center"/>
              <w:rPr>
                <w:rFonts w:ascii="Arial" w:hAnsi="Arial" w:cs="Arial"/>
                <w:b/>
                <w:color w:val="000000"/>
                <w:sz w:val="22"/>
                <w:szCs w:val="22"/>
                <w:lang w:val="en-US" w:eastAsia="en-US"/>
              </w:rPr>
            </w:pPr>
            <w:r>
              <w:rPr>
                <w:rFonts w:ascii="Arial" w:hAnsi="Arial" w:cs="Arial"/>
                <w:sz w:val="22"/>
                <w:szCs w:val="22"/>
                <w:lang w:val="en-US" w:eastAsia="en-US"/>
              </w:rPr>
              <w:br w:type="page"/>
            </w:r>
            <w:r w:rsidRPr="00B8636F">
              <w:rPr>
                <w:rFonts w:ascii="Arial" w:hAnsi="Arial" w:cs="Arial"/>
                <w:b/>
                <w:color w:val="000000"/>
                <w:sz w:val="22"/>
                <w:szCs w:val="22"/>
                <w:lang w:val="en-US" w:eastAsia="en-US"/>
              </w:rPr>
              <w:t>COVER FROM FIRE</w:t>
            </w:r>
          </w:p>
          <w:p w:rsidR="007766A9" w:rsidRPr="00B8636F" w:rsidRDefault="007766A9" w:rsidP="007766A9">
            <w:pPr>
              <w:autoSpaceDE w:val="0"/>
              <w:autoSpaceDN w:val="0"/>
              <w:adjustRightInd w:val="0"/>
              <w:jc w:val="center"/>
              <w:rPr>
                <w:rFonts w:ascii="Arial" w:hAnsi="Arial" w:cs="Arial"/>
                <w:b/>
                <w:color w:val="000000"/>
                <w:sz w:val="22"/>
                <w:szCs w:val="22"/>
                <w:lang w:val="en-US" w:eastAsia="en-US"/>
              </w:rPr>
            </w:pPr>
            <w:r w:rsidRPr="00B8636F">
              <w:rPr>
                <w:rFonts w:ascii="Arial" w:hAnsi="Arial" w:cs="Arial"/>
                <w:b/>
                <w:color w:val="000000"/>
                <w:sz w:val="22"/>
                <w:szCs w:val="22"/>
                <w:lang w:val="en-US" w:eastAsia="en-US"/>
              </w:rPr>
              <w:t>(Examples)</w:t>
            </w:r>
          </w:p>
        </w:tc>
        <w:tc>
          <w:tcPr>
            <w:tcW w:w="4142" w:type="dxa"/>
            <w:tcBorders>
              <w:top w:val="single" w:sz="18" w:space="0" w:color="auto"/>
              <w:bottom w:val="single" w:sz="18" w:space="0" w:color="auto"/>
            </w:tcBorders>
            <w:shd w:val="pct20" w:color="auto" w:fill="FFFFFF"/>
            <w:vAlign w:val="center"/>
          </w:tcPr>
          <w:p w:rsidR="007766A9" w:rsidRPr="00B8636F" w:rsidRDefault="007766A9" w:rsidP="007766A9">
            <w:pPr>
              <w:autoSpaceDE w:val="0"/>
              <w:autoSpaceDN w:val="0"/>
              <w:adjustRightInd w:val="0"/>
              <w:jc w:val="center"/>
              <w:rPr>
                <w:rFonts w:ascii="Arial" w:hAnsi="Arial" w:cs="Arial"/>
                <w:b/>
                <w:color w:val="000000"/>
                <w:sz w:val="22"/>
                <w:szCs w:val="22"/>
                <w:lang w:val="en-US" w:eastAsia="en-US"/>
              </w:rPr>
            </w:pPr>
            <w:r w:rsidRPr="00B8636F">
              <w:rPr>
                <w:rFonts w:ascii="Arial" w:hAnsi="Arial" w:cs="Arial"/>
                <w:b/>
                <w:color w:val="000000"/>
                <w:sz w:val="22"/>
                <w:szCs w:val="22"/>
                <w:lang w:val="en-US" w:eastAsia="en-US"/>
              </w:rPr>
              <w:t>COVER FROM VIEW</w:t>
            </w:r>
          </w:p>
          <w:p w:rsidR="007766A9" w:rsidRPr="00B8636F" w:rsidRDefault="007766A9" w:rsidP="007766A9">
            <w:pPr>
              <w:autoSpaceDE w:val="0"/>
              <w:autoSpaceDN w:val="0"/>
              <w:adjustRightInd w:val="0"/>
              <w:jc w:val="center"/>
              <w:rPr>
                <w:rFonts w:ascii="Arial" w:hAnsi="Arial" w:cs="Arial"/>
                <w:b/>
                <w:color w:val="000000"/>
                <w:sz w:val="22"/>
                <w:szCs w:val="22"/>
                <w:lang w:val="en-US" w:eastAsia="en-US"/>
              </w:rPr>
            </w:pPr>
            <w:r w:rsidRPr="00B8636F">
              <w:rPr>
                <w:rFonts w:ascii="Arial" w:hAnsi="Arial" w:cs="Arial"/>
                <w:b/>
                <w:color w:val="000000"/>
                <w:sz w:val="22"/>
                <w:szCs w:val="22"/>
                <w:lang w:val="en-US" w:eastAsia="en-US"/>
              </w:rPr>
              <w:t>(Examples)</w:t>
            </w:r>
          </w:p>
        </w:tc>
      </w:tr>
      <w:tr w:rsidR="007766A9" w:rsidRPr="00B8636F" w:rsidTr="007766A9">
        <w:trPr>
          <w:trHeight w:val="1687"/>
          <w:jc w:val="center"/>
        </w:trPr>
        <w:tc>
          <w:tcPr>
            <w:tcW w:w="4365" w:type="dxa"/>
            <w:tcBorders>
              <w:top w:val="single" w:sz="18" w:space="0" w:color="auto"/>
            </w:tcBorders>
            <w:vAlign w:val="center"/>
          </w:tcPr>
          <w:p w:rsidR="007766A9" w:rsidRPr="00B8636F" w:rsidRDefault="007766A9" w:rsidP="007766A9">
            <w:pPr>
              <w:autoSpaceDE w:val="0"/>
              <w:autoSpaceDN w:val="0"/>
              <w:adjustRightInd w:val="0"/>
              <w:spacing w:after="120"/>
              <w:jc w:val="center"/>
              <w:rPr>
                <w:rFonts w:ascii="Arial" w:hAnsi="Arial" w:cs="Arial"/>
                <w:color w:val="000000"/>
                <w:sz w:val="22"/>
                <w:szCs w:val="22"/>
                <w:lang w:val="en-US" w:eastAsia="en-US"/>
              </w:rPr>
            </w:pPr>
            <w:r w:rsidRPr="00B8636F">
              <w:rPr>
                <w:rFonts w:ascii="Arial" w:hAnsi="Arial" w:cs="Arial"/>
                <w:b/>
                <w:color w:val="000000"/>
                <w:sz w:val="22"/>
                <w:szCs w:val="22"/>
                <w:lang w:val="en-US" w:eastAsia="en-US"/>
              </w:rPr>
              <w:t>Substantial</w:t>
            </w:r>
            <w:r w:rsidRPr="00B8636F">
              <w:rPr>
                <w:rFonts w:ascii="Arial" w:hAnsi="Arial" w:cs="Arial"/>
                <w:color w:val="000000"/>
                <w:sz w:val="22"/>
                <w:szCs w:val="22"/>
                <w:lang w:val="en-US" w:eastAsia="en-US"/>
              </w:rPr>
              <w:t xml:space="preserve"> brickwork or concrete</w:t>
            </w:r>
          </w:p>
          <w:p w:rsidR="007766A9" w:rsidRPr="00B8636F" w:rsidRDefault="007766A9" w:rsidP="007766A9">
            <w:pPr>
              <w:autoSpaceDE w:val="0"/>
              <w:autoSpaceDN w:val="0"/>
              <w:adjustRightInd w:val="0"/>
              <w:spacing w:after="120"/>
              <w:jc w:val="center"/>
              <w:rPr>
                <w:rFonts w:ascii="Arial" w:hAnsi="Arial" w:cs="Arial"/>
                <w:color w:val="000000"/>
                <w:sz w:val="22"/>
                <w:szCs w:val="22"/>
                <w:lang w:val="en-US" w:eastAsia="en-US"/>
              </w:rPr>
            </w:pPr>
            <w:r w:rsidRPr="00B8636F">
              <w:rPr>
                <w:rFonts w:ascii="Arial" w:hAnsi="Arial" w:cs="Arial"/>
                <w:color w:val="000000"/>
                <w:sz w:val="22"/>
                <w:szCs w:val="22"/>
                <w:lang w:val="en-US" w:eastAsia="en-US"/>
              </w:rPr>
              <w:t>Engine blocks of motor vehicles</w:t>
            </w:r>
          </w:p>
          <w:p w:rsidR="007766A9" w:rsidRPr="00B8636F" w:rsidRDefault="007766A9" w:rsidP="007766A9">
            <w:pPr>
              <w:autoSpaceDE w:val="0"/>
              <w:autoSpaceDN w:val="0"/>
              <w:adjustRightInd w:val="0"/>
              <w:spacing w:after="120"/>
              <w:jc w:val="center"/>
              <w:rPr>
                <w:rFonts w:ascii="Arial" w:hAnsi="Arial" w:cs="Arial"/>
                <w:color w:val="000000"/>
                <w:sz w:val="22"/>
                <w:szCs w:val="22"/>
                <w:lang w:val="en-US" w:eastAsia="en-US"/>
              </w:rPr>
            </w:pPr>
            <w:r w:rsidRPr="00B8636F">
              <w:rPr>
                <w:rFonts w:ascii="Arial" w:hAnsi="Arial" w:cs="Arial"/>
                <w:color w:val="000000"/>
                <w:sz w:val="22"/>
                <w:szCs w:val="22"/>
                <w:lang w:val="en-US" w:eastAsia="en-US"/>
              </w:rPr>
              <w:t>Base of large live trees</w:t>
            </w:r>
          </w:p>
          <w:p w:rsidR="007766A9" w:rsidRPr="00B8636F" w:rsidRDefault="007766A9" w:rsidP="007766A9">
            <w:pPr>
              <w:autoSpaceDE w:val="0"/>
              <w:autoSpaceDN w:val="0"/>
              <w:adjustRightInd w:val="0"/>
              <w:jc w:val="center"/>
              <w:rPr>
                <w:rFonts w:ascii="Arial" w:hAnsi="Arial" w:cs="Arial"/>
                <w:color w:val="000000"/>
                <w:sz w:val="22"/>
                <w:szCs w:val="22"/>
                <w:lang w:val="en-US" w:eastAsia="en-US"/>
              </w:rPr>
            </w:pPr>
            <w:r w:rsidRPr="00B8636F">
              <w:rPr>
                <w:rFonts w:ascii="Arial" w:hAnsi="Arial" w:cs="Arial"/>
                <w:color w:val="000000"/>
                <w:sz w:val="22"/>
                <w:szCs w:val="22"/>
                <w:lang w:val="en-US" w:eastAsia="en-US"/>
              </w:rPr>
              <w:t>Earth banks/hills/mounds</w:t>
            </w:r>
          </w:p>
        </w:tc>
        <w:tc>
          <w:tcPr>
            <w:tcW w:w="4142" w:type="dxa"/>
            <w:tcBorders>
              <w:top w:val="single" w:sz="18" w:space="0" w:color="auto"/>
            </w:tcBorders>
            <w:vAlign w:val="center"/>
          </w:tcPr>
          <w:p w:rsidR="007766A9" w:rsidRPr="00B8636F" w:rsidRDefault="007766A9" w:rsidP="007766A9">
            <w:pPr>
              <w:autoSpaceDE w:val="0"/>
              <w:autoSpaceDN w:val="0"/>
              <w:adjustRightInd w:val="0"/>
              <w:spacing w:after="120"/>
              <w:jc w:val="center"/>
              <w:rPr>
                <w:rFonts w:ascii="Arial" w:hAnsi="Arial" w:cs="Arial"/>
                <w:color w:val="000000"/>
                <w:sz w:val="22"/>
                <w:szCs w:val="22"/>
                <w:lang w:val="en-US" w:eastAsia="en-US"/>
              </w:rPr>
            </w:pPr>
            <w:r w:rsidRPr="00B8636F">
              <w:rPr>
                <w:rFonts w:ascii="Arial" w:hAnsi="Arial" w:cs="Arial"/>
                <w:color w:val="000000"/>
                <w:sz w:val="22"/>
                <w:szCs w:val="22"/>
                <w:lang w:val="en-US" w:eastAsia="en-US"/>
              </w:rPr>
              <w:t>Internal partition walls</w:t>
            </w:r>
          </w:p>
          <w:p w:rsidR="007766A9" w:rsidRPr="00B8636F" w:rsidRDefault="007766A9" w:rsidP="007766A9">
            <w:pPr>
              <w:autoSpaceDE w:val="0"/>
              <w:autoSpaceDN w:val="0"/>
              <w:adjustRightInd w:val="0"/>
              <w:spacing w:after="120"/>
              <w:jc w:val="center"/>
              <w:rPr>
                <w:rFonts w:ascii="Arial" w:hAnsi="Arial" w:cs="Arial"/>
                <w:color w:val="000000"/>
                <w:sz w:val="22"/>
                <w:szCs w:val="22"/>
                <w:lang w:val="en-US" w:eastAsia="en-US"/>
              </w:rPr>
            </w:pPr>
            <w:r w:rsidRPr="00B8636F">
              <w:rPr>
                <w:rFonts w:ascii="Arial" w:hAnsi="Arial" w:cs="Arial"/>
                <w:color w:val="000000"/>
                <w:sz w:val="22"/>
                <w:szCs w:val="22"/>
                <w:lang w:val="en-US" w:eastAsia="en-US"/>
              </w:rPr>
              <w:t>Car doors</w:t>
            </w:r>
          </w:p>
          <w:p w:rsidR="007766A9" w:rsidRPr="00B8636F" w:rsidRDefault="007766A9" w:rsidP="007766A9">
            <w:pPr>
              <w:autoSpaceDE w:val="0"/>
              <w:autoSpaceDN w:val="0"/>
              <w:adjustRightInd w:val="0"/>
              <w:spacing w:after="120"/>
              <w:jc w:val="center"/>
              <w:rPr>
                <w:rFonts w:ascii="Arial" w:hAnsi="Arial" w:cs="Arial"/>
                <w:color w:val="000000"/>
                <w:sz w:val="22"/>
                <w:szCs w:val="22"/>
                <w:lang w:val="en-US" w:eastAsia="en-US"/>
              </w:rPr>
            </w:pPr>
            <w:r w:rsidRPr="00B8636F">
              <w:rPr>
                <w:rFonts w:ascii="Arial" w:hAnsi="Arial" w:cs="Arial"/>
                <w:color w:val="000000"/>
                <w:sz w:val="22"/>
                <w:szCs w:val="22"/>
                <w:lang w:val="en-US" w:eastAsia="en-US"/>
              </w:rPr>
              <w:t>Wooden fences</w:t>
            </w:r>
          </w:p>
          <w:p w:rsidR="007766A9" w:rsidRPr="00B8636F" w:rsidRDefault="007766A9" w:rsidP="007766A9">
            <w:pPr>
              <w:autoSpaceDE w:val="0"/>
              <w:autoSpaceDN w:val="0"/>
              <w:adjustRightInd w:val="0"/>
              <w:jc w:val="center"/>
              <w:rPr>
                <w:rFonts w:ascii="Arial" w:hAnsi="Arial" w:cs="Arial"/>
                <w:color w:val="000000"/>
                <w:sz w:val="22"/>
                <w:szCs w:val="22"/>
                <w:lang w:val="en-US" w:eastAsia="en-US"/>
              </w:rPr>
            </w:pPr>
            <w:r w:rsidRPr="00B8636F">
              <w:rPr>
                <w:rFonts w:ascii="Arial" w:hAnsi="Arial" w:cs="Arial"/>
                <w:color w:val="000000"/>
                <w:sz w:val="22"/>
                <w:szCs w:val="22"/>
                <w:lang w:val="en-US" w:eastAsia="en-US"/>
              </w:rPr>
              <w:t>Curtains</w:t>
            </w:r>
          </w:p>
        </w:tc>
      </w:tr>
    </w:tbl>
    <w:p w:rsidR="007766A9" w:rsidRPr="00256908" w:rsidRDefault="007766A9" w:rsidP="007766A9">
      <w:pPr>
        <w:pStyle w:val="NoSpacing"/>
        <w:spacing w:before="120" w:after="120"/>
        <w:jc w:val="both"/>
        <w:rPr>
          <w:rFonts w:ascii="Arial" w:hAnsi="Arial" w:cs="Arial"/>
          <w:sz w:val="22"/>
          <w:szCs w:val="22"/>
          <w:lang w:val="en-US" w:eastAsia="en-US"/>
        </w:rPr>
      </w:pPr>
      <w:r w:rsidRPr="00256908">
        <w:rPr>
          <w:rFonts w:ascii="Arial" w:hAnsi="Arial" w:cs="Arial"/>
          <w:sz w:val="22"/>
          <w:szCs w:val="22"/>
          <w:lang w:val="en-US" w:eastAsia="en-US"/>
        </w:rPr>
        <w:t xml:space="preserve">REMEMBER – Cover from view does not necessarily mean out of danger, especially if you are not in ‘‘cover from gun fire’’. </w:t>
      </w:r>
    </w:p>
    <w:p w:rsidR="007766A9" w:rsidRPr="00256908" w:rsidRDefault="007766A9" w:rsidP="003E0AF0">
      <w:pPr>
        <w:pStyle w:val="NoSpacing"/>
        <w:spacing w:after="120"/>
        <w:jc w:val="both"/>
        <w:rPr>
          <w:rFonts w:ascii="Arial" w:hAnsi="Arial" w:cs="Arial"/>
          <w:sz w:val="22"/>
          <w:szCs w:val="22"/>
          <w:lang w:val="en-US" w:eastAsia="en-US"/>
        </w:rPr>
      </w:pPr>
      <w:r w:rsidRPr="00256908">
        <w:rPr>
          <w:rFonts w:ascii="Arial" w:hAnsi="Arial" w:cs="Arial"/>
          <w:sz w:val="22"/>
          <w:szCs w:val="22"/>
          <w:lang w:val="en-US" w:eastAsia="en-US"/>
        </w:rPr>
        <w:t xml:space="preserve">IF YOU CAN’T ESCAPE – Consider locking yourself and others in a room. Barricade the door then stay away from it. If possible choose a room where escape or further movement is possible. Silence any sources of noise, such as mobile phones, that may give away your presence. </w:t>
      </w:r>
    </w:p>
    <w:p w:rsidR="007766A9" w:rsidRPr="001E1C0A" w:rsidRDefault="007766A9" w:rsidP="001E1C0A">
      <w:pPr>
        <w:autoSpaceDE w:val="0"/>
        <w:autoSpaceDN w:val="0"/>
        <w:adjustRightInd w:val="0"/>
        <w:spacing w:after="120"/>
        <w:ind w:right="221" w:firstLine="720"/>
        <w:jc w:val="both"/>
        <w:rPr>
          <w:rFonts w:ascii="Arial" w:hAnsi="Arial" w:cs="Arial"/>
          <w:color w:val="000000"/>
          <w:szCs w:val="22"/>
          <w:lang w:val="en-US" w:eastAsia="en-US"/>
        </w:rPr>
      </w:pPr>
      <w:r w:rsidRPr="001E1C0A">
        <w:rPr>
          <w:rFonts w:ascii="Arial" w:hAnsi="Arial" w:cs="Arial"/>
          <w:b/>
          <w:bCs/>
          <w:color w:val="000000"/>
          <w:szCs w:val="22"/>
          <w:lang w:val="en-US" w:eastAsia="en-US"/>
        </w:rPr>
        <w:t xml:space="preserve">See </w:t>
      </w:r>
    </w:p>
    <w:p w:rsidR="007766A9" w:rsidRPr="00256908" w:rsidRDefault="007766A9" w:rsidP="007766A9">
      <w:pPr>
        <w:spacing w:after="240"/>
        <w:jc w:val="both"/>
        <w:rPr>
          <w:rFonts w:ascii="Arial" w:hAnsi="Arial" w:cs="Arial"/>
          <w:color w:val="000000"/>
          <w:sz w:val="22"/>
          <w:szCs w:val="22"/>
          <w:lang w:eastAsia="en-US"/>
        </w:rPr>
      </w:pPr>
      <w:r w:rsidRPr="00256908">
        <w:rPr>
          <w:rFonts w:ascii="Arial" w:hAnsi="Arial" w:cs="Arial"/>
          <w:color w:val="000000"/>
          <w:sz w:val="22"/>
          <w:szCs w:val="22"/>
          <w:lang w:eastAsia="en-US"/>
        </w:rPr>
        <w:t>Pass as much information to the Police as possible. Consider using CCTV and other remote methods where able. NEVER risk your own safety or that of others to gain it.</w:t>
      </w:r>
    </w:p>
    <w:p w:rsidR="007766A9" w:rsidRPr="006D13B5" w:rsidRDefault="007766A9" w:rsidP="007766A9">
      <w:pPr>
        <w:autoSpaceDE w:val="0"/>
        <w:autoSpaceDN w:val="0"/>
        <w:adjustRightInd w:val="0"/>
        <w:spacing w:after="120"/>
        <w:jc w:val="both"/>
        <w:rPr>
          <w:rFonts w:ascii="Arial" w:hAnsi="Arial" w:cs="Arial"/>
          <w:bCs/>
          <w:color w:val="000000"/>
          <w:sz w:val="22"/>
          <w:szCs w:val="22"/>
          <w:lang w:val="en-US" w:eastAsia="en-US"/>
        </w:rPr>
      </w:pPr>
      <w:r w:rsidRPr="006D13B5">
        <w:rPr>
          <w:rFonts w:ascii="Arial" w:hAnsi="Arial" w:cs="Arial"/>
          <w:bCs/>
          <w:color w:val="000000"/>
          <w:sz w:val="22"/>
          <w:szCs w:val="22"/>
          <w:lang w:val="en-US" w:eastAsia="en-US"/>
        </w:rPr>
        <w:t xml:space="preserve">If it is safe to do so, think about the following: </w:t>
      </w:r>
    </w:p>
    <w:p w:rsidR="007766A9" w:rsidRPr="00256908" w:rsidRDefault="007766A9" w:rsidP="00DD2FF6">
      <w:pPr>
        <w:numPr>
          <w:ilvl w:val="0"/>
          <w:numId w:val="41"/>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Type of firearm: long barreled or handgun? </w:t>
      </w:r>
    </w:p>
    <w:p w:rsidR="007766A9" w:rsidRPr="00256908" w:rsidRDefault="007766A9" w:rsidP="00DD2FF6">
      <w:pPr>
        <w:numPr>
          <w:ilvl w:val="0"/>
          <w:numId w:val="41"/>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Exact location of the incident? </w:t>
      </w:r>
    </w:p>
    <w:p w:rsidR="007766A9" w:rsidRPr="00256908" w:rsidRDefault="007766A9" w:rsidP="00DD2FF6">
      <w:pPr>
        <w:numPr>
          <w:ilvl w:val="0"/>
          <w:numId w:val="41"/>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lastRenderedPageBreak/>
        <w:t xml:space="preserve">Is it automatic fire or single shot? </w:t>
      </w:r>
    </w:p>
    <w:p w:rsidR="007766A9" w:rsidRPr="00256908" w:rsidRDefault="007766A9" w:rsidP="00DD2FF6">
      <w:pPr>
        <w:numPr>
          <w:ilvl w:val="0"/>
          <w:numId w:val="41"/>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Moving in any particular direction? </w:t>
      </w:r>
    </w:p>
    <w:p w:rsidR="007766A9" w:rsidRPr="00256908" w:rsidRDefault="007766A9" w:rsidP="00DD2FF6">
      <w:pPr>
        <w:numPr>
          <w:ilvl w:val="0"/>
          <w:numId w:val="41"/>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Number and description of gunmen? </w:t>
      </w:r>
    </w:p>
    <w:p w:rsidR="007766A9" w:rsidRPr="00256908" w:rsidRDefault="007766A9" w:rsidP="00DD2FF6">
      <w:pPr>
        <w:numPr>
          <w:ilvl w:val="0"/>
          <w:numId w:val="41"/>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What else are they carrying? </w:t>
      </w:r>
    </w:p>
    <w:p w:rsidR="007766A9" w:rsidRPr="00256908" w:rsidRDefault="007766A9" w:rsidP="00DD2FF6">
      <w:pPr>
        <w:numPr>
          <w:ilvl w:val="0"/>
          <w:numId w:val="41"/>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Are they communicating with others? </w:t>
      </w:r>
    </w:p>
    <w:p w:rsidR="007766A9" w:rsidRPr="00256908" w:rsidRDefault="007766A9" w:rsidP="00DD2FF6">
      <w:pPr>
        <w:numPr>
          <w:ilvl w:val="0"/>
          <w:numId w:val="41"/>
        </w:numPr>
        <w:autoSpaceDE w:val="0"/>
        <w:autoSpaceDN w:val="0"/>
        <w:adjustRightInd w:val="0"/>
        <w:spacing w:after="120"/>
        <w:ind w:left="426" w:hanging="284"/>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Number of casualties/people in the area? </w:t>
      </w:r>
    </w:p>
    <w:p w:rsidR="007766A9" w:rsidRPr="001E1C0A" w:rsidRDefault="007766A9" w:rsidP="001E1C0A">
      <w:pPr>
        <w:autoSpaceDE w:val="0"/>
        <w:autoSpaceDN w:val="0"/>
        <w:adjustRightInd w:val="0"/>
        <w:spacing w:after="120"/>
        <w:ind w:firstLine="720"/>
        <w:jc w:val="both"/>
        <w:rPr>
          <w:rFonts w:ascii="Arial" w:hAnsi="Arial" w:cs="Arial"/>
          <w:b/>
          <w:bCs/>
          <w:color w:val="000000"/>
          <w:szCs w:val="22"/>
          <w:lang w:val="en-US" w:eastAsia="en-US"/>
        </w:rPr>
      </w:pPr>
      <w:r w:rsidRPr="001E1C0A">
        <w:rPr>
          <w:rFonts w:ascii="Arial" w:hAnsi="Arial" w:cs="Arial"/>
          <w:b/>
          <w:bCs/>
          <w:color w:val="000000"/>
          <w:szCs w:val="22"/>
          <w:lang w:val="en-US" w:eastAsia="en-US"/>
        </w:rPr>
        <w:t xml:space="preserve">Tell </w:t>
      </w:r>
    </w:p>
    <w:p w:rsidR="007766A9" w:rsidRPr="00256908" w:rsidRDefault="007766A9" w:rsidP="007766A9">
      <w:pPr>
        <w:autoSpaceDE w:val="0"/>
        <w:autoSpaceDN w:val="0"/>
        <w:adjustRightInd w:val="0"/>
        <w:spacing w:after="120"/>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Do not assume that others have already contacted the police. Therefore contact POLICE immediately by dialing 999 or via your control room, giving them the information shown under ‘‘See’’. </w:t>
      </w:r>
    </w:p>
    <w:p w:rsidR="007766A9" w:rsidRPr="00256908" w:rsidRDefault="007766A9" w:rsidP="003E0AF0">
      <w:pPr>
        <w:autoSpaceDE w:val="0"/>
        <w:autoSpaceDN w:val="0"/>
        <w:adjustRightInd w:val="0"/>
        <w:spacing w:after="120"/>
        <w:ind w:right="-28"/>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Use all forms of communication available to you – to in</w:t>
      </w:r>
      <w:r w:rsidR="006D13B5">
        <w:rPr>
          <w:rFonts w:ascii="Arial" w:hAnsi="Arial" w:cs="Arial"/>
          <w:color w:val="000000"/>
          <w:sz w:val="22"/>
          <w:szCs w:val="22"/>
          <w:lang w:val="en-US" w:eastAsia="en-US"/>
        </w:rPr>
        <w:t xml:space="preserve">form staff, public, neighboring </w:t>
      </w:r>
      <w:r w:rsidRPr="00256908">
        <w:rPr>
          <w:rFonts w:ascii="Arial" w:hAnsi="Arial" w:cs="Arial"/>
          <w:color w:val="000000"/>
          <w:sz w:val="22"/>
          <w:szCs w:val="22"/>
          <w:lang w:val="en-US" w:eastAsia="en-US"/>
        </w:rPr>
        <w:t xml:space="preserve">premises etc. of the danger. </w:t>
      </w:r>
    </w:p>
    <w:p w:rsidR="007766A9" w:rsidRPr="001E1C0A" w:rsidRDefault="007766A9" w:rsidP="001E1C0A">
      <w:pPr>
        <w:autoSpaceDE w:val="0"/>
        <w:autoSpaceDN w:val="0"/>
        <w:adjustRightInd w:val="0"/>
        <w:spacing w:after="120"/>
        <w:ind w:firstLine="720"/>
        <w:jc w:val="both"/>
        <w:rPr>
          <w:rFonts w:ascii="Arial" w:hAnsi="Arial" w:cs="Arial"/>
          <w:b/>
          <w:bCs/>
          <w:color w:val="000000"/>
          <w:sz w:val="20"/>
          <w:szCs w:val="22"/>
          <w:lang w:val="en-US" w:eastAsia="en-US"/>
        </w:rPr>
      </w:pPr>
      <w:r w:rsidRPr="001E1C0A">
        <w:rPr>
          <w:rFonts w:ascii="Arial" w:hAnsi="Arial" w:cs="Arial"/>
          <w:b/>
          <w:bCs/>
          <w:color w:val="000000"/>
          <w:szCs w:val="22"/>
          <w:lang w:val="en-US" w:eastAsia="en-US"/>
        </w:rPr>
        <w:t>Act</w:t>
      </w:r>
      <w:r w:rsidRPr="001E1C0A">
        <w:rPr>
          <w:rFonts w:ascii="Arial" w:hAnsi="Arial" w:cs="Arial"/>
          <w:b/>
          <w:bCs/>
          <w:color w:val="000000"/>
          <w:sz w:val="20"/>
          <w:szCs w:val="22"/>
          <w:lang w:val="en-US" w:eastAsia="en-US"/>
        </w:rPr>
        <w:t xml:space="preserve"> </w:t>
      </w:r>
    </w:p>
    <w:p w:rsidR="007766A9" w:rsidRPr="00256908" w:rsidRDefault="007766A9" w:rsidP="007766A9">
      <w:pPr>
        <w:autoSpaceDE w:val="0"/>
        <w:autoSpaceDN w:val="0"/>
        <w:adjustRightInd w:val="0"/>
        <w:spacing w:after="120"/>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Carry out the following actions if it is safe to do so: </w:t>
      </w:r>
    </w:p>
    <w:p w:rsidR="007766A9" w:rsidRPr="00256908" w:rsidRDefault="007766A9" w:rsidP="00DD2FF6">
      <w:pPr>
        <w:numPr>
          <w:ilvl w:val="0"/>
          <w:numId w:val="42"/>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Secure your immediate environment and other vulnerable areas. </w:t>
      </w:r>
    </w:p>
    <w:p w:rsidR="007766A9" w:rsidRPr="00256908" w:rsidRDefault="007766A9" w:rsidP="00DD2FF6">
      <w:pPr>
        <w:numPr>
          <w:ilvl w:val="0"/>
          <w:numId w:val="42"/>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Keep people out of public areas. </w:t>
      </w:r>
    </w:p>
    <w:p w:rsidR="007766A9" w:rsidRPr="00256908" w:rsidRDefault="007766A9" w:rsidP="00DD2FF6">
      <w:pPr>
        <w:numPr>
          <w:ilvl w:val="0"/>
          <w:numId w:val="42"/>
        </w:numPr>
        <w:autoSpaceDE w:val="0"/>
        <w:autoSpaceDN w:val="0"/>
        <w:adjustRightInd w:val="0"/>
        <w:spacing w:after="120"/>
        <w:ind w:left="426" w:hanging="284"/>
        <w:jc w:val="both"/>
        <w:rPr>
          <w:rFonts w:ascii="Arial" w:hAnsi="Arial" w:cs="Arial"/>
          <w:sz w:val="22"/>
          <w:szCs w:val="22"/>
          <w:lang w:val="en-US" w:eastAsia="en-US"/>
        </w:rPr>
      </w:pPr>
      <w:r w:rsidRPr="00256908">
        <w:rPr>
          <w:rFonts w:ascii="Arial" w:hAnsi="Arial" w:cs="Arial"/>
          <w:sz w:val="22"/>
          <w:szCs w:val="22"/>
          <w:lang w:val="en-US" w:eastAsia="en-US"/>
        </w:rPr>
        <w:t>Move away from the door and remain quiet until told otherwise by Emergency Services or if you need to move for safety reasons.</w:t>
      </w:r>
    </w:p>
    <w:p w:rsidR="007766A9" w:rsidRPr="006D13B5" w:rsidRDefault="007766A9" w:rsidP="001E1C0A">
      <w:pPr>
        <w:spacing w:after="120"/>
        <w:jc w:val="both"/>
        <w:rPr>
          <w:rFonts w:ascii="Arial" w:hAnsi="Arial" w:cs="Arial"/>
          <w:color w:val="000000"/>
          <w:sz w:val="28"/>
          <w:szCs w:val="22"/>
          <w:lang w:eastAsia="en-US"/>
        </w:rPr>
      </w:pPr>
      <w:r w:rsidRPr="006D13B5">
        <w:rPr>
          <w:rFonts w:ascii="Arial" w:hAnsi="Arial" w:cs="Arial"/>
          <w:b/>
          <w:bCs/>
          <w:sz w:val="28"/>
          <w:szCs w:val="22"/>
          <w:lang w:eastAsia="en-US"/>
        </w:rPr>
        <w:t>Armed police</w:t>
      </w:r>
    </w:p>
    <w:p w:rsidR="007766A9" w:rsidRPr="00256908" w:rsidRDefault="007766A9" w:rsidP="006D13B5">
      <w:pPr>
        <w:spacing w:after="120"/>
        <w:jc w:val="both"/>
        <w:rPr>
          <w:rFonts w:ascii="Arial" w:hAnsi="Arial" w:cs="Arial"/>
          <w:color w:val="000000"/>
          <w:sz w:val="22"/>
          <w:szCs w:val="22"/>
          <w:lang w:eastAsia="en-US"/>
        </w:rPr>
      </w:pPr>
      <w:r w:rsidRPr="00256908">
        <w:rPr>
          <w:rFonts w:ascii="Arial" w:hAnsi="Arial" w:cs="Arial"/>
          <w:sz w:val="22"/>
          <w:szCs w:val="22"/>
          <w:lang w:eastAsia="en-US"/>
        </w:rPr>
        <w:t>In the event of an attack involving firearms, a Police Officer’s priority</w:t>
      </w:r>
      <w:r w:rsidRPr="00256908">
        <w:rPr>
          <w:rFonts w:ascii="Arial" w:hAnsi="Arial" w:cs="Arial"/>
          <w:color w:val="000000"/>
          <w:sz w:val="22"/>
          <w:szCs w:val="22"/>
          <w:lang w:eastAsia="en-US"/>
        </w:rPr>
        <w:t xml:space="preserve"> </w:t>
      </w:r>
      <w:r w:rsidRPr="00256908">
        <w:rPr>
          <w:rFonts w:ascii="Arial" w:hAnsi="Arial" w:cs="Arial"/>
          <w:color w:val="000000"/>
          <w:sz w:val="22"/>
          <w:szCs w:val="22"/>
          <w:lang w:val="en-US" w:eastAsia="en-US"/>
        </w:rPr>
        <w:t xml:space="preserve">is to protect and save lives. </w:t>
      </w:r>
    </w:p>
    <w:p w:rsidR="007766A9" w:rsidRPr="006D13B5" w:rsidRDefault="007766A9" w:rsidP="006D13B5">
      <w:pPr>
        <w:spacing w:after="120"/>
        <w:jc w:val="both"/>
        <w:rPr>
          <w:rFonts w:ascii="Arial" w:hAnsi="Arial" w:cs="Arial"/>
          <w:color w:val="000000"/>
          <w:sz w:val="22"/>
          <w:szCs w:val="22"/>
          <w:lang w:eastAsia="en-US"/>
        </w:rPr>
      </w:pPr>
      <w:r w:rsidRPr="006D13B5">
        <w:rPr>
          <w:rFonts w:ascii="Arial" w:hAnsi="Arial" w:cs="Arial"/>
          <w:bCs/>
          <w:sz w:val="22"/>
          <w:szCs w:val="22"/>
          <w:lang w:eastAsia="en-US"/>
        </w:rPr>
        <w:t>Please remember</w:t>
      </w:r>
      <w:r w:rsidRPr="006D13B5">
        <w:rPr>
          <w:rFonts w:ascii="Arial" w:hAnsi="Arial" w:cs="Arial"/>
          <w:sz w:val="22"/>
          <w:szCs w:val="22"/>
          <w:lang w:eastAsia="en-US"/>
        </w:rPr>
        <w:t>:</w:t>
      </w:r>
    </w:p>
    <w:p w:rsidR="007766A9" w:rsidRPr="00256908" w:rsidRDefault="007766A9" w:rsidP="007766A9">
      <w:pPr>
        <w:autoSpaceDE w:val="0"/>
        <w:autoSpaceDN w:val="0"/>
        <w:adjustRightInd w:val="0"/>
        <w:spacing w:after="120"/>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Initially they may not be able to distinguish you from the gunmen. </w:t>
      </w:r>
    </w:p>
    <w:p w:rsidR="007766A9" w:rsidRPr="00256908" w:rsidRDefault="007766A9" w:rsidP="00DD2FF6">
      <w:pPr>
        <w:numPr>
          <w:ilvl w:val="0"/>
          <w:numId w:val="43"/>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Officers may be armed and may point guns at you. </w:t>
      </w:r>
    </w:p>
    <w:p w:rsidR="007766A9" w:rsidRPr="00256908" w:rsidRDefault="007766A9" w:rsidP="00DD2FF6">
      <w:pPr>
        <w:numPr>
          <w:ilvl w:val="0"/>
          <w:numId w:val="43"/>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They may have to treat the public firmly. </w:t>
      </w:r>
    </w:p>
    <w:p w:rsidR="007766A9" w:rsidRPr="00256908" w:rsidRDefault="007766A9" w:rsidP="00DD2FF6">
      <w:pPr>
        <w:numPr>
          <w:ilvl w:val="0"/>
          <w:numId w:val="43"/>
        </w:numPr>
        <w:autoSpaceDE w:val="0"/>
        <w:autoSpaceDN w:val="0"/>
        <w:adjustRightInd w:val="0"/>
        <w:spacing w:after="120"/>
        <w:ind w:left="426" w:hanging="284"/>
        <w:contextualSpacing/>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 xml:space="preserve">Follow their instructions; keep hands in the air/in view. </w:t>
      </w:r>
    </w:p>
    <w:p w:rsidR="007766A9" w:rsidRPr="00256908" w:rsidRDefault="007766A9" w:rsidP="00DD2FF6">
      <w:pPr>
        <w:numPr>
          <w:ilvl w:val="0"/>
          <w:numId w:val="43"/>
        </w:numPr>
        <w:spacing w:after="120"/>
        <w:ind w:left="426" w:hanging="284"/>
        <w:jc w:val="both"/>
        <w:rPr>
          <w:rFonts w:ascii="Arial" w:hAnsi="Arial" w:cs="Arial"/>
          <w:sz w:val="22"/>
          <w:szCs w:val="22"/>
          <w:lang w:eastAsia="en-US"/>
        </w:rPr>
      </w:pPr>
      <w:r w:rsidRPr="00256908">
        <w:rPr>
          <w:rFonts w:ascii="Arial" w:hAnsi="Arial" w:cs="Arial"/>
          <w:sz w:val="22"/>
          <w:szCs w:val="22"/>
          <w:lang w:eastAsia="en-US"/>
        </w:rPr>
        <w:t>Avoid quick movement towards the officers and pointing, screaming or shouting.</w:t>
      </w:r>
    </w:p>
    <w:p w:rsidR="007766A9" w:rsidRPr="006D13B5" w:rsidRDefault="007766A9" w:rsidP="001E1C0A">
      <w:pPr>
        <w:spacing w:after="120"/>
        <w:jc w:val="both"/>
        <w:rPr>
          <w:rFonts w:ascii="Arial" w:hAnsi="Arial" w:cs="Arial"/>
          <w:color w:val="000000"/>
          <w:sz w:val="28"/>
          <w:szCs w:val="22"/>
          <w:lang w:eastAsia="en-US"/>
        </w:rPr>
      </w:pPr>
      <w:r w:rsidRPr="006D13B5">
        <w:rPr>
          <w:rFonts w:ascii="Arial" w:hAnsi="Arial" w:cs="Arial"/>
          <w:b/>
          <w:bCs/>
          <w:sz w:val="28"/>
          <w:szCs w:val="22"/>
          <w:lang w:eastAsia="en-US"/>
        </w:rPr>
        <w:t>Plan</w:t>
      </w:r>
    </w:p>
    <w:p w:rsidR="007766A9" w:rsidRPr="00256908" w:rsidRDefault="007766A9" w:rsidP="007766A9">
      <w:pPr>
        <w:spacing w:after="120"/>
        <w:jc w:val="both"/>
        <w:rPr>
          <w:rFonts w:ascii="Arial" w:hAnsi="Arial" w:cs="Arial"/>
          <w:sz w:val="22"/>
          <w:szCs w:val="22"/>
          <w:lang w:eastAsia="en-US"/>
        </w:rPr>
      </w:pPr>
      <w:r w:rsidRPr="00256908">
        <w:rPr>
          <w:rFonts w:ascii="Arial" w:hAnsi="Arial" w:cs="Arial"/>
          <w:sz w:val="22"/>
          <w:szCs w:val="22"/>
          <w:lang w:eastAsia="en-US"/>
        </w:rPr>
        <w:t>Consider the following when planning for an Active Shooter firearms incident:</w:t>
      </w:r>
    </w:p>
    <w:p w:rsidR="007766A9" w:rsidRPr="00256908" w:rsidRDefault="007766A9" w:rsidP="00DD2FF6">
      <w:pPr>
        <w:numPr>
          <w:ilvl w:val="0"/>
          <w:numId w:val="44"/>
        </w:numPr>
        <w:spacing w:after="120"/>
        <w:ind w:left="426" w:hanging="284"/>
        <w:contextualSpacing/>
        <w:jc w:val="both"/>
        <w:rPr>
          <w:rFonts w:ascii="Arial" w:hAnsi="Arial" w:cs="Arial"/>
          <w:color w:val="000000"/>
          <w:sz w:val="22"/>
          <w:szCs w:val="22"/>
          <w:lang w:eastAsia="en-US"/>
        </w:rPr>
      </w:pPr>
      <w:r w:rsidRPr="00256908">
        <w:rPr>
          <w:rFonts w:ascii="Arial" w:hAnsi="Arial" w:cs="Arial"/>
          <w:sz w:val="22"/>
          <w:szCs w:val="22"/>
          <w:lang w:eastAsia="en-US"/>
        </w:rPr>
        <w:t>How you would communicate with staff, public, neighbouring</w:t>
      </w:r>
      <w:r w:rsidRPr="00256908">
        <w:rPr>
          <w:rFonts w:ascii="Arial" w:hAnsi="Arial" w:cs="Arial"/>
          <w:color w:val="000000"/>
          <w:sz w:val="22"/>
          <w:szCs w:val="22"/>
          <w:lang w:eastAsia="en-US"/>
        </w:rPr>
        <w:t xml:space="preserve"> </w:t>
      </w:r>
      <w:r w:rsidRPr="00256908">
        <w:rPr>
          <w:rFonts w:ascii="Arial" w:hAnsi="Arial" w:cs="Arial"/>
          <w:color w:val="000000"/>
          <w:sz w:val="22"/>
          <w:szCs w:val="22"/>
          <w:lang w:val="en-US" w:eastAsia="en-US"/>
        </w:rPr>
        <w:t>premises, etc.</w:t>
      </w:r>
    </w:p>
    <w:p w:rsidR="007766A9" w:rsidRPr="00256908" w:rsidRDefault="007766A9" w:rsidP="00DD2FF6">
      <w:pPr>
        <w:numPr>
          <w:ilvl w:val="0"/>
          <w:numId w:val="44"/>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What key messages would you give to them in order to keep them safe?</w:t>
      </w:r>
    </w:p>
    <w:p w:rsidR="007766A9" w:rsidRPr="00256908" w:rsidRDefault="007766A9" w:rsidP="00DD2FF6">
      <w:pPr>
        <w:numPr>
          <w:ilvl w:val="0"/>
          <w:numId w:val="44"/>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Have the ability to secure key parts of the building to hinder free movement of the gunmen.</w:t>
      </w:r>
    </w:p>
    <w:p w:rsidR="007766A9" w:rsidRPr="00256908" w:rsidRDefault="007766A9" w:rsidP="00DD2FF6">
      <w:pPr>
        <w:numPr>
          <w:ilvl w:val="0"/>
          <w:numId w:val="44"/>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Does your location store NHS Medical Bags for use by paramedics to treat casualties following such an incident? Do your staff know the location of these bags?</w:t>
      </w:r>
    </w:p>
    <w:p w:rsidR="007766A9" w:rsidRPr="00256908" w:rsidRDefault="007766A9" w:rsidP="00DD2FF6">
      <w:pPr>
        <w:numPr>
          <w:ilvl w:val="0"/>
          <w:numId w:val="44"/>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 xml:space="preserve">Think about incorporating this into your emergency planning and briefings </w:t>
      </w:r>
    </w:p>
    <w:p w:rsidR="007766A9" w:rsidRPr="00256908" w:rsidRDefault="007766A9" w:rsidP="00DD2FF6">
      <w:pPr>
        <w:numPr>
          <w:ilvl w:val="0"/>
          <w:numId w:val="44"/>
        </w:numPr>
        <w:autoSpaceDE w:val="0"/>
        <w:autoSpaceDN w:val="0"/>
        <w:adjustRightInd w:val="0"/>
        <w:spacing w:after="120"/>
        <w:ind w:left="426" w:hanging="284"/>
        <w:jc w:val="both"/>
        <w:rPr>
          <w:rFonts w:ascii="Arial" w:hAnsi="Arial" w:cs="Arial"/>
          <w:color w:val="000000"/>
          <w:sz w:val="22"/>
          <w:szCs w:val="22"/>
          <w:lang w:val="en-US" w:eastAsia="en-US"/>
        </w:rPr>
      </w:pPr>
      <w:r w:rsidRPr="00256908">
        <w:rPr>
          <w:rFonts w:ascii="Arial" w:hAnsi="Arial" w:cs="Arial"/>
          <w:color w:val="000000"/>
          <w:sz w:val="22"/>
          <w:szCs w:val="22"/>
          <w:lang w:val="en-US" w:eastAsia="en-US"/>
        </w:rPr>
        <w:t>Test your plan.</w:t>
      </w:r>
    </w:p>
    <w:p w:rsidR="007766A9" w:rsidRPr="006D13B5" w:rsidRDefault="007766A9" w:rsidP="001E1C0A">
      <w:pPr>
        <w:autoSpaceDE w:val="0"/>
        <w:autoSpaceDN w:val="0"/>
        <w:adjustRightInd w:val="0"/>
        <w:spacing w:after="120"/>
        <w:jc w:val="both"/>
        <w:rPr>
          <w:rFonts w:ascii="Arial" w:hAnsi="Arial" w:cs="Arial"/>
          <w:b/>
          <w:color w:val="000000"/>
          <w:sz w:val="28"/>
          <w:szCs w:val="22"/>
          <w:lang w:val="en-US" w:eastAsia="en-US"/>
        </w:rPr>
      </w:pPr>
      <w:r w:rsidRPr="006D13B5">
        <w:rPr>
          <w:rFonts w:ascii="Arial" w:hAnsi="Arial" w:cs="Arial"/>
          <w:b/>
          <w:color w:val="000000"/>
          <w:sz w:val="28"/>
          <w:szCs w:val="22"/>
          <w:lang w:val="en-US" w:eastAsia="en-US"/>
        </w:rPr>
        <w:t>Further Information</w:t>
      </w:r>
    </w:p>
    <w:p w:rsidR="007766A9" w:rsidRPr="00256908" w:rsidRDefault="007766A9" w:rsidP="007766A9">
      <w:pPr>
        <w:spacing w:after="120"/>
        <w:jc w:val="both"/>
        <w:rPr>
          <w:rFonts w:ascii="Arial" w:hAnsi="Arial" w:cs="Arial"/>
          <w:sz w:val="22"/>
          <w:szCs w:val="22"/>
          <w:lang w:eastAsia="en-US"/>
        </w:rPr>
      </w:pPr>
      <w:r w:rsidRPr="00256908">
        <w:rPr>
          <w:rFonts w:ascii="Arial" w:hAnsi="Arial" w:cs="Arial"/>
          <w:sz w:val="22"/>
          <w:szCs w:val="22"/>
          <w:lang w:eastAsia="en-US"/>
        </w:rPr>
        <w:t>If you require further information then please liaise with your immediate Supervisor / Management (as appropriate), who can take further advice from your local Counter Terrorism Security Advisors (CTSA).</w:t>
      </w:r>
    </w:p>
    <w:p w:rsidR="007766A9" w:rsidRPr="00256908" w:rsidRDefault="007766A9" w:rsidP="007766A9">
      <w:pPr>
        <w:spacing w:after="120"/>
        <w:jc w:val="both"/>
        <w:rPr>
          <w:rFonts w:ascii="Arial" w:hAnsi="Arial" w:cs="Arial"/>
          <w:sz w:val="22"/>
          <w:szCs w:val="22"/>
          <w:lang w:eastAsia="en-US"/>
        </w:rPr>
      </w:pPr>
      <w:r w:rsidRPr="00256908">
        <w:rPr>
          <w:rFonts w:ascii="Arial" w:hAnsi="Arial" w:cs="Arial"/>
          <w:sz w:val="22"/>
          <w:szCs w:val="22"/>
          <w:lang w:eastAsia="en-US"/>
        </w:rPr>
        <w:t>Further related information can also be found in the NaCTSO publication – Counter Terrorism Protective Security Advice for Higher and Further Education in the following link:</w:t>
      </w:r>
    </w:p>
    <w:p w:rsidR="007766A9" w:rsidRPr="00256908" w:rsidRDefault="00D26936" w:rsidP="007766A9">
      <w:pPr>
        <w:spacing w:after="120"/>
        <w:jc w:val="both"/>
        <w:rPr>
          <w:rFonts w:ascii="Arial" w:hAnsi="Arial" w:cs="Arial"/>
          <w:color w:val="0000FF"/>
          <w:sz w:val="22"/>
          <w:szCs w:val="22"/>
          <w:u w:val="single"/>
          <w:lang w:eastAsia="en-US"/>
        </w:rPr>
      </w:pPr>
      <w:hyperlink r:id="rId27" w:history="1">
        <w:r w:rsidR="007766A9" w:rsidRPr="00256908">
          <w:rPr>
            <w:rFonts w:ascii="Arial" w:hAnsi="Arial" w:cs="Arial"/>
            <w:color w:val="0000FF"/>
            <w:sz w:val="22"/>
            <w:szCs w:val="22"/>
            <w:u w:val="single"/>
            <w:lang w:eastAsia="en-US"/>
          </w:rPr>
          <w:t>http://nactso-dev.co.uk/system/cms/files/116/files/original/Education_2011.pdf</w:t>
        </w:r>
      </w:hyperlink>
    </w:p>
    <w:p w:rsidR="007766A9" w:rsidRPr="00256908" w:rsidRDefault="007766A9" w:rsidP="007766A9">
      <w:pPr>
        <w:spacing w:after="120"/>
        <w:jc w:val="both"/>
        <w:rPr>
          <w:rFonts w:ascii="Arial" w:hAnsi="Arial" w:cs="Arial"/>
          <w:sz w:val="22"/>
          <w:szCs w:val="22"/>
          <w:lang w:eastAsia="en-US"/>
        </w:rPr>
      </w:pPr>
      <w:r w:rsidRPr="00256908">
        <w:rPr>
          <w:rFonts w:ascii="Arial" w:hAnsi="Arial" w:cs="Arial"/>
          <w:sz w:val="22"/>
          <w:szCs w:val="22"/>
          <w:lang w:eastAsia="en-US"/>
        </w:rPr>
        <w:t>West Midlands CTSAs are able to deliver a presentation ‘Counter Terrorism Awareness’ that covers the following subjects:</w:t>
      </w:r>
    </w:p>
    <w:p w:rsidR="007766A9" w:rsidRPr="00256908" w:rsidRDefault="007766A9" w:rsidP="00DD2FF6">
      <w:pPr>
        <w:numPr>
          <w:ilvl w:val="0"/>
          <w:numId w:val="45"/>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lastRenderedPageBreak/>
        <w:t>CTSA role,</w:t>
      </w:r>
    </w:p>
    <w:p w:rsidR="007766A9" w:rsidRPr="00256908" w:rsidRDefault="007766A9" w:rsidP="00DD2FF6">
      <w:pPr>
        <w:numPr>
          <w:ilvl w:val="0"/>
          <w:numId w:val="45"/>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Threat,</w:t>
      </w:r>
    </w:p>
    <w:p w:rsidR="007766A9" w:rsidRPr="00256908" w:rsidRDefault="007766A9" w:rsidP="00DD2FF6">
      <w:pPr>
        <w:numPr>
          <w:ilvl w:val="0"/>
          <w:numId w:val="45"/>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Threat Groups,</w:t>
      </w:r>
    </w:p>
    <w:p w:rsidR="007766A9" w:rsidRPr="00256908" w:rsidRDefault="007766A9" w:rsidP="00DD2FF6">
      <w:pPr>
        <w:numPr>
          <w:ilvl w:val="0"/>
          <w:numId w:val="45"/>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Hostile Reconnaissance,</w:t>
      </w:r>
    </w:p>
    <w:p w:rsidR="007766A9" w:rsidRPr="00256908" w:rsidRDefault="007766A9" w:rsidP="00DD2FF6">
      <w:pPr>
        <w:numPr>
          <w:ilvl w:val="0"/>
          <w:numId w:val="45"/>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Firearms – Stay Safe Protocol,</w:t>
      </w:r>
    </w:p>
    <w:p w:rsidR="007766A9" w:rsidRPr="00256908" w:rsidRDefault="007766A9" w:rsidP="00DD2FF6">
      <w:pPr>
        <w:numPr>
          <w:ilvl w:val="0"/>
          <w:numId w:val="45"/>
        </w:numPr>
        <w:spacing w:after="120"/>
        <w:ind w:left="426" w:hanging="284"/>
        <w:jc w:val="both"/>
        <w:rPr>
          <w:rFonts w:ascii="Arial" w:hAnsi="Arial" w:cs="Arial"/>
          <w:sz w:val="22"/>
          <w:szCs w:val="22"/>
          <w:lang w:eastAsia="en-US"/>
        </w:rPr>
      </w:pPr>
      <w:r w:rsidRPr="00256908">
        <w:rPr>
          <w:rFonts w:ascii="Arial" w:hAnsi="Arial" w:cs="Arial"/>
          <w:sz w:val="22"/>
          <w:szCs w:val="22"/>
          <w:lang w:eastAsia="en-US"/>
        </w:rPr>
        <w:t>Response to suspicious items.</w:t>
      </w:r>
    </w:p>
    <w:p w:rsidR="007766A9" w:rsidRDefault="007766A9" w:rsidP="003D78BC">
      <w:pPr>
        <w:spacing w:after="120"/>
        <w:jc w:val="both"/>
        <w:rPr>
          <w:rFonts w:ascii="Arial" w:hAnsi="Arial" w:cs="Arial"/>
          <w:sz w:val="22"/>
          <w:szCs w:val="22"/>
          <w:lang w:eastAsia="en-US"/>
        </w:rPr>
      </w:pPr>
      <w:r w:rsidRPr="00256908">
        <w:rPr>
          <w:rFonts w:ascii="Arial" w:hAnsi="Arial" w:cs="Arial"/>
          <w:sz w:val="22"/>
          <w:szCs w:val="22"/>
          <w:lang w:eastAsia="en-US"/>
        </w:rPr>
        <w:t>The hour and half presentation can be delivered to audiences responsible for the protection of ‘crowded places’. Please contact your local CTSAs for further information.</w:t>
      </w:r>
    </w:p>
    <w:p w:rsidR="006D13B5" w:rsidRPr="00ED2963" w:rsidRDefault="00DA5C6E" w:rsidP="00ED2963">
      <w:pPr>
        <w:pStyle w:val="Heading1"/>
        <w:spacing w:before="0" w:after="120"/>
        <w:mirrorIndents/>
        <w:rPr>
          <w:rFonts w:ascii="Arial" w:hAnsi="Arial" w:cs="Arial"/>
        </w:rPr>
      </w:pPr>
      <w:bookmarkStart w:id="1341" w:name="_Toc385509928"/>
      <w:bookmarkStart w:id="1342" w:name="_Toc386106134"/>
      <w:bookmarkStart w:id="1343" w:name="_Toc387329133"/>
      <w:bookmarkStart w:id="1344" w:name="_Toc387394332"/>
      <w:bookmarkStart w:id="1345" w:name="_Toc387403416"/>
      <w:bookmarkStart w:id="1346" w:name="_Toc387403882"/>
      <w:bookmarkStart w:id="1347" w:name="_Toc387404210"/>
      <w:bookmarkStart w:id="1348" w:name="_Toc387404734"/>
      <w:bookmarkStart w:id="1349" w:name="_Toc387405002"/>
      <w:bookmarkStart w:id="1350" w:name="_Toc391646769"/>
      <w:bookmarkStart w:id="1351" w:name="_Toc391647034"/>
      <w:bookmarkStart w:id="1352" w:name="_Toc391647292"/>
      <w:r>
        <w:rPr>
          <w:rFonts w:ascii="Arial" w:hAnsi="Arial" w:cs="Arial"/>
        </w:rPr>
        <w:t>F</w:t>
      </w:r>
      <w:r w:rsidR="00C708C8">
        <w:rPr>
          <w:rFonts w:ascii="Arial" w:hAnsi="Arial" w:cs="Arial"/>
        </w:rPr>
        <w:t>8</w:t>
      </w:r>
      <w:r w:rsidR="006D13B5" w:rsidRPr="00ED2963">
        <w:rPr>
          <w:rFonts w:ascii="Arial" w:hAnsi="Arial" w:cs="Arial"/>
        </w:rPr>
        <w:t xml:space="preserve"> Suspicious Items – Using the HOT Protocol</w:t>
      </w:r>
      <w:bookmarkEnd w:id="1341"/>
      <w:bookmarkEnd w:id="1342"/>
      <w:bookmarkEnd w:id="1343"/>
      <w:bookmarkEnd w:id="1344"/>
      <w:bookmarkEnd w:id="1345"/>
      <w:bookmarkEnd w:id="1346"/>
      <w:bookmarkEnd w:id="1347"/>
      <w:bookmarkEnd w:id="1348"/>
      <w:bookmarkEnd w:id="1349"/>
      <w:bookmarkEnd w:id="1350"/>
      <w:bookmarkEnd w:id="1351"/>
      <w:bookmarkEnd w:id="1352"/>
      <w:r w:rsidR="006D13B5" w:rsidRPr="00ED2963">
        <w:rPr>
          <w:rFonts w:ascii="Arial" w:hAnsi="Arial" w:cs="Arial"/>
        </w:rPr>
        <w:t xml:space="preserve"> </w:t>
      </w:r>
    </w:p>
    <w:p w:rsidR="006D13B5" w:rsidRPr="00256908" w:rsidRDefault="006D13B5" w:rsidP="00DD2FF6">
      <w:pPr>
        <w:numPr>
          <w:ilvl w:val="0"/>
          <w:numId w:val="46"/>
        </w:numPr>
        <w:autoSpaceDE w:val="0"/>
        <w:autoSpaceDN w:val="0"/>
        <w:adjustRightInd w:val="0"/>
        <w:spacing w:after="120"/>
        <w:ind w:left="426" w:hanging="284"/>
        <w:contextualSpacing/>
        <w:jc w:val="both"/>
        <w:rPr>
          <w:rFonts w:ascii="Arial" w:hAnsi="Arial" w:cs="Arial"/>
          <w:b/>
          <w:sz w:val="22"/>
          <w:szCs w:val="22"/>
          <w:lang w:val="en-US" w:eastAsia="en-US"/>
        </w:rPr>
      </w:pPr>
      <w:r w:rsidRPr="00256908">
        <w:rPr>
          <w:rFonts w:ascii="Arial" w:hAnsi="Arial" w:cs="Arial"/>
          <w:sz w:val="22"/>
          <w:szCs w:val="22"/>
          <w:lang w:val="en-US" w:eastAsia="en-US"/>
        </w:rPr>
        <w:t xml:space="preserve">A suspicious item is one that exhibits unusual characteristics (appearance or placement) and for which a legitimate purpose cannot readily be established. </w:t>
      </w:r>
    </w:p>
    <w:p w:rsidR="006D13B5" w:rsidRPr="00256908" w:rsidRDefault="006D13B5" w:rsidP="00DD2FF6">
      <w:pPr>
        <w:numPr>
          <w:ilvl w:val="0"/>
          <w:numId w:val="46"/>
        </w:numPr>
        <w:autoSpaceDE w:val="0"/>
        <w:autoSpaceDN w:val="0"/>
        <w:adjustRightInd w:val="0"/>
        <w:spacing w:after="120"/>
        <w:ind w:left="426" w:hanging="284"/>
        <w:contextualSpacing/>
        <w:jc w:val="both"/>
        <w:rPr>
          <w:rFonts w:ascii="Arial" w:hAnsi="Arial" w:cs="Arial"/>
          <w:b/>
          <w:sz w:val="22"/>
          <w:szCs w:val="22"/>
          <w:lang w:val="en-US" w:eastAsia="en-US"/>
        </w:rPr>
      </w:pPr>
      <w:r w:rsidRPr="00256908">
        <w:rPr>
          <w:rFonts w:ascii="Arial" w:hAnsi="Arial" w:cs="Arial"/>
          <w:color w:val="000000"/>
          <w:sz w:val="22"/>
          <w:szCs w:val="22"/>
          <w:lang w:val="en-US" w:eastAsia="en-US"/>
        </w:rPr>
        <w:t xml:space="preserve">To avoid unnecessary alarm, staff should first try to identify the owner of any unattended item. If no owner can be identified, they should then apply ‘‘HOT’’. This helps staff to decide quickly whether an unattended item is typical of lost property or whether it is suspicious. It is designed with staff and customer safety in mind as well as minimizing disruption and wider society. </w:t>
      </w:r>
    </w:p>
    <w:p w:rsidR="006D13B5" w:rsidRPr="00256908" w:rsidRDefault="006D13B5" w:rsidP="00DD2FF6">
      <w:pPr>
        <w:numPr>
          <w:ilvl w:val="0"/>
          <w:numId w:val="46"/>
        </w:numPr>
        <w:spacing w:after="120"/>
        <w:ind w:left="426" w:hanging="284"/>
        <w:jc w:val="both"/>
        <w:rPr>
          <w:rFonts w:ascii="Arial" w:hAnsi="Arial" w:cs="Arial"/>
          <w:color w:val="000000"/>
          <w:sz w:val="22"/>
          <w:szCs w:val="22"/>
          <w:lang w:eastAsia="en-US"/>
        </w:rPr>
      </w:pPr>
      <w:r w:rsidRPr="00256908">
        <w:rPr>
          <w:rFonts w:ascii="Arial" w:hAnsi="Arial" w:cs="Arial"/>
          <w:color w:val="000000"/>
          <w:sz w:val="22"/>
          <w:szCs w:val="22"/>
          <w:lang w:eastAsia="en-US"/>
        </w:rPr>
        <w:t>Research indicates that unattended suspicious items are very often:</w:t>
      </w:r>
    </w:p>
    <w:p w:rsidR="006D13B5" w:rsidRPr="00256908" w:rsidRDefault="006D13B5" w:rsidP="00DD2FF6">
      <w:pPr>
        <w:numPr>
          <w:ilvl w:val="1"/>
          <w:numId w:val="46"/>
        </w:numPr>
        <w:spacing w:after="120"/>
        <w:ind w:left="851" w:hanging="284"/>
        <w:contextualSpacing/>
        <w:jc w:val="both"/>
        <w:rPr>
          <w:rFonts w:ascii="Arial" w:hAnsi="Arial" w:cs="Arial"/>
          <w:sz w:val="22"/>
          <w:szCs w:val="22"/>
          <w:lang w:eastAsia="en-US"/>
        </w:rPr>
      </w:pPr>
      <w:r w:rsidRPr="00256908">
        <w:rPr>
          <w:rFonts w:ascii="Arial" w:hAnsi="Arial" w:cs="Arial"/>
          <w:b/>
          <w:bCs/>
          <w:sz w:val="22"/>
          <w:szCs w:val="22"/>
          <w:lang w:eastAsia="en-US"/>
        </w:rPr>
        <w:t>Hidden</w:t>
      </w:r>
      <w:r w:rsidRPr="00256908">
        <w:rPr>
          <w:rFonts w:ascii="Arial" w:hAnsi="Arial" w:cs="Arial"/>
          <w:sz w:val="22"/>
          <w:szCs w:val="22"/>
          <w:lang w:eastAsia="en-US"/>
        </w:rPr>
        <w:t xml:space="preserve"> i.e. placed where they will not be readily seen or noticed as unusual:</w:t>
      </w:r>
    </w:p>
    <w:p w:rsidR="006D13B5" w:rsidRPr="00256908" w:rsidRDefault="006D13B5" w:rsidP="00DD2FF6">
      <w:pPr>
        <w:numPr>
          <w:ilvl w:val="1"/>
          <w:numId w:val="46"/>
        </w:numPr>
        <w:spacing w:after="120"/>
        <w:ind w:left="851" w:hanging="284"/>
        <w:contextualSpacing/>
        <w:jc w:val="both"/>
        <w:rPr>
          <w:rFonts w:ascii="Arial" w:hAnsi="Arial" w:cs="Arial"/>
          <w:sz w:val="22"/>
          <w:szCs w:val="22"/>
          <w:lang w:eastAsia="en-US"/>
        </w:rPr>
      </w:pPr>
      <w:r w:rsidRPr="00256908">
        <w:rPr>
          <w:rFonts w:ascii="Arial" w:hAnsi="Arial" w:cs="Arial"/>
          <w:b/>
          <w:bCs/>
          <w:sz w:val="22"/>
          <w:szCs w:val="22"/>
          <w:lang w:eastAsia="en-US"/>
        </w:rPr>
        <w:t xml:space="preserve">Obviously suspicious </w:t>
      </w:r>
      <w:r w:rsidRPr="00256908">
        <w:rPr>
          <w:rFonts w:ascii="Arial" w:hAnsi="Arial" w:cs="Arial"/>
          <w:sz w:val="22"/>
          <w:szCs w:val="22"/>
          <w:lang w:eastAsia="en-US"/>
        </w:rPr>
        <w:t>(e.g. by physical appearance, by placement, or because of the circumstances in which they have been discovered); and</w:t>
      </w:r>
    </w:p>
    <w:p w:rsidR="006D13B5" w:rsidRPr="00256908" w:rsidRDefault="006D13B5" w:rsidP="00DD2FF6">
      <w:pPr>
        <w:numPr>
          <w:ilvl w:val="1"/>
          <w:numId w:val="46"/>
        </w:numPr>
        <w:spacing w:after="120"/>
        <w:ind w:left="851" w:hanging="284"/>
        <w:jc w:val="both"/>
        <w:rPr>
          <w:rFonts w:ascii="Arial" w:hAnsi="Arial" w:cs="Arial"/>
          <w:sz w:val="22"/>
          <w:szCs w:val="22"/>
          <w:lang w:eastAsia="en-US"/>
        </w:rPr>
      </w:pPr>
      <w:r w:rsidRPr="00256908">
        <w:rPr>
          <w:rFonts w:ascii="Arial" w:hAnsi="Arial" w:cs="Arial"/>
          <w:b/>
          <w:bCs/>
          <w:sz w:val="22"/>
          <w:szCs w:val="22"/>
          <w:lang w:eastAsia="en-US"/>
        </w:rPr>
        <w:t xml:space="preserve">Not Typical </w:t>
      </w:r>
      <w:r w:rsidRPr="00256908">
        <w:rPr>
          <w:rFonts w:ascii="Arial" w:hAnsi="Arial" w:cs="Arial"/>
          <w:sz w:val="22"/>
          <w:szCs w:val="22"/>
          <w:lang w:eastAsia="en-US"/>
        </w:rPr>
        <w:t xml:space="preserve">of what you would normally expect to find in that environment. </w:t>
      </w:r>
    </w:p>
    <w:p w:rsidR="006D13B5" w:rsidRPr="00256908" w:rsidRDefault="006D13B5" w:rsidP="00DD2FF6">
      <w:pPr>
        <w:numPr>
          <w:ilvl w:val="0"/>
          <w:numId w:val="46"/>
        </w:numPr>
        <w:spacing w:after="120"/>
        <w:ind w:left="426" w:hanging="284"/>
        <w:jc w:val="both"/>
        <w:rPr>
          <w:rFonts w:ascii="Arial" w:hAnsi="Arial" w:cs="Arial"/>
          <w:color w:val="000000"/>
          <w:sz w:val="22"/>
          <w:szCs w:val="22"/>
          <w:lang w:eastAsia="en-US"/>
        </w:rPr>
      </w:pPr>
      <w:r w:rsidRPr="00256908">
        <w:rPr>
          <w:rFonts w:ascii="Arial" w:hAnsi="Arial" w:cs="Arial"/>
          <w:color w:val="000000"/>
          <w:sz w:val="22"/>
          <w:szCs w:val="22"/>
          <w:lang w:eastAsia="en-US"/>
        </w:rPr>
        <w:t>Lost property items are typically:</w:t>
      </w:r>
    </w:p>
    <w:p w:rsidR="006D13B5" w:rsidRPr="00256908" w:rsidRDefault="006D13B5" w:rsidP="00DD2FF6">
      <w:pPr>
        <w:numPr>
          <w:ilvl w:val="1"/>
          <w:numId w:val="46"/>
        </w:numPr>
        <w:spacing w:after="120"/>
        <w:ind w:left="851" w:hanging="284"/>
        <w:contextualSpacing/>
        <w:jc w:val="both"/>
        <w:rPr>
          <w:rFonts w:ascii="Arial" w:hAnsi="Arial" w:cs="Arial"/>
          <w:sz w:val="22"/>
          <w:szCs w:val="22"/>
          <w:lang w:eastAsia="en-US"/>
        </w:rPr>
      </w:pPr>
      <w:r w:rsidRPr="00256908">
        <w:rPr>
          <w:rFonts w:ascii="Arial" w:hAnsi="Arial" w:cs="Arial"/>
          <w:sz w:val="22"/>
          <w:szCs w:val="22"/>
          <w:lang w:eastAsia="en-US"/>
        </w:rPr>
        <w:t>Not Hidden – often left where people congregate before moving to do something else;</w:t>
      </w:r>
    </w:p>
    <w:p w:rsidR="006D13B5" w:rsidRPr="00256908" w:rsidRDefault="006D13B5" w:rsidP="00DD2FF6">
      <w:pPr>
        <w:numPr>
          <w:ilvl w:val="1"/>
          <w:numId w:val="46"/>
        </w:numPr>
        <w:spacing w:after="120"/>
        <w:ind w:left="851" w:hanging="284"/>
        <w:contextualSpacing/>
        <w:jc w:val="both"/>
        <w:rPr>
          <w:rFonts w:ascii="Arial" w:hAnsi="Arial" w:cs="Arial"/>
          <w:sz w:val="22"/>
          <w:szCs w:val="22"/>
          <w:lang w:eastAsia="en-US"/>
        </w:rPr>
      </w:pPr>
      <w:r w:rsidRPr="00256908">
        <w:rPr>
          <w:rFonts w:ascii="Arial" w:hAnsi="Arial" w:cs="Arial"/>
          <w:sz w:val="22"/>
          <w:szCs w:val="22"/>
          <w:lang w:eastAsia="en-US"/>
        </w:rPr>
        <w:t>Not obviously suspicious – they do not usually exhibit improvised wiring, timers, putty-like substances etc.</w:t>
      </w:r>
    </w:p>
    <w:p w:rsidR="006D13B5" w:rsidRPr="00256908" w:rsidRDefault="006D13B5" w:rsidP="00DD2FF6">
      <w:pPr>
        <w:numPr>
          <w:ilvl w:val="1"/>
          <w:numId w:val="46"/>
        </w:numPr>
        <w:spacing w:after="120"/>
        <w:ind w:left="851" w:hanging="284"/>
        <w:jc w:val="both"/>
        <w:rPr>
          <w:rFonts w:ascii="Arial" w:hAnsi="Arial" w:cs="Arial"/>
          <w:sz w:val="22"/>
          <w:szCs w:val="22"/>
          <w:lang w:eastAsia="en-US"/>
        </w:rPr>
      </w:pPr>
      <w:r w:rsidRPr="00256908">
        <w:rPr>
          <w:rFonts w:ascii="Arial" w:hAnsi="Arial" w:cs="Arial"/>
          <w:sz w:val="22"/>
          <w:szCs w:val="22"/>
          <w:lang w:eastAsia="en-US"/>
        </w:rPr>
        <w:t>Typical of what you would normally expect to find in that environment – a judgement made   best by staff with an intimate knowledge of the area in question.</w:t>
      </w:r>
    </w:p>
    <w:p w:rsidR="006D13B5" w:rsidRPr="00256908" w:rsidRDefault="006D13B5" w:rsidP="00DD2FF6">
      <w:pPr>
        <w:numPr>
          <w:ilvl w:val="0"/>
          <w:numId w:val="46"/>
        </w:numPr>
        <w:spacing w:after="120"/>
        <w:ind w:left="426" w:hanging="284"/>
        <w:jc w:val="both"/>
        <w:rPr>
          <w:rFonts w:ascii="Arial" w:hAnsi="Arial" w:cs="Arial"/>
          <w:sz w:val="22"/>
          <w:szCs w:val="22"/>
          <w:lang w:eastAsia="en-US"/>
        </w:rPr>
      </w:pPr>
      <w:r w:rsidRPr="00256908">
        <w:rPr>
          <w:rFonts w:ascii="Arial" w:hAnsi="Arial" w:cs="Arial"/>
          <w:sz w:val="22"/>
          <w:szCs w:val="22"/>
          <w:lang w:eastAsia="en-US"/>
        </w:rPr>
        <w:t xml:space="preserve">It is difficult to define comprehensively how items might appear ‘‘obviously suspicious’’ from their appearance. However, from experience, a suspicious item may display one </w:t>
      </w:r>
      <w:r w:rsidRPr="00256908">
        <w:rPr>
          <w:rFonts w:ascii="Arial" w:hAnsi="Arial" w:cs="Arial"/>
          <w:sz w:val="22"/>
          <w:szCs w:val="22"/>
          <w:u w:val="single"/>
          <w:lang w:eastAsia="en-US"/>
        </w:rPr>
        <w:t xml:space="preserve">or more </w:t>
      </w:r>
      <w:r w:rsidRPr="00256908">
        <w:rPr>
          <w:rFonts w:ascii="Arial" w:hAnsi="Arial" w:cs="Arial"/>
          <w:sz w:val="22"/>
          <w:szCs w:val="22"/>
          <w:lang w:eastAsia="en-US"/>
        </w:rPr>
        <w:t>of the following features:</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external wiring;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visible batteries;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switches;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timers;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circuit boards;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wire passing from one package to another;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items secured by plastic adhesive tape;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annotations (e.g., ‘‘ON’’, ‘‘ARMED’’, ‘‘DET’’, reference to the time delay);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specially modified wooden or plastic boxes; </w:t>
      </w:r>
    </w:p>
    <w:p w:rsidR="006D13B5" w:rsidRPr="00256908" w:rsidRDefault="006D13B5" w:rsidP="00DD2FF6">
      <w:pPr>
        <w:pStyle w:val="NoSpacing"/>
        <w:numPr>
          <w:ilvl w:val="1"/>
          <w:numId w:val="46"/>
        </w:numPr>
        <w:tabs>
          <w:tab w:val="left" w:pos="851"/>
        </w:tabs>
        <w:spacing w:after="120"/>
        <w:ind w:left="992" w:hanging="425"/>
        <w:contextualSpacing/>
        <w:rPr>
          <w:rFonts w:ascii="Arial" w:hAnsi="Arial" w:cs="Arial"/>
          <w:sz w:val="22"/>
          <w:szCs w:val="22"/>
          <w:lang w:val="en-US" w:eastAsia="en-US"/>
        </w:rPr>
      </w:pPr>
      <w:r w:rsidRPr="00256908">
        <w:rPr>
          <w:rFonts w:ascii="Arial" w:hAnsi="Arial" w:cs="Arial"/>
          <w:sz w:val="22"/>
          <w:szCs w:val="22"/>
          <w:lang w:val="en-US" w:eastAsia="en-US"/>
        </w:rPr>
        <w:t xml:space="preserve">unidentified powders or other putty-like substances; or </w:t>
      </w:r>
    </w:p>
    <w:p w:rsidR="006D13B5" w:rsidRPr="00256908" w:rsidRDefault="006D13B5" w:rsidP="00DD2FF6">
      <w:pPr>
        <w:pStyle w:val="NoSpacing"/>
        <w:numPr>
          <w:ilvl w:val="1"/>
          <w:numId w:val="46"/>
        </w:numPr>
        <w:tabs>
          <w:tab w:val="left" w:pos="851"/>
        </w:tabs>
        <w:spacing w:after="120"/>
        <w:ind w:left="993" w:hanging="426"/>
        <w:rPr>
          <w:rFonts w:ascii="Arial" w:hAnsi="Arial" w:cs="Arial"/>
          <w:sz w:val="22"/>
          <w:szCs w:val="22"/>
          <w:lang w:eastAsia="en-US"/>
        </w:rPr>
      </w:pPr>
      <w:r w:rsidRPr="00256908">
        <w:rPr>
          <w:rFonts w:ascii="Arial" w:hAnsi="Arial" w:cs="Arial"/>
          <w:sz w:val="22"/>
          <w:szCs w:val="22"/>
          <w:lang w:eastAsia="en-US"/>
        </w:rPr>
        <w:t>carefully wrapped in plastic bags.</w:t>
      </w:r>
    </w:p>
    <w:p w:rsidR="006D13B5" w:rsidRPr="00256908" w:rsidRDefault="006D13B5" w:rsidP="00DD2FF6">
      <w:pPr>
        <w:numPr>
          <w:ilvl w:val="0"/>
          <w:numId w:val="46"/>
        </w:numPr>
        <w:spacing w:after="120"/>
        <w:ind w:left="426" w:hanging="284"/>
        <w:contextualSpacing/>
        <w:jc w:val="both"/>
        <w:rPr>
          <w:rFonts w:ascii="Arial" w:hAnsi="Arial" w:cs="Arial"/>
          <w:sz w:val="22"/>
          <w:szCs w:val="22"/>
          <w:lang w:val="en-US" w:eastAsia="en-US"/>
        </w:rPr>
      </w:pPr>
      <w:r w:rsidRPr="00256908">
        <w:rPr>
          <w:rFonts w:ascii="Arial" w:hAnsi="Arial" w:cs="Arial"/>
          <w:sz w:val="22"/>
          <w:szCs w:val="22"/>
          <w:lang w:val="en-US" w:eastAsia="en-US"/>
        </w:rPr>
        <w:t xml:space="preserve">While the HOT protocol provides a useful starting point, it is not prescriptive. It is ultimately up to staff to use their judgment to decide whether an unattended item is suspicious or not. </w:t>
      </w:r>
    </w:p>
    <w:p w:rsidR="006D13B5" w:rsidRPr="00256908" w:rsidRDefault="006D13B5" w:rsidP="00DD2FF6">
      <w:pPr>
        <w:numPr>
          <w:ilvl w:val="0"/>
          <w:numId w:val="46"/>
        </w:numPr>
        <w:spacing w:after="120"/>
        <w:ind w:left="426" w:hanging="284"/>
        <w:jc w:val="both"/>
        <w:rPr>
          <w:rFonts w:ascii="Arial" w:hAnsi="Arial" w:cs="Arial"/>
          <w:sz w:val="22"/>
          <w:szCs w:val="22"/>
          <w:lang w:eastAsia="en-US"/>
        </w:rPr>
      </w:pPr>
      <w:r w:rsidRPr="00256908">
        <w:rPr>
          <w:rFonts w:ascii="Arial" w:hAnsi="Arial" w:cs="Arial"/>
          <w:sz w:val="22"/>
          <w:szCs w:val="22"/>
          <w:lang w:eastAsia="en-US"/>
        </w:rPr>
        <w:t xml:space="preserve">Staff should </w:t>
      </w:r>
      <w:r w:rsidRPr="00256908">
        <w:rPr>
          <w:rFonts w:ascii="Arial" w:hAnsi="Arial" w:cs="Arial"/>
          <w:b/>
          <w:sz w:val="22"/>
          <w:szCs w:val="22"/>
          <w:lang w:eastAsia="en-US"/>
        </w:rPr>
        <w:t>seek immediate advice</w:t>
      </w:r>
      <w:r w:rsidRPr="00256908">
        <w:rPr>
          <w:rFonts w:ascii="Arial" w:hAnsi="Arial" w:cs="Arial"/>
          <w:sz w:val="22"/>
          <w:szCs w:val="22"/>
          <w:lang w:eastAsia="en-US"/>
        </w:rPr>
        <w:t xml:space="preserve"> from a colleague or their supervisor if they are unsure about whether an item is suspicious or not.</w:t>
      </w:r>
    </w:p>
    <w:p w:rsidR="006D13B5" w:rsidRPr="006D13B5" w:rsidRDefault="006D13B5" w:rsidP="006D13B5">
      <w:pPr>
        <w:spacing w:after="120"/>
        <w:jc w:val="both"/>
        <w:rPr>
          <w:rFonts w:ascii="Arial" w:hAnsi="Arial" w:cs="Arial"/>
          <w:sz w:val="22"/>
          <w:szCs w:val="22"/>
          <w:lang w:eastAsia="en-US"/>
        </w:rPr>
      </w:pPr>
      <w:r w:rsidRPr="006D13B5">
        <w:rPr>
          <w:rFonts w:ascii="Arial" w:hAnsi="Arial" w:cs="Arial"/>
          <w:sz w:val="22"/>
          <w:szCs w:val="22"/>
          <w:lang w:eastAsia="en-US"/>
        </w:rPr>
        <w:t>Basic Actions for a suspicious item:</w:t>
      </w:r>
    </w:p>
    <w:p w:rsidR="006D13B5" w:rsidRPr="00256908" w:rsidRDefault="006D13B5" w:rsidP="00DD2FF6">
      <w:pPr>
        <w:numPr>
          <w:ilvl w:val="0"/>
          <w:numId w:val="47"/>
        </w:numPr>
        <w:tabs>
          <w:tab w:val="clear" w:pos="927"/>
          <w:tab w:val="num" w:pos="426"/>
        </w:tabs>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Do NOT Touch Suspicious Items.</w:t>
      </w:r>
    </w:p>
    <w:p w:rsidR="006D13B5" w:rsidRPr="00256908" w:rsidRDefault="006D13B5" w:rsidP="00DD2FF6">
      <w:pPr>
        <w:numPr>
          <w:ilvl w:val="0"/>
          <w:numId w:val="47"/>
        </w:numPr>
        <w:tabs>
          <w:tab w:val="clear" w:pos="927"/>
          <w:tab w:val="num" w:pos="426"/>
        </w:tabs>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 xml:space="preserve">Move Away To A Safe Distance. (see note 1 and 2 below) </w:t>
      </w:r>
    </w:p>
    <w:p w:rsidR="006D13B5" w:rsidRPr="00256908" w:rsidRDefault="006D13B5" w:rsidP="00DD2FF6">
      <w:pPr>
        <w:numPr>
          <w:ilvl w:val="0"/>
          <w:numId w:val="47"/>
        </w:numPr>
        <w:tabs>
          <w:tab w:val="clear" w:pos="927"/>
          <w:tab w:val="num" w:pos="426"/>
        </w:tabs>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Prevent Others From Approaching.</w:t>
      </w:r>
    </w:p>
    <w:p w:rsidR="006D13B5" w:rsidRPr="00256908" w:rsidRDefault="006D13B5" w:rsidP="00DD2FF6">
      <w:pPr>
        <w:numPr>
          <w:ilvl w:val="0"/>
          <w:numId w:val="47"/>
        </w:numPr>
        <w:tabs>
          <w:tab w:val="clear" w:pos="927"/>
          <w:tab w:val="num" w:pos="426"/>
        </w:tabs>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Communicate Safely To Staff, Visitors And Members Of The Public.</w:t>
      </w:r>
    </w:p>
    <w:p w:rsidR="006D13B5" w:rsidRPr="00256908" w:rsidRDefault="006D13B5" w:rsidP="00DD2FF6">
      <w:pPr>
        <w:numPr>
          <w:ilvl w:val="0"/>
          <w:numId w:val="47"/>
        </w:numPr>
        <w:tabs>
          <w:tab w:val="clear" w:pos="927"/>
          <w:tab w:val="num" w:pos="426"/>
        </w:tabs>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lastRenderedPageBreak/>
        <w:t>Use Hand Held Radios Or Mobile Phones Away From The Immediate Vicinity Of A Suspect Item, Remaining Out Of Line Of Sight And Behind Hard Cover.</w:t>
      </w:r>
    </w:p>
    <w:p w:rsidR="006D13B5" w:rsidRPr="00256908" w:rsidRDefault="006D13B5" w:rsidP="00DD2FF6">
      <w:pPr>
        <w:numPr>
          <w:ilvl w:val="0"/>
          <w:numId w:val="47"/>
        </w:numPr>
        <w:tabs>
          <w:tab w:val="clear" w:pos="927"/>
          <w:tab w:val="num" w:pos="426"/>
        </w:tabs>
        <w:spacing w:after="120"/>
        <w:ind w:left="426" w:hanging="284"/>
        <w:jc w:val="both"/>
        <w:rPr>
          <w:rFonts w:ascii="Arial" w:hAnsi="Arial" w:cs="Arial"/>
          <w:sz w:val="22"/>
          <w:szCs w:val="22"/>
          <w:lang w:eastAsia="en-US"/>
        </w:rPr>
      </w:pPr>
      <w:r w:rsidRPr="00256908">
        <w:rPr>
          <w:rFonts w:ascii="Arial" w:hAnsi="Arial" w:cs="Arial"/>
          <w:sz w:val="22"/>
          <w:szCs w:val="22"/>
          <w:lang w:eastAsia="en-US"/>
        </w:rPr>
        <w:t>Notify The Police.</w:t>
      </w:r>
    </w:p>
    <w:p w:rsidR="006D13B5" w:rsidRPr="00256908" w:rsidRDefault="00091DF2" w:rsidP="006D13B5">
      <w:pPr>
        <w:spacing w:after="120"/>
        <w:jc w:val="both"/>
        <w:rPr>
          <w:rFonts w:ascii="Arial" w:hAnsi="Arial" w:cs="Arial"/>
          <w:sz w:val="22"/>
          <w:szCs w:val="22"/>
          <w:lang w:eastAsia="en-US"/>
        </w:rPr>
      </w:pPr>
      <w:r>
        <w:rPr>
          <w:rFonts w:ascii="Arial" w:hAnsi="Arial" w:cs="Arial"/>
          <w:sz w:val="22"/>
          <w:szCs w:val="22"/>
          <w:lang w:eastAsia="en-US"/>
        </w:rPr>
        <w:t>Ensure that whoever found the item or witnessed the incident remains on hand t</w:t>
      </w:r>
      <w:r w:rsidR="006D13B5" w:rsidRPr="00256908">
        <w:rPr>
          <w:rFonts w:ascii="Arial" w:hAnsi="Arial" w:cs="Arial"/>
          <w:sz w:val="22"/>
          <w:szCs w:val="22"/>
          <w:lang w:eastAsia="en-US"/>
        </w:rPr>
        <w:t xml:space="preserve">o </w:t>
      </w:r>
      <w:r>
        <w:rPr>
          <w:rFonts w:ascii="Arial" w:hAnsi="Arial" w:cs="Arial"/>
          <w:sz w:val="22"/>
          <w:szCs w:val="22"/>
          <w:lang w:eastAsia="en-US"/>
        </w:rPr>
        <w:t>brief t</w:t>
      </w:r>
      <w:r w:rsidR="006D13B5" w:rsidRPr="00256908">
        <w:rPr>
          <w:rFonts w:ascii="Arial" w:hAnsi="Arial" w:cs="Arial"/>
          <w:sz w:val="22"/>
          <w:szCs w:val="22"/>
          <w:lang w:eastAsia="en-US"/>
        </w:rPr>
        <w:t>he Police.</w:t>
      </w:r>
    </w:p>
    <w:p w:rsidR="006D13B5" w:rsidRPr="006D13B5" w:rsidRDefault="006D13B5" w:rsidP="006D13B5">
      <w:pPr>
        <w:spacing w:after="120"/>
        <w:jc w:val="both"/>
        <w:rPr>
          <w:rFonts w:ascii="Arial" w:hAnsi="Arial" w:cs="Arial"/>
          <w:sz w:val="22"/>
          <w:szCs w:val="22"/>
          <w:lang w:eastAsia="en-US"/>
        </w:rPr>
      </w:pPr>
      <w:r w:rsidRPr="006D13B5">
        <w:rPr>
          <w:rFonts w:ascii="Arial" w:hAnsi="Arial" w:cs="Arial"/>
          <w:sz w:val="22"/>
          <w:szCs w:val="22"/>
          <w:lang w:eastAsia="en-US"/>
        </w:rPr>
        <w:t>Note:</w:t>
      </w:r>
    </w:p>
    <w:p w:rsidR="006D13B5" w:rsidRPr="00256908" w:rsidRDefault="006D13B5" w:rsidP="00DD2FF6">
      <w:pPr>
        <w:numPr>
          <w:ilvl w:val="0"/>
          <w:numId w:val="48"/>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In the event of evacuation from a suspicious item National Counter Terrorism Security Office advise that assembly areas should be at least 500m away from the incident. The safe area should be out of line of sight and away from glazing.</w:t>
      </w:r>
    </w:p>
    <w:p w:rsidR="006D13B5" w:rsidRPr="00256908" w:rsidRDefault="006D13B5" w:rsidP="00DD2FF6">
      <w:pPr>
        <w:numPr>
          <w:ilvl w:val="0"/>
          <w:numId w:val="48"/>
        </w:numPr>
        <w:spacing w:after="120"/>
        <w:ind w:left="426" w:hanging="284"/>
        <w:jc w:val="both"/>
        <w:rPr>
          <w:rFonts w:ascii="Arial" w:hAnsi="Arial" w:cs="Arial"/>
          <w:sz w:val="22"/>
          <w:szCs w:val="22"/>
          <w:lang w:eastAsia="en-US"/>
        </w:rPr>
      </w:pPr>
      <w:r w:rsidRPr="00256908">
        <w:rPr>
          <w:rFonts w:ascii="Arial" w:hAnsi="Arial" w:cs="Arial"/>
          <w:sz w:val="22"/>
          <w:szCs w:val="22"/>
          <w:lang w:eastAsia="en-US"/>
        </w:rPr>
        <w:t>When considering cordon distances for suspicious items the following distances are recommended:</w:t>
      </w:r>
    </w:p>
    <w:p w:rsidR="006D13B5" w:rsidRPr="00256908" w:rsidRDefault="006D13B5" w:rsidP="00DD2FF6">
      <w:pPr>
        <w:numPr>
          <w:ilvl w:val="1"/>
          <w:numId w:val="48"/>
        </w:numPr>
        <w:tabs>
          <w:tab w:val="left" w:pos="851"/>
        </w:tabs>
        <w:spacing w:after="120"/>
        <w:ind w:left="851" w:hanging="284"/>
        <w:contextualSpacing/>
        <w:jc w:val="both"/>
        <w:rPr>
          <w:rFonts w:ascii="Arial" w:hAnsi="Arial" w:cs="Arial"/>
          <w:sz w:val="22"/>
          <w:szCs w:val="22"/>
          <w:lang w:eastAsia="en-US"/>
        </w:rPr>
      </w:pPr>
      <w:r w:rsidRPr="00256908">
        <w:rPr>
          <w:rFonts w:ascii="Arial" w:hAnsi="Arial" w:cs="Arial"/>
          <w:sz w:val="22"/>
          <w:szCs w:val="22"/>
          <w:lang w:eastAsia="en-US"/>
        </w:rPr>
        <w:t>Small items (ruck sac</w:t>
      </w:r>
      <w:r w:rsidR="00F70429">
        <w:rPr>
          <w:rFonts w:ascii="Arial" w:hAnsi="Arial" w:cs="Arial"/>
          <w:sz w:val="22"/>
          <w:szCs w:val="22"/>
          <w:lang w:eastAsia="en-US"/>
        </w:rPr>
        <w:t>k</w:t>
      </w:r>
      <w:r w:rsidRPr="00256908">
        <w:rPr>
          <w:rFonts w:ascii="Arial" w:hAnsi="Arial" w:cs="Arial"/>
          <w:sz w:val="22"/>
          <w:szCs w:val="22"/>
          <w:lang w:eastAsia="en-US"/>
        </w:rPr>
        <w:t xml:space="preserve"> sized item)</w:t>
      </w:r>
      <w:r w:rsidR="004900E9">
        <w:rPr>
          <w:rFonts w:ascii="Arial" w:hAnsi="Arial" w:cs="Arial"/>
          <w:sz w:val="22"/>
          <w:szCs w:val="22"/>
          <w:lang w:eastAsia="en-US"/>
        </w:rPr>
        <w:tab/>
      </w:r>
      <w:r w:rsidR="004900E9">
        <w:rPr>
          <w:rFonts w:ascii="Arial" w:hAnsi="Arial" w:cs="Arial"/>
          <w:sz w:val="22"/>
          <w:szCs w:val="22"/>
          <w:lang w:eastAsia="en-US"/>
        </w:rPr>
        <w:tab/>
      </w:r>
      <w:r w:rsidRPr="00256908">
        <w:rPr>
          <w:rFonts w:ascii="Arial" w:hAnsi="Arial" w:cs="Arial"/>
          <w:sz w:val="22"/>
          <w:szCs w:val="22"/>
          <w:lang w:eastAsia="en-US"/>
        </w:rPr>
        <w:t>- 100m</w:t>
      </w:r>
    </w:p>
    <w:p w:rsidR="006D13B5" w:rsidRPr="00256908" w:rsidRDefault="004900E9" w:rsidP="00DD2FF6">
      <w:pPr>
        <w:numPr>
          <w:ilvl w:val="1"/>
          <w:numId w:val="48"/>
        </w:numPr>
        <w:tabs>
          <w:tab w:val="left" w:pos="851"/>
        </w:tabs>
        <w:spacing w:after="120"/>
        <w:ind w:left="851" w:hanging="284"/>
        <w:contextualSpacing/>
        <w:jc w:val="both"/>
        <w:rPr>
          <w:rFonts w:ascii="Arial" w:hAnsi="Arial" w:cs="Arial"/>
          <w:sz w:val="22"/>
          <w:szCs w:val="22"/>
          <w:lang w:eastAsia="en-US"/>
        </w:rPr>
      </w:pPr>
      <w:r>
        <w:rPr>
          <w:rFonts w:ascii="Arial" w:hAnsi="Arial" w:cs="Arial"/>
          <w:sz w:val="22"/>
          <w:szCs w:val="22"/>
          <w:lang w:eastAsia="en-US"/>
        </w:rPr>
        <w:t>Medium items (small vehicle)</w:t>
      </w:r>
      <w:r>
        <w:rPr>
          <w:rFonts w:ascii="Arial" w:hAnsi="Arial" w:cs="Arial"/>
          <w:sz w:val="22"/>
          <w:szCs w:val="22"/>
          <w:lang w:eastAsia="en-US"/>
        </w:rPr>
        <w:tab/>
      </w:r>
      <w:r>
        <w:rPr>
          <w:rFonts w:ascii="Arial" w:hAnsi="Arial" w:cs="Arial"/>
          <w:sz w:val="22"/>
          <w:szCs w:val="22"/>
          <w:lang w:eastAsia="en-US"/>
        </w:rPr>
        <w:tab/>
      </w:r>
      <w:r w:rsidR="006D13B5" w:rsidRPr="00256908">
        <w:rPr>
          <w:rFonts w:ascii="Arial" w:hAnsi="Arial" w:cs="Arial"/>
          <w:sz w:val="22"/>
          <w:szCs w:val="22"/>
          <w:lang w:eastAsia="en-US"/>
        </w:rPr>
        <w:t>- 200m</w:t>
      </w:r>
    </w:p>
    <w:p w:rsidR="006D13B5" w:rsidRPr="00256908" w:rsidRDefault="006D13B5" w:rsidP="00DD2FF6">
      <w:pPr>
        <w:numPr>
          <w:ilvl w:val="1"/>
          <w:numId w:val="48"/>
        </w:numPr>
        <w:tabs>
          <w:tab w:val="left" w:pos="851"/>
        </w:tabs>
        <w:spacing w:after="120"/>
        <w:ind w:left="851" w:hanging="284"/>
        <w:jc w:val="both"/>
        <w:rPr>
          <w:rFonts w:ascii="Arial" w:hAnsi="Arial" w:cs="Arial"/>
          <w:sz w:val="22"/>
          <w:szCs w:val="22"/>
          <w:lang w:eastAsia="en-US"/>
        </w:rPr>
      </w:pPr>
      <w:r w:rsidRPr="00256908">
        <w:rPr>
          <w:rFonts w:ascii="Arial" w:hAnsi="Arial" w:cs="Arial"/>
          <w:sz w:val="22"/>
          <w:szCs w:val="22"/>
          <w:lang w:eastAsia="en-US"/>
        </w:rPr>
        <w:t>Large it</w:t>
      </w:r>
      <w:r w:rsidR="004900E9">
        <w:rPr>
          <w:rFonts w:ascii="Arial" w:hAnsi="Arial" w:cs="Arial"/>
          <w:sz w:val="22"/>
          <w:szCs w:val="22"/>
          <w:lang w:eastAsia="en-US"/>
        </w:rPr>
        <w:t>ems (HGVs Vans),</w:t>
      </w:r>
      <w:r w:rsidR="004900E9">
        <w:rPr>
          <w:rFonts w:ascii="Arial" w:hAnsi="Arial" w:cs="Arial"/>
          <w:sz w:val="22"/>
          <w:szCs w:val="22"/>
          <w:lang w:eastAsia="en-US"/>
        </w:rPr>
        <w:tab/>
      </w:r>
      <w:r w:rsidR="004900E9">
        <w:rPr>
          <w:rFonts w:ascii="Arial" w:hAnsi="Arial" w:cs="Arial"/>
          <w:sz w:val="22"/>
          <w:szCs w:val="22"/>
          <w:lang w:eastAsia="en-US"/>
        </w:rPr>
        <w:tab/>
      </w:r>
      <w:r w:rsidR="004900E9">
        <w:rPr>
          <w:rFonts w:ascii="Arial" w:hAnsi="Arial" w:cs="Arial"/>
          <w:sz w:val="22"/>
          <w:szCs w:val="22"/>
          <w:lang w:eastAsia="en-US"/>
        </w:rPr>
        <w:tab/>
      </w:r>
      <w:r w:rsidRPr="00256908">
        <w:rPr>
          <w:rFonts w:ascii="Arial" w:hAnsi="Arial" w:cs="Arial"/>
          <w:sz w:val="22"/>
          <w:szCs w:val="22"/>
          <w:lang w:eastAsia="en-US"/>
        </w:rPr>
        <w:t>- 400m</w:t>
      </w:r>
    </w:p>
    <w:p w:rsidR="006D13B5" w:rsidRPr="00256908" w:rsidRDefault="006D13B5" w:rsidP="003E0AF0">
      <w:pPr>
        <w:spacing w:after="120"/>
        <w:jc w:val="both"/>
        <w:rPr>
          <w:rFonts w:ascii="Arial" w:hAnsi="Arial" w:cs="Arial"/>
          <w:sz w:val="22"/>
          <w:szCs w:val="22"/>
          <w:lang w:eastAsia="en-US"/>
        </w:rPr>
      </w:pPr>
      <w:r w:rsidRPr="00256908">
        <w:rPr>
          <w:rFonts w:ascii="Arial" w:hAnsi="Arial" w:cs="Arial"/>
          <w:sz w:val="22"/>
          <w:szCs w:val="22"/>
          <w:lang w:eastAsia="en-US"/>
        </w:rPr>
        <w:t>Again these should be out of line of sight and away from glazing.</w:t>
      </w:r>
    </w:p>
    <w:p w:rsidR="006D13B5" w:rsidRPr="001E1C0A" w:rsidRDefault="006D13B5" w:rsidP="001E1C0A">
      <w:pPr>
        <w:spacing w:after="120"/>
        <w:jc w:val="both"/>
        <w:rPr>
          <w:rFonts w:ascii="Arial" w:hAnsi="Arial" w:cs="Arial"/>
          <w:b/>
          <w:sz w:val="28"/>
          <w:szCs w:val="22"/>
          <w:lang w:eastAsia="en-US"/>
        </w:rPr>
      </w:pPr>
      <w:r w:rsidRPr="001E1C0A">
        <w:rPr>
          <w:rFonts w:ascii="Arial" w:hAnsi="Arial" w:cs="Arial"/>
          <w:b/>
          <w:sz w:val="28"/>
          <w:szCs w:val="22"/>
          <w:lang w:eastAsia="en-US"/>
        </w:rPr>
        <w:t>Further Information</w:t>
      </w:r>
    </w:p>
    <w:p w:rsidR="006D13B5" w:rsidRPr="00256908" w:rsidRDefault="006D13B5" w:rsidP="006D13B5">
      <w:pPr>
        <w:spacing w:after="120"/>
        <w:jc w:val="both"/>
        <w:rPr>
          <w:rFonts w:ascii="Arial" w:hAnsi="Arial" w:cs="Arial"/>
          <w:sz w:val="22"/>
          <w:szCs w:val="22"/>
          <w:lang w:eastAsia="en-US"/>
        </w:rPr>
      </w:pPr>
      <w:r w:rsidRPr="00256908">
        <w:rPr>
          <w:rFonts w:ascii="Arial" w:hAnsi="Arial" w:cs="Arial"/>
          <w:sz w:val="22"/>
          <w:szCs w:val="22"/>
          <w:lang w:eastAsia="en-US"/>
        </w:rPr>
        <w:t>If you require further information then please liaise with your immediate Supervisor/Management (as appropriate), who can take further advice from your local Counter Terrorism Security Advisors (CTSA).</w:t>
      </w:r>
    </w:p>
    <w:p w:rsidR="006D13B5" w:rsidRPr="00256908" w:rsidRDefault="006D13B5" w:rsidP="006D13B5">
      <w:pPr>
        <w:spacing w:after="120"/>
        <w:jc w:val="both"/>
        <w:rPr>
          <w:rFonts w:ascii="Arial" w:hAnsi="Arial" w:cs="Arial"/>
          <w:sz w:val="22"/>
          <w:szCs w:val="22"/>
          <w:lang w:eastAsia="en-US"/>
        </w:rPr>
      </w:pPr>
      <w:r w:rsidRPr="00256908">
        <w:rPr>
          <w:rFonts w:ascii="Arial" w:hAnsi="Arial" w:cs="Arial"/>
          <w:sz w:val="22"/>
          <w:szCs w:val="22"/>
          <w:lang w:eastAsia="en-US"/>
        </w:rPr>
        <w:t>Further related information can also be found in the NaCTSO publication – Counter Terrorism Protective Security Advice for Higher and Further Education in the following link:</w:t>
      </w:r>
    </w:p>
    <w:p w:rsidR="006D13B5" w:rsidRPr="00256908" w:rsidRDefault="00D26936" w:rsidP="006D13B5">
      <w:pPr>
        <w:spacing w:after="120"/>
        <w:jc w:val="center"/>
        <w:rPr>
          <w:rFonts w:ascii="Arial" w:hAnsi="Arial" w:cs="Arial"/>
          <w:color w:val="0000FF"/>
          <w:sz w:val="22"/>
          <w:szCs w:val="22"/>
          <w:u w:val="single"/>
          <w:lang w:eastAsia="en-US"/>
        </w:rPr>
      </w:pPr>
      <w:hyperlink r:id="rId28" w:history="1">
        <w:r w:rsidR="006D13B5" w:rsidRPr="00256908">
          <w:rPr>
            <w:rFonts w:ascii="Arial" w:hAnsi="Arial" w:cs="Arial"/>
            <w:color w:val="0000FF"/>
            <w:sz w:val="22"/>
            <w:szCs w:val="22"/>
            <w:u w:val="single"/>
            <w:lang w:eastAsia="en-US"/>
          </w:rPr>
          <w:t>http://nactso-dev.co.uk/system/cms/files/116/files/original/Education_2011.pdf</w:t>
        </w:r>
      </w:hyperlink>
    </w:p>
    <w:p w:rsidR="006D13B5" w:rsidRPr="00256908" w:rsidRDefault="006D13B5" w:rsidP="006D13B5">
      <w:pPr>
        <w:spacing w:after="120"/>
        <w:jc w:val="both"/>
        <w:rPr>
          <w:rFonts w:ascii="Arial" w:hAnsi="Arial" w:cs="Arial"/>
          <w:sz w:val="22"/>
          <w:szCs w:val="22"/>
          <w:lang w:eastAsia="en-US"/>
        </w:rPr>
      </w:pPr>
      <w:r w:rsidRPr="00256908">
        <w:rPr>
          <w:rFonts w:ascii="Arial" w:hAnsi="Arial" w:cs="Arial"/>
          <w:sz w:val="22"/>
          <w:szCs w:val="22"/>
          <w:lang w:eastAsia="en-US"/>
        </w:rPr>
        <w:t>West Midlands CTSAs are able to deliver a presentation ‘Counter Terrorism Awareness’ that covers the following subjects:</w:t>
      </w:r>
    </w:p>
    <w:p w:rsidR="006D13B5" w:rsidRPr="00256908" w:rsidRDefault="006D13B5" w:rsidP="00DD2FF6">
      <w:pPr>
        <w:numPr>
          <w:ilvl w:val="0"/>
          <w:numId w:val="49"/>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CTSA role</w:t>
      </w:r>
    </w:p>
    <w:p w:rsidR="006D13B5" w:rsidRPr="00256908" w:rsidRDefault="006D13B5" w:rsidP="00DD2FF6">
      <w:pPr>
        <w:numPr>
          <w:ilvl w:val="0"/>
          <w:numId w:val="49"/>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Threat</w:t>
      </w:r>
    </w:p>
    <w:p w:rsidR="006D13B5" w:rsidRPr="00256908" w:rsidRDefault="006D13B5" w:rsidP="00DD2FF6">
      <w:pPr>
        <w:numPr>
          <w:ilvl w:val="0"/>
          <w:numId w:val="49"/>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 xml:space="preserve">Threat Groups </w:t>
      </w:r>
    </w:p>
    <w:p w:rsidR="006D13B5" w:rsidRPr="00256908" w:rsidRDefault="006D13B5" w:rsidP="00DD2FF6">
      <w:pPr>
        <w:numPr>
          <w:ilvl w:val="0"/>
          <w:numId w:val="49"/>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Hostile Reconnaissance</w:t>
      </w:r>
    </w:p>
    <w:p w:rsidR="006D13B5" w:rsidRPr="00256908" w:rsidRDefault="006D13B5" w:rsidP="00DD2FF6">
      <w:pPr>
        <w:numPr>
          <w:ilvl w:val="0"/>
          <w:numId w:val="49"/>
        </w:numPr>
        <w:spacing w:after="120"/>
        <w:ind w:left="426" w:hanging="284"/>
        <w:contextualSpacing/>
        <w:jc w:val="both"/>
        <w:rPr>
          <w:rFonts w:ascii="Arial" w:hAnsi="Arial" w:cs="Arial"/>
          <w:sz w:val="22"/>
          <w:szCs w:val="22"/>
          <w:lang w:eastAsia="en-US"/>
        </w:rPr>
      </w:pPr>
      <w:r w:rsidRPr="00256908">
        <w:rPr>
          <w:rFonts w:ascii="Arial" w:hAnsi="Arial" w:cs="Arial"/>
          <w:sz w:val="22"/>
          <w:szCs w:val="22"/>
          <w:lang w:eastAsia="en-US"/>
        </w:rPr>
        <w:t>Firearms – Stay Safe Protocol</w:t>
      </w:r>
    </w:p>
    <w:p w:rsidR="006D13B5" w:rsidRPr="00256908" w:rsidRDefault="006D13B5" w:rsidP="00DD2FF6">
      <w:pPr>
        <w:numPr>
          <w:ilvl w:val="0"/>
          <w:numId w:val="49"/>
        </w:numPr>
        <w:spacing w:after="120"/>
        <w:ind w:left="426" w:hanging="284"/>
        <w:jc w:val="both"/>
        <w:rPr>
          <w:rFonts w:ascii="Arial" w:hAnsi="Arial" w:cs="Arial"/>
          <w:sz w:val="22"/>
          <w:szCs w:val="22"/>
          <w:lang w:eastAsia="en-US"/>
        </w:rPr>
      </w:pPr>
      <w:r w:rsidRPr="00256908">
        <w:rPr>
          <w:rFonts w:ascii="Arial" w:hAnsi="Arial" w:cs="Arial"/>
          <w:sz w:val="22"/>
          <w:szCs w:val="22"/>
          <w:lang w:eastAsia="en-US"/>
        </w:rPr>
        <w:t>Response to suspicious items.</w:t>
      </w:r>
    </w:p>
    <w:p w:rsidR="006D13B5" w:rsidRPr="00256908" w:rsidRDefault="006D13B5" w:rsidP="00ED2963">
      <w:pPr>
        <w:spacing w:after="240"/>
        <w:jc w:val="both"/>
        <w:rPr>
          <w:rFonts w:ascii="Arial" w:hAnsi="Arial" w:cs="Arial"/>
          <w:sz w:val="22"/>
          <w:szCs w:val="22"/>
          <w:lang w:eastAsia="en-US"/>
        </w:rPr>
      </w:pPr>
      <w:r w:rsidRPr="00256908">
        <w:rPr>
          <w:rFonts w:ascii="Arial" w:hAnsi="Arial" w:cs="Arial"/>
          <w:sz w:val="22"/>
          <w:szCs w:val="22"/>
          <w:lang w:eastAsia="en-US"/>
        </w:rPr>
        <w:t xml:space="preserve">The </w:t>
      </w:r>
      <w:r w:rsidR="00091DF2">
        <w:rPr>
          <w:rFonts w:ascii="Arial" w:hAnsi="Arial" w:cs="Arial"/>
          <w:sz w:val="22"/>
          <w:szCs w:val="22"/>
          <w:lang w:eastAsia="en-US"/>
        </w:rPr>
        <w:t>ninety minute</w:t>
      </w:r>
      <w:r w:rsidRPr="00256908">
        <w:rPr>
          <w:rFonts w:ascii="Arial" w:hAnsi="Arial" w:cs="Arial"/>
          <w:sz w:val="22"/>
          <w:szCs w:val="22"/>
          <w:lang w:eastAsia="en-US"/>
        </w:rPr>
        <w:t xml:space="preserve"> presentation can be d</w:t>
      </w:r>
      <w:r w:rsidR="00091DF2">
        <w:rPr>
          <w:rFonts w:ascii="Arial" w:hAnsi="Arial" w:cs="Arial"/>
          <w:sz w:val="22"/>
          <w:szCs w:val="22"/>
          <w:lang w:eastAsia="en-US"/>
        </w:rPr>
        <w:t>f</w:t>
      </w:r>
      <w:r w:rsidRPr="00256908">
        <w:rPr>
          <w:rFonts w:ascii="Arial" w:hAnsi="Arial" w:cs="Arial"/>
          <w:sz w:val="22"/>
          <w:szCs w:val="22"/>
          <w:lang w:eastAsia="en-US"/>
        </w:rPr>
        <w:t>elivered to audiences responsible for the protection of ‘crowded places’. Please contact your local CTSAs for further information.</w:t>
      </w:r>
    </w:p>
    <w:p w:rsidR="00DC40A8" w:rsidRPr="00ED2963" w:rsidRDefault="00DA5C6E" w:rsidP="00ED2963">
      <w:pPr>
        <w:pStyle w:val="Heading1"/>
        <w:spacing w:before="0" w:after="120"/>
        <w:mirrorIndents/>
        <w:rPr>
          <w:rFonts w:ascii="Arial" w:hAnsi="Arial" w:cs="Arial"/>
          <w:lang w:eastAsia="en-US"/>
        </w:rPr>
      </w:pPr>
      <w:bookmarkStart w:id="1353" w:name="_Toc386106136"/>
      <w:bookmarkStart w:id="1354" w:name="_Toc387329135"/>
      <w:bookmarkStart w:id="1355" w:name="_Toc387394334"/>
      <w:bookmarkStart w:id="1356" w:name="_Toc387403418"/>
      <w:bookmarkStart w:id="1357" w:name="_Toc387403884"/>
      <w:bookmarkStart w:id="1358" w:name="_Toc387404212"/>
      <w:bookmarkStart w:id="1359" w:name="_Toc387404736"/>
      <w:bookmarkStart w:id="1360" w:name="_Toc387405004"/>
      <w:bookmarkStart w:id="1361" w:name="_Toc391646770"/>
      <w:bookmarkStart w:id="1362" w:name="_Toc391647035"/>
      <w:bookmarkStart w:id="1363" w:name="_Toc391647293"/>
      <w:bookmarkStart w:id="1364" w:name="_Toc385509929"/>
      <w:r>
        <w:rPr>
          <w:rFonts w:ascii="Arial" w:hAnsi="Arial" w:cs="Arial"/>
          <w:lang w:eastAsia="en-US"/>
        </w:rPr>
        <w:t>F</w:t>
      </w:r>
      <w:r w:rsidR="00C708C8">
        <w:rPr>
          <w:rFonts w:ascii="Arial" w:hAnsi="Arial" w:cs="Arial"/>
          <w:lang w:eastAsia="en-US"/>
        </w:rPr>
        <w:t>9</w:t>
      </w:r>
      <w:r w:rsidR="00DC40A8" w:rsidRPr="00ED2963">
        <w:rPr>
          <w:rFonts w:ascii="Arial" w:hAnsi="Arial" w:cs="Arial"/>
          <w:lang w:eastAsia="en-US"/>
        </w:rPr>
        <w:t xml:space="preserve"> Lockdown in Schools</w:t>
      </w:r>
      <w:bookmarkEnd w:id="1353"/>
      <w:bookmarkEnd w:id="1354"/>
      <w:bookmarkEnd w:id="1355"/>
      <w:bookmarkEnd w:id="1356"/>
      <w:bookmarkEnd w:id="1357"/>
      <w:bookmarkEnd w:id="1358"/>
      <w:bookmarkEnd w:id="1359"/>
      <w:bookmarkEnd w:id="1360"/>
      <w:bookmarkEnd w:id="1361"/>
      <w:bookmarkEnd w:id="1362"/>
      <w:bookmarkEnd w:id="1363"/>
    </w:p>
    <w:p w:rsidR="00DC40A8" w:rsidRPr="00DC40A8" w:rsidRDefault="00DC40A8" w:rsidP="00DC40A8">
      <w:pPr>
        <w:spacing w:after="120"/>
        <w:jc w:val="both"/>
        <w:rPr>
          <w:rFonts w:ascii="Arial" w:hAnsi="Arial"/>
          <w:sz w:val="22"/>
        </w:rPr>
      </w:pPr>
      <w:r w:rsidRPr="00DC40A8">
        <w:rPr>
          <w:rFonts w:ascii="Arial" w:hAnsi="Arial"/>
          <w:sz w:val="22"/>
        </w:rPr>
        <w:t>At the outset school sites should be secure, thereby limiting access to potential intruders.  If this is not the case there needs to be a risk assessment and remedial action taken with immediate effect.</w:t>
      </w:r>
    </w:p>
    <w:p w:rsidR="00DC40A8" w:rsidRPr="00DC40A8" w:rsidRDefault="00DC40A8" w:rsidP="00DC40A8">
      <w:pPr>
        <w:spacing w:after="120"/>
        <w:jc w:val="both"/>
        <w:rPr>
          <w:rFonts w:ascii="Arial" w:hAnsi="Arial"/>
          <w:sz w:val="22"/>
        </w:rPr>
      </w:pPr>
      <w:r w:rsidRPr="00DC40A8">
        <w:rPr>
          <w:rFonts w:ascii="Arial" w:hAnsi="Arial"/>
          <w:sz w:val="22"/>
        </w:rPr>
        <w:t>Should an extremely dangerous situation arise which threatens either the lives or the physical well-being of pupils and/or staff, the singular imperative is to ensure the safety of all who are in danger.</w:t>
      </w:r>
    </w:p>
    <w:p w:rsidR="00DC40A8" w:rsidRPr="00DC40A8" w:rsidRDefault="00DC40A8" w:rsidP="00DC40A8">
      <w:pPr>
        <w:spacing w:after="120"/>
        <w:jc w:val="both"/>
        <w:rPr>
          <w:rFonts w:ascii="Arial" w:hAnsi="Arial"/>
          <w:sz w:val="22"/>
        </w:rPr>
      </w:pPr>
      <w:r w:rsidRPr="00DC40A8">
        <w:rPr>
          <w:rFonts w:ascii="Arial" w:hAnsi="Arial"/>
          <w:sz w:val="22"/>
        </w:rPr>
        <w:t xml:space="preserve">Mindful each such an incident is by definition unique, the advice offered below is regarding </w:t>
      </w:r>
      <w:r w:rsidRPr="00DC40A8">
        <w:rPr>
          <w:rFonts w:ascii="Arial" w:hAnsi="Arial"/>
          <w:b/>
          <w:sz w:val="22"/>
        </w:rPr>
        <w:t xml:space="preserve">principles of action </w:t>
      </w:r>
      <w:r w:rsidRPr="00DC40A8">
        <w:rPr>
          <w:rFonts w:ascii="Arial" w:hAnsi="Arial"/>
          <w:sz w:val="22"/>
        </w:rPr>
        <w:t>rather than a</w:t>
      </w:r>
      <w:r w:rsidRPr="00DC40A8">
        <w:rPr>
          <w:rFonts w:ascii="Arial" w:hAnsi="Arial"/>
          <w:b/>
          <w:sz w:val="22"/>
        </w:rPr>
        <w:t xml:space="preserve"> checklist of tasks.</w:t>
      </w:r>
    </w:p>
    <w:p w:rsidR="00DC40A8" w:rsidRPr="00DC40A8" w:rsidRDefault="00DC40A8" w:rsidP="00DC40A8">
      <w:pPr>
        <w:spacing w:after="120"/>
        <w:jc w:val="both"/>
        <w:rPr>
          <w:rFonts w:ascii="Arial" w:hAnsi="Arial"/>
          <w:sz w:val="22"/>
        </w:rPr>
      </w:pPr>
      <w:r w:rsidRPr="00DC40A8">
        <w:rPr>
          <w:rFonts w:ascii="Arial" w:hAnsi="Arial"/>
          <w:sz w:val="22"/>
        </w:rPr>
        <w:t>All staff involved should seek to isolate the threat from others, this would be undertaken with due care and attention to the livelihood of those involved.</w:t>
      </w:r>
    </w:p>
    <w:p w:rsidR="00DC40A8" w:rsidRPr="00DC40A8" w:rsidRDefault="00DC40A8" w:rsidP="00DC40A8">
      <w:pPr>
        <w:spacing w:after="120"/>
        <w:jc w:val="both"/>
        <w:rPr>
          <w:rFonts w:ascii="Arial" w:hAnsi="Arial"/>
          <w:sz w:val="22"/>
        </w:rPr>
      </w:pPr>
      <w:r w:rsidRPr="00DC40A8">
        <w:rPr>
          <w:rFonts w:ascii="Arial" w:hAnsi="Arial"/>
          <w:sz w:val="22"/>
        </w:rPr>
        <w:t>The following list is offered as operational principles for action:</w:t>
      </w:r>
    </w:p>
    <w:p w:rsidR="00DC40A8" w:rsidRPr="00DC40A8" w:rsidRDefault="00DC40A8" w:rsidP="00DD2FF6">
      <w:pPr>
        <w:numPr>
          <w:ilvl w:val="0"/>
          <w:numId w:val="81"/>
        </w:numPr>
        <w:ind w:left="426" w:hanging="284"/>
        <w:jc w:val="both"/>
        <w:rPr>
          <w:rFonts w:ascii="Arial" w:hAnsi="Arial"/>
          <w:sz w:val="22"/>
        </w:rPr>
      </w:pPr>
      <w:r w:rsidRPr="00DC40A8">
        <w:rPr>
          <w:rFonts w:ascii="Arial" w:hAnsi="Arial"/>
          <w:sz w:val="22"/>
        </w:rPr>
        <w:t>The locking of doors to secure a safe haven for staff and pupils.</w:t>
      </w:r>
    </w:p>
    <w:p w:rsidR="00DC40A8" w:rsidRPr="00DC40A8" w:rsidRDefault="00DC40A8" w:rsidP="00DD2FF6">
      <w:pPr>
        <w:numPr>
          <w:ilvl w:val="0"/>
          <w:numId w:val="81"/>
        </w:numPr>
        <w:ind w:left="426" w:hanging="284"/>
        <w:jc w:val="both"/>
        <w:rPr>
          <w:rFonts w:ascii="Arial" w:hAnsi="Arial"/>
          <w:sz w:val="22"/>
        </w:rPr>
      </w:pPr>
      <w:r w:rsidRPr="00DC40A8">
        <w:rPr>
          <w:rFonts w:ascii="Arial" w:hAnsi="Arial"/>
          <w:sz w:val="22"/>
        </w:rPr>
        <w:t>Taking advice from the Police and other lead professionals engaged in dealing with the situation.</w:t>
      </w:r>
    </w:p>
    <w:p w:rsidR="00DC40A8" w:rsidRPr="00DC40A8" w:rsidRDefault="00DC40A8" w:rsidP="00DD2FF6">
      <w:pPr>
        <w:numPr>
          <w:ilvl w:val="0"/>
          <w:numId w:val="81"/>
        </w:numPr>
        <w:ind w:left="426" w:hanging="284"/>
        <w:jc w:val="both"/>
        <w:rPr>
          <w:rFonts w:ascii="Arial" w:hAnsi="Arial"/>
          <w:sz w:val="22"/>
        </w:rPr>
      </w:pPr>
      <w:r w:rsidRPr="00DC40A8">
        <w:rPr>
          <w:rFonts w:ascii="Arial" w:hAnsi="Arial"/>
          <w:sz w:val="22"/>
        </w:rPr>
        <w:lastRenderedPageBreak/>
        <w:t>Encourage everyone affected to remain calm and still.</w:t>
      </w:r>
    </w:p>
    <w:p w:rsidR="00DC40A8" w:rsidRPr="00DC40A8" w:rsidRDefault="00DC40A8" w:rsidP="00DD2FF6">
      <w:pPr>
        <w:numPr>
          <w:ilvl w:val="0"/>
          <w:numId w:val="81"/>
        </w:numPr>
        <w:ind w:left="426" w:hanging="284"/>
        <w:jc w:val="both"/>
        <w:rPr>
          <w:rFonts w:ascii="Arial" w:hAnsi="Arial"/>
          <w:sz w:val="22"/>
        </w:rPr>
      </w:pPr>
      <w:r w:rsidRPr="00DC40A8">
        <w:rPr>
          <w:rFonts w:ascii="Arial" w:hAnsi="Arial"/>
          <w:sz w:val="22"/>
        </w:rPr>
        <w:t>Ensure all communication is prompt, timely and effective.</w:t>
      </w:r>
    </w:p>
    <w:p w:rsidR="00DC40A8" w:rsidRPr="00DC40A8" w:rsidRDefault="00DC40A8" w:rsidP="00DD2FF6">
      <w:pPr>
        <w:numPr>
          <w:ilvl w:val="0"/>
          <w:numId w:val="81"/>
        </w:numPr>
        <w:ind w:left="426" w:hanging="284"/>
        <w:jc w:val="both"/>
        <w:rPr>
          <w:rFonts w:ascii="Arial" w:hAnsi="Arial"/>
          <w:sz w:val="22"/>
        </w:rPr>
      </w:pPr>
      <w:r w:rsidRPr="00DC40A8">
        <w:rPr>
          <w:rFonts w:ascii="Arial" w:hAnsi="Arial"/>
          <w:sz w:val="22"/>
        </w:rPr>
        <w:t>Limit the use of mobile phones by pupils and staff to contact family members, thereby minimising any potential of hysteria in the environment beyond the incident.</w:t>
      </w:r>
    </w:p>
    <w:p w:rsidR="00DC40A8" w:rsidRPr="00DC40A8" w:rsidRDefault="00DC40A8" w:rsidP="00DD2FF6">
      <w:pPr>
        <w:numPr>
          <w:ilvl w:val="0"/>
          <w:numId w:val="81"/>
        </w:numPr>
        <w:spacing w:after="240"/>
        <w:ind w:left="426" w:hanging="284"/>
        <w:jc w:val="both"/>
        <w:rPr>
          <w:rFonts w:ascii="Arial" w:hAnsi="Arial"/>
          <w:sz w:val="22"/>
        </w:rPr>
      </w:pPr>
      <w:r w:rsidRPr="00DC40A8">
        <w:rPr>
          <w:rFonts w:ascii="Arial" w:hAnsi="Arial"/>
          <w:sz w:val="22"/>
        </w:rPr>
        <w:t>Use of furniture to shield and protect all involved.</w:t>
      </w:r>
    </w:p>
    <w:p w:rsidR="001E1C0A" w:rsidRPr="00ED2963" w:rsidRDefault="00DA5C6E" w:rsidP="00ED2963">
      <w:pPr>
        <w:pStyle w:val="Heading1"/>
        <w:spacing w:before="0" w:after="120"/>
        <w:mirrorIndents/>
        <w:rPr>
          <w:rFonts w:ascii="Arial" w:hAnsi="Arial" w:cs="Arial"/>
        </w:rPr>
      </w:pPr>
      <w:bookmarkStart w:id="1365" w:name="_F9_Management_of"/>
      <w:bookmarkStart w:id="1366" w:name="_Toc386106137"/>
      <w:bookmarkStart w:id="1367" w:name="_Toc387329136"/>
      <w:bookmarkStart w:id="1368" w:name="_Toc387394335"/>
      <w:bookmarkStart w:id="1369" w:name="_Toc387403419"/>
      <w:bookmarkStart w:id="1370" w:name="_Toc387403885"/>
      <w:bookmarkStart w:id="1371" w:name="_Toc387404213"/>
      <w:bookmarkStart w:id="1372" w:name="_Toc387404737"/>
      <w:bookmarkStart w:id="1373" w:name="_Toc387405005"/>
      <w:bookmarkStart w:id="1374" w:name="_Toc391646771"/>
      <w:bookmarkStart w:id="1375" w:name="_Toc391647036"/>
      <w:bookmarkStart w:id="1376" w:name="_Toc391647294"/>
      <w:bookmarkEnd w:id="1365"/>
      <w:r>
        <w:rPr>
          <w:rFonts w:ascii="Arial" w:hAnsi="Arial" w:cs="Arial"/>
        </w:rPr>
        <w:t>F</w:t>
      </w:r>
      <w:r w:rsidR="00C708C8">
        <w:rPr>
          <w:rFonts w:ascii="Arial" w:hAnsi="Arial" w:cs="Arial"/>
        </w:rPr>
        <w:t>10</w:t>
      </w:r>
      <w:r w:rsidR="001E1C0A" w:rsidRPr="00ED2963">
        <w:rPr>
          <w:rFonts w:ascii="Arial" w:hAnsi="Arial" w:cs="Arial"/>
        </w:rPr>
        <w:t xml:space="preserve"> Management of Media Issues</w:t>
      </w:r>
      <w:bookmarkEnd w:id="1364"/>
      <w:bookmarkEnd w:id="1366"/>
      <w:bookmarkEnd w:id="1367"/>
      <w:bookmarkEnd w:id="1368"/>
      <w:bookmarkEnd w:id="1369"/>
      <w:bookmarkEnd w:id="1370"/>
      <w:bookmarkEnd w:id="1371"/>
      <w:bookmarkEnd w:id="1372"/>
      <w:bookmarkEnd w:id="1373"/>
      <w:bookmarkEnd w:id="1374"/>
      <w:bookmarkEnd w:id="1375"/>
      <w:bookmarkEnd w:id="1376"/>
    </w:p>
    <w:p w:rsidR="001E1C0A" w:rsidRPr="00E82AD0" w:rsidRDefault="001E1C0A" w:rsidP="001E1C0A">
      <w:pPr>
        <w:spacing w:after="120"/>
        <w:jc w:val="both"/>
        <w:rPr>
          <w:rFonts w:ascii="Arial" w:hAnsi="Arial" w:cs="Arial"/>
          <w:sz w:val="22"/>
          <w:szCs w:val="22"/>
        </w:rPr>
      </w:pPr>
      <w:r w:rsidRPr="00E82AD0">
        <w:rPr>
          <w:rFonts w:ascii="Arial" w:hAnsi="Arial" w:cs="Arial"/>
          <w:sz w:val="22"/>
          <w:szCs w:val="22"/>
        </w:rPr>
        <w:t xml:space="preserve">The media will form a significant part of an incident. It is important to reiterate that in the event of media involvement the Council Communications Team MUST be </w:t>
      </w:r>
      <w:r w:rsidR="00806EEB">
        <w:rPr>
          <w:rFonts w:ascii="Arial" w:hAnsi="Arial" w:cs="Arial"/>
          <w:sz w:val="22"/>
          <w:szCs w:val="22"/>
        </w:rPr>
        <w:t>informed</w:t>
      </w:r>
      <w:r w:rsidRPr="00E82AD0">
        <w:rPr>
          <w:rFonts w:ascii="Arial" w:hAnsi="Arial" w:cs="Arial"/>
          <w:sz w:val="22"/>
          <w:szCs w:val="22"/>
        </w:rPr>
        <w:t xml:space="preserve"> and liaised</w:t>
      </w:r>
      <w:r w:rsidR="00806EEB">
        <w:rPr>
          <w:rFonts w:ascii="Arial" w:hAnsi="Arial" w:cs="Arial"/>
          <w:sz w:val="22"/>
          <w:szCs w:val="22"/>
        </w:rPr>
        <w:t xml:space="preserve"> with through the Duty Emergency Planning Officer (out of hours) or Educational Psychologist (in office hours)</w:t>
      </w:r>
      <w:r w:rsidRPr="00E82AD0">
        <w:rPr>
          <w:rFonts w:ascii="Arial" w:hAnsi="Arial" w:cs="Arial"/>
          <w:sz w:val="22"/>
          <w:szCs w:val="22"/>
        </w:rPr>
        <w:t xml:space="preserve"> </w:t>
      </w:r>
      <w:r>
        <w:rPr>
          <w:rFonts w:ascii="Arial" w:hAnsi="Arial" w:cs="Arial"/>
          <w:sz w:val="22"/>
          <w:szCs w:val="22"/>
        </w:rPr>
        <w:t>regardless of SLA’s with other organisation to facilitate school communications</w:t>
      </w:r>
      <w:r w:rsidRPr="00E82AD0">
        <w:rPr>
          <w:rFonts w:ascii="Arial" w:hAnsi="Arial" w:cs="Arial"/>
          <w:sz w:val="22"/>
          <w:szCs w:val="22"/>
        </w:rPr>
        <w:t xml:space="preserve">. </w:t>
      </w:r>
    </w:p>
    <w:p w:rsidR="001E1C0A" w:rsidRPr="00E82AD0" w:rsidRDefault="001E1C0A" w:rsidP="001E1C0A">
      <w:pPr>
        <w:spacing w:after="120"/>
        <w:jc w:val="both"/>
        <w:rPr>
          <w:rFonts w:ascii="Arial" w:hAnsi="Arial" w:cs="Arial"/>
          <w:sz w:val="22"/>
          <w:szCs w:val="22"/>
        </w:rPr>
      </w:pPr>
      <w:r w:rsidRPr="00E82AD0">
        <w:rPr>
          <w:rFonts w:ascii="Arial" w:hAnsi="Arial" w:cs="Arial"/>
          <w:sz w:val="22"/>
          <w:szCs w:val="22"/>
        </w:rPr>
        <w:t xml:space="preserve">Where a serious incident involves the Police, then they will take the lead in issuing information to the media. </w:t>
      </w:r>
    </w:p>
    <w:p w:rsidR="001E1C0A" w:rsidRPr="00E82AD0" w:rsidRDefault="001E1C0A" w:rsidP="001E1C0A">
      <w:pPr>
        <w:spacing w:after="120"/>
        <w:jc w:val="both"/>
        <w:rPr>
          <w:rFonts w:ascii="Arial" w:hAnsi="Arial" w:cs="Arial"/>
          <w:sz w:val="22"/>
          <w:szCs w:val="22"/>
        </w:rPr>
      </w:pPr>
      <w:r w:rsidRPr="00E82AD0">
        <w:rPr>
          <w:rFonts w:ascii="Arial" w:hAnsi="Arial" w:cs="Arial"/>
          <w:sz w:val="22"/>
          <w:szCs w:val="22"/>
        </w:rPr>
        <w:t>Some important points to remember:</w:t>
      </w:r>
    </w:p>
    <w:p w:rsidR="001E1C0A" w:rsidRPr="00E82AD0" w:rsidRDefault="001E1C0A" w:rsidP="00DD2FF6">
      <w:pPr>
        <w:numPr>
          <w:ilvl w:val="0"/>
          <w:numId w:val="18"/>
        </w:numPr>
        <w:spacing w:after="120"/>
        <w:ind w:left="426" w:hanging="284"/>
        <w:contextualSpacing/>
        <w:jc w:val="both"/>
        <w:rPr>
          <w:rFonts w:ascii="Arial" w:hAnsi="Arial" w:cs="Arial"/>
          <w:sz w:val="22"/>
          <w:szCs w:val="22"/>
        </w:rPr>
      </w:pPr>
      <w:r w:rsidRPr="00E82AD0">
        <w:rPr>
          <w:rFonts w:ascii="Arial" w:hAnsi="Arial" w:cs="Arial"/>
          <w:sz w:val="22"/>
          <w:szCs w:val="22"/>
        </w:rPr>
        <w:t>The media will be responsible for how the public at large form an opinion about how your school handled a particular situation.</w:t>
      </w:r>
    </w:p>
    <w:p w:rsidR="001E1C0A" w:rsidRPr="00E82AD0" w:rsidRDefault="001E1C0A" w:rsidP="00DD2FF6">
      <w:pPr>
        <w:numPr>
          <w:ilvl w:val="0"/>
          <w:numId w:val="18"/>
        </w:numPr>
        <w:spacing w:after="120"/>
        <w:ind w:left="426" w:hanging="284"/>
        <w:contextualSpacing/>
        <w:jc w:val="both"/>
        <w:rPr>
          <w:rFonts w:ascii="Arial" w:hAnsi="Arial" w:cs="Arial"/>
          <w:sz w:val="22"/>
          <w:szCs w:val="22"/>
        </w:rPr>
      </w:pPr>
      <w:r w:rsidRPr="00E82AD0">
        <w:rPr>
          <w:rFonts w:ascii="Arial" w:hAnsi="Arial" w:cs="Arial"/>
          <w:sz w:val="22"/>
          <w:szCs w:val="22"/>
        </w:rPr>
        <w:t>The media, particularly broadcast media, is a key way of getting important information to parents and residents. They will be only too willing to help provided you can supply accurate and timely information.</w:t>
      </w:r>
    </w:p>
    <w:p w:rsidR="001E1C0A" w:rsidRPr="00E82AD0" w:rsidRDefault="001E1C0A" w:rsidP="00DD2FF6">
      <w:pPr>
        <w:numPr>
          <w:ilvl w:val="0"/>
          <w:numId w:val="18"/>
        </w:numPr>
        <w:spacing w:after="120"/>
        <w:ind w:left="426" w:hanging="284"/>
        <w:contextualSpacing/>
        <w:jc w:val="both"/>
        <w:rPr>
          <w:rFonts w:ascii="Arial" w:hAnsi="Arial" w:cs="Arial"/>
          <w:sz w:val="22"/>
          <w:szCs w:val="22"/>
        </w:rPr>
      </w:pPr>
      <w:r w:rsidRPr="00E82AD0">
        <w:rPr>
          <w:rFonts w:ascii="Arial" w:hAnsi="Arial" w:cs="Arial"/>
          <w:sz w:val="22"/>
          <w:szCs w:val="22"/>
        </w:rPr>
        <w:t>The world’s media can mobilise very quickly and can outnumber pupils and staff at the height of a story.</w:t>
      </w:r>
    </w:p>
    <w:p w:rsidR="001E1C0A" w:rsidRPr="00E82AD0" w:rsidRDefault="001E1C0A" w:rsidP="00DD2FF6">
      <w:pPr>
        <w:numPr>
          <w:ilvl w:val="0"/>
          <w:numId w:val="18"/>
        </w:numPr>
        <w:spacing w:after="120"/>
        <w:ind w:left="426" w:hanging="284"/>
        <w:jc w:val="both"/>
        <w:rPr>
          <w:rFonts w:ascii="Arial" w:hAnsi="Arial" w:cs="Arial"/>
          <w:sz w:val="22"/>
          <w:szCs w:val="22"/>
        </w:rPr>
      </w:pPr>
      <w:r w:rsidRPr="00E82AD0">
        <w:rPr>
          <w:rFonts w:ascii="Arial" w:hAnsi="Arial" w:cs="Arial"/>
          <w:sz w:val="22"/>
          <w:szCs w:val="22"/>
        </w:rPr>
        <w:t>It is preferable to provide some space for the media to work from, rather than expect them to remain outside. A regular flow of information will help, as will regard for their deadlines for example, lunchtime and evening news bulletins.</w:t>
      </w:r>
    </w:p>
    <w:p w:rsidR="001E1C0A" w:rsidRDefault="001E1C0A" w:rsidP="003C264D">
      <w:pPr>
        <w:spacing w:after="120"/>
        <w:jc w:val="both"/>
        <w:rPr>
          <w:rFonts w:ascii="Arial" w:hAnsi="Arial" w:cs="Arial"/>
          <w:sz w:val="22"/>
          <w:szCs w:val="22"/>
        </w:rPr>
      </w:pPr>
      <w:r w:rsidRPr="00E82AD0">
        <w:rPr>
          <w:rFonts w:ascii="Arial" w:hAnsi="Arial" w:cs="Arial"/>
          <w:sz w:val="22"/>
          <w:szCs w:val="22"/>
        </w:rPr>
        <w:t>In the event of a serious incident it is likely that the media will want to revisit the story on a regular basis. Anniversaries are great opportunities for the media to run the “one year on” kind of stories. This is likely to result in your school being contacted long after you have “returned to normal”. Whilst you are at liberty to contribute to any on-going reports, you also have the right to refuse.</w:t>
      </w:r>
    </w:p>
    <w:p w:rsidR="003C264D" w:rsidRPr="00E82AD0" w:rsidRDefault="003C264D" w:rsidP="003C264D">
      <w:pPr>
        <w:spacing w:after="120"/>
        <w:rPr>
          <w:rFonts w:ascii="Arial" w:hAnsi="Arial" w:cs="Arial"/>
          <w:b/>
        </w:rPr>
      </w:pPr>
      <w:r>
        <w:rPr>
          <w:rFonts w:ascii="Arial" w:hAnsi="Arial" w:cs="Arial"/>
          <w:b/>
          <w:sz w:val="28"/>
          <w:szCs w:val="28"/>
        </w:rPr>
        <w:t xml:space="preserve">Media Management </w:t>
      </w:r>
      <w:r w:rsidRPr="00E82AD0">
        <w:rPr>
          <w:rFonts w:ascii="Arial" w:hAnsi="Arial" w:cs="Arial"/>
          <w:b/>
          <w:sz w:val="28"/>
          <w:szCs w:val="28"/>
        </w:rPr>
        <w:t>- Risks</w:t>
      </w:r>
    </w:p>
    <w:p w:rsidR="003C264D" w:rsidRPr="00E82AD0" w:rsidRDefault="003C264D" w:rsidP="003C264D">
      <w:pPr>
        <w:spacing w:after="120"/>
        <w:jc w:val="both"/>
        <w:rPr>
          <w:rFonts w:ascii="Arial" w:hAnsi="Arial" w:cs="Arial"/>
          <w:sz w:val="22"/>
          <w:szCs w:val="22"/>
        </w:rPr>
      </w:pPr>
      <w:r w:rsidRPr="00E82AD0">
        <w:rPr>
          <w:rFonts w:ascii="Arial" w:hAnsi="Arial" w:cs="Arial"/>
          <w:sz w:val="22"/>
          <w:szCs w:val="22"/>
        </w:rPr>
        <w:t>Without a clear system for working with the media there is a significant risk of:</w:t>
      </w:r>
    </w:p>
    <w:p w:rsidR="003C264D" w:rsidRPr="00E82AD0" w:rsidRDefault="003C264D" w:rsidP="00DD2FF6">
      <w:pPr>
        <w:numPr>
          <w:ilvl w:val="0"/>
          <w:numId w:val="6"/>
        </w:numPr>
        <w:spacing w:after="120"/>
        <w:ind w:left="426" w:hanging="284"/>
        <w:contextualSpacing/>
        <w:jc w:val="both"/>
        <w:rPr>
          <w:rFonts w:ascii="Arial" w:hAnsi="Arial" w:cs="Arial"/>
          <w:sz w:val="22"/>
          <w:szCs w:val="22"/>
        </w:rPr>
      </w:pPr>
      <w:r w:rsidRPr="00E82AD0">
        <w:rPr>
          <w:rFonts w:ascii="Arial" w:hAnsi="Arial" w:cs="Arial"/>
          <w:sz w:val="22"/>
          <w:szCs w:val="22"/>
        </w:rPr>
        <w:t>Negative publicity – resulting from slow or non-responses to enquiries,</w:t>
      </w:r>
    </w:p>
    <w:p w:rsidR="003C264D" w:rsidRPr="00E82AD0" w:rsidRDefault="003C264D" w:rsidP="00DD2FF6">
      <w:pPr>
        <w:numPr>
          <w:ilvl w:val="0"/>
          <w:numId w:val="6"/>
        </w:numPr>
        <w:spacing w:after="120"/>
        <w:ind w:left="426" w:hanging="284"/>
        <w:contextualSpacing/>
        <w:jc w:val="both"/>
        <w:rPr>
          <w:rFonts w:ascii="Arial" w:hAnsi="Arial" w:cs="Arial"/>
          <w:sz w:val="22"/>
          <w:szCs w:val="22"/>
        </w:rPr>
      </w:pPr>
      <w:r w:rsidRPr="00E82AD0">
        <w:rPr>
          <w:rFonts w:ascii="Arial" w:hAnsi="Arial" w:cs="Arial"/>
          <w:sz w:val="22"/>
          <w:szCs w:val="22"/>
        </w:rPr>
        <w:t>Lost opportunity for good news stories,</w:t>
      </w:r>
    </w:p>
    <w:p w:rsidR="003C264D" w:rsidRPr="00E82AD0" w:rsidRDefault="003C264D" w:rsidP="00DD2FF6">
      <w:pPr>
        <w:numPr>
          <w:ilvl w:val="0"/>
          <w:numId w:val="6"/>
        </w:numPr>
        <w:spacing w:after="120"/>
        <w:ind w:left="426" w:hanging="284"/>
        <w:contextualSpacing/>
        <w:jc w:val="both"/>
        <w:rPr>
          <w:rFonts w:ascii="Arial" w:hAnsi="Arial" w:cs="Arial"/>
          <w:sz w:val="22"/>
          <w:szCs w:val="22"/>
        </w:rPr>
      </w:pPr>
      <w:r w:rsidRPr="00E82AD0">
        <w:rPr>
          <w:rFonts w:ascii="Arial" w:hAnsi="Arial" w:cs="Arial"/>
          <w:sz w:val="22"/>
          <w:szCs w:val="22"/>
        </w:rPr>
        <w:t>Lack of understanding about a particular school issue,</w:t>
      </w:r>
    </w:p>
    <w:p w:rsidR="003C264D" w:rsidRPr="00E82AD0" w:rsidRDefault="003C264D" w:rsidP="00DD2FF6">
      <w:pPr>
        <w:numPr>
          <w:ilvl w:val="0"/>
          <w:numId w:val="6"/>
        </w:numPr>
        <w:spacing w:after="120"/>
        <w:ind w:left="426" w:hanging="284"/>
        <w:contextualSpacing/>
        <w:jc w:val="both"/>
        <w:rPr>
          <w:rFonts w:ascii="Arial" w:hAnsi="Arial" w:cs="Arial"/>
          <w:sz w:val="22"/>
          <w:szCs w:val="22"/>
        </w:rPr>
      </w:pPr>
      <w:r w:rsidRPr="00E82AD0">
        <w:rPr>
          <w:rFonts w:ascii="Arial" w:hAnsi="Arial" w:cs="Arial"/>
          <w:sz w:val="22"/>
          <w:szCs w:val="22"/>
        </w:rPr>
        <w:t>Concerns amongst teaching staff about comments they may have made to the press,</w:t>
      </w:r>
    </w:p>
    <w:p w:rsidR="003C264D" w:rsidRPr="00E82AD0" w:rsidRDefault="003C264D" w:rsidP="00DD2FF6">
      <w:pPr>
        <w:numPr>
          <w:ilvl w:val="0"/>
          <w:numId w:val="6"/>
        </w:numPr>
        <w:spacing w:after="120"/>
        <w:ind w:left="426" w:hanging="284"/>
        <w:contextualSpacing/>
        <w:jc w:val="both"/>
        <w:rPr>
          <w:rFonts w:ascii="Arial" w:hAnsi="Arial" w:cs="Arial"/>
          <w:sz w:val="22"/>
          <w:szCs w:val="22"/>
        </w:rPr>
      </w:pPr>
      <w:r w:rsidRPr="00E82AD0">
        <w:rPr>
          <w:rFonts w:ascii="Arial" w:hAnsi="Arial" w:cs="Arial"/>
          <w:sz w:val="22"/>
          <w:szCs w:val="22"/>
        </w:rPr>
        <w:t>Disillusioned staff – resulting from negative stories appearing in the media before they have been briefed,</w:t>
      </w:r>
    </w:p>
    <w:p w:rsidR="003C264D" w:rsidRPr="003C264D" w:rsidRDefault="003C264D" w:rsidP="00DA5C6E">
      <w:pPr>
        <w:numPr>
          <w:ilvl w:val="0"/>
          <w:numId w:val="6"/>
        </w:numPr>
        <w:spacing w:after="240"/>
        <w:ind w:left="426" w:hanging="284"/>
        <w:jc w:val="both"/>
        <w:rPr>
          <w:rFonts w:ascii="Arial" w:hAnsi="Arial" w:cs="Arial"/>
          <w:sz w:val="22"/>
          <w:szCs w:val="22"/>
        </w:rPr>
      </w:pPr>
      <w:r w:rsidRPr="00E82AD0">
        <w:rPr>
          <w:rFonts w:ascii="Arial" w:hAnsi="Arial" w:cs="Arial"/>
          <w:sz w:val="22"/>
          <w:szCs w:val="22"/>
        </w:rPr>
        <w:t>Schools are therefore advised to have a process in place which is understood by all staff.</w:t>
      </w:r>
    </w:p>
    <w:p w:rsidR="001E1C0A" w:rsidRPr="00ED2963" w:rsidRDefault="00DA5C6E" w:rsidP="00ED2963">
      <w:pPr>
        <w:pStyle w:val="Heading1"/>
        <w:spacing w:before="0" w:after="120"/>
        <w:mirrorIndents/>
        <w:rPr>
          <w:rFonts w:ascii="Arial" w:hAnsi="Arial" w:cs="Arial"/>
          <w:sz w:val="28"/>
        </w:rPr>
      </w:pPr>
      <w:bookmarkStart w:id="1377" w:name="_F10_General_Guidance"/>
      <w:bookmarkStart w:id="1378" w:name="_Toc385509930"/>
      <w:bookmarkStart w:id="1379" w:name="_Toc386106138"/>
      <w:bookmarkStart w:id="1380" w:name="_Toc387329137"/>
      <w:bookmarkStart w:id="1381" w:name="_Toc387394336"/>
      <w:bookmarkStart w:id="1382" w:name="_Toc387403420"/>
      <w:bookmarkStart w:id="1383" w:name="_Toc387403886"/>
      <w:bookmarkStart w:id="1384" w:name="_Toc387404214"/>
      <w:bookmarkStart w:id="1385" w:name="_Toc387404738"/>
      <w:bookmarkStart w:id="1386" w:name="_Toc387405006"/>
      <w:bookmarkStart w:id="1387" w:name="_Toc391646772"/>
      <w:bookmarkStart w:id="1388" w:name="_Toc391647037"/>
      <w:bookmarkStart w:id="1389" w:name="_Toc391647295"/>
      <w:bookmarkEnd w:id="1377"/>
      <w:r>
        <w:rPr>
          <w:rFonts w:ascii="Arial" w:hAnsi="Arial" w:cs="Arial"/>
        </w:rPr>
        <w:t>F</w:t>
      </w:r>
      <w:r w:rsidR="00C708C8">
        <w:rPr>
          <w:rFonts w:ascii="Arial" w:hAnsi="Arial" w:cs="Arial"/>
        </w:rPr>
        <w:t>11</w:t>
      </w:r>
      <w:r w:rsidR="001E1C0A" w:rsidRPr="00ED2963">
        <w:rPr>
          <w:rFonts w:ascii="Arial" w:hAnsi="Arial" w:cs="Arial"/>
        </w:rPr>
        <w:t xml:space="preserve"> General Guidance on Media Issues</w:t>
      </w:r>
      <w:bookmarkEnd w:id="1378"/>
      <w:bookmarkEnd w:id="1379"/>
      <w:bookmarkEnd w:id="1380"/>
      <w:bookmarkEnd w:id="1381"/>
      <w:bookmarkEnd w:id="1382"/>
      <w:bookmarkEnd w:id="1383"/>
      <w:bookmarkEnd w:id="1384"/>
      <w:bookmarkEnd w:id="1385"/>
      <w:bookmarkEnd w:id="1386"/>
      <w:bookmarkEnd w:id="1387"/>
      <w:bookmarkEnd w:id="1388"/>
      <w:bookmarkEnd w:id="1389"/>
    </w:p>
    <w:p w:rsidR="001E1C0A" w:rsidRPr="00E82AD0" w:rsidRDefault="001E1C0A" w:rsidP="001E1C0A">
      <w:pPr>
        <w:spacing w:after="120"/>
        <w:jc w:val="both"/>
        <w:rPr>
          <w:rFonts w:ascii="Arial" w:hAnsi="Arial" w:cs="Arial"/>
          <w:b/>
          <w:sz w:val="28"/>
          <w:szCs w:val="28"/>
        </w:rPr>
      </w:pPr>
      <w:r w:rsidRPr="00E82AD0">
        <w:rPr>
          <w:rFonts w:ascii="Arial" w:hAnsi="Arial" w:cs="Arial"/>
          <w:b/>
          <w:sz w:val="28"/>
          <w:szCs w:val="28"/>
        </w:rPr>
        <w:t>Teachers b</w:t>
      </w:r>
      <w:r w:rsidR="00442377">
        <w:rPr>
          <w:rFonts w:ascii="Arial" w:hAnsi="Arial" w:cs="Arial"/>
          <w:b/>
          <w:sz w:val="28"/>
          <w:szCs w:val="28"/>
        </w:rPr>
        <w:t>eing Contacted Directly by the M</w:t>
      </w:r>
      <w:r w:rsidRPr="00E82AD0">
        <w:rPr>
          <w:rFonts w:ascii="Arial" w:hAnsi="Arial" w:cs="Arial"/>
          <w:b/>
          <w:sz w:val="28"/>
          <w:szCs w:val="28"/>
        </w:rPr>
        <w:t>edia</w:t>
      </w:r>
    </w:p>
    <w:p w:rsidR="001E1C0A" w:rsidRPr="00E82AD0" w:rsidRDefault="001E1C0A" w:rsidP="008C100F">
      <w:pPr>
        <w:spacing w:after="120"/>
        <w:jc w:val="both"/>
        <w:rPr>
          <w:rFonts w:ascii="Arial" w:hAnsi="Arial" w:cs="Arial"/>
          <w:sz w:val="22"/>
          <w:szCs w:val="22"/>
        </w:rPr>
      </w:pPr>
      <w:r w:rsidRPr="00E82AD0">
        <w:rPr>
          <w:rFonts w:ascii="Arial" w:hAnsi="Arial" w:cs="Arial"/>
          <w:sz w:val="22"/>
          <w:szCs w:val="22"/>
        </w:rPr>
        <w:t>The media may contact a teacher directly, for example, following an accusation by parents of physical or verbal abuse. In these circumstances the teacher should not make any comment but should refer the reporter on t</w:t>
      </w:r>
      <w:r>
        <w:rPr>
          <w:rFonts w:ascii="Arial" w:hAnsi="Arial" w:cs="Arial"/>
          <w:sz w:val="22"/>
          <w:szCs w:val="22"/>
        </w:rPr>
        <w:t xml:space="preserve">o the </w:t>
      </w:r>
      <w:r w:rsidR="00A43527">
        <w:rPr>
          <w:rFonts w:ascii="Arial" w:hAnsi="Arial" w:cs="Arial"/>
          <w:sz w:val="22"/>
          <w:szCs w:val="22"/>
        </w:rPr>
        <w:t>Head Teacher</w:t>
      </w:r>
      <w:r>
        <w:rPr>
          <w:rFonts w:ascii="Arial" w:hAnsi="Arial" w:cs="Arial"/>
          <w:sz w:val="22"/>
          <w:szCs w:val="22"/>
        </w:rPr>
        <w:t>. If advice is needed a Local Authority School should make contact with their respective Local Authority. A Academy School should make contact with the organisation</w:t>
      </w:r>
      <w:r w:rsidR="00FC6AD2">
        <w:rPr>
          <w:rFonts w:ascii="Arial" w:hAnsi="Arial" w:cs="Arial"/>
          <w:sz w:val="22"/>
          <w:szCs w:val="22"/>
        </w:rPr>
        <w:t xml:space="preserve"> who they have an agreement or SLA</w:t>
      </w:r>
      <w:r>
        <w:rPr>
          <w:rFonts w:ascii="Arial" w:hAnsi="Arial" w:cs="Arial"/>
          <w:sz w:val="22"/>
          <w:szCs w:val="22"/>
        </w:rPr>
        <w:t xml:space="preserve"> for their corporate communications</w:t>
      </w:r>
      <w:r w:rsidRPr="00E82AD0">
        <w:rPr>
          <w:rFonts w:ascii="Arial" w:hAnsi="Arial" w:cs="Arial"/>
          <w:sz w:val="22"/>
          <w:szCs w:val="22"/>
        </w:rPr>
        <w:t xml:space="preserve">. A formal response </w:t>
      </w:r>
      <w:r>
        <w:rPr>
          <w:rFonts w:ascii="Arial" w:hAnsi="Arial" w:cs="Arial"/>
          <w:sz w:val="22"/>
          <w:szCs w:val="22"/>
        </w:rPr>
        <w:t>should</w:t>
      </w:r>
      <w:r w:rsidRPr="00E82AD0">
        <w:rPr>
          <w:rFonts w:ascii="Arial" w:hAnsi="Arial" w:cs="Arial"/>
          <w:sz w:val="22"/>
          <w:szCs w:val="22"/>
        </w:rPr>
        <w:t xml:space="preserve"> be given and logged.</w:t>
      </w:r>
    </w:p>
    <w:p w:rsidR="001E1C0A" w:rsidRPr="00E82AD0" w:rsidRDefault="001E1C0A" w:rsidP="001E1C0A">
      <w:pPr>
        <w:spacing w:after="120"/>
        <w:jc w:val="both"/>
        <w:rPr>
          <w:rFonts w:ascii="Arial" w:hAnsi="Arial" w:cs="Arial"/>
          <w:b/>
        </w:rPr>
      </w:pPr>
      <w:r w:rsidRPr="00E82AD0">
        <w:rPr>
          <w:rFonts w:ascii="Arial" w:hAnsi="Arial" w:cs="Arial"/>
          <w:b/>
          <w:sz w:val="28"/>
          <w:szCs w:val="28"/>
        </w:rPr>
        <w:t>Children and the Media</w:t>
      </w:r>
    </w:p>
    <w:p w:rsidR="001E1C0A" w:rsidRPr="00E82AD0" w:rsidRDefault="001E1C0A" w:rsidP="001E1C0A">
      <w:pPr>
        <w:spacing w:after="120"/>
        <w:jc w:val="both"/>
        <w:rPr>
          <w:rFonts w:ascii="Arial" w:hAnsi="Arial" w:cs="Arial"/>
          <w:sz w:val="22"/>
          <w:szCs w:val="22"/>
        </w:rPr>
      </w:pPr>
      <w:r w:rsidRPr="00E82AD0">
        <w:rPr>
          <w:rFonts w:ascii="Arial" w:hAnsi="Arial" w:cs="Arial"/>
          <w:sz w:val="22"/>
          <w:szCs w:val="22"/>
        </w:rPr>
        <w:lastRenderedPageBreak/>
        <w:t>Children and young people must remain free to complete their time at school without intrusion.</w:t>
      </w:r>
    </w:p>
    <w:p w:rsidR="001E1C0A" w:rsidRPr="00E82AD0" w:rsidRDefault="001E1C0A" w:rsidP="001E1C0A">
      <w:pPr>
        <w:spacing w:after="120"/>
        <w:jc w:val="both"/>
        <w:rPr>
          <w:rFonts w:ascii="Arial" w:hAnsi="Arial" w:cs="Arial"/>
          <w:sz w:val="22"/>
          <w:szCs w:val="22"/>
        </w:rPr>
      </w:pPr>
      <w:r w:rsidRPr="00E82AD0">
        <w:rPr>
          <w:rFonts w:ascii="Arial" w:hAnsi="Arial" w:cs="Arial"/>
          <w:sz w:val="22"/>
          <w:szCs w:val="22"/>
        </w:rPr>
        <w:t>Journalists must not interview or photograph children under the age of 16 on subjects involving the welfare of the child or any other child, in the absence or without the consent of a parent or other adult who is responsible for the child/children. Pupils must not be approached or photographed while at school without the permission of the school authorities.</w:t>
      </w:r>
    </w:p>
    <w:p w:rsidR="001E1C0A" w:rsidRDefault="001E1C0A" w:rsidP="008C100F">
      <w:pPr>
        <w:spacing w:after="120"/>
        <w:jc w:val="both"/>
        <w:rPr>
          <w:rFonts w:ascii="Arial" w:hAnsi="Arial" w:cs="Arial"/>
          <w:sz w:val="22"/>
          <w:szCs w:val="22"/>
        </w:rPr>
      </w:pPr>
      <w:r w:rsidRPr="00E82AD0">
        <w:rPr>
          <w:rFonts w:ascii="Arial" w:hAnsi="Arial" w:cs="Arial"/>
          <w:sz w:val="22"/>
          <w:szCs w:val="22"/>
        </w:rPr>
        <w:t>There must be no payments to minors for material involving the welfare of children, nor payments to parents or guardians for material about their children, unless it can be demonstrated that it is the child’s best interest and after consultation with the Director for People Directorate. Where material about the private life of a child is published, there must be justification for the publication other than the fame, notoriety or position of his or her parents/guardians.</w:t>
      </w:r>
    </w:p>
    <w:p w:rsidR="00E07AF1" w:rsidRPr="00E07AF1" w:rsidRDefault="00E07AF1" w:rsidP="008C100F">
      <w:pPr>
        <w:spacing w:after="120"/>
        <w:jc w:val="both"/>
        <w:rPr>
          <w:rFonts w:ascii="Arial" w:hAnsi="Arial" w:cs="Arial"/>
          <w:b/>
          <w:sz w:val="28"/>
          <w:szCs w:val="22"/>
        </w:rPr>
      </w:pPr>
      <w:r w:rsidRPr="00E07AF1">
        <w:rPr>
          <w:rFonts w:ascii="Arial" w:hAnsi="Arial" w:cs="Arial"/>
          <w:b/>
          <w:sz w:val="28"/>
          <w:szCs w:val="22"/>
        </w:rPr>
        <w:t>Children in Cases Concerning Sexual Offences</w:t>
      </w:r>
    </w:p>
    <w:p w:rsidR="00E07AF1" w:rsidRPr="00E07AF1" w:rsidRDefault="00E07AF1" w:rsidP="00E07AF1">
      <w:pPr>
        <w:spacing w:after="120"/>
        <w:jc w:val="both"/>
        <w:rPr>
          <w:rFonts w:ascii="Arial" w:hAnsi="Arial" w:cs="Arial"/>
          <w:sz w:val="22"/>
          <w:szCs w:val="22"/>
        </w:rPr>
      </w:pPr>
      <w:r w:rsidRPr="00E07AF1">
        <w:rPr>
          <w:rFonts w:ascii="Arial" w:hAnsi="Arial" w:cs="Arial"/>
          <w:sz w:val="22"/>
          <w:szCs w:val="22"/>
        </w:rPr>
        <w:t>The press must not, even where the law does not prohibit it, identi</w:t>
      </w:r>
      <w:r>
        <w:rPr>
          <w:rFonts w:ascii="Arial" w:hAnsi="Arial" w:cs="Arial"/>
          <w:sz w:val="22"/>
          <w:szCs w:val="22"/>
        </w:rPr>
        <w:t xml:space="preserve">fy children under the age of 16 </w:t>
      </w:r>
      <w:r w:rsidRPr="00E07AF1">
        <w:rPr>
          <w:rFonts w:ascii="Arial" w:hAnsi="Arial" w:cs="Arial"/>
          <w:sz w:val="22"/>
          <w:szCs w:val="22"/>
        </w:rPr>
        <w:t>who are involved in cases concerning sexual offences, whether as victims or as witnesses.</w:t>
      </w:r>
    </w:p>
    <w:p w:rsidR="00E07AF1" w:rsidRDefault="00E07AF1" w:rsidP="00E07AF1">
      <w:pPr>
        <w:spacing w:after="120"/>
        <w:jc w:val="both"/>
        <w:rPr>
          <w:rFonts w:ascii="Arial" w:hAnsi="Arial" w:cs="Arial"/>
          <w:sz w:val="22"/>
          <w:szCs w:val="22"/>
        </w:rPr>
      </w:pPr>
      <w:r w:rsidRPr="00E07AF1">
        <w:rPr>
          <w:rFonts w:ascii="Arial" w:hAnsi="Arial" w:cs="Arial"/>
          <w:sz w:val="22"/>
          <w:szCs w:val="22"/>
        </w:rPr>
        <w:t>In any press report of a case involving sexual offence against a ch</w:t>
      </w:r>
      <w:r>
        <w:rPr>
          <w:rFonts w:ascii="Arial" w:hAnsi="Arial" w:cs="Arial"/>
          <w:sz w:val="22"/>
          <w:szCs w:val="22"/>
        </w:rPr>
        <w:t xml:space="preserve">ild, the child must not be </w:t>
      </w:r>
      <w:r w:rsidRPr="00E07AF1">
        <w:rPr>
          <w:rFonts w:ascii="Arial" w:hAnsi="Arial" w:cs="Arial"/>
          <w:sz w:val="22"/>
          <w:szCs w:val="22"/>
        </w:rPr>
        <w:t xml:space="preserve">identified; the adult may be identified; the word ‘incest’ must not be </w:t>
      </w:r>
      <w:r>
        <w:rPr>
          <w:rFonts w:ascii="Arial" w:hAnsi="Arial" w:cs="Arial"/>
          <w:sz w:val="22"/>
          <w:szCs w:val="22"/>
        </w:rPr>
        <w:t xml:space="preserve">used where a child victim might </w:t>
      </w:r>
      <w:r w:rsidRPr="00E07AF1">
        <w:rPr>
          <w:rFonts w:ascii="Arial" w:hAnsi="Arial" w:cs="Arial"/>
          <w:sz w:val="22"/>
          <w:szCs w:val="22"/>
        </w:rPr>
        <w:t>be identified; care must be taken that nothing in the report impli</w:t>
      </w:r>
      <w:r>
        <w:rPr>
          <w:rFonts w:ascii="Arial" w:hAnsi="Arial" w:cs="Arial"/>
          <w:sz w:val="22"/>
          <w:szCs w:val="22"/>
        </w:rPr>
        <w:t xml:space="preserve">es the relationship between the </w:t>
      </w:r>
      <w:r w:rsidRPr="00E07AF1">
        <w:rPr>
          <w:rFonts w:ascii="Arial" w:hAnsi="Arial" w:cs="Arial"/>
          <w:sz w:val="22"/>
          <w:szCs w:val="22"/>
        </w:rPr>
        <w:t>accused and the child.</w:t>
      </w:r>
    </w:p>
    <w:p w:rsidR="0056645E" w:rsidRPr="0056645E" w:rsidRDefault="0056645E" w:rsidP="008C100F">
      <w:pPr>
        <w:spacing w:after="120"/>
        <w:jc w:val="both"/>
        <w:rPr>
          <w:rFonts w:ascii="Arial" w:hAnsi="Arial" w:cs="Arial"/>
          <w:b/>
          <w:sz w:val="28"/>
          <w:szCs w:val="22"/>
        </w:rPr>
      </w:pPr>
      <w:r w:rsidRPr="0056645E">
        <w:rPr>
          <w:rFonts w:ascii="Arial" w:hAnsi="Arial" w:cs="Arial"/>
          <w:b/>
          <w:sz w:val="28"/>
          <w:szCs w:val="22"/>
        </w:rPr>
        <w:t>Social Media</w:t>
      </w:r>
    </w:p>
    <w:p w:rsidR="0056645E" w:rsidRPr="00E82AD0" w:rsidRDefault="004900E9" w:rsidP="00DA5C6E">
      <w:pPr>
        <w:spacing w:after="240"/>
        <w:jc w:val="both"/>
        <w:rPr>
          <w:rFonts w:ascii="Arial" w:hAnsi="Arial" w:cs="Arial"/>
          <w:sz w:val="22"/>
          <w:szCs w:val="22"/>
        </w:rPr>
      </w:pPr>
      <w:r>
        <w:rPr>
          <w:rFonts w:ascii="Arial" w:hAnsi="Arial" w:cs="Arial"/>
          <w:sz w:val="22"/>
          <w:szCs w:val="22"/>
        </w:rPr>
        <w:t xml:space="preserve">Social media is a </w:t>
      </w:r>
      <w:r w:rsidR="00442377">
        <w:rPr>
          <w:rFonts w:ascii="Arial" w:hAnsi="Arial" w:cs="Arial"/>
          <w:sz w:val="22"/>
          <w:szCs w:val="22"/>
        </w:rPr>
        <w:t xml:space="preserve">very dynamic form of communication where something happening </w:t>
      </w:r>
      <w:r w:rsidR="00E07AF1">
        <w:rPr>
          <w:rFonts w:ascii="Arial" w:hAnsi="Arial" w:cs="Arial"/>
          <w:sz w:val="22"/>
          <w:szCs w:val="22"/>
        </w:rPr>
        <w:t>on one side of the</w:t>
      </w:r>
      <w:r w:rsidR="00442377">
        <w:rPr>
          <w:rFonts w:ascii="Arial" w:hAnsi="Arial" w:cs="Arial"/>
          <w:sz w:val="22"/>
          <w:szCs w:val="22"/>
        </w:rPr>
        <w:t xml:space="preserve"> world can be</w:t>
      </w:r>
      <w:r w:rsidR="000E596D">
        <w:rPr>
          <w:rFonts w:ascii="Arial" w:hAnsi="Arial" w:cs="Arial"/>
          <w:sz w:val="22"/>
          <w:szCs w:val="22"/>
        </w:rPr>
        <w:t xml:space="preserve"> </w:t>
      </w:r>
      <w:r w:rsidR="00442377">
        <w:rPr>
          <w:rFonts w:ascii="Arial" w:hAnsi="Arial" w:cs="Arial"/>
          <w:sz w:val="22"/>
          <w:szCs w:val="22"/>
        </w:rPr>
        <w:t xml:space="preserve">known instantly here in the UK. </w:t>
      </w:r>
      <w:r w:rsidR="000E596D">
        <w:rPr>
          <w:rFonts w:ascii="Arial" w:hAnsi="Arial" w:cs="Arial"/>
          <w:sz w:val="22"/>
          <w:szCs w:val="22"/>
        </w:rPr>
        <w:t xml:space="preserve">During an </w:t>
      </w:r>
      <w:r w:rsidR="00A73A7B">
        <w:rPr>
          <w:rFonts w:ascii="Arial" w:hAnsi="Arial" w:cs="Arial"/>
          <w:sz w:val="22"/>
          <w:szCs w:val="22"/>
        </w:rPr>
        <w:t>incident</w:t>
      </w:r>
      <w:r w:rsidR="000E596D">
        <w:rPr>
          <w:rFonts w:ascii="Arial" w:hAnsi="Arial" w:cs="Arial"/>
          <w:sz w:val="22"/>
          <w:szCs w:val="22"/>
        </w:rPr>
        <w:t xml:space="preserve"> involving a school</w:t>
      </w:r>
      <w:r w:rsidR="00A73A7B">
        <w:rPr>
          <w:rFonts w:ascii="Arial" w:hAnsi="Arial" w:cs="Arial"/>
          <w:sz w:val="22"/>
          <w:szCs w:val="22"/>
        </w:rPr>
        <w:t>,</w:t>
      </w:r>
      <w:r w:rsidR="000E596D">
        <w:rPr>
          <w:rFonts w:ascii="Arial" w:hAnsi="Arial" w:cs="Arial"/>
          <w:sz w:val="22"/>
          <w:szCs w:val="22"/>
        </w:rPr>
        <w:t xml:space="preserve"> social media maybe the first way in which the media (local, national and international), parents and potentially the country</w:t>
      </w:r>
      <w:r w:rsidR="00A73A7B">
        <w:rPr>
          <w:rFonts w:ascii="Arial" w:hAnsi="Arial" w:cs="Arial"/>
          <w:sz w:val="22"/>
          <w:szCs w:val="22"/>
        </w:rPr>
        <w:t xml:space="preserve"> find out ab</w:t>
      </w:r>
      <w:r w:rsidR="00F70429">
        <w:rPr>
          <w:rFonts w:ascii="Arial" w:hAnsi="Arial" w:cs="Arial"/>
          <w:sz w:val="22"/>
          <w:szCs w:val="22"/>
        </w:rPr>
        <w:t>out</w:t>
      </w:r>
      <w:r w:rsidR="00A73A7B">
        <w:rPr>
          <w:rFonts w:ascii="Arial" w:hAnsi="Arial" w:cs="Arial"/>
          <w:sz w:val="22"/>
          <w:szCs w:val="22"/>
        </w:rPr>
        <w:t xml:space="preserve"> what is happening from which interest will dramatically increase.</w:t>
      </w:r>
      <w:r w:rsidR="00E07AF1">
        <w:rPr>
          <w:rFonts w:ascii="Arial" w:hAnsi="Arial" w:cs="Arial"/>
          <w:sz w:val="22"/>
          <w:szCs w:val="22"/>
        </w:rPr>
        <w:t xml:space="preserve"> It is sometimes the case that a lot of the information can be incorrect or taken out of context to the actual situation. This flow of information cannot be </w:t>
      </w:r>
      <w:r w:rsidR="00153FA0">
        <w:rPr>
          <w:rFonts w:ascii="Arial" w:hAnsi="Arial" w:cs="Arial"/>
          <w:sz w:val="22"/>
          <w:szCs w:val="22"/>
        </w:rPr>
        <w:t>stopped</w:t>
      </w:r>
      <w:r w:rsidR="00E07AF1">
        <w:rPr>
          <w:rFonts w:ascii="Arial" w:hAnsi="Arial" w:cs="Arial"/>
          <w:sz w:val="22"/>
          <w:szCs w:val="22"/>
        </w:rPr>
        <w:t xml:space="preserve"> but can be controlled through effective communication </w:t>
      </w:r>
      <w:r w:rsidR="00153FA0">
        <w:rPr>
          <w:rFonts w:ascii="Arial" w:hAnsi="Arial" w:cs="Arial"/>
          <w:sz w:val="22"/>
          <w:szCs w:val="22"/>
        </w:rPr>
        <w:t>with your stakeholders.</w:t>
      </w:r>
      <w:r w:rsidR="00E07AF1">
        <w:rPr>
          <w:rFonts w:ascii="Arial" w:hAnsi="Arial" w:cs="Arial"/>
          <w:sz w:val="22"/>
          <w:szCs w:val="22"/>
        </w:rPr>
        <w:t xml:space="preserve">  </w:t>
      </w:r>
    </w:p>
    <w:p w:rsidR="001E1C0A" w:rsidRPr="00ED2963" w:rsidRDefault="00DA5C6E" w:rsidP="00ED2963">
      <w:pPr>
        <w:pStyle w:val="Heading1"/>
        <w:spacing w:before="0" w:after="120"/>
        <w:mirrorIndents/>
        <w:rPr>
          <w:rFonts w:ascii="Arial" w:hAnsi="Arial" w:cs="Arial"/>
        </w:rPr>
      </w:pPr>
      <w:bookmarkStart w:id="1390" w:name="_Toc385509931"/>
      <w:bookmarkStart w:id="1391" w:name="_Toc386106139"/>
      <w:bookmarkStart w:id="1392" w:name="_Toc387329138"/>
      <w:bookmarkStart w:id="1393" w:name="_Toc387394337"/>
      <w:bookmarkStart w:id="1394" w:name="_Toc387403421"/>
      <w:bookmarkStart w:id="1395" w:name="_Toc387403887"/>
      <w:bookmarkStart w:id="1396" w:name="_Toc387404215"/>
      <w:bookmarkStart w:id="1397" w:name="_Toc387404739"/>
      <w:bookmarkStart w:id="1398" w:name="_Toc387405007"/>
      <w:bookmarkStart w:id="1399" w:name="_Toc391646773"/>
      <w:bookmarkStart w:id="1400" w:name="_Toc391647038"/>
      <w:bookmarkStart w:id="1401" w:name="_Toc391647296"/>
      <w:r>
        <w:rPr>
          <w:rFonts w:ascii="Arial" w:hAnsi="Arial" w:cs="Arial"/>
        </w:rPr>
        <w:t>F</w:t>
      </w:r>
      <w:r w:rsidR="00C708C8">
        <w:rPr>
          <w:rFonts w:ascii="Arial" w:hAnsi="Arial" w:cs="Arial"/>
        </w:rPr>
        <w:t>12</w:t>
      </w:r>
      <w:r w:rsidR="001E1C0A" w:rsidRPr="00ED2963">
        <w:rPr>
          <w:rFonts w:ascii="Arial" w:hAnsi="Arial" w:cs="Arial"/>
        </w:rPr>
        <w:t xml:space="preserve"> Restoration and Long Term Issues</w:t>
      </w:r>
      <w:bookmarkEnd w:id="1390"/>
      <w:bookmarkEnd w:id="1391"/>
      <w:bookmarkEnd w:id="1392"/>
      <w:bookmarkEnd w:id="1393"/>
      <w:bookmarkEnd w:id="1394"/>
      <w:bookmarkEnd w:id="1395"/>
      <w:bookmarkEnd w:id="1396"/>
      <w:bookmarkEnd w:id="1397"/>
      <w:bookmarkEnd w:id="1398"/>
      <w:bookmarkEnd w:id="1399"/>
      <w:bookmarkEnd w:id="1400"/>
      <w:bookmarkEnd w:id="1401"/>
    </w:p>
    <w:p w:rsidR="001E1C0A" w:rsidRPr="0055707E" w:rsidRDefault="008141F4" w:rsidP="001E1C0A">
      <w:pPr>
        <w:spacing w:after="120"/>
        <w:jc w:val="both"/>
        <w:rPr>
          <w:rFonts w:ascii="Arial" w:hAnsi="Arial" w:cs="Arial"/>
          <w:b/>
          <w:sz w:val="28"/>
          <w:szCs w:val="32"/>
        </w:rPr>
      </w:pPr>
      <w:r>
        <w:rPr>
          <w:rFonts w:ascii="Arial" w:hAnsi="Arial" w:cs="Arial"/>
          <w:b/>
          <w:sz w:val="28"/>
          <w:szCs w:val="32"/>
        </w:rPr>
        <w:t>Recovery</w:t>
      </w:r>
      <w:r w:rsidR="001E1C0A" w:rsidRPr="0055707E">
        <w:rPr>
          <w:rFonts w:ascii="Arial" w:hAnsi="Arial" w:cs="Arial"/>
          <w:b/>
          <w:sz w:val="28"/>
          <w:szCs w:val="32"/>
        </w:rPr>
        <w:t xml:space="preserve"> – Returning to normal</w:t>
      </w:r>
    </w:p>
    <w:p w:rsidR="003E0AF0" w:rsidRPr="003E0AF0" w:rsidRDefault="003E0AF0" w:rsidP="001E1C0A">
      <w:pPr>
        <w:spacing w:after="120"/>
        <w:jc w:val="both"/>
        <w:rPr>
          <w:rFonts w:ascii="Arial" w:hAnsi="Arial" w:cs="Arial"/>
          <w:sz w:val="22"/>
          <w:szCs w:val="22"/>
        </w:rPr>
      </w:pPr>
      <w:r w:rsidRPr="003E0AF0">
        <w:rPr>
          <w:rFonts w:ascii="Arial" w:hAnsi="Arial" w:cs="Arial"/>
          <w:sz w:val="22"/>
          <w:szCs w:val="22"/>
        </w:rPr>
        <w:t>Those schools which have planned their response to a major incident in advance are likely to cope better and recover more fully.</w:t>
      </w:r>
    </w:p>
    <w:p w:rsidR="001E1C0A" w:rsidRPr="0077467E" w:rsidRDefault="001E1C0A" w:rsidP="00DD2FF6">
      <w:pPr>
        <w:numPr>
          <w:ilvl w:val="0"/>
          <w:numId w:val="50"/>
        </w:numPr>
        <w:spacing w:after="120"/>
        <w:ind w:left="426" w:hanging="284"/>
        <w:contextualSpacing/>
        <w:jc w:val="both"/>
        <w:rPr>
          <w:rFonts w:ascii="Arial" w:hAnsi="Arial" w:cs="Arial"/>
          <w:sz w:val="22"/>
          <w:szCs w:val="22"/>
        </w:rPr>
      </w:pPr>
      <w:r w:rsidRPr="0077467E">
        <w:rPr>
          <w:rFonts w:ascii="Arial" w:hAnsi="Arial" w:cs="Arial"/>
          <w:sz w:val="22"/>
          <w:szCs w:val="22"/>
        </w:rPr>
        <w:t>Reminders of the incident can unexpectedly trigger feelings associated with it.</w:t>
      </w:r>
    </w:p>
    <w:p w:rsidR="001E1C0A" w:rsidRPr="0077467E" w:rsidRDefault="001E1C0A" w:rsidP="00DD2FF6">
      <w:pPr>
        <w:numPr>
          <w:ilvl w:val="0"/>
          <w:numId w:val="50"/>
        </w:numPr>
        <w:spacing w:after="120"/>
        <w:ind w:left="426" w:hanging="284"/>
        <w:contextualSpacing/>
        <w:jc w:val="both"/>
        <w:rPr>
          <w:rFonts w:ascii="Arial" w:hAnsi="Arial" w:cs="Arial"/>
          <w:sz w:val="22"/>
          <w:szCs w:val="22"/>
        </w:rPr>
      </w:pPr>
      <w:r w:rsidRPr="0077467E">
        <w:rPr>
          <w:rFonts w:ascii="Arial" w:hAnsi="Arial" w:cs="Arial"/>
          <w:sz w:val="22"/>
          <w:szCs w:val="22"/>
        </w:rPr>
        <w:t>Anniversaries of the incident, relevant birthdays and events such as inquests can unsettle the school.</w:t>
      </w:r>
    </w:p>
    <w:p w:rsidR="001E1C0A" w:rsidRPr="0077467E" w:rsidRDefault="001E1C0A" w:rsidP="00DD2FF6">
      <w:pPr>
        <w:numPr>
          <w:ilvl w:val="0"/>
          <w:numId w:val="50"/>
        </w:numPr>
        <w:spacing w:after="120"/>
        <w:ind w:left="426" w:hanging="284"/>
        <w:contextualSpacing/>
        <w:jc w:val="both"/>
        <w:rPr>
          <w:rFonts w:ascii="Arial" w:hAnsi="Arial" w:cs="Arial"/>
          <w:sz w:val="22"/>
          <w:szCs w:val="22"/>
        </w:rPr>
      </w:pPr>
      <w:r w:rsidRPr="0077467E">
        <w:rPr>
          <w:rFonts w:ascii="Arial" w:hAnsi="Arial" w:cs="Arial"/>
          <w:sz w:val="22"/>
          <w:szCs w:val="22"/>
        </w:rPr>
        <w:t>It is not possible to predict how many days, months, years will pass before “normality” returns.</w:t>
      </w:r>
    </w:p>
    <w:p w:rsidR="001E1C0A" w:rsidRPr="0077467E" w:rsidRDefault="001E1C0A" w:rsidP="00DD2FF6">
      <w:pPr>
        <w:numPr>
          <w:ilvl w:val="0"/>
          <w:numId w:val="50"/>
        </w:numPr>
        <w:spacing w:after="120"/>
        <w:ind w:left="426" w:hanging="284"/>
        <w:contextualSpacing/>
        <w:jc w:val="both"/>
        <w:rPr>
          <w:rFonts w:ascii="Arial" w:hAnsi="Arial" w:cs="Arial"/>
          <w:sz w:val="22"/>
          <w:szCs w:val="22"/>
        </w:rPr>
      </w:pPr>
      <w:r w:rsidRPr="0077467E">
        <w:rPr>
          <w:rFonts w:ascii="Arial" w:hAnsi="Arial" w:cs="Arial"/>
          <w:sz w:val="22"/>
          <w:szCs w:val="22"/>
        </w:rPr>
        <w:t>Staff who have had to attend funerals need special care.</w:t>
      </w:r>
    </w:p>
    <w:p w:rsidR="001E1C0A" w:rsidRPr="0077467E" w:rsidRDefault="001E1C0A" w:rsidP="00DD2FF6">
      <w:pPr>
        <w:numPr>
          <w:ilvl w:val="0"/>
          <w:numId w:val="50"/>
        </w:numPr>
        <w:spacing w:after="120"/>
        <w:ind w:left="426" w:hanging="284"/>
        <w:contextualSpacing/>
        <w:jc w:val="both"/>
        <w:rPr>
          <w:rFonts w:ascii="Arial" w:hAnsi="Arial" w:cs="Arial"/>
          <w:sz w:val="22"/>
          <w:szCs w:val="22"/>
        </w:rPr>
      </w:pPr>
      <w:r w:rsidRPr="0077467E">
        <w:rPr>
          <w:rFonts w:ascii="Arial" w:hAnsi="Arial" w:cs="Arial"/>
          <w:sz w:val="22"/>
          <w:szCs w:val="22"/>
        </w:rPr>
        <w:t>Where requested/appropriate, counselling can be arranged.</w:t>
      </w:r>
    </w:p>
    <w:p w:rsidR="001E1C0A" w:rsidRPr="0077467E" w:rsidRDefault="001E1C0A" w:rsidP="00DD2FF6">
      <w:pPr>
        <w:numPr>
          <w:ilvl w:val="0"/>
          <w:numId w:val="50"/>
        </w:numPr>
        <w:spacing w:after="120"/>
        <w:ind w:left="426" w:hanging="284"/>
        <w:jc w:val="both"/>
        <w:rPr>
          <w:rFonts w:ascii="Arial" w:hAnsi="Arial" w:cs="Arial"/>
          <w:sz w:val="22"/>
          <w:szCs w:val="22"/>
        </w:rPr>
      </w:pPr>
      <w:r w:rsidRPr="0077467E">
        <w:rPr>
          <w:rFonts w:ascii="Arial" w:hAnsi="Arial" w:cs="Arial"/>
          <w:sz w:val="22"/>
          <w:szCs w:val="22"/>
        </w:rPr>
        <w:t>Buildings may need to be replaced, repaired etc.</w:t>
      </w:r>
    </w:p>
    <w:p w:rsidR="001E1C0A" w:rsidRPr="0055707E" w:rsidRDefault="001E1C0A" w:rsidP="001E1C0A">
      <w:pPr>
        <w:spacing w:after="120"/>
        <w:jc w:val="both"/>
        <w:rPr>
          <w:rFonts w:ascii="Arial" w:hAnsi="Arial" w:cs="Arial"/>
          <w:b/>
          <w:sz w:val="28"/>
          <w:szCs w:val="32"/>
        </w:rPr>
      </w:pPr>
      <w:r w:rsidRPr="0055707E">
        <w:rPr>
          <w:rFonts w:ascii="Arial" w:hAnsi="Arial" w:cs="Arial"/>
          <w:b/>
          <w:sz w:val="28"/>
          <w:szCs w:val="32"/>
        </w:rPr>
        <w:t>Memorial</w:t>
      </w:r>
    </w:p>
    <w:p w:rsidR="001E1C0A" w:rsidRPr="0077467E" w:rsidRDefault="001E1C0A" w:rsidP="001E1C0A">
      <w:pPr>
        <w:autoSpaceDE w:val="0"/>
        <w:autoSpaceDN w:val="0"/>
        <w:adjustRightInd w:val="0"/>
        <w:spacing w:after="120"/>
        <w:jc w:val="both"/>
        <w:rPr>
          <w:rFonts w:ascii="Arial" w:hAnsi="Arial" w:cs="Arial"/>
          <w:color w:val="000000"/>
          <w:sz w:val="22"/>
          <w:szCs w:val="22"/>
        </w:rPr>
      </w:pPr>
      <w:r w:rsidRPr="0077467E">
        <w:rPr>
          <w:rFonts w:ascii="Arial" w:hAnsi="Arial" w:cs="Arial"/>
          <w:color w:val="000000"/>
          <w:sz w:val="22"/>
          <w:szCs w:val="22"/>
        </w:rPr>
        <w:t>The nature and severity of the emergency will determine not only the levels of media interest but the community reaction. The school (or in some specific circumstances the Council) may be a natural focus for organising a memorial or other remembrance services.</w:t>
      </w:r>
    </w:p>
    <w:p w:rsidR="001E1C0A" w:rsidRPr="0077467E" w:rsidRDefault="001E1C0A" w:rsidP="001E1C0A">
      <w:pPr>
        <w:autoSpaceDE w:val="0"/>
        <w:autoSpaceDN w:val="0"/>
        <w:adjustRightInd w:val="0"/>
        <w:spacing w:after="120"/>
        <w:jc w:val="both"/>
        <w:rPr>
          <w:rFonts w:ascii="Arial" w:hAnsi="Arial" w:cs="Arial"/>
          <w:color w:val="000000"/>
          <w:sz w:val="22"/>
          <w:szCs w:val="22"/>
        </w:rPr>
      </w:pPr>
      <w:r w:rsidRPr="0077467E">
        <w:rPr>
          <w:rFonts w:ascii="Arial" w:hAnsi="Arial" w:cs="Arial"/>
          <w:color w:val="000000"/>
          <w:sz w:val="22"/>
          <w:szCs w:val="22"/>
        </w:rPr>
        <w:t>Undertaking a fitting memorial is a delicate balance and should consider:</w:t>
      </w:r>
    </w:p>
    <w:p w:rsidR="001E1C0A" w:rsidRPr="0077467E" w:rsidRDefault="001E1C0A" w:rsidP="00DD2FF6">
      <w:pPr>
        <w:numPr>
          <w:ilvl w:val="0"/>
          <w:numId w:val="7"/>
        </w:numPr>
        <w:autoSpaceDE w:val="0"/>
        <w:autoSpaceDN w:val="0"/>
        <w:adjustRightInd w:val="0"/>
        <w:spacing w:after="120"/>
        <w:ind w:left="426" w:hanging="284"/>
        <w:contextualSpacing/>
        <w:jc w:val="both"/>
        <w:rPr>
          <w:rFonts w:ascii="Arial" w:hAnsi="Arial" w:cs="Arial"/>
          <w:color w:val="000000"/>
          <w:sz w:val="22"/>
          <w:szCs w:val="22"/>
        </w:rPr>
      </w:pPr>
      <w:r w:rsidRPr="0077467E">
        <w:rPr>
          <w:rFonts w:ascii="Arial" w:hAnsi="Arial" w:cs="Arial"/>
          <w:color w:val="000000"/>
          <w:sz w:val="22"/>
          <w:szCs w:val="22"/>
        </w:rPr>
        <w:t>Introducing books of record of condolence</w:t>
      </w:r>
    </w:p>
    <w:p w:rsidR="001E1C0A" w:rsidRPr="0077467E" w:rsidRDefault="001E1C0A" w:rsidP="00DD2FF6">
      <w:pPr>
        <w:numPr>
          <w:ilvl w:val="0"/>
          <w:numId w:val="7"/>
        </w:numPr>
        <w:autoSpaceDE w:val="0"/>
        <w:autoSpaceDN w:val="0"/>
        <w:adjustRightInd w:val="0"/>
        <w:spacing w:after="120"/>
        <w:ind w:left="426" w:hanging="284"/>
        <w:contextualSpacing/>
        <w:jc w:val="both"/>
        <w:rPr>
          <w:rFonts w:ascii="Arial" w:hAnsi="Arial" w:cs="Arial"/>
          <w:color w:val="000000"/>
          <w:sz w:val="22"/>
          <w:szCs w:val="22"/>
        </w:rPr>
      </w:pPr>
      <w:r w:rsidRPr="0077467E">
        <w:rPr>
          <w:rFonts w:ascii="Arial" w:hAnsi="Arial" w:cs="Arial"/>
          <w:color w:val="000000"/>
          <w:sz w:val="22"/>
          <w:szCs w:val="22"/>
        </w:rPr>
        <w:t>Establishing a condolence website</w:t>
      </w:r>
    </w:p>
    <w:p w:rsidR="001E1C0A" w:rsidRPr="0077467E" w:rsidRDefault="001E1C0A" w:rsidP="00DD2FF6">
      <w:pPr>
        <w:numPr>
          <w:ilvl w:val="0"/>
          <w:numId w:val="7"/>
        </w:numPr>
        <w:autoSpaceDE w:val="0"/>
        <w:autoSpaceDN w:val="0"/>
        <w:adjustRightInd w:val="0"/>
        <w:spacing w:after="120"/>
        <w:ind w:left="426" w:hanging="284"/>
        <w:contextualSpacing/>
        <w:jc w:val="both"/>
        <w:rPr>
          <w:rFonts w:ascii="Arial" w:hAnsi="Arial" w:cs="Arial"/>
          <w:color w:val="000000"/>
          <w:sz w:val="22"/>
          <w:szCs w:val="22"/>
        </w:rPr>
      </w:pPr>
      <w:r w:rsidRPr="0077467E">
        <w:rPr>
          <w:rFonts w:ascii="Arial" w:hAnsi="Arial" w:cs="Arial"/>
          <w:color w:val="000000"/>
          <w:sz w:val="22"/>
          <w:szCs w:val="22"/>
        </w:rPr>
        <w:t>Consultation on memorial design</w:t>
      </w:r>
    </w:p>
    <w:p w:rsidR="001E1C0A" w:rsidRPr="0077467E" w:rsidRDefault="001E1C0A" w:rsidP="00DD2FF6">
      <w:pPr>
        <w:numPr>
          <w:ilvl w:val="0"/>
          <w:numId w:val="7"/>
        </w:numPr>
        <w:autoSpaceDE w:val="0"/>
        <w:autoSpaceDN w:val="0"/>
        <w:adjustRightInd w:val="0"/>
        <w:spacing w:after="120"/>
        <w:ind w:left="426" w:hanging="284"/>
        <w:contextualSpacing/>
        <w:jc w:val="both"/>
        <w:rPr>
          <w:rFonts w:ascii="Arial" w:hAnsi="Arial" w:cs="Arial"/>
          <w:color w:val="000000"/>
          <w:sz w:val="22"/>
          <w:szCs w:val="22"/>
        </w:rPr>
      </w:pPr>
      <w:r w:rsidRPr="0077467E">
        <w:rPr>
          <w:rFonts w:ascii="Arial" w:hAnsi="Arial" w:cs="Arial"/>
          <w:color w:val="000000"/>
          <w:sz w:val="22"/>
          <w:szCs w:val="22"/>
        </w:rPr>
        <w:t>Impact of anniversaries</w:t>
      </w:r>
    </w:p>
    <w:p w:rsidR="001E1C0A" w:rsidRPr="0077467E" w:rsidRDefault="001E1C0A" w:rsidP="00DD2FF6">
      <w:pPr>
        <w:numPr>
          <w:ilvl w:val="0"/>
          <w:numId w:val="7"/>
        </w:numPr>
        <w:autoSpaceDE w:val="0"/>
        <w:autoSpaceDN w:val="0"/>
        <w:adjustRightInd w:val="0"/>
        <w:spacing w:after="120"/>
        <w:ind w:left="426" w:hanging="284"/>
        <w:jc w:val="both"/>
        <w:rPr>
          <w:rFonts w:ascii="Arial" w:hAnsi="Arial" w:cs="Arial"/>
          <w:color w:val="000000"/>
          <w:sz w:val="22"/>
          <w:szCs w:val="22"/>
        </w:rPr>
      </w:pPr>
      <w:r w:rsidRPr="0077467E">
        <w:rPr>
          <w:rFonts w:ascii="Arial" w:hAnsi="Arial" w:cs="Arial"/>
          <w:color w:val="000000"/>
          <w:sz w:val="22"/>
          <w:szCs w:val="22"/>
        </w:rPr>
        <w:t>Public inquiry or litigation will provide reminders and media attention.</w:t>
      </w:r>
    </w:p>
    <w:p w:rsidR="001E1C0A" w:rsidRPr="0077467E" w:rsidRDefault="001E1C0A" w:rsidP="008C100F">
      <w:pPr>
        <w:autoSpaceDE w:val="0"/>
        <w:autoSpaceDN w:val="0"/>
        <w:adjustRightInd w:val="0"/>
        <w:spacing w:after="120"/>
        <w:jc w:val="both"/>
        <w:rPr>
          <w:rFonts w:ascii="Arial" w:hAnsi="Arial" w:cs="Arial"/>
          <w:color w:val="000000"/>
          <w:sz w:val="22"/>
          <w:szCs w:val="22"/>
        </w:rPr>
      </w:pPr>
      <w:r w:rsidRPr="0077467E">
        <w:rPr>
          <w:rFonts w:ascii="Arial" w:hAnsi="Arial" w:cs="Arial"/>
          <w:color w:val="000000"/>
          <w:sz w:val="22"/>
          <w:szCs w:val="22"/>
        </w:rPr>
        <w:lastRenderedPageBreak/>
        <w:t xml:space="preserve">Emergencies can have a significant and long-lasting physical, emotional and psychological impact on the welfare of individuals, families and friends and wider communities affected by the emergency. Experience has demonstrated the effectiveness of this mechanism of enabling the community itself to participate in the longer-term </w:t>
      </w:r>
      <w:r w:rsidR="008141F4">
        <w:rPr>
          <w:rFonts w:ascii="Arial" w:hAnsi="Arial" w:cs="Arial"/>
          <w:color w:val="000000"/>
          <w:sz w:val="22"/>
          <w:szCs w:val="22"/>
        </w:rPr>
        <w:t>Recovery</w:t>
      </w:r>
      <w:r w:rsidRPr="0077467E">
        <w:rPr>
          <w:rFonts w:ascii="Arial" w:hAnsi="Arial" w:cs="Arial"/>
          <w:color w:val="000000"/>
          <w:sz w:val="22"/>
          <w:szCs w:val="22"/>
        </w:rPr>
        <w:t xml:space="preserve"> and rehabilitation process.</w:t>
      </w:r>
    </w:p>
    <w:p w:rsidR="001E1C0A" w:rsidRPr="0055707E" w:rsidRDefault="001E1C0A" w:rsidP="001E1C0A">
      <w:pPr>
        <w:spacing w:after="120"/>
        <w:ind w:firstLine="720"/>
        <w:jc w:val="both"/>
        <w:rPr>
          <w:rFonts w:ascii="Arial" w:hAnsi="Arial" w:cs="Arial"/>
          <w:b/>
          <w:sz w:val="22"/>
        </w:rPr>
      </w:pPr>
      <w:r w:rsidRPr="0055707E">
        <w:rPr>
          <w:rFonts w:ascii="Arial" w:hAnsi="Arial" w:cs="Arial"/>
          <w:b/>
          <w:szCs w:val="28"/>
        </w:rPr>
        <w:t>Memorial Services or Services of Remembrance</w:t>
      </w:r>
    </w:p>
    <w:p w:rsidR="001E1C0A" w:rsidRPr="0077467E" w:rsidRDefault="001E1C0A" w:rsidP="001E1C0A">
      <w:pPr>
        <w:autoSpaceDE w:val="0"/>
        <w:autoSpaceDN w:val="0"/>
        <w:adjustRightInd w:val="0"/>
        <w:spacing w:after="120"/>
        <w:jc w:val="both"/>
        <w:rPr>
          <w:rFonts w:ascii="Arial" w:hAnsi="Arial" w:cs="Arial"/>
          <w:color w:val="000000"/>
          <w:sz w:val="22"/>
          <w:szCs w:val="22"/>
        </w:rPr>
      </w:pPr>
      <w:r w:rsidRPr="0077467E">
        <w:rPr>
          <w:rFonts w:ascii="Arial" w:hAnsi="Arial" w:cs="Arial"/>
          <w:color w:val="000000"/>
          <w:sz w:val="22"/>
          <w:szCs w:val="22"/>
        </w:rPr>
        <w:t>A memorial service provides an opportunity for those affected to share their grief with others and can be an important part of the grieving and healing process.</w:t>
      </w:r>
    </w:p>
    <w:p w:rsidR="001E1C0A" w:rsidRPr="0077467E" w:rsidRDefault="001E1C0A" w:rsidP="001E1C0A">
      <w:pPr>
        <w:autoSpaceDE w:val="0"/>
        <w:autoSpaceDN w:val="0"/>
        <w:adjustRightInd w:val="0"/>
        <w:spacing w:after="120"/>
        <w:jc w:val="both"/>
        <w:rPr>
          <w:rFonts w:ascii="Arial" w:hAnsi="Arial" w:cs="Arial"/>
          <w:color w:val="000000"/>
          <w:sz w:val="22"/>
          <w:szCs w:val="22"/>
        </w:rPr>
      </w:pPr>
      <w:r w:rsidRPr="0077467E">
        <w:rPr>
          <w:rFonts w:ascii="Arial" w:hAnsi="Arial" w:cs="Arial"/>
          <w:color w:val="000000"/>
          <w:sz w:val="22"/>
          <w:szCs w:val="22"/>
        </w:rPr>
        <w:t>If a large scale, or high profile incident the memorial often has an important national as well as local role and is likely to receive extensive media coverage. For those reasons it is important to consider the organisation and structure of such events very carefully, covering such aspects as timing, invitations, representation and conduct.</w:t>
      </w:r>
    </w:p>
    <w:p w:rsidR="001E1C0A" w:rsidRPr="0077467E" w:rsidRDefault="001E1C0A" w:rsidP="008C100F">
      <w:pPr>
        <w:autoSpaceDE w:val="0"/>
        <w:autoSpaceDN w:val="0"/>
        <w:adjustRightInd w:val="0"/>
        <w:spacing w:after="120"/>
        <w:jc w:val="both"/>
        <w:rPr>
          <w:rFonts w:ascii="Arial" w:hAnsi="Arial" w:cs="Arial"/>
          <w:color w:val="000000"/>
          <w:sz w:val="22"/>
          <w:szCs w:val="22"/>
        </w:rPr>
      </w:pPr>
      <w:r w:rsidRPr="0077467E">
        <w:rPr>
          <w:rFonts w:ascii="Arial" w:hAnsi="Arial" w:cs="Arial"/>
          <w:color w:val="000000"/>
          <w:sz w:val="22"/>
          <w:szCs w:val="22"/>
        </w:rPr>
        <w:t>Preparations for such occasions should involve all relevant faith communities, representatives of the bereaved, extensive involvement with the Council, the local community, dignitaries, the police and those who provided different aspects of the response.</w:t>
      </w:r>
    </w:p>
    <w:p w:rsidR="001E1C0A" w:rsidRPr="00566E7E" w:rsidRDefault="001E1C0A" w:rsidP="001E1C0A">
      <w:pPr>
        <w:spacing w:after="120"/>
        <w:jc w:val="both"/>
        <w:rPr>
          <w:rFonts w:ascii="Arial" w:hAnsi="Arial" w:cs="Arial"/>
          <w:b/>
          <w:sz w:val="32"/>
          <w:szCs w:val="32"/>
        </w:rPr>
      </w:pPr>
      <w:r w:rsidRPr="0055707E">
        <w:rPr>
          <w:rFonts w:ascii="Arial" w:hAnsi="Arial" w:cs="Arial"/>
          <w:b/>
          <w:sz w:val="28"/>
          <w:szCs w:val="32"/>
        </w:rPr>
        <w:t>Appeal Funds</w:t>
      </w:r>
    </w:p>
    <w:p w:rsidR="001E1C0A" w:rsidRPr="0077467E" w:rsidRDefault="001E1C0A" w:rsidP="001E1C0A">
      <w:pPr>
        <w:spacing w:after="120"/>
        <w:jc w:val="both"/>
        <w:rPr>
          <w:rFonts w:ascii="Arial" w:hAnsi="Arial" w:cs="Arial"/>
          <w:sz w:val="22"/>
          <w:szCs w:val="22"/>
        </w:rPr>
      </w:pPr>
      <w:r w:rsidRPr="0077467E">
        <w:rPr>
          <w:rFonts w:ascii="Arial" w:hAnsi="Arial" w:cs="Arial"/>
          <w:sz w:val="22"/>
          <w:szCs w:val="22"/>
        </w:rPr>
        <w:t>Will either be administered by the Council (on behalf of the Mayor) or by the British Red Cross.</w:t>
      </w:r>
    </w:p>
    <w:p w:rsidR="001E1C0A" w:rsidRPr="0077467E" w:rsidRDefault="001E1C0A" w:rsidP="001E1C0A">
      <w:pPr>
        <w:spacing w:after="120"/>
        <w:jc w:val="both"/>
        <w:rPr>
          <w:rFonts w:ascii="Arial" w:hAnsi="Arial" w:cs="Arial"/>
          <w:sz w:val="22"/>
          <w:szCs w:val="22"/>
        </w:rPr>
      </w:pPr>
      <w:r w:rsidRPr="0077467E">
        <w:rPr>
          <w:rFonts w:ascii="Arial" w:hAnsi="Arial" w:cs="Arial"/>
          <w:sz w:val="22"/>
          <w:szCs w:val="22"/>
        </w:rPr>
        <w:t>The scheme is called the Disaster Appeal Scheme (DAS).</w:t>
      </w:r>
    </w:p>
    <w:p w:rsidR="001E1C0A" w:rsidRPr="0077467E" w:rsidRDefault="001E1C0A" w:rsidP="001E1C0A">
      <w:pPr>
        <w:spacing w:after="120"/>
        <w:jc w:val="both"/>
        <w:rPr>
          <w:rFonts w:ascii="Arial" w:hAnsi="Arial" w:cs="Arial"/>
          <w:sz w:val="22"/>
          <w:szCs w:val="22"/>
        </w:rPr>
      </w:pPr>
      <w:r w:rsidRPr="0077467E">
        <w:rPr>
          <w:rFonts w:ascii="Arial" w:hAnsi="Arial" w:cs="Arial"/>
          <w:sz w:val="22"/>
          <w:szCs w:val="22"/>
        </w:rPr>
        <w:t xml:space="preserve">The British Red Cross Disaster Appeal Scheme – the DAS – inaugurated in 1991, is a comprehensive guide to setting up a post-disaster appeal fund or funds with national-level support, especially that of the retail Banks and the Post Office. It includes a Charitable Trust Deed, approved by the Charity Commissioners for England and Wales, as well as a Discretionary (non-charitable) Trust Deed and Trust Deeds for use in Scotland. </w:t>
      </w:r>
    </w:p>
    <w:p w:rsidR="001E1C0A" w:rsidRPr="0077467E" w:rsidRDefault="001E1C0A" w:rsidP="001E1C0A">
      <w:pPr>
        <w:spacing w:after="120"/>
        <w:jc w:val="both"/>
        <w:rPr>
          <w:rFonts w:ascii="Arial" w:hAnsi="Arial" w:cs="Arial"/>
          <w:sz w:val="22"/>
          <w:szCs w:val="22"/>
        </w:rPr>
      </w:pPr>
      <w:r w:rsidRPr="0077467E">
        <w:rPr>
          <w:rFonts w:ascii="Arial" w:hAnsi="Arial" w:cs="Arial"/>
          <w:sz w:val="22"/>
          <w:szCs w:val="22"/>
        </w:rPr>
        <w:t xml:space="preserve">The scheme has been devised primarily for use by Local Authority as and when required in the wake of a major disaster. At such a time, people, many of whom are outside the major effects of the disaster, show a will and a need to give – early donations are spontaneous. The DAS provides the machinery to receive such donations and convert them, through an Appeal Fund, into prompt help for victims. To catch the public mood, two key features are important: </w:t>
      </w:r>
    </w:p>
    <w:p w:rsidR="001E1C0A" w:rsidRPr="0077467E" w:rsidRDefault="001E1C0A" w:rsidP="00DD2FF6">
      <w:pPr>
        <w:numPr>
          <w:ilvl w:val="0"/>
          <w:numId w:val="51"/>
        </w:numPr>
        <w:spacing w:after="120"/>
        <w:ind w:left="426" w:hanging="284"/>
        <w:contextualSpacing/>
        <w:jc w:val="both"/>
        <w:rPr>
          <w:rFonts w:ascii="Arial" w:hAnsi="Arial" w:cs="Arial"/>
          <w:sz w:val="22"/>
          <w:szCs w:val="22"/>
        </w:rPr>
      </w:pPr>
      <w:r w:rsidRPr="0077467E">
        <w:rPr>
          <w:rFonts w:ascii="Arial" w:hAnsi="Arial" w:cs="Arial"/>
          <w:sz w:val="22"/>
          <w:szCs w:val="22"/>
        </w:rPr>
        <w:t>The initial launch announcement needs to be as soon as possible after the event, to be included in the general reporting of the news story in the media. Ideally, this should be well inside the first 24 hours (although it is recognised that the agreement to and information of some parts of the support structure may take longer to arrange, depending on the timing of the incident, e.g. if it happened at a weekend).</w:t>
      </w:r>
    </w:p>
    <w:p w:rsidR="001E1C0A" w:rsidRPr="0077467E" w:rsidRDefault="001E1C0A" w:rsidP="00DD2FF6">
      <w:pPr>
        <w:numPr>
          <w:ilvl w:val="0"/>
          <w:numId w:val="51"/>
        </w:numPr>
        <w:spacing w:after="120"/>
        <w:ind w:left="426" w:hanging="284"/>
        <w:jc w:val="both"/>
        <w:rPr>
          <w:rFonts w:ascii="Arial" w:hAnsi="Arial" w:cs="Arial"/>
          <w:sz w:val="22"/>
          <w:szCs w:val="22"/>
        </w:rPr>
      </w:pPr>
      <w:r w:rsidRPr="0077467E">
        <w:rPr>
          <w:rFonts w:ascii="Arial" w:hAnsi="Arial" w:cs="Arial"/>
          <w:sz w:val="22"/>
          <w:szCs w:val="22"/>
        </w:rPr>
        <w:t>The means by which the public may donate need to be numerous, familiar, easy-to-use, trustworthy and memorable.</w:t>
      </w:r>
    </w:p>
    <w:p w:rsidR="001E1C0A" w:rsidRPr="0077467E" w:rsidRDefault="001E1C0A" w:rsidP="001E1C0A">
      <w:pPr>
        <w:spacing w:after="120"/>
        <w:jc w:val="both"/>
        <w:rPr>
          <w:rFonts w:ascii="Arial" w:hAnsi="Arial" w:cs="Arial"/>
          <w:sz w:val="22"/>
          <w:szCs w:val="22"/>
        </w:rPr>
      </w:pPr>
      <w:r w:rsidRPr="0077467E">
        <w:rPr>
          <w:rFonts w:ascii="Arial" w:hAnsi="Arial" w:cs="Arial"/>
          <w:sz w:val="22"/>
          <w:szCs w:val="22"/>
        </w:rPr>
        <w:t>There are three indispensable elements to the Scheme:</w:t>
      </w:r>
    </w:p>
    <w:p w:rsidR="001E1C0A" w:rsidRPr="0077467E" w:rsidRDefault="001E1C0A" w:rsidP="00DD2FF6">
      <w:pPr>
        <w:numPr>
          <w:ilvl w:val="0"/>
          <w:numId w:val="52"/>
        </w:numPr>
        <w:spacing w:after="120"/>
        <w:ind w:left="426" w:hanging="284"/>
        <w:contextualSpacing/>
        <w:jc w:val="both"/>
        <w:rPr>
          <w:rFonts w:ascii="Arial" w:hAnsi="Arial" w:cs="Arial"/>
          <w:sz w:val="22"/>
          <w:szCs w:val="22"/>
        </w:rPr>
      </w:pPr>
      <w:r w:rsidRPr="0077467E">
        <w:rPr>
          <w:rFonts w:ascii="Arial" w:hAnsi="Arial" w:cs="Arial"/>
          <w:sz w:val="22"/>
          <w:szCs w:val="22"/>
        </w:rPr>
        <w:t>The correct legal formulation of the Appeal and its Trust Deeds,</w:t>
      </w:r>
    </w:p>
    <w:p w:rsidR="001E1C0A" w:rsidRPr="0077467E" w:rsidRDefault="001E1C0A" w:rsidP="00DD2FF6">
      <w:pPr>
        <w:numPr>
          <w:ilvl w:val="0"/>
          <w:numId w:val="52"/>
        </w:numPr>
        <w:spacing w:after="120"/>
        <w:ind w:left="426" w:hanging="284"/>
        <w:contextualSpacing/>
        <w:jc w:val="both"/>
        <w:rPr>
          <w:rFonts w:ascii="Arial" w:hAnsi="Arial" w:cs="Arial"/>
          <w:sz w:val="22"/>
          <w:szCs w:val="22"/>
        </w:rPr>
      </w:pPr>
      <w:r w:rsidRPr="0077467E">
        <w:rPr>
          <w:rFonts w:ascii="Arial" w:hAnsi="Arial" w:cs="Arial"/>
          <w:sz w:val="22"/>
          <w:szCs w:val="22"/>
        </w:rPr>
        <w:t>The wording of its launch,</w:t>
      </w:r>
    </w:p>
    <w:p w:rsidR="001E1C0A" w:rsidRPr="0077467E" w:rsidRDefault="001E1C0A" w:rsidP="00DD2FF6">
      <w:pPr>
        <w:numPr>
          <w:ilvl w:val="0"/>
          <w:numId w:val="52"/>
        </w:numPr>
        <w:spacing w:after="120"/>
        <w:ind w:left="426" w:hanging="284"/>
        <w:jc w:val="both"/>
        <w:rPr>
          <w:rFonts w:ascii="Arial" w:hAnsi="Arial" w:cs="Arial"/>
          <w:sz w:val="22"/>
          <w:szCs w:val="22"/>
        </w:rPr>
      </w:pPr>
      <w:r w:rsidRPr="0077467E">
        <w:rPr>
          <w:rFonts w:ascii="Arial" w:hAnsi="Arial" w:cs="Arial"/>
          <w:sz w:val="22"/>
          <w:szCs w:val="22"/>
        </w:rPr>
        <w:t>The response mechanisms by which people may donate.</w:t>
      </w:r>
    </w:p>
    <w:p w:rsidR="001E1C0A" w:rsidRPr="0077467E" w:rsidRDefault="001E1C0A" w:rsidP="00DA5C6E">
      <w:pPr>
        <w:spacing w:after="240"/>
        <w:jc w:val="both"/>
        <w:rPr>
          <w:rFonts w:ascii="Arial" w:hAnsi="Arial" w:cs="Arial"/>
          <w:sz w:val="22"/>
          <w:szCs w:val="22"/>
        </w:rPr>
      </w:pPr>
      <w:r w:rsidRPr="0077467E">
        <w:rPr>
          <w:rFonts w:ascii="Arial" w:hAnsi="Arial" w:cs="Arial"/>
          <w:sz w:val="22"/>
          <w:szCs w:val="22"/>
        </w:rPr>
        <w:t>Past experience indicates that the most successful post-disaster Appeals have been those that were locally raised and managed. The DAS is designed with these features in mind, to have local sponsors and trustees and for other aspects to be locally based whenever possible, with properly constituted national-level support.</w:t>
      </w:r>
    </w:p>
    <w:p w:rsidR="0025349B" w:rsidRPr="0025349B" w:rsidRDefault="00DA5C6E" w:rsidP="0025349B">
      <w:pPr>
        <w:pStyle w:val="Heading1"/>
        <w:spacing w:before="120" w:after="120"/>
        <w:rPr>
          <w:rFonts w:ascii="Arial" w:hAnsi="Arial" w:cs="Arial"/>
        </w:rPr>
      </w:pPr>
      <w:bookmarkStart w:id="1402" w:name="_Toc387329139"/>
      <w:bookmarkStart w:id="1403" w:name="_Toc387394338"/>
      <w:bookmarkStart w:id="1404" w:name="_Toc387403422"/>
      <w:bookmarkStart w:id="1405" w:name="_Toc387403888"/>
      <w:bookmarkStart w:id="1406" w:name="_Toc387404216"/>
      <w:bookmarkStart w:id="1407" w:name="_Toc387404740"/>
      <w:bookmarkStart w:id="1408" w:name="_Toc387405008"/>
      <w:bookmarkStart w:id="1409" w:name="_Toc391646774"/>
      <w:bookmarkStart w:id="1410" w:name="_Toc391647039"/>
      <w:bookmarkStart w:id="1411" w:name="_Toc391647297"/>
      <w:r>
        <w:rPr>
          <w:rFonts w:ascii="Arial" w:hAnsi="Arial" w:cs="Arial"/>
        </w:rPr>
        <w:t>F</w:t>
      </w:r>
      <w:r w:rsidR="00C708C8">
        <w:rPr>
          <w:rFonts w:ascii="Arial" w:hAnsi="Arial" w:cs="Arial"/>
        </w:rPr>
        <w:t>13</w:t>
      </w:r>
      <w:r w:rsidR="0025349B" w:rsidRPr="0025349B">
        <w:rPr>
          <w:rFonts w:ascii="Arial" w:hAnsi="Arial" w:cs="Arial"/>
        </w:rPr>
        <w:t xml:space="preserve"> Outbreak of Infectious Disease</w:t>
      </w:r>
      <w:bookmarkEnd w:id="1402"/>
      <w:bookmarkEnd w:id="1403"/>
      <w:bookmarkEnd w:id="1404"/>
      <w:bookmarkEnd w:id="1405"/>
      <w:bookmarkEnd w:id="1406"/>
      <w:bookmarkEnd w:id="1407"/>
      <w:bookmarkEnd w:id="1408"/>
      <w:bookmarkEnd w:id="1409"/>
      <w:bookmarkEnd w:id="1410"/>
      <w:bookmarkEnd w:id="1411"/>
    </w:p>
    <w:p w:rsidR="008144FA" w:rsidRPr="008144FA" w:rsidRDefault="008144FA" w:rsidP="008144FA">
      <w:pPr>
        <w:spacing w:after="120"/>
        <w:jc w:val="both"/>
        <w:rPr>
          <w:rFonts w:ascii="Arial" w:eastAsia="Calibri" w:hAnsi="Arial" w:cs="Arial"/>
          <w:b/>
          <w:sz w:val="28"/>
          <w:szCs w:val="22"/>
          <w:lang w:eastAsia="en-US"/>
        </w:rPr>
      </w:pPr>
      <w:r w:rsidRPr="008144FA">
        <w:rPr>
          <w:rFonts w:ascii="Arial" w:eastAsia="Calibri" w:hAnsi="Arial" w:cs="Arial"/>
          <w:b/>
          <w:sz w:val="28"/>
          <w:szCs w:val="22"/>
          <w:lang w:eastAsia="en-US"/>
        </w:rPr>
        <w:t>Recognising an Infectious Disease Outbreak</w:t>
      </w:r>
    </w:p>
    <w:p w:rsidR="008144FA" w:rsidRPr="008144FA" w:rsidRDefault="008144FA" w:rsidP="007B048C">
      <w:pPr>
        <w:spacing w:after="120"/>
        <w:jc w:val="both"/>
        <w:rPr>
          <w:rFonts w:ascii="Arial" w:eastAsia="Calibri" w:hAnsi="Arial" w:cs="Arial"/>
          <w:sz w:val="22"/>
          <w:szCs w:val="22"/>
          <w:lang w:eastAsia="en-US"/>
        </w:rPr>
      </w:pPr>
      <w:r w:rsidRPr="008144FA">
        <w:rPr>
          <w:rFonts w:ascii="Arial" w:eastAsia="Calibri" w:hAnsi="Arial" w:cs="Arial"/>
          <w:sz w:val="22"/>
          <w:szCs w:val="22"/>
          <w:lang w:eastAsia="en-US"/>
        </w:rPr>
        <w:t>Public Health England (Health Protection Services) defines an outbreak or incident as:</w:t>
      </w:r>
    </w:p>
    <w:p w:rsidR="008144FA" w:rsidRPr="008144FA" w:rsidRDefault="008144FA" w:rsidP="007B048C">
      <w:pPr>
        <w:numPr>
          <w:ilvl w:val="0"/>
          <w:numId w:val="83"/>
        </w:numPr>
        <w:spacing w:after="120"/>
        <w:ind w:left="426" w:hanging="284"/>
        <w:contextualSpacing/>
        <w:jc w:val="both"/>
        <w:rPr>
          <w:rFonts w:ascii="Arial" w:eastAsia="Calibri" w:hAnsi="Arial" w:cs="Arial"/>
          <w:sz w:val="22"/>
          <w:szCs w:val="22"/>
          <w:lang w:eastAsia="en-US"/>
        </w:rPr>
      </w:pPr>
      <w:r w:rsidRPr="008144FA">
        <w:rPr>
          <w:rFonts w:ascii="Arial" w:eastAsia="Calibri" w:hAnsi="Arial" w:cs="Arial"/>
          <w:sz w:val="22"/>
          <w:szCs w:val="22"/>
          <w:lang w:eastAsia="en-US"/>
        </w:rPr>
        <w:lastRenderedPageBreak/>
        <w:t>An incident in which two or more people experiencing a similar illness are linked in time or place;</w:t>
      </w:r>
    </w:p>
    <w:p w:rsidR="008144FA" w:rsidRPr="008144FA" w:rsidRDefault="008144FA" w:rsidP="007B048C">
      <w:pPr>
        <w:numPr>
          <w:ilvl w:val="0"/>
          <w:numId w:val="83"/>
        </w:numPr>
        <w:spacing w:after="120"/>
        <w:ind w:left="426" w:hanging="284"/>
        <w:contextualSpacing/>
        <w:jc w:val="both"/>
        <w:rPr>
          <w:rFonts w:ascii="Arial" w:eastAsia="Calibri" w:hAnsi="Arial" w:cs="Arial"/>
          <w:sz w:val="22"/>
          <w:szCs w:val="22"/>
          <w:lang w:eastAsia="en-US"/>
        </w:rPr>
      </w:pPr>
      <w:r w:rsidRPr="008144FA">
        <w:rPr>
          <w:rFonts w:ascii="Arial" w:eastAsia="Calibri" w:hAnsi="Arial" w:cs="Arial"/>
          <w:sz w:val="22"/>
          <w:szCs w:val="22"/>
          <w:lang w:eastAsia="en-US"/>
        </w:rPr>
        <w:t>A greater than expected rate of infection compared with the usual background rate for the place and time where the outbreak has occurred;</w:t>
      </w:r>
    </w:p>
    <w:p w:rsidR="008144FA" w:rsidRPr="008144FA" w:rsidRDefault="008144FA" w:rsidP="007B048C">
      <w:pPr>
        <w:numPr>
          <w:ilvl w:val="0"/>
          <w:numId w:val="83"/>
        </w:numPr>
        <w:spacing w:after="120"/>
        <w:ind w:left="426" w:hanging="284"/>
        <w:contextualSpacing/>
        <w:jc w:val="both"/>
        <w:rPr>
          <w:rFonts w:ascii="Arial" w:eastAsia="Calibri" w:hAnsi="Arial" w:cs="Arial"/>
          <w:sz w:val="22"/>
          <w:szCs w:val="22"/>
          <w:lang w:eastAsia="en-US"/>
        </w:rPr>
      </w:pPr>
      <w:r w:rsidRPr="008144FA">
        <w:rPr>
          <w:rFonts w:ascii="Arial" w:eastAsia="Calibri" w:hAnsi="Arial" w:cs="Arial"/>
          <w:sz w:val="22"/>
          <w:szCs w:val="22"/>
          <w:lang w:eastAsia="en-US"/>
        </w:rPr>
        <w:t>A single case for certain rare diseases such as diphtheria, botulism, rabies, viral haemorrhagic fever or polio; or</w:t>
      </w:r>
    </w:p>
    <w:p w:rsidR="008144FA" w:rsidRPr="008144FA" w:rsidRDefault="008144FA" w:rsidP="007B048C">
      <w:pPr>
        <w:numPr>
          <w:ilvl w:val="0"/>
          <w:numId w:val="83"/>
        </w:numPr>
        <w:spacing w:after="120"/>
        <w:ind w:left="426" w:hanging="284"/>
        <w:jc w:val="both"/>
        <w:rPr>
          <w:rFonts w:ascii="Arial" w:eastAsia="Calibri" w:hAnsi="Arial" w:cs="Arial"/>
          <w:sz w:val="22"/>
          <w:szCs w:val="22"/>
          <w:lang w:eastAsia="en-US"/>
        </w:rPr>
      </w:pPr>
      <w:r w:rsidRPr="008144FA">
        <w:rPr>
          <w:rFonts w:ascii="Arial" w:eastAsia="Calibri" w:hAnsi="Arial" w:cs="Arial"/>
          <w:sz w:val="22"/>
          <w:szCs w:val="22"/>
          <w:lang w:eastAsia="en-US"/>
        </w:rPr>
        <w:t>A suspected, anticipated or actual event involving microbial or chemical contamination of food or water.</w:t>
      </w:r>
    </w:p>
    <w:p w:rsidR="008144FA" w:rsidRPr="008144FA" w:rsidRDefault="008144FA" w:rsidP="007B048C">
      <w:pPr>
        <w:spacing w:after="120"/>
        <w:jc w:val="both"/>
        <w:rPr>
          <w:rFonts w:ascii="Arial" w:eastAsia="Calibri" w:hAnsi="Arial" w:cs="Arial"/>
          <w:sz w:val="22"/>
          <w:szCs w:val="22"/>
          <w:lang w:eastAsia="en-US"/>
        </w:rPr>
      </w:pPr>
      <w:r w:rsidRPr="008144FA">
        <w:rPr>
          <w:rFonts w:ascii="Arial" w:eastAsia="Calibri" w:hAnsi="Arial" w:cs="Arial"/>
          <w:sz w:val="22"/>
          <w:szCs w:val="22"/>
          <w:lang w:eastAsia="en-US"/>
        </w:rPr>
        <w:t>For many communicable</w:t>
      </w:r>
      <w:r w:rsidR="00153FA0">
        <w:rPr>
          <w:rFonts w:ascii="Arial" w:eastAsia="Calibri" w:hAnsi="Arial" w:cs="Arial"/>
          <w:sz w:val="22"/>
          <w:szCs w:val="22"/>
          <w:lang w:eastAsia="en-US"/>
        </w:rPr>
        <w:t xml:space="preserve"> diseases, outbreaks in schools</w:t>
      </w:r>
      <w:r w:rsidRPr="008144FA">
        <w:rPr>
          <w:rFonts w:ascii="Arial" w:eastAsia="Calibri" w:hAnsi="Arial" w:cs="Arial"/>
          <w:sz w:val="22"/>
          <w:szCs w:val="22"/>
          <w:lang w:eastAsia="en-US"/>
        </w:rPr>
        <w:t xml:space="preserve"> are actually a reflection of infection spreading in the general community and are difficult to prevent. However, it is important that an unexpected increase in cases of similar illness at the same time is notified to the Health Protection Unit (HPT) and that their advice is sought prior to advising parents as special control measures and guidance may be required.</w:t>
      </w:r>
    </w:p>
    <w:p w:rsidR="008144FA" w:rsidRPr="008144FA" w:rsidRDefault="008144FA" w:rsidP="007B048C">
      <w:pPr>
        <w:spacing w:after="120"/>
        <w:jc w:val="both"/>
        <w:rPr>
          <w:rFonts w:ascii="Arial" w:eastAsia="Calibri" w:hAnsi="Arial" w:cs="Arial"/>
          <w:sz w:val="22"/>
          <w:szCs w:val="22"/>
          <w:lang w:eastAsia="en-US"/>
        </w:rPr>
      </w:pPr>
      <w:r w:rsidRPr="008144FA">
        <w:rPr>
          <w:rFonts w:ascii="Arial" w:eastAsia="Calibri" w:hAnsi="Arial" w:cs="Arial"/>
          <w:sz w:val="22"/>
          <w:szCs w:val="22"/>
          <w:lang w:eastAsia="en-US"/>
        </w:rPr>
        <w:t>Some communicable diseases can be passed on before a person becomes unwell, others can be transmitted by apparently-well carriers of a disease. For these reasons it is important that high standards of basic hygiene and cleanliness are maintained at all times and not just in the event of an outbreak or during activities, which are known to carry an increased risk. For example after farm visits, playing in sand/mud and playing with pet’s scrupulous hand-washing should be encouraged.</w:t>
      </w:r>
    </w:p>
    <w:p w:rsidR="008144FA" w:rsidRPr="008144FA" w:rsidRDefault="008144FA" w:rsidP="007B048C">
      <w:pPr>
        <w:spacing w:after="120"/>
        <w:jc w:val="both"/>
        <w:rPr>
          <w:rFonts w:ascii="Arial" w:eastAsia="Calibri" w:hAnsi="Arial" w:cs="Arial"/>
          <w:sz w:val="22"/>
          <w:szCs w:val="22"/>
          <w:lang w:eastAsia="en-US"/>
        </w:rPr>
      </w:pPr>
      <w:r w:rsidRPr="008144FA">
        <w:rPr>
          <w:rFonts w:ascii="Arial" w:eastAsia="Calibri" w:hAnsi="Arial" w:cs="Arial"/>
          <w:sz w:val="22"/>
          <w:szCs w:val="22"/>
          <w:lang w:eastAsia="en-US"/>
        </w:rPr>
        <w:t>Also, it should be appreciated that when a member of staff contracts a communicable disease the same rules apply to them as to the children.</w:t>
      </w:r>
    </w:p>
    <w:p w:rsidR="008144FA" w:rsidRDefault="00761CE3" w:rsidP="007B048C">
      <w:pPr>
        <w:spacing w:after="120"/>
        <w:jc w:val="both"/>
        <w:rPr>
          <w:rFonts w:ascii="Arial" w:eastAsia="Calibri" w:hAnsi="Arial" w:cs="Arial"/>
          <w:sz w:val="22"/>
          <w:szCs w:val="22"/>
          <w:lang w:eastAsia="en-US"/>
        </w:rPr>
      </w:pPr>
      <w:r>
        <w:rPr>
          <w:rFonts w:ascii="Arial" w:eastAsia="Calibri" w:hAnsi="Arial" w:cs="Arial"/>
          <w:sz w:val="22"/>
          <w:szCs w:val="22"/>
          <w:lang w:eastAsia="en-US"/>
        </w:rPr>
        <w:t>The school/nursery should</w:t>
      </w:r>
      <w:r w:rsidR="008144FA">
        <w:rPr>
          <w:rFonts w:ascii="Arial" w:eastAsia="Calibri" w:hAnsi="Arial" w:cs="Arial"/>
          <w:sz w:val="22"/>
          <w:szCs w:val="22"/>
          <w:lang w:eastAsia="en-US"/>
        </w:rPr>
        <w:t xml:space="preserve"> the</w:t>
      </w:r>
      <w:r w:rsidR="008144FA" w:rsidRPr="008144FA">
        <w:rPr>
          <w:rFonts w:ascii="Arial" w:eastAsia="Calibri" w:hAnsi="Arial" w:cs="Arial"/>
          <w:sz w:val="22"/>
          <w:szCs w:val="22"/>
          <w:lang w:eastAsia="en-US"/>
        </w:rPr>
        <w:t xml:space="preserve"> West Midlands Health Protection Team for advice and risk assessment concerning a suspected or confirmed outbreak of infectious disease within the school/nursery.</w:t>
      </w:r>
    </w:p>
    <w:p w:rsidR="00761CE3" w:rsidRPr="008144FA" w:rsidRDefault="00761CE3" w:rsidP="007B048C">
      <w:pPr>
        <w:spacing w:after="120"/>
        <w:jc w:val="both"/>
        <w:rPr>
          <w:rFonts w:ascii="Arial" w:eastAsia="Calibri" w:hAnsi="Arial" w:cs="Arial"/>
          <w:sz w:val="22"/>
          <w:szCs w:val="22"/>
          <w:lang w:eastAsia="en-US"/>
        </w:rPr>
      </w:pPr>
      <w:r w:rsidRPr="00761CE3">
        <w:rPr>
          <w:rFonts w:ascii="Arial" w:eastAsia="Calibri" w:hAnsi="Arial" w:cs="Arial"/>
          <w:sz w:val="22"/>
          <w:szCs w:val="22"/>
          <w:lang w:eastAsia="en-US"/>
        </w:rPr>
        <w:t xml:space="preserve">West Midlands East Health Protection Team’s contact details - </w:t>
      </w:r>
      <w:r w:rsidRPr="00761CE3">
        <w:rPr>
          <w:rFonts w:ascii="Arial" w:eastAsia="Calibri" w:hAnsi="Arial" w:cs="Arial"/>
          <w:b/>
          <w:sz w:val="22"/>
          <w:szCs w:val="22"/>
          <w:lang w:eastAsia="en-US"/>
        </w:rPr>
        <w:t>0844 225 3560</w:t>
      </w:r>
      <w:r w:rsidRPr="00761CE3">
        <w:rPr>
          <w:rFonts w:ascii="Arial" w:eastAsia="Calibri" w:hAnsi="Arial" w:cs="Arial"/>
          <w:sz w:val="22"/>
          <w:szCs w:val="22"/>
          <w:lang w:eastAsia="en-US"/>
        </w:rPr>
        <w:t xml:space="preserve"> (option 2, option 1) and out of hours contact details </w:t>
      </w:r>
      <w:r w:rsidRPr="00761CE3">
        <w:rPr>
          <w:rFonts w:ascii="Arial" w:eastAsia="Calibri" w:hAnsi="Arial" w:cs="Arial"/>
          <w:b/>
          <w:sz w:val="22"/>
          <w:szCs w:val="22"/>
          <w:lang w:eastAsia="en-US"/>
        </w:rPr>
        <w:t>01384 679031</w:t>
      </w:r>
    </w:p>
    <w:p w:rsidR="00431DA0" w:rsidRDefault="008144FA" w:rsidP="007B048C">
      <w:pPr>
        <w:spacing w:after="120"/>
        <w:jc w:val="both"/>
        <w:rPr>
          <w:rFonts w:ascii="Arial" w:eastAsia="Calibri" w:hAnsi="Arial" w:cs="Arial"/>
          <w:sz w:val="22"/>
          <w:szCs w:val="22"/>
          <w:lang w:eastAsia="en-US"/>
        </w:rPr>
      </w:pPr>
      <w:r w:rsidRPr="008144FA">
        <w:rPr>
          <w:rFonts w:ascii="Arial" w:eastAsia="Calibri" w:hAnsi="Arial" w:cs="Arial"/>
          <w:sz w:val="22"/>
          <w:szCs w:val="22"/>
          <w:lang w:eastAsia="en-US"/>
        </w:rPr>
        <w:t xml:space="preserve">When contacting the </w:t>
      </w:r>
      <w:r w:rsidR="00761CE3" w:rsidRPr="00761CE3">
        <w:rPr>
          <w:rFonts w:ascii="Arial" w:eastAsia="Calibri" w:hAnsi="Arial" w:cs="Arial"/>
          <w:sz w:val="22"/>
          <w:szCs w:val="22"/>
          <w:lang w:eastAsia="en-US"/>
        </w:rPr>
        <w:t>West Midlands Health Protection Team</w:t>
      </w:r>
      <w:r w:rsidR="00153FA0">
        <w:rPr>
          <w:rFonts w:ascii="Arial" w:eastAsia="Calibri" w:hAnsi="Arial" w:cs="Arial"/>
          <w:sz w:val="22"/>
          <w:szCs w:val="22"/>
          <w:lang w:eastAsia="en-US"/>
        </w:rPr>
        <w:t xml:space="preserve"> </w:t>
      </w:r>
      <w:r w:rsidRPr="008144FA">
        <w:rPr>
          <w:rFonts w:ascii="Arial" w:eastAsia="Calibri" w:hAnsi="Arial" w:cs="Arial"/>
          <w:sz w:val="22"/>
          <w:szCs w:val="22"/>
          <w:lang w:eastAsia="en-US"/>
        </w:rPr>
        <w:t>about a possible outbreak, it i</w:t>
      </w:r>
      <w:r w:rsidR="00431DA0">
        <w:rPr>
          <w:rFonts w:ascii="Arial" w:eastAsia="Calibri" w:hAnsi="Arial" w:cs="Arial"/>
          <w:sz w:val="22"/>
          <w:szCs w:val="22"/>
          <w:lang w:eastAsia="en-US"/>
        </w:rPr>
        <w:t>s helpful to have the following</w:t>
      </w:r>
      <w:r w:rsidR="00153FA0">
        <w:rPr>
          <w:rFonts w:ascii="Arial" w:eastAsia="Calibri" w:hAnsi="Arial" w:cs="Arial"/>
          <w:sz w:val="22"/>
          <w:szCs w:val="22"/>
          <w:lang w:eastAsia="en-US"/>
        </w:rPr>
        <w:t xml:space="preserve"> information to pass on</w:t>
      </w:r>
      <w:r w:rsidR="00431DA0">
        <w:rPr>
          <w:rFonts w:ascii="Arial" w:eastAsia="Calibri" w:hAnsi="Arial" w:cs="Arial"/>
          <w:sz w:val="22"/>
          <w:szCs w:val="22"/>
          <w:lang w:eastAsia="en-US"/>
        </w:rPr>
        <w:t>:</w:t>
      </w:r>
    </w:p>
    <w:p w:rsidR="008144FA" w:rsidRDefault="00431DA0" w:rsidP="007B048C">
      <w:pPr>
        <w:numPr>
          <w:ilvl w:val="0"/>
          <w:numId w:val="84"/>
        </w:numPr>
        <w:spacing w:after="120"/>
        <w:ind w:left="426" w:hanging="284"/>
        <w:contextualSpacing/>
        <w:jc w:val="both"/>
        <w:rPr>
          <w:rFonts w:ascii="Arial" w:eastAsia="Calibri" w:hAnsi="Arial" w:cs="Arial"/>
          <w:sz w:val="22"/>
          <w:szCs w:val="22"/>
          <w:lang w:eastAsia="en-US"/>
        </w:rPr>
      </w:pPr>
      <w:r w:rsidRPr="008144FA">
        <w:rPr>
          <w:rFonts w:ascii="Arial" w:eastAsia="Calibri" w:hAnsi="Arial" w:cs="Arial"/>
          <w:sz w:val="22"/>
          <w:szCs w:val="22"/>
          <w:lang w:eastAsia="en-US"/>
        </w:rPr>
        <w:t xml:space="preserve">Name of infection (if GP/hospital confirmed) or description of main symptoms </w:t>
      </w:r>
      <w:r>
        <w:rPr>
          <w:rFonts w:ascii="Arial" w:eastAsia="Calibri" w:hAnsi="Arial" w:cs="Arial"/>
          <w:sz w:val="22"/>
          <w:szCs w:val="22"/>
          <w:lang w:eastAsia="en-US"/>
        </w:rPr>
        <w:t>information to hand;</w:t>
      </w:r>
    </w:p>
    <w:p w:rsidR="00431DA0" w:rsidRPr="00431DA0" w:rsidRDefault="00431DA0" w:rsidP="007B048C">
      <w:pPr>
        <w:numPr>
          <w:ilvl w:val="0"/>
          <w:numId w:val="84"/>
        </w:numPr>
        <w:spacing w:after="120"/>
        <w:ind w:left="426" w:hanging="284"/>
        <w:contextualSpacing/>
        <w:jc w:val="both"/>
        <w:rPr>
          <w:rFonts w:ascii="Arial" w:eastAsia="Calibri" w:hAnsi="Arial" w:cs="Arial"/>
          <w:sz w:val="22"/>
          <w:szCs w:val="22"/>
          <w:lang w:eastAsia="en-US"/>
        </w:rPr>
      </w:pPr>
      <w:r w:rsidRPr="008144FA">
        <w:rPr>
          <w:rFonts w:ascii="Arial" w:eastAsia="Calibri" w:hAnsi="Arial" w:cs="Arial"/>
          <w:sz w:val="22"/>
          <w:szCs w:val="22"/>
          <w:lang w:eastAsia="en-US"/>
        </w:rPr>
        <w:t xml:space="preserve">Number of cases involved (teachers, assistants and pupils) with dates of birth and </w:t>
      </w:r>
      <w:r>
        <w:rPr>
          <w:rFonts w:ascii="Arial" w:eastAsia="Calibri" w:hAnsi="Arial" w:cs="Arial"/>
          <w:sz w:val="22"/>
          <w:szCs w:val="22"/>
          <w:lang w:eastAsia="en-US"/>
        </w:rPr>
        <w:t>addresses;</w:t>
      </w:r>
      <w:r w:rsidRPr="00431DA0">
        <w:rPr>
          <w:rFonts w:ascii="Arial" w:eastAsia="Calibri" w:hAnsi="Arial" w:cs="Arial"/>
          <w:sz w:val="22"/>
          <w:szCs w:val="22"/>
          <w:lang w:eastAsia="en-US"/>
        </w:rPr>
        <w:t>    </w:t>
      </w:r>
    </w:p>
    <w:p w:rsidR="00431DA0" w:rsidRDefault="00431DA0" w:rsidP="007B048C">
      <w:pPr>
        <w:numPr>
          <w:ilvl w:val="0"/>
          <w:numId w:val="84"/>
        </w:numPr>
        <w:spacing w:after="120"/>
        <w:ind w:left="426" w:hanging="284"/>
        <w:contextualSpacing/>
        <w:jc w:val="both"/>
        <w:rPr>
          <w:rFonts w:ascii="Arial" w:eastAsia="Calibri" w:hAnsi="Arial" w:cs="Arial"/>
          <w:sz w:val="22"/>
          <w:szCs w:val="22"/>
          <w:lang w:eastAsia="en-US"/>
        </w:rPr>
      </w:pPr>
      <w:r w:rsidRPr="008144FA">
        <w:rPr>
          <w:rFonts w:ascii="Arial" w:eastAsia="Calibri" w:hAnsi="Arial" w:cs="Arial"/>
          <w:sz w:val="22"/>
          <w:szCs w:val="22"/>
          <w:lang w:eastAsia="en-US"/>
        </w:rPr>
        <w:t>Who is affected i.e. a group, family, class or throughout school</w:t>
      </w:r>
      <w:r>
        <w:rPr>
          <w:rFonts w:ascii="Arial" w:eastAsia="Calibri" w:hAnsi="Arial" w:cs="Arial"/>
          <w:sz w:val="22"/>
          <w:szCs w:val="22"/>
          <w:lang w:eastAsia="en-US"/>
        </w:rPr>
        <w:t>;</w:t>
      </w:r>
      <w:r w:rsidRPr="00431DA0">
        <w:rPr>
          <w:rFonts w:ascii="Arial" w:eastAsia="Calibri" w:hAnsi="Arial" w:cs="Arial"/>
          <w:sz w:val="22"/>
          <w:szCs w:val="22"/>
          <w:lang w:eastAsia="en-US"/>
        </w:rPr>
        <w:t xml:space="preserve"> </w:t>
      </w:r>
    </w:p>
    <w:p w:rsidR="00431DA0" w:rsidRDefault="00431DA0" w:rsidP="007B048C">
      <w:pPr>
        <w:numPr>
          <w:ilvl w:val="0"/>
          <w:numId w:val="84"/>
        </w:numPr>
        <w:spacing w:after="120"/>
        <w:ind w:left="426" w:hanging="284"/>
        <w:contextualSpacing/>
        <w:jc w:val="both"/>
        <w:rPr>
          <w:rFonts w:ascii="Arial" w:eastAsia="Calibri" w:hAnsi="Arial" w:cs="Arial"/>
          <w:sz w:val="22"/>
          <w:szCs w:val="22"/>
          <w:lang w:eastAsia="en-US"/>
        </w:rPr>
      </w:pPr>
      <w:r w:rsidRPr="008144FA">
        <w:rPr>
          <w:rFonts w:ascii="Arial" w:eastAsia="Calibri" w:hAnsi="Arial" w:cs="Arial"/>
          <w:sz w:val="22"/>
          <w:szCs w:val="22"/>
          <w:lang w:eastAsia="en-US"/>
        </w:rPr>
        <w:t>Date outbreak started or increase noted</w:t>
      </w:r>
      <w:r>
        <w:rPr>
          <w:rFonts w:ascii="Arial" w:eastAsia="Calibri" w:hAnsi="Arial" w:cs="Arial"/>
          <w:sz w:val="22"/>
          <w:szCs w:val="22"/>
          <w:lang w:eastAsia="en-US"/>
        </w:rPr>
        <w:t>;</w:t>
      </w:r>
    </w:p>
    <w:p w:rsidR="008144FA" w:rsidRPr="008144FA" w:rsidRDefault="00431DA0" w:rsidP="007B048C">
      <w:pPr>
        <w:numPr>
          <w:ilvl w:val="0"/>
          <w:numId w:val="84"/>
        </w:numPr>
        <w:spacing w:after="120"/>
        <w:ind w:left="426" w:hanging="284"/>
        <w:jc w:val="both"/>
        <w:rPr>
          <w:rFonts w:ascii="Arial" w:eastAsia="Calibri" w:hAnsi="Arial" w:cs="Arial"/>
          <w:sz w:val="22"/>
          <w:szCs w:val="22"/>
          <w:lang w:eastAsia="en-US"/>
        </w:rPr>
      </w:pPr>
      <w:r w:rsidRPr="008144FA">
        <w:rPr>
          <w:rFonts w:ascii="Arial" w:eastAsia="Calibri" w:hAnsi="Arial" w:cs="Arial"/>
          <w:sz w:val="22"/>
          <w:szCs w:val="22"/>
          <w:lang w:eastAsia="en-US"/>
        </w:rPr>
        <w:t>Measures taken to date to control the outbre</w:t>
      </w:r>
      <w:r>
        <w:rPr>
          <w:rFonts w:ascii="Arial" w:eastAsia="Calibri" w:hAnsi="Arial" w:cs="Arial"/>
          <w:sz w:val="22"/>
          <w:szCs w:val="22"/>
          <w:lang w:eastAsia="en-US"/>
        </w:rPr>
        <w:t>ak.</w:t>
      </w:r>
    </w:p>
    <w:p w:rsidR="008144FA" w:rsidRPr="008144FA" w:rsidRDefault="008144FA" w:rsidP="00431DA0">
      <w:pPr>
        <w:spacing w:after="120"/>
        <w:jc w:val="both"/>
        <w:rPr>
          <w:rFonts w:ascii="Arial" w:eastAsia="Calibri" w:hAnsi="Arial" w:cs="Arial"/>
          <w:sz w:val="22"/>
          <w:szCs w:val="22"/>
          <w:lang w:eastAsia="en-US"/>
        </w:rPr>
      </w:pPr>
      <w:r w:rsidRPr="008144FA">
        <w:rPr>
          <w:rFonts w:ascii="Arial" w:eastAsia="Calibri" w:hAnsi="Arial" w:cs="Arial"/>
          <w:sz w:val="22"/>
          <w:szCs w:val="22"/>
          <w:lang w:eastAsia="en-US"/>
        </w:rPr>
        <w:t xml:space="preserve">Further details regarding infectious disease outbreaks can be obtained here; </w:t>
      </w:r>
    </w:p>
    <w:p w:rsidR="008144FA" w:rsidRPr="008144FA" w:rsidRDefault="008144FA" w:rsidP="007B048C">
      <w:pPr>
        <w:spacing w:after="120"/>
        <w:jc w:val="both"/>
        <w:rPr>
          <w:rFonts w:ascii="Arial" w:eastAsia="Calibri" w:hAnsi="Arial" w:cs="Arial"/>
          <w:sz w:val="22"/>
          <w:szCs w:val="22"/>
          <w:lang w:eastAsia="en-US"/>
        </w:rPr>
      </w:pPr>
      <w:r w:rsidRPr="008144FA">
        <w:rPr>
          <w:rFonts w:ascii="Arial" w:eastAsia="Calibri" w:hAnsi="Arial" w:cs="Arial"/>
          <w:sz w:val="22"/>
          <w:szCs w:val="22"/>
          <w:lang w:eastAsia="en-US"/>
        </w:rPr>
        <w:t>Health Protection Agency 2012 - The Communicable Disease Outbreak Plan: Operational Guidance. Available;</w:t>
      </w:r>
      <w:hyperlink r:id="rId29" w:history="1">
        <w:r w:rsidRPr="008144FA">
          <w:rPr>
            <w:rFonts w:ascii="Arial" w:eastAsia="Calibri" w:hAnsi="Arial" w:cs="Arial"/>
            <w:color w:val="0000FF"/>
            <w:sz w:val="22"/>
            <w:szCs w:val="22"/>
            <w:u w:val="single"/>
            <w:lang w:eastAsia="en-US"/>
          </w:rPr>
          <w:t>http://www.hpa.org.uk/Publications/InfectiousDiseases/Outbreaks/1207communicablediseaseoutbreakplan/</w:t>
        </w:r>
      </w:hyperlink>
    </w:p>
    <w:p w:rsidR="008144FA" w:rsidRPr="008144FA" w:rsidRDefault="008144FA" w:rsidP="007B048C">
      <w:pPr>
        <w:spacing w:after="120"/>
        <w:jc w:val="both"/>
        <w:rPr>
          <w:rFonts w:ascii="Arial" w:eastAsia="Calibri" w:hAnsi="Arial" w:cs="Arial"/>
          <w:sz w:val="22"/>
          <w:szCs w:val="22"/>
          <w:lang w:eastAsia="en-US"/>
        </w:rPr>
      </w:pPr>
      <w:r w:rsidRPr="008144FA">
        <w:rPr>
          <w:rFonts w:ascii="Arial" w:eastAsia="Calibri" w:hAnsi="Arial" w:cs="Arial"/>
          <w:sz w:val="22"/>
          <w:szCs w:val="22"/>
          <w:lang w:eastAsia="en-US"/>
        </w:rPr>
        <w:t>Further guidance on infectious diseases can be obtained here;</w:t>
      </w:r>
    </w:p>
    <w:p w:rsidR="008144FA" w:rsidRPr="008144FA" w:rsidRDefault="008144FA" w:rsidP="007B048C">
      <w:pPr>
        <w:spacing w:after="120"/>
        <w:jc w:val="both"/>
        <w:rPr>
          <w:rFonts w:ascii="Arial" w:eastAsia="Calibri" w:hAnsi="Arial" w:cs="Arial"/>
          <w:sz w:val="22"/>
          <w:szCs w:val="22"/>
          <w:lang w:eastAsia="en-US"/>
        </w:rPr>
      </w:pPr>
      <w:r w:rsidRPr="008144FA">
        <w:rPr>
          <w:rFonts w:ascii="Arial" w:eastAsia="Calibri" w:hAnsi="Arial" w:cs="Arial"/>
          <w:sz w:val="22"/>
          <w:szCs w:val="22"/>
          <w:lang w:val="en" w:eastAsia="en-US"/>
        </w:rPr>
        <w:t>Health Protection Agency 2010 - Guidance on Infection Control in Schools and other Child Care Settings</w:t>
      </w:r>
    </w:p>
    <w:p w:rsidR="00431DA0" w:rsidRDefault="008144FA" w:rsidP="00431DA0">
      <w:pPr>
        <w:spacing w:after="120"/>
        <w:jc w:val="both"/>
        <w:rPr>
          <w:rFonts w:ascii="Arial" w:eastAsia="Calibri" w:hAnsi="Arial" w:cs="Arial"/>
          <w:color w:val="0000FF"/>
          <w:sz w:val="22"/>
          <w:szCs w:val="22"/>
          <w:u w:val="single"/>
          <w:lang w:eastAsia="en-US"/>
        </w:rPr>
      </w:pPr>
      <w:r w:rsidRPr="008144FA">
        <w:rPr>
          <w:rFonts w:ascii="Arial" w:eastAsia="Calibri" w:hAnsi="Arial" w:cs="Arial"/>
          <w:sz w:val="22"/>
          <w:szCs w:val="22"/>
          <w:lang w:eastAsia="en-US"/>
        </w:rPr>
        <w:t xml:space="preserve">Available; </w:t>
      </w:r>
      <w:hyperlink r:id="rId30" w:history="1">
        <w:r w:rsidRPr="008144FA">
          <w:rPr>
            <w:rFonts w:ascii="Arial" w:eastAsia="Calibri" w:hAnsi="Arial" w:cs="Arial"/>
            <w:color w:val="0000FF"/>
            <w:sz w:val="22"/>
            <w:szCs w:val="22"/>
            <w:u w:val="single"/>
            <w:lang w:eastAsia="en-US"/>
          </w:rPr>
          <w:t>http://www.hpa.org.uk/web/HPAweb&amp;HPAwebStandard/HPAweb_C/1203496946639</w:t>
        </w:r>
      </w:hyperlink>
    </w:p>
    <w:p w:rsidR="00881DC5" w:rsidRPr="00431DA0" w:rsidRDefault="007766A9" w:rsidP="00431DA0">
      <w:pPr>
        <w:jc w:val="both"/>
        <w:rPr>
          <w:rFonts w:ascii="Arial" w:eastAsia="Calibri" w:hAnsi="Arial" w:cs="Arial"/>
          <w:sz w:val="22"/>
          <w:szCs w:val="22"/>
          <w:lang w:eastAsia="en-US"/>
        </w:rPr>
      </w:pPr>
      <w:r>
        <w:rPr>
          <w:sz w:val="28"/>
        </w:rPr>
        <w:br w:type="page"/>
      </w:r>
    </w:p>
    <w:p w:rsidR="006D13B5" w:rsidRPr="006D13B5" w:rsidRDefault="006D13B5" w:rsidP="006D13B5"/>
    <w:p w:rsidR="00881DC5" w:rsidRDefault="00881DC5" w:rsidP="00881DC5">
      <w:pPr>
        <w:spacing w:after="120"/>
        <w:jc w:val="center"/>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881DC5" w:rsidRDefault="00881DC5" w:rsidP="00881DC5">
      <w:pPr>
        <w:spacing w:after="120"/>
        <w:jc w:val="center"/>
        <w:outlineLvl w:val="0"/>
        <w:rPr>
          <w:rFonts w:ascii="Arial" w:hAnsi="Arial" w:cs="Arial"/>
          <w:b/>
          <w:sz w:val="40"/>
        </w:rPr>
      </w:pPr>
    </w:p>
    <w:p w:rsidR="00881DC5" w:rsidRPr="00ED2963" w:rsidRDefault="00ED2963" w:rsidP="001D2782">
      <w:pPr>
        <w:pStyle w:val="Heading1"/>
        <w:spacing w:before="0" w:after="120"/>
        <w:mirrorIndents/>
        <w:jc w:val="center"/>
        <w:rPr>
          <w:rFonts w:ascii="Arial" w:hAnsi="Arial" w:cs="Arial"/>
        </w:rPr>
      </w:pPr>
      <w:bookmarkStart w:id="1412" w:name="_Toc385509932"/>
      <w:bookmarkStart w:id="1413" w:name="_Toc386106140"/>
      <w:bookmarkStart w:id="1414" w:name="_Toc387329140"/>
      <w:bookmarkStart w:id="1415" w:name="_Toc387394339"/>
      <w:bookmarkStart w:id="1416" w:name="_Toc387403423"/>
      <w:bookmarkStart w:id="1417" w:name="_Toc387403889"/>
      <w:bookmarkStart w:id="1418" w:name="_Toc387404217"/>
      <w:bookmarkStart w:id="1419" w:name="_Toc387404479"/>
      <w:bookmarkStart w:id="1420" w:name="_Toc387404741"/>
      <w:bookmarkStart w:id="1421" w:name="_Toc387405009"/>
      <w:bookmarkStart w:id="1422" w:name="_Toc391646775"/>
      <w:bookmarkStart w:id="1423" w:name="_Toc391647040"/>
      <w:bookmarkStart w:id="1424" w:name="_Toc391647298"/>
      <w:r w:rsidRPr="00ED2963">
        <w:rPr>
          <w:rFonts w:ascii="Arial" w:hAnsi="Arial" w:cs="Arial"/>
        </w:rPr>
        <w:t xml:space="preserve">Section </w:t>
      </w:r>
      <w:r w:rsidR="00DA5C6E">
        <w:rPr>
          <w:rFonts w:ascii="Arial" w:hAnsi="Arial" w:cs="Arial"/>
        </w:rPr>
        <w:t>G</w:t>
      </w:r>
      <w:r w:rsidR="00881DC5" w:rsidRPr="00ED2963">
        <w:rPr>
          <w:rFonts w:ascii="Arial" w:hAnsi="Arial" w:cs="Arial"/>
        </w:rPr>
        <w:t xml:space="preserve"> </w:t>
      </w:r>
      <w:r w:rsidR="00C12AB1" w:rsidRPr="00ED2963">
        <w:rPr>
          <w:rFonts w:ascii="Arial" w:hAnsi="Arial" w:cs="Arial"/>
        </w:rPr>
        <w:t>–</w:t>
      </w:r>
      <w:r w:rsidR="00881DC5" w:rsidRPr="00ED2963">
        <w:rPr>
          <w:rFonts w:ascii="Arial" w:hAnsi="Arial" w:cs="Arial"/>
        </w:rPr>
        <w:t xml:space="preserve"> Appendices</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rsidR="0065757A" w:rsidRPr="0022359E" w:rsidRDefault="00A67E04" w:rsidP="0065757A">
      <w:pPr>
        <w:spacing w:after="120"/>
        <w:jc w:val="center"/>
        <w:outlineLvl w:val="0"/>
        <w:rPr>
          <w:rFonts w:ascii="Calibri" w:hAnsi="Calibri"/>
          <w:noProof/>
          <w:sz w:val="22"/>
          <w:szCs w:val="22"/>
        </w:rPr>
      </w:pPr>
      <w:bookmarkStart w:id="1425" w:name="_Toc386106141"/>
      <w:bookmarkStart w:id="1426" w:name="_Toc386613440"/>
      <w:bookmarkStart w:id="1427" w:name="_Toc387224163"/>
      <w:bookmarkStart w:id="1428" w:name="_Toc387329141"/>
      <w:bookmarkStart w:id="1429" w:name="_Toc387390671"/>
      <w:bookmarkStart w:id="1430" w:name="_Toc387394340"/>
      <w:bookmarkStart w:id="1431" w:name="_Toc387403424"/>
      <w:bookmarkStart w:id="1432" w:name="_Toc387403890"/>
      <w:bookmarkStart w:id="1433" w:name="_Toc387404218"/>
      <w:bookmarkStart w:id="1434" w:name="_Toc387404480"/>
      <w:bookmarkStart w:id="1435" w:name="_Toc387404742"/>
      <w:bookmarkStart w:id="1436" w:name="_Toc387405010"/>
      <w:bookmarkStart w:id="1437" w:name="_Toc391646776"/>
      <w:bookmarkStart w:id="1438" w:name="_Toc391647041"/>
      <w:bookmarkStart w:id="1439" w:name="_Toc391647299"/>
      <w:r w:rsidRPr="0065757A">
        <w:rPr>
          <w:rFonts w:ascii="Arial" w:hAnsi="Arial" w:cs="Arial"/>
          <w:b/>
          <w:sz w:val="28"/>
        </w:rPr>
        <w:t>Quick Reference Contents Page</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sidR="0065757A">
        <w:rPr>
          <w:rFonts w:ascii="Arial" w:hAnsi="Arial" w:cs="Arial"/>
          <w:b/>
        </w:rPr>
        <w:fldChar w:fldCharType="begin"/>
      </w:r>
      <w:r w:rsidR="0065757A">
        <w:rPr>
          <w:rFonts w:ascii="Arial" w:hAnsi="Arial" w:cs="Arial"/>
          <w:b/>
        </w:rPr>
        <w:instrText xml:space="preserve"> TOC \o "1-3" \h \z \u </w:instrText>
      </w:r>
      <w:r w:rsidR="0065757A">
        <w:rPr>
          <w:rFonts w:ascii="Arial" w:hAnsi="Arial" w:cs="Arial"/>
          <w:b/>
        </w:rPr>
        <w:fldChar w:fldCharType="separate"/>
      </w:r>
    </w:p>
    <w:p w:rsidR="0065757A" w:rsidRPr="0022359E" w:rsidRDefault="00D26936" w:rsidP="00067D2E">
      <w:pPr>
        <w:pStyle w:val="TOC1"/>
        <w:rPr>
          <w:rFonts w:ascii="Calibri" w:hAnsi="Calibri" w:cs="Times New Roman"/>
          <w:sz w:val="22"/>
          <w:szCs w:val="22"/>
        </w:rPr>
      </w:pPr>
      <w:hyperlink w:anchor="_Toc387404743" w:history="1">
        <w:r w:rsidR="0065757A" w:rsidRPr="0065757A">
          <w:rPr>
            <w:rStyle w:val="Hyperlink"/>
            <w:b w:val="0"/>
          </w:rPr>
          <w:t>G1 Incident Log Template</w:t>
        </w:r>
        <w:r w:rsidR="0065757A" w:rsidRPr="0065757A">
          <w:rPr>
            <w:webHidden/>
          </w:rPr>
          <w:tab/>
        </w:r>
        <w:r w:rsidR="0065757A" w:rsidRPr="0065757A">
          <w:rPr>
            <w:webHidden/>
          </w:rPr>
          <w:fldChar w:fldCharType="begin"/>
        </w:r>
        <w:r w:rsidR="0065757A" w:rsidRPr="0065757A">
          <w:rPr>
            <w:webHidden/>
          </w:rPr>
          <w:instrText xml:space="preserve"> PAGEREF _Toc387404743 \h </w:instrText>
        </w:r>
        <w:r w:rsidR="0065757A" w:rsidRPr="0065757A">
          <w:rPr>
            <w:webHidden/>
          </w:rPr>
        </w:r>
        <w:r w:rsidR="0065757A" w:rsidRPr="0065757A">
          <w:rPr>
            <w:webHidden/>
          </w:rPr>
          <w:fldChar w:fldCharType="separate"/>
        </w:r>
        <w:r w:rsidR="005956BE">
          <w:rPr>
            <w:webHidden/>
          </w:rPr>
          <w:t>65</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744" w:history="1">
        <w:r w:rsidR="0065757A" w:rsidRPr="0065757A">
          <w:rPr>
            <w:rStyle w:val="Hyperlink"/>
            <w:b w:val="0"/>
          </w:rPr>
          <w:t>G2 Training Scenarios</w:t>
        </w:r>
        <w:r w:rsidR="0065757A" w:rsidRPr="0065757A">
          <w:rPr>
            <w:webHidden/>
          </w:rPr>
          <w:tab/>
        </w:r>
        <w:r w:rsidR="0065757A" w:rsidRPr="0065757A">
          <w:rPr>
            <w:webHidden/>
          </w:rPr>
          <w:fldChar w:fldCharType="begin"/>
        </w:r>
        <w:r w:rsidR="0065757A" w:rsidRPr="0065757A">
          <w:rPr>
            <w:webHidden/>
          </w:rPr>
          <w:instrText xml:space="preserve"> PAGEREF _Toc387404744 \h </w:instrText>
        </w:r>
        <w:r w:rsidR="0065757A" w:rsidRPr="0065757A">
          <w:rPr>
            <w:webHidden/>
          </w:rPr>
        </w:r>
        <w:r w:rsidR="0065757A" w:rsidRPr="0065757A">
          <w:rPr>
            <w:webHidden/>
          </w:rPr>
          <w:fldChar w:fldCharType="separate"/>
        </w:r>
        <w:r w:rsidR="005956BE">
          <w:rPr>
            <w:webHidden/>
          </w:rPr>
          <w:t>66</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872" w:history="1">
        <w:r w:rsidR="0065757A" w:rsidRPr="0065757A">
          <w:rPr>
            <w:rStyle w:val="Hyperlink"/>
            <w:b w:val="0"/>
          </w:rPr>
          <w:t>G3 Media Consent Form Templates</w:t>
        </w:r>
        <w:r w:rsidR="0065757A" w:rsidRPr="0065757A">
          <w:rPr>
            <w:webHidden/>
          </w:rPr>
          <w:tab/>
        </w:r>
        <w:r w:rsidR="0065757A" w:rsidRPr="0065757A">
          <w:rPr>
            <w:webHidden/>
          </w:rPr>
          <w:fldChar w:fldCharType="begin"/>
        </w:r>
        <w:r w:rsidR="0065757A" w:rsidRPr="0065757A">
          <w:rPr>
            <w:webHidden/>
          </w:rPr>
          <w:instrText xml:space="preserve"> PAGEREF _Toc387404872 \h </w:instrText>
        </w:r>
        <w:r w:rsidR="0065757A" w:rsidRPr="0065757A">
          <w:rPr>
            <w:webHidden/>
          </w:rPr>
        </w:r>
        <w:r w:rsidR="0065757A" w:rsidRPr="0065757A">
          <w:rPr>
            <w:webHidden/>
          </w:rPr>
          <w:fldChar w:fldCharType="separate"/>
        </w:r>
        <w:r w:rsidR="005956BE">
          <w:rPr>
            <w:webHidden/>
          </w:rPr>
          <w:t>75</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875" w:history="1">
        <w:r w:rsidR="0065757A" w:rsidRPr="0065757A">
          <w:rPr>
            <w:rStyle w:val="Hyperlink"/>
            <w:b w:val="0"/>
          </w:rPr>
          <w:t xml:space="preserve">G4 Action Card Check List: </w:t>
        </w:r>
        <w:r w:rsidR="0065757A" w:rsidRPr="008802B2">
          <w:rPr>
            <w:rStyle w:val="Hyperlink"/>
            <w:color w:val="FF0000"/>
          </w:rPr>
          <w:t>[</w:t>
        </w:r>
        <w:r w:rsidR="00A43527">
          <w:rPr>
            <w:rStyle w:val="Hyperlink"/>
            <w:color w:val="FF0000"/>
          </w:rPr>
          <w:t>Head Teacher</w:t>
        </w:r>
        <w:r w:rsidR="003E7107">
          <w:rPr>
            <w:rStyle w:val="Hyperlink"/>
            <w:color w:val="FF0000"/>
          </w:rPr>
          <w:t xml:space="preserve"> Role</w:t>
        </w:r>
        <w:r w:rsidR="0065757A" w:rsidRPr="008802B2">
          <w:rPr>
            <w:rStyle w:val="Hyperlink"/>
            <w:color w:val="FF0000"/>
          </w:rPr>
          <w:t>]</w:t>
        </w:r>
        <w:r w:rsidR="0065757A" w:rsidRPr="0065757A">
          <w:rPr>
            <w:webHidden/>
          </w:rPr>
          <w:tab/>
        </w:r>
        <w:r w:rsidR="0065757A" w:rsidRPr="0065757A">
          <w:rPr>
            <w:webHidden/>
          </w:rPr>
          <w:fldChar w:fldCharType="begin"/>
        </w:r>
        <w:r w:rsidR="0065757A" w:rsidRPr="0065757A">
          <w:rPr>
            <w:webHidden/>
          </w:rPr>
          <w:instrText xml:space="preserve"> PAGEREF _Toc387404875 \h </w:instrText>
        </w:r>
        <w:r w:rsidR="0065757A" w:rsidRPr="0065757A">
          <w:rPr>
            <w:webHidden/>
          </w:rPr>
        </w:r>
        <w:r w:rsidR="0065757A" w:rsidRPr="0065757A">
          <w:rPr>
            <w:webHidden/>
          </w:rPr>
          <w:fldChar w:fldCharType="separate"/>
        </w:r>
        <w:r w:rsidR="005956BE">
          <w:rPr>
            <w:webHidden/>
          </w:rPr>
          <w:t>77</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876" w:history="1">
        <w:r w:rsidR="0065757A" w:rsidRPr="0065757A">
          <w:rPr>
            <w:rStyle w:val="Hyperlink"/>
            <w:b w:val="0"/>
          </w:rPr>
          <w:t xml:space="preserve">G5 Action Card Check List: </w:t>
        </w:r>
        <w:r w:rsidR="0065757A" w:rsidRPr="008802B2">
          <w:rPr>
            <w:rStyle w:val="Hyperlink"/>
            <w:color w:val="FF0000"/>
          </w:rPr>
          <w:t>[Deputy Head</w:t>
        </w:r>
        <w:r w:rsidR="003E7107">
          <w:rPr>
            <w:rStyle w:val="Hyperlink"/>
            <w:color w:val="FF0000"/>
          </w:rPr>
          <w:t xml:space="preserve"> Role</w:t>
        </w:r>
        <w:r w:rsidR="0065757A" w:rsidRPr="008802B2">
          <w:rPr>
            <w:rStyle w:val="Hyperlink"/>
            <w:color w:val="FF0000"/>
          </w:rPr>
          <w:t>]</w:t>
        </w:r>
        <w:r w:rsidR="0065757A" w:rsidRPr="0065757A">
          <w:rPr>
            <w:webHidden/>
          </w:rPr>
          <w:tab/>
        </w:r>
        <w:r w:rsidR="0065757A" w:rsidRPr="0065757A">
          <w:rPr>
            <w:webHidden/>
          </w:rPr>
          <w:fldChar w:fldCharType="begin"/>
        </w:r>
        <w:r w:rsidR="0065757A" w:rsidRPr="0065757A">
          <w:rPr>
            <w:webHidden/>
          </w:rPr>
          <w:instrText xml:space="preserve"> PAGEREF _Toc387404876 \h </w:instrText>
        </w:r>
        <w:r w:rsidR="0065757A" w:rsidRPr="0065757A">
          <w:rPr>
            <w:webHidden/>
          </w:rPr>
        </w:r>
        <w:r w:rsidR="0065757A" w:rsidRPr="0065757A">
          <w:rPr>
            <w:webHidden/>
          </w:rPr>
          <w:fldChar w:fldCharType="separate"/>
        </w:r>
        <w:r w:rsidR="005956BE">
          <w:rPr>
            <w:webHidden/>
          </w:rPr>
          <w:t>78</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877" w:history="1">
        <w:r w:rsidR="0065757A" w:rsidRPr="0065757A">
          <w:rPr>
            <w:rStyle w:val="Hyperlink"/>
            <w:b w:val="0"/>
          </w:rPr>
          <w:t xml:space="preserve">G6 Action Card Check List: </w:t>
        </w:r>
        <w:r w:rsidR="0065757A" w:rsidRPr="008802B2">
          <w:rPr>
            <w:rStyle w:val="Hyperlink"/>
            <w:color w:val="FF0000"/>
          </w:rPr>
          <w:t>[School Business Managers</w:t>
        </w:r>
        <w:r w:rsidR="003E7107">
          <w:rPr>
            <w:rStyle w:val="Hyperlink"/>
            <w:color w:val="FF0000"/>
          </w:rPr>
          <w:t xml:space="preserve"> Role</w:t>
        </w:r>
        <w:r w:rsidR="0065757A" w:rsidRPr="008802B2">
          <w:rPr>
            <w:rStyle w:val="Hyperlink"/>
            <w:color w:val="FF0000"/>
          </w:rPr>
          <w:t>]</w:t>
        </w:r>
        <w:r w:rsidR="0065757A" w:rsidRPr="0065757A">
          <w:rPr>
            <w:webHidden/>
          </w:rPr>
          <w:tab/>
        </w:r>
        <w:r w:rsidR="0065757A" w:rsidRPr="0065757A">
          <w:rPr>
            <w:webHidden/>
          </w:rPr>
          <w:fldChar w:fldCharType="begin"/>
        </w:r>
        <w:r w:rsidR="0065757A" w:rsidRPr="0065757A">
          <w:rPr>
            <w:webHidden/>
          </w:rPr>
          <w:instrText xml:space="preserve"> PAGEREF _Toc387404877 \h </w:instrText>
        </w:r>
        <w:r w:rsidR="0065757A" w:rsidRPr="0065757A">
          <w:rPr>
            <w:webHidden/>
          </w:rPr>
        </w:r>
        <w:r w:rsidR="0065757A" w:rsidRPr="0065757A">
          <w:rPr>
            <w:webHidden/>
          </w:rPr>
          <w:fldChar w:fldCharType="separate"/>
        </w:r>
        <w:r w:rsidR="005956BE">
          <w:rPr>
            <w:webHidden/>
          </w:rPr>
          <w:t>79</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878" w:history="1">
        <w:r w:rsidR="0065757A" w:rsidRPr="0065757A">
          <w:rPr>
            <w:rStyle w:val="Hyperlink"/>
            <w:b w:val="0"/>
          </w:rPr>
          <w:t xml:space="preserve">G7 Action Card Check List: </w:t>
        </w:r>
        <w:r w:rsidR="0065757A" w:rsidRPr="008802B2">
          <w:rPr>
            <w:rStyle w:val="Hyperlink"/>
            <w:color w:val="FF0000"/>
          </w:rPr>
          <w:t>[Senior Administrator</w:t>
        </w:r>
        <w:r w:rsidR="003E7107">
          <w:rPr>
            <w:rStyle w:val="Hyperlink"/>
            <w:color w:val="FF0000"/>
          </w:rPr>
          <w:t xml:space="preserve"> Role</w:t>
        </w:r>
        <w:r w:rsidR="0065757A" w:rsidRPr="008802B2">
          <w:rPr>
            <w:rStyle w:val="Hyperlink"/>
            <w:color w:val="FF0000"/>
          </w:rPr>
          <w:t>]</w:t>
        </w:r>
        <w:r w:rsidR="0065757A" w:rsidRPr="0065757A">
          <w:rPr>
            <w:webHidden/>
          </w:rPr>
          <w:tab/>
        </w:r>
        <w:r w:rsidR="0065757A" w:rsidRPr="0065757A">
          <w:rPr>
            <w:webHidden/>
          </w:rPr>
          <w:fldChar w:fldCharType="begin"/>
        </w:r>
        <w:r w:rsidR="0065757A" w:rsidRPr="0065757A">
          <w:rPr>
            <w:webHidden/>
          </w:rPr>
          <w:instrText xml:space="preserve"> PAGEREF _Toc387404878 \h </w:instrText>
        </w:r>
        <w:r w:rsidR="0065757A" w:rsidRPr="0065757A">
          <w:rPr>
            <w:webHidden/>
          </w:rPr>
        </w:r>
        <w:r w:rsidR="0065757A" w:rsidRPr="0065757A">
          <w:rPr>
            <w:webHidden/>
          </w:rPr>
          <w:fldChar w:fldCharType="separate"/>
        </w:r>
        <w:r w:rsidR="005956BE">
          <w:rPr>
            <w:webHidden/>
          </w:rPr>
          <w:t>80</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879" w:history="1">
        <w:r w:rsidR="0065757A" w:rsidRPr="0065757A">
          <w:rPr>
            <w:rStyle w:val="Hyperlink"/>
            <w:b w:val="0"/>
          </w:rPr>
          <w:t xml:space="preserve">G8 Action Card Check List: </w:t>
        </w:r>
        <w:r w:rsidR="0065757A" w:rsidRPr="008802B2">
          <w:rPr>
            <w:rStyle w:val="Hyperlink"/>
            <w:color w:val="FF0000"/>
          </w:rPr>
          <w:t>[Caretaker / Site Manager</w:t>
        </w:r>
        <w:r w:rsidR="003E7107">
          <w:rPr>
            <w:rStyle w:val="Hyperlink"/>
            <w:color w:val="FF0000"/>
          </w:rPr>
          <w:t xml:space="preserve"> Role</w:t>
        </w:r>
        <w:r w:rsidR="0065757A" w:rsidRPr="008802B2">
          <w:rPr>
            <w:rStyle w:val="Hyperlink"/>
            <w:color w:val="FF0000"/>
          </w:rPr>
          <w:t>]</w:t>
        </w:r>
        <w:r w:rsidR="0065757A" w:rsidRPr="0065757A">
          <w:rPr>
            <w:webHidden/>
          </w:rPr>
          <w:tab/>
        </w:r>
        <w:r w:rsidR="0065757A" w:rsidRPr="0065757A">
          <w:rPr>
            <w:webHidden/>
          </w:rPr>
          <w:fldChar w:fldCharType="begin"/>
        </w:r>
        <w:r w:rsidR="0065757A" w:rsidRPr="0065757A">
          <w:rPr>
            <w:webHidden/>
          </w:rPr>
          <w:instrText xml:space="preserve"> PAGEREF _Toc387404879 \h </w:instrText>
        </w:r>
        <w:r w:rsidR="0065757A" w:rsidRPr="0065757A">
          <w:rPr>
            <w:webHidden/>
          </w:rPr>
        </w:r>
        <w:r w:rsidR="0065757A" w:rsidRPr="0065757A">
          <w:rPr>
            <w:webHidden/>
          </w:rPr>
          <w:fldChar w:fldCharType="separate"/>
        </w:r>
        <w:r w:rsidR="005956BE">
          <w:rPr>
            <w:webHidden/>
          </w:rPr>
          <w:t>81</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880" w:history="1">
        <w:r w:rsidR="0065757A" w:rsidRPr="0065757A">
          <w:rPr>
            <w:rStyle w:val="Hyperlink"/>
            <w:b w:val="0"/>
          </w:rPr>
          <w:t>G9 Action Card Check List: Chair of Governors</w:t>
        </w:r>
        <w:r w:rsidR="0065757A" w:rsidRPr="0065757A">
          <w:rPr>
            <w:webHidden/>
          </w:rPr>
          <w:tab/>
        </w:r>
        <w:r w:rsidR="0065757A" w:rsidRPr="0065757A">
          <w:rPr>
            <w:webHidden/>
          </w:rPr>
          <w:fldChar w:fldCharType="begin"/>
        </w:r>
        <w:r w:rsidR="0065757A" w:rsidRPr="0065757A">
          <w:rPr>
            <w:webHidden/>
          </w:rPr>
          <w:instrText xml:space="preserve"> PAGEREF _Toc387404880 \h </w:instrText>
        </w:r>
        <w:r w:rsidR="0065757A" w:rsidRPr="0065757A">
          <w:rPr>
            <w:webHidden/>
          </w:rPr>
        </w:r>
        <w:r w:rsidR="0065757A" w:rsidRPr="0065757A">
          <w:rPr>
            <w:webHidden/>
          </w:rPr>
          <w:fldChar w:fldCharType="separate"/>
        </w:r>
        <w:r w:rsidR="005956BE">
          <w:rPr>
            <w:webHidden/>
          </w:rPr>
          <w:t>82</w:t>
        </w:r>
        <w:r w:rsidR="0065757A" w:rsidRPr="0065757A">
          <w:rPr>
            <w:webHidden/>
          </w:rPr>
          <w:fldChar w:fldCharType="end"/>
        </w:r>
      </w:hyperlink>
    </w:p>
    <w:p w:rsidR="0065757A" w:rsidRPr="0022359E" w:rsidRDefault="00D26936" w:rsidP="00067D2E">
      <w:pPr>
        <w:pStyle w:val="TOC1"/>
        <w:rPr>
          <w:rFonts w:ascii="Calibri" w:hAnsi="Calibri" w:cs="Times New Roman"/>
          <w:sz w:val="22"/>
          <w:szCs w:val="22"/>
        </w:rPr>
      </w:pPr>
      <w:hyperlink w:anchor="_Toc387404881" w:history="1">
        <w:r w:rsidR="0065757A" w:rsidRPr="0065757A">
          <w:rPr>
            <w:rStyle w:val="Hyperlink"/>
            <w:b w:val="0"/>
          </w:rPr>
          <w:t>G10 Business Continuity: Business Impact Table</w:t>
        </w:r>
        <w:r w:rsidR="0065757A" w:rsidRPr="0065757A">
          <w:rPr>
            <w:webHidden/>
          </w:rPr>
          <w:tab/>
        </w:r>
        <w:r w:rsidR="0065757A" w:rsidRPr="0065757A">
          <w:rPr>
            <w:webHidden/>
          </w:rPr>
          <w:fldChar w:fldCharType="begin"/>
        </w:r>
        <w:r w:rsidR="0065757A" w:rsidRPr="0065757A">
          <w:rPr>
            <w:webHidden/>
          </w:rPr>
          <w:instrText xml:space="preserve"> PAGEREF _Toc387404881 \h </w:instrText>
        </w:r>
        <w:r w:rsidR="0065757A" w:rsidRPr="0065757A">
          <w:rPr>
            <w:webHidden/>
          </w:rPr>
        </w:r>
        <w:r w:rsidR="0065757A" w:rsidRPr="0065757A">
          <w:rPr>
            <w:webHidden/>
          </w:rPr>
          <w:fldChar w:fldCharType="separate"/>
        </w:r>
        <w:r w:rsidR="005956BE">
          <w:rPr>
            <w:webHidden/>
          </w:rPr>
          <w:t>83</w:t>
        </w:r>
        <w:r w:rsidR="0065757A" w:rsidRPr="0065757A">
          <w:rPr>
            <w:webHidden/>
          </w:rPr>
          <w:fldChar w:fldCharType="end"/>
        </w:r>
      </w:hyperlink>
    </w:p>
    <w:p w:rsidR="0065757A" w:rsidRPr="0065757A" w:rsidRDefault="0065757A" w:rsidP="0065757A">
      <w:pPr>
        <w:spacing w:after="120"/>
        <w:outlineLvl w:val="0"/>
        <w:rPr>
          <w:rFonts w:ascii="Arial" w:hAnsi="Arial" w:cs="Arial"/>
          <w:b/>
        </w:rPr>
      </w:pPr>
      <w:r>
        <w:rPr>
          <w:rFonts w:ascii="Arial" w:hAnsi="Arial" w:cs="Arial"/>
          <w:b/>
        </w:rPr>
        <w:fldChar w:fldCharType="end"/>
      </w:r>
    </w:p>
    <w:p w:rsidR="00836EBA" w:rsidRPr="00ED2963" w:rsidRDefault="00836EBA" w:rsidP="00ED2963">
      <w:pPr>
        <w:pStyle w:val="Heading1"/>
        <w:spacing w:before="0" w:after="120"/>
        <w:mirrorIndents/>
        <w:rPr>
          <w:rFonts w:ascii="Arial" w:hAnsi="Arial" w:cs="Arial"/>
        </w:rPr>
      </w:pPr>
      <w:bookmarkStart w:id="1440" w:name="_G1_Incident_Log"/>
      <w:bookmarkEnd w:id="1440"/>
      <w:r>
        <w:rPr>
          <w:color w:val="000000"/>
        </w:rPr>
        <w:br w:type="page"/>
      </w:r>
      <w:bookmarkStart w:id="1441" w:name="_Toc385509933"/>
      <w:bookmarkStart w:id="1442" w:name="_Toc386106142"/>
      <w:bookmarkStart w:id="1443" w:name="_Toc387329142"/>
      <w:bookmarkStart w:id="1444" w:name="_Toc387394341"/>
      <w:bookmarkStart w:id="1445" w:name="_Toc387403425"/>
      <w:bookmarkStart w:id="1446" w:name="_Toc387403891"/>
      <w:bookmarkStart w:id="1447" w:name="_Toc387404219"/>
      <w:bookmarkStart w:id="1448" w:name="_Toc387404481"/>
      <w:bookmarkStart w:id="1449" w:name="_Toc387404743"/>
      <w:bookmarkStart w:id="1450" w:name="_Toc387405011"/>
      <w:bookmarkStart w:id="1451" w:name="_Toc391646777"/>
      <w:bookmarkStart w:id="1452" w:name="_Toc391647042"/>
      <w:bookmarkStart w:id="1453" w:name="_Toc391647300"/>
      <w:r w:rsidR="00DA5C6E">
        <w:rPr>
          <w:rFonts w:ascii="Arial" w:hAnsi="Arial" w:cs="Arial"/>
        </w:rPr>
        <w:lastRenderedPageBreak/>
        <w:t>G</w:t>
      </w:r>
      <w:r w:rsidRPr="00ED2963">
        <w:rPr>
          <w:rFonts w:ascii="Arial" w:hAnsi="Arial" w:cs="Arial"/>
        </w:rPr>
        <w:t>1 Incident Log Template</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p>
    <w:tbl>
      <w:tblPr>
        <w:tblW w:w="0" w:type="auto"/>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3580"/>
        <w:gridCol w:w="1377"/>
        <w:gridCol w:w="3092"/>
      </w:tblGrid>
      <w:tr w:rsidR="00836EBA" w:rsidTr="00836EBA">
        <w:trPr>
          <w:jc w:val="center"/>
        </w:trPr>
        <w:tc>
          <w:tcPr>
            <w:tcW w:w="9748" w:type="dxa"/>
            <w:gridSpan w:val="4"/>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120" w:after="120"/>
              <w:jc w:val="center"/>
              <w:rPr>
                <w:rFonts w:ascii="Arial" w:hAnsi="Arial" w:cs="Arial"/>
                <w:b/>
                <w:sz w:val="32"/>
                <w:szCs w:val="32"/>
              </w:rPr>
            </w:pPr>
            <w:r w:rsidRPr="00697FFE">
              <w:rPr>
                <w:rFonts w:ascii="Arial" w:hAnsi="Arial" w:cs="Arial"/>
                <w:b/>
                <w:sz w:val="32"/>
                <w:szCs w:val="32"/>
              </w:rPr>
              <w:t>Incident log</w:t>
            </w:r>
          </w:p>
        </w:tc>
      </w:tr>
      <w:tr w:rsidR="00836EBA" w:rsidTr="00836EBA">
        <w:trPr>
          <w:jc w:val="center"/>
        </w:trPr>
        <w:tc>
          <w:tcPr>
            <w:tcW w:w="1699" w:type="dxa"/>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40" w:after="40"/>
              <w:rPr>
                <w:rFonts w:ascii="Arial" w:hAnsi="Arial" w:cs="Arial"/>
                <w:b/>
              </w:rPr>
            </w:pPr>
            <w:r w:rsidRPr="00697FFE">
              <w:rPr>
                <w:rFonts w:ascii="Arial" w:hAnsi="Arial" w:cs="Arial"/>
                <w:b/>
              </w:rPr>
              <w:t>Notified by</w:t>
            </w:r>
            <w:r>
              <w:rPr>
                <w:rFonts w:ascii="Arial" w:hAnsi="Arial" w:cs="Arial"/>
                <w:b/>
              </w:rPr>
              <w:t>:</w:t>
            </w:r>
          </w:p>
        </w:tc>
        <w:tc>
          <w:tcPr>
            <w:tcW w:w="3580" w:type="dxa"/>
            <w:tcBorders>
              <w:top w:val="single" w:sz="18" w:space="0" w:color="auto"/>
              <w:left w:val="single" w:sz="18" w:space="0" w:color="auto"/>
              <w:bottom w:val="single" w:sz="18" w:space="0" w:color="auto"/>
              <w:right w:val="single" w:sz="18" w:space="0" w:color="auto"/>
            </w:tcBorders>
          </w:tcPr>
          <w:p w:rsidR="00836EBA" w:rsidRPr="00697FFE" w:rsidRDefault="00836EBA" w:rsidP="00B61926">
            <w:pPr>
              <w:spacing w:before="40" w:after="40"/>
              <w:rPr>
                <w:rFonts w:ascii="Arial" w:hAnsi="Arial" w:cs="Arial"/>
              </w:rPr>
            </w:pPr>
          </w:p>
        </w:tc>
        <w:tc>
          <w:tcPr>
            <w:tcW w:w="1377" w:type="dxa"/>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40" w:after="40"/>
              <w:rPr>
                <w:rFonts w:ascii="Arial" w:hAnsi="Arial" w:cs="Arial"/>
                <w:b/>
              </w:rPr>
            </w:pPr>
            <w:r w:rsidRPr="00697FFE">
              <w:rPr>
                <w:rFonts w:ascii="Arial" w:hAnsi="Arial" w:cs="Arial"/>
                <w:b/>
              </w:rPr>
              <w:t>Date/time</w:t>
            </w:r>
            <w:r>
              <w:rPr>
                <w:rFonts w:ascii="Arial" w:hAnsi="Arial" w:cs="Arial"/>
                <w:b/>
              </w:rPr>
              <w:t>:</w:t>
            </w:r>
          </w:p>
        </w:tc>
        <w:tc>
          <w:tcPr>
            <w:tcW w:w="3092" w:type="dxa"/>
            <w:tcBorders>
              <w:top w:val="single" w:sz="18" w:space="0" w:color="auto"/>
              <w:left w:val="single" w:sz="18" w:space="0" w:color="auto"/>
              <w:bottom w:val="single" w:sz="18" w:space="0" w:color="auto"/>
              <w:right w:val="single" w:sz="18" w:space="0" w:color="auto"/>
            </w:tcBorders>
          </w:tcPr>
          <w:p w:rsidR="00836EBA" w:rsidRPr="00697FFE" w:rsidRDefault="00836EBA" w:rsidP="00B61926">
            <w:pPr>
              <w:spacing w:before="40" w:after="40"/>
              <w:rPr>
                <w:rFonts w:ascii="Arial" w:hAnsi="Arial" w:cs="Arial"/>
              </w:rPr>
            </w:pPr>
          </w:p>
        </w:tc>
      </w:tr>
      <w:tr w:rsidR="00836EBA" w:rsidTr="00836EBA">
        <w:trPr>
          <w:jc w:val="center"/>
        </w:trPr>
        <w:tc>
          <w:tcPr>
            <w:tcW w:w="1699" w:type="dxa"/>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40" w:after="40"/>
              <w:rPr>
                <w:rFonts w:ascii="Arial" w:hAnsi="Arial" w:cs="Arial"/>
                <w:b/>
              </w:rPr>
            </w:pPr>
            <w:r w:rsidRPr="00697FFE">
              <w:rPr>
                <w:rFonts w:ascii="Arial" w:hAnsi="Arial" w:cs="Arial"/>
                <w:b/>
              </w:rPr>
              <w:t>Issue</w:t>
            </w:r>
            <w:r>
              <w:rPr>
                <w:rFonts w:ascii="Arial" w:hAnsi="Arial" w:cs="Arial"/>
                <w:b/>
              </w:rPr>
              <w:t>:</w:t>
            </w:r>
          </w:p>
        </w:tc>
        <w:tc>
          <w:tcPr>
            <w:tcW w:w="8049" w:type="dxa"/>
            <w:gridSpan w:val="3"/>
            <w:tcBorders>
              <w:top w:val="single" w:sz="18" w:space="0" w:color="auto"/>
              <w:left w:val="single" w:sz="18" w:space="0" w:color="auto"/>
              <w:bottom w:val="single" w:sz="18" w:space="0" w:color="auto"/>
              <w:right w:val="single" w:sz="18" w:space="0" w:color="auto"/>
            </w:tcBorders>
          </w:tcPr>
          <w:p w:rsidR="00836EBA" w:rsidRPr="00697FFE" w:rsidRDefault="00836EBA" w:rsidP="00B61926">
            <w:pPr>
              <w:spacing w:before="40" w:after="40"/>
              <w:rPr>
                <w:rFonts w:ascii="Arial" w:hAnsi="Arial" w:cs="Arial"/>
              </w:rPr>
            </w:pPr>
          </w:p>
          <w:p w:rsidR="00836EBA" w:rsidRPr="00697FFE" w:rsidRDefault="00836EBA" w:rsidP="00B61926">
            <w:pPr>
              <w:spacing w:before="40" w:after="40"/>
              <w:rPr>
                <w:rFonts w:ascii="Arial" w:hAnsi="Arial" w:cs="Arial"/>
              </w:rPr>
            </w:pPr>
          </w:p>
          <w:p w:rsidR="00836EBA" w:rsidRPr="00697FFE" w:rsidRDefault="00836EBA" w:rsidP="00B61926">
            <w:pPr>
              <w:spacing w:before="40" w:after="40"/>
              <w:rPr>
                <w:rFonts w:ascii="Arial" w:hAnsi="Arial" w:cs="Arial"/>
              </w:rPr>
            </w:pPr>
          </w:p>
          <w:p w:rsidR="00836EBA" w:rsidRPr="00697FFE" w:rsidRDefault="00836EBA" w:rsidP="00B61926">
            <w:pPr>
              <w:spacing w:before="40" w:after="40"/>
              <w:rPr>
                <w:rFonts w:ascii="Arial" w:hAnsi="Arial" w:cs="Arial"/>
              </w:rPr>
            </w:pPr>
          </w:p>
        </w:tc>
      </w:tr>
      <w:tr w:rsidR="00836EBA" w:rsidTr="00836EBA">
        <w:trPr>
          <w:jc w:val="center"/>
        </w:trPr>
        <w:tc>
          <w:tcPr>
            <w:tcW w:w="1699" w:type="dxa"/>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40" w:after="40"/>
              <w:rPr>
                <w:rFonts w:ascii="Arial" w:hAnsi="Arial" w:cs="Arial"/>
                <w:b/>
              </w:rPr>
            </w:pPr>
            <w:r w:rsidRPr="00697FFE">
              <w:rPr>
                <w:rFonts w:ascii="Arial" w:hAnsi="Arial" w:cs="Arial"/>
                <w:b/>
              </w:rPr>
              <w:t>Other information Provided</w:t>
            </w:r>
            <w:r>
              <w:rPr>
                <w:rFonts w:ascii="Arial" w:hAnsi="Arial" w:cs="Arial"/>
                <w:b/>
              </w:rPr>
              <w:t>:</w:t>
            </w:r>
          </w:p>
        </w:tc>
        <w:tc>
          <w:tcPr>
            <w:tcW w:w="8049" w:type="dxa"/>
            <w:gridSpan w:val="3"/>
            <w:tcBorders>
              <w:top w:val="single" w:sz="18" w:space="0" w:color="auto"/>
              <w:left w:val="single" w:sz="18" w:space="0" w:color="auto"/>
              <w:bottom w:val="single" w:sz="18" w:space="0" w:color="auto"/>
              <w:right w:val="single" w:sz="18" w:space="0" w:color="auto"/>
            </w:tcBorders>
          </w:tcPr>
          <w:p w:rsidR="00836EBA" w:rsidRPr="00697FFE" w:rsidRDefault="00836EBA" w:rsidP="00B61926">
            <w:pPr>
              <w:spacing w:before="40" w:after="40"/>
              <w:rPr>
                <w:rFonts w:ascii="Arial" w:hAnsi="Arial" w:cs="Arial"/>
              </w:rPr>
            </w:pPr>
          </w:p>
          <w:p w:rsidR="00836EBA" w:rsidRPr="00697FFE" w:rsidRDefault="00836EBA" w:rsidP="00B61926">
            <w:pPr>
              <w:spacing w:before="40" w:after="40"/>
              <w:rPr>
                <w:rFonts w:ascii="Arial" w:hAnsi="Arial" w:cs="Arial"/>
              </w:rPr>
            </w:pPr>
          </w:p>
          <w:p w:rsidR="00836EBA" w:rsidRPr="00697FFE" w:rsidRDefault="00836EBA" w:rsidP="00B61926">
            <w:pPr>
              <w:spacing w:before="40" w:after="40"/>
              <w:rPr>
                <w:rFonts w:ascii="Arial" w:hAnsi="Arial" w:cs="Arial"/>
              </w:rPr>
            </w:pPr>
          </w:p>
          <w:p w:rsidR="00836EBA" w:rsidRPr="00697FFE" w:rsidRDefault="00836EBA" w:rsidP="00B61926">
            <w:pPr>
              <w:spacing w:before="40" w:after="40"/>
              <w:rPr>
                <w:rFonts w:ascii="Arial" w:hAnsi="Arial" w:cs="Arial"/>
              </w:rPr>
            </w:pPr>
          </w:p>
          <w:p w:rsidR="00836EBA" w:rsidRPr="00697FFE" w:rsidRDefault="00836EBA" w:rsidP="00B61926">
            <w:pPr>
              <w:spacing w:before="40" w:after="40"/>
              <w:rPr>
                <w:rFonts w:ascii="Arial" w:hAnsi="Arial" w:cs="Arial"/>
              </w:rPr>
            </w:pPr>
          </w:p>
        </w:tc>
      </w:tr>
      <w:tr w:rsidR="00836EBA" w:rsidTr="00836EBA">
        <w:trPr>
          <w:jc w:val="center"/>
        </w:trPr>
        <w:tc>
          <w:tcPr>
            <w:tcW w:w="1699" w:type="dxa"/>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40" w:after="40"/>
              <w:rPr>
                <w:rFonts w:ascii="Arial" w:hAnsi="Arial" w:cs="Arial"/>
                <w:b/>
              </w:rPr>
            </w:pPr>
            <w:r w:rsidRPr="00697FFE">
              <w:rPr>
                <w:rFonts w:ascii="Arial" w:hAnsi="Arial" w:cs="Arial"/>
                <w:b/>
              </w:rPr>
              <w:t>Referred to</w:t>
            </w:r>
            <w:r>
              <w:rPr>
                <w:rFonts w:ascii="Arial" w:hAnsi="Arial" w:cs="Arial"/>
                <w:b/>
              </w:rPr>
              <w:t>:</w:t>
            </w:r>
          </w:p>
        </w:tc>
        <w:tc>
          <w:tcPr>
            <w:tcW w:w="3580" w:type="dxa"/>
            <w:tcBorders>
              <w:top w:val="single" w:sz="18" w:space="0" w:color="auto"/>
              <w:left w:val="single" w:sz="18" w:space="0" w:color="auto"/>
              <w:bottom w:val="single" w:sz="18" w:space="0" w:color="auto"/>
              <w:right w:val="single" w:sz="18" w:space="0" w:color="auto"/>
            </w:tcBorders>
          </w:tcPr>
          <w:p w:rsidR="00836EBA" w:rsidRPr="00697FFE" w:rsidRDefault="00836EBA" w:rsidP="00B61926">
            <w:pPr>
              <w:spacing w:before="40" w:after="40"/>
              <w:rPr>
                <w:rFonts w:ascii="Arial" w:hAnsi="Arial" w:cs="Arial"/>
              </w:rPr>
            </w:pPr>
          </w:p>
        </w:tc>
        <w:tc>
          <w:tcPr>
            <w:tcW w:w="1377" w:type="dxa"/>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40" w:after="40"/>
              <w:rPr>
                <w:rFonts w:ascii="Arial" w:hAnsi="Arial" w:cs="Arial"/>
                <w:b/>
              </w:rPr>
            </w:pPr>
            <w:r w:rsidRPr="00697FFE">
              <w:rPr>
                <w:rFonts w:ascii="Arial" w:hAnsi="Arial" w:cs="Arial"/>
                <w:b/>
              </w:rPr>
              <w:t>Date/time</w:t>
            </w:r>
            <w:r>
              <w:rPr>
                <w:rFonts w:ascii="Arial" w:hAnsi="Arial" w:cs="Arial"/>
                <w:b/>
              </w:rPr>
              <w:t>:</w:t>
            </w:r>
          </w:p>
        </w:tc>
        <w:tc>
          <w:tcPr>
            <w:tcW w:w="3092" w:type="dxa"/>
            <w:tcBorders>
              <w:top w:val="single" w:sz="18" w:space="0" w:color="auto"/>
              <w:left w:val="single" w:sz="18" w:space="0" w:color="auto"/>
              <w:bottom w:val="single" w:sz="18" w:space="0" w:color="auto"/>
              <w:right w:val="single" w:sz="18" w:space="0" w:color="auto"/>
            </w:tcBorders>
          </w:tcPr>
          <w:p w:rsidR="00836EBA" w:rsidRPr="00697FFE" w:rsidRDefault="00836EBA" w:rsidP="00B61926">
            <w:pPr>
              <w:spacing w:before="40" w:after="40"/>
              <w:rPr>
                <w:rFonts w:ascii="Arial" w:hAnsi="Arial" w:cs="Arial"/>
              </w:rPr>
            </w:pPr>
          </w:p>
        </w:tc>
      </w:tr>
      <w:tr w:rsidR="00836EBA" w:rsidTr="00836EBA">
        <w:trPr>
          <w:jc w:val="center"/>
        </w:trPr>
        <w:tc>
          <w:tcPr>
            <w:tcW w:w="1699" w:type="dxa"/>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40"/>
              <w:rPr>
                <w:rFonts w:ascii="Arial" w:hAnsi="Arial" w:cs="Arial"/>
                <w:b/>
              </w:rPr>
            </w:pPr>
            <w:r w:rsidRPr="00697FFE">
              <w:rPr>
                <w:rFonts w:ascii="Arial" w:hAnsi="Arial" w:cs="Arial"/>
                <w:b/>
              </w:rPr>
              <w:t>Action date/time</w:t>
            </w:r>
            <w:r>
              <w:rPr>
                <w:rFonts w:ascii="Arial" w:hAnsi="Arial" w:cs="Arial"/>
                <w:b/>
              </w:rPr>
              <w:t>:</w:t>
            </w:r>
          </w:p>
        </w:tc>
        <w:tc>
          <w:tcPr>
            <w:tcW w:w="8049" w:type="dxa"/>
            <w:gridSpan w:val="3"/>
            <w:tcBorders>
              <w:top w:val="single" w:sz="18" w:space="0" w:color="auto"/>
              <w:left w:val="single" w:sz="18" w:space="0" w:color="auto"/>
              <w:bottom w:val="single" w:sz="18" w:space="0" w:color="auto"/>
              <w:right w:val="single" w:sz="18" w:space="0" w:color="auto"/>
            </w:tcBorders>
            <w:shd w:val="pct20" w:color="auto" w:fill="auto"/>
          </w:tcPr>
          <w:p w:rsidR="00836EBA" w:rsidRPr="00697FFE" w:rsidRDefault="00836EBA" w:rsidP="00B61926">
            <w:pPr>
              <w:spacing w:before="40"/>
              <w:rPr>
                <w:rFonts w:ascii="Arial" w:hAnsi="Arial" w:cs="Arial"/>
                <w:b/>
              </w:rPr>
            </w:pPr>
            <w:r w:rsidRPr="00697FFE">
              <w:rPr>
                <w:rFonts w:ascii="Arial" w:hAnsi="Arial" w:cs="Arial"/>
                <w:b/>
              </w:rPr>
              <w:t>Action notes</w:t>
            </w:r>
            <w:r>
              <w:rPr>
                <w:rFonts w:ascii="Arial" w:hAnsi="Arial" w:cs="Arial"/>
                <w:b/>
              </w:rPr>
              <w:t>:</w:t>
            </w:r>
          </w:p>
        </w:tc>
      </w:tr>
      <w:tr w:rsidR="00836EBA" w:rsidTr="00836EBA">
        <w:trPr>
          <w:trHeight w:val="271"/>
          <w:jc w:val="center"/>
        </w:trPr>
        <w:tc>
          <w:tcPr>
            <w:tcW w:w="1699" w:type="dxa"/>
            <w:tcBorders>
              <w:top w:val="single" w:sz="18"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18"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181"/>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70"/>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70"/>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6" w:space="0" w:color="auto"/>
              <w:right w:val="single" w:sz="18" w:space="0" w:color="auto"/>
            </w:tcBorders>
          </w:tcPr>
          <w:p w:rsidR="00836EBA" w:rsidRPr="00697FFE" w:rsidRDefault="00836EBA" w:rsidP="00B61926">
            <w:pPr>
              <w:rPr>
                <w:rFonts w:ascii="Arial" w:hAnsi="Arial" w:cs="Arial"/>
                <w:i/>
              </w:rPr>
            </w:pPr>
          </w:p>
        </w:tc>
      </w:tr>
      <w:tr w:rsidR="00836EBA" w:rsidTr="00836EBA">
        <w:trPr>
          <w:trHeight w:val="289"/>
          <w:jc w:val="center"/>
        </w:trPr>
        <w:tc>
          <w:tcPr>
            <w:tcW w:w="1699" w:type="dxa"/>
            <w:tcBorders>
              <w:top w:val="single" w:sz="6" w:space="0" w:color="auto"/>
              <w:left w:val="single" w:sz="18" w:space="0" w:color="auto"/>
              <w:bottom w:val="single" w:sz="18" w:space="0" w:color="auto"/>
              <w:right w:val="single" w:sz="18" w:space="0" w:color="auto"/>
            </w:tcBorders>
          </w:tcPr>
          <w:p w:rsidR="00836EBA" w:rsidRPr="00697FFE" w:rsidRDefault="00836EBA" w:rsidP="00B61926">
            <w:pPr>
              <w:rPr>
                <w:rFonts w:ascii="Arial" w:hAnsi="Arial" w:cs="Arial"/>
              </w:rPr>
            </w:pPr>
          </w:p>
        </w:tc>
        <w:tc>
          <w:tcPr>
            <w:tcW w:w="8049" w:type="dxa"/>
            <w:gridSpan w:val="3"/>
            <w:tcBorders>
              <w:top w:val="single" w:sz="6" w:space="0" w:color="auto"/>
              <w:left w:val="single" w:sz="18" w:space="0" w:color="auto"/>
              <w:bottom w:val="single" w:sz="18" w:space="0" w:color="auto"/>
              <w:right w:val="single" w:sz="18" w:space="0" w:color="auto"/>
            </w:tcBorders>
          </w:tcPr>
          <w:p w:rsidR="00836EBA" w:rsidRPr="00697FFE" w:rsidRDefault="00836EBA" w:rsidP="00B61926">
            <w:pPr>
              <w:rPr>
                <w:rFonts w:ascii="Arial" w:hAnsi="Arial" w:cs="Arial"/>
                <w:i/>
              </w:rPr>
            </w:pPr>
          </w:p>
        </w:tc>
      </w:tr>
    </w:tbl>
    <w:p w:rsidR="00836EBA" w:rsidRPr="00ED2963" w:rsidRDefault="00DA5C6E" w:rsidP="00ED2963">
      <w:pPr>
        <w:pStyle w:val="Heading1"/>
        <w:spacing w:before="0" w:after="120"/>
        <w:mirrorIndents/>
        <w:rPr>
          <w:rFonts w:ascii="Arial" w:hAnsi="Arial" w:cs="Arial"/>
        </w:rPr>
      </w:pPr>
      <w:bookmarkStart w:id="1454" w:name="_Toc385509934"/>
      <w:bookmarkStart w:id="1455" w:name="_Toc386106143"/>
      <w:bookmarkStart w:id="1456" w:name="_Toc387329143"/>
      <w:bookmarkStart w:id="1457" w:name="_Toc387394342"/>
      <w:bookmarkStart w:id="1458" w:name="_Toc387403426"/>
      <w:bookmarkStart w:id="1459" w:name="_Toc387403892"/>
      <w:bookmarkStart w:id="1460" w:name="_Toc387404220"/>
      <w:bookmarkStart w:id="1461" w:name="_Toc387404482"/>
      <w:bookmarkStart w:id="1462" w:name="_Toc387404744"/>
      <w:bookmarkStart w:id="1463" w:name="_Toc387405012"/>
      <w:bookmarkStart w:id="1464" w:name="_Toc391646778"/>
      <w:bookmarkStart w:id="1465" w:name="_Toc391647043"/>
      <w:bookmarkStart w:id="1466" w:name="_Toc391647301"/>
      <w:r>
        <w:rPr>
          <w:rFonts w:ascii="Arial" w:hAnsi="Arial" w:cs="Arial"/>
        </w:rPr>
        <w:lastRenderedPageBreak/>
        <w:t>G</w:t>
      </w:r>
      <w:r w:rsidR="00ED2963" w:rsidRPr="00ED2963">
        <w:rPr>
          <w:rFonts w:ascii="Arial" w:hAnsi="Arial" w:cs="Arial"/>
        </w:rPr>
        <w:t>2</w:t>
      </w:r>
      <w:r w:rsidR="00836EBA" w:rsidRPr="00ED2963">
        <w:rPr>
          <w:rFonts w:ascii="Arial" w:hAnsi="Arial" w:cs="Arial"/>
        </w:rPr>
        <w:t xml:space="preserve"> Training Scenarios</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rsidR="00836EBA" w:rsidRPr="0066793A" w:rsidRDefault="00836EBA" w:rsidP="00836EBA">
      <w:pPr>
        <w:spacing w:after="120"/>
        <w:jc w:val="both"/>
        <w:outlineLvl w:val="0"/>
        <w:rPr>
          <w:rFonts w:ascii="Arial" w:hAnsi="Arial" w:cs="Arial"/>
          <w:color w:val="000000"/>
          <w:szCs w:val="32"/>
        </w:rPr>
      </w:pPr>
      <w:bookmarkStart w:id="1467" w:name="_Toc385509935"/>
      <w:bookmarkStart w:id="1468" w:name="_Toc386106144"/>
      <w:bookmarkStart w:id="1469" w:name="_Toc386613443"/>
      <w:bookmarkStart w:id="1470" w:name="_Toc387224166"/>
      <w:bookmarkStart w:id="1471" w:name="_Toc387329144"/>
      <w:bookmarkStart w:id="1472" w:name="_Toc387390674"/>
      <w:bookmarkStart w:id="1473" w:name="_Toc387394343"/>
      <w:bookmarkStart w:id="1474" w:name="_Toc387403427"/>
      <w:bookmarkStart w:id="1475" w:name="_Toc387403893"/>
      <w:bookmarkStart w:id="1476" w:name="_Toc387404221"/>
      <w:bookmarkStart w:id="1477" w:name="_Toc387404483"/>
      <w:bookmarkStart w:id="1478" w:name="_Toc387404745"/>
      <w:bookmarkStart w:id="1479" w:name="_Toc387405013"/>
      <w:bookmarkStart w:id="1480" w:name="_Toc391646779"/>
      <w:bookmarkStart w:id="1481" w:name="_Toc391647044"/>
      <w:bookmarkStart w:id="1482" w:name="_Toc391647302"/>
      <w:r w:rsidRPr="0066793A">
        <w:rPr>
          <w:rFonts w:ascii="Arial" w:hAnsi="Arial" w:cs="Arial"/>
          <w:color w:val="000000"/>
          <w:szCs w:val="32"/>
        </w:rPr>
        <w:t>Detailed below are a selection of scenarios which can be used during training and exercising events.</w:t>
      </w:r>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59"/>
      </w:tblGrid>
      <w:tr w:rsidR="00836EBA" w:rsidRPr="00C72A59" w:rsidTr="00B61926">
        <w:trPr>
          <w:trHeight w:val="494"/>
        </w:trPr>
        <w:tc>
          <w:tcPr>
            <w:tcW w:w="9968" w:type="dxa"/>
            <w:gridSpan w:val="2"/>
            <w:tcBorders>
              <w:top w:val="single" w:sz="18" w:space="0" w:color="auto"/>
              <w:left w:val="single" w:sz="18" w:space="0" w:color="auto"/>
              <w:bottom w:val="single" w:sz="18" w:space="0" w:color="auto"/>
              <w:right w:val="single" w:sz="6" w:space="0" w:color="auto"/>
            </w:tcBorders>
            <w:shd w:val="pct20" w:color="auto" w:fill="auto"/>
            <w:vAlign w:val="center"/>
          </w:tcPr>
          <w:p w:rsidR="00836EBA" w:rsidRPr="00C72A59" w:rsidRDefault="00836EBA" w:rsidP="00B61926">
            <w:pPr>
              <w:outlineLvl w:val="0"/>
              <w:rPr>
                <w:rFonts w:ascii="Arial" w:hAnsi="Arial" w:cs="Arial"/>
                <w:b/>
                <w:color w:val="000000"/>
                <w:sz w:val="28"/>
                <w:szCs w:val="28"/>
              </w:rPr>
            </w:pPr>
            <w:bookmarkStart w:id="1483" w:name="_Toc385509936"/>
            <w:bookmarkStart w:id="1484" w:name="_Toc386106145"/>
            <w:bookmarkStart w:id="1485" w:name="_Toc386613444"/>
            <w:bookmarkStart w:id="1486" w:name="_Toc387224167"/>
            <w:bookmarkStart w:id="1487" w:name="_Toc387329145"/>
            <w:bookmarkStart w:id="1488" w:name="_Toc387390675"/>
            <w:bookmarkStart w:id="1489" w:name="_Toc387394344"/>
            <w:bookmarkStart w:id="1490" w:name="_Toc387403428"/>
            <w:bookmarkStart w:id="1491" w:name="_Toc387403894"/>
            <w:bookmarkStart w:id="1492" w:name="_Toc387404222"/>
            <w:bookmarkStart w:id="1493" w:name="_Toc387404484"/>
            <w:bookmarkStart w:id="1494" w:name="_Toc387404746"/>
            <w:bookmarkStart w:id="1495" w:name="_Toc387405014"/>
            <w:bookmarkStart w:id="1496" w:name="_Toc391646780"/>
            <w:bookmarkStart w:id="1497" w:name="_Toc391647045"/>
            <w:bookmarkStart w:id="1498" w:name="_Toc391647303"/>
            <w:r w:rsidRPr="00C72A59">
              <w:rPr>
                <w:rFonts w:ascii="Arial" w:hAnsi="Arial" w:cs="Arial"/>
                <w:b/>
                <w:color w:val="000000"/>
                <w:sz w:val="28"/>
                <w:szCs w:val="28"/>
              </w:rPr>
              <w:t>Primary Scenario 1: Catastrophic Event</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tc>
      </w:tr>
      <w:tr w:rsidR="00836EBA" w:rsidRPr="00C72A59" w:rsidTr="00B61926">
        <w:tc>
          <w:tcPr>
            <w:tcW w:w="996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36EBA" w:rsidRDefault="00836EBA" w:rsidP="00B61926"/>
        </w:tc>
      </w:tr>
      <w:tr w:rsidR="00836EBA" w:rsidRPr="00C72A59" w:rsidTr="00B61926">
        <w:trPr>
          <w:trHeight w:val="1163"/>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499" w:name="_Toc385509937"/>
            <w:bookmarkStart w:id="1500" w:name="_Toc386106146"/>
            <w:bookmarkStart w:id="1501" w:name="_Toc386613445"/>
            <w:bookmarkStart w:id="1502" w:name="_Toc387224168"/>
            <w:bookmarkStart w:id="1503" w:name="_Toc387329146"/>
            <w:bookmarkStart w:id="1504" w:name="_Toc387390676"/>
            <w:bookmarkStart w:id="1505" w:name="_Toc387394345"/>
            <w:bookmarkStart w:id="1506" w:name="_Toc387403429"/>
            <w:bookmarkStart w:id="1507" w:name="_Toc387403895"/>
            <w:bookmarkStart w:id="1508" w:name="_Toc387404223"/>
            <w:bookmarkStart w:id="1509" w:name="_Toc387404485"/>
            <w:bookmarkStart w:id="1510" w:name="_Toc387404747"/>
            <w:bookmarkStart w:id="1511" w:name="_Toc387405015"/>
            <w:bookmarkStart w:id="1512" w:name="_Toc391646781"/>
            <w:bookmarkStart w:id="1513" w:name="_Toc391647046"/>
            <w:bookmarkStart w:id="1514" w:name="_Toc391647304"/>
            <w:r w:rsidRPr="00C72A59">
              <w:rPr>
                <w:rFonts w:ascii="Arial" w:hAnsi="Arial" w:cs="Arial"/>
                <w:b/>
                <w:color w:val="000000"/>
                <w:szCs w:val="32"/>
              </w:rPr>
              <w:t>Section 1:</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836EBA" w:rsidRPr="00C72A59" w:rsidRDefault="00836EBA" w:rsidP="00B61926">
            <w:pPr>
              <w:outlineLvl w:val="0"/>
              <w:rPr>
                <w:rFonts w:ascii="Arial" w:hAnsi="Arial" w:cs="Arial"/>
                <w:b/>
                <w:color w:val="000000"/>
                <w:sz w:val="32"/>
                <w:szCs w:val="32"/>
              </w:rPr>
            </w:pPr>
            <w:bookmarkStart w:id="1515" w:name="_Toc385509938"/>
            <w:bookmarkStart w:id="1516" w:name="_Toc386106147"/>
            <w:bookmarkStart w:id="1517" w:name="_Toc386613446"/>
            <w:bookmarkStart w:id="1518" w:name="_Toc387224169"/>
            <w:bookmarkStart w:id="1519" w:name="_Toc387329147"/>
            <w:bookmarkStart w:id="1520" w:name="_Toc387390677"/>
            <w:bookmarkStart w:id="1521" w:name="_Toc387394346"/>
            <w:bookmarkStart w:id="1522" w:name="_Toc387403430"/>
            <w:bookmarkStart w:id="1523" w:name="_Toc387403896"/>
            <w:bookmarkStart w:id="1524" w:name="_Toc387404224"/>
            <w:bookmarkStart w:id="1525" w:name="_Toc387404486"/>
            <w:bookmarkStart w:id="1526" w:name="_Toc387404748"/>
            <w:bookmarkStart w:id="1527" w:name="_Toc387405016"/>
            <w:bookmarkStart w:id="1528" w:name="_Toc391646782"/>
            <w:bookmarkStart w:id="1529" w:name="_Toc391647047"/>
            <w:bookmarkStart w:id="1530" w:name="_Toc391647305"/>
            <w:r w:rsidRPr="00C72A59">
              <w:rPr>
                <w:rFonts w:ascii="Arial" w:hAnsi="Arial" w:cs="Arial"/>
                <w:b/>
                <w:color w:val="000000"/>
                <w:szCs w:val="32"/>
              </w:rPr>
              <w:t>Setting the Scene</w:t>
            </w:r>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Pr="00C72A59">
              <w:rPr>
                <w:rFonts w:ascii="Arial" w:hAnsi="Arial" w:cs="Arial"/>
                <w:b/>
                <w:color w:val="000000"/>
                <w:sz w:val="32"/>
                <w:szCs w:val="32"/>
              </w:rPr>
              <w:t xml:space="preserve"> </w:t>
            </w:r>
          </w:p>
          <w:p w:rsidR="00836EBA" w:rsidRPr="00C72A59" w:rsidRDefault="00836EBA" w:rsidP="00B61926">
            <w:pPr>
              <w:outlineLvl w:val="0"/>
              <w:rPr>
                <w:rFonts w:ascii="Arial" w:hAnsi="Arial" w:cs="Arial"/>
                <w:b/>
                <w:color w:val="000000"/>
                <w:szCs w:val="32"/>
              </w:rPr>
            </w:pP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7467E" w:rsidRDefault="00836EBA" w:rsidP="00B61926">
            <w:pPr>
              <w:spacing w:after="120"/>
              <w:jc w:val="both"/>
              <w:rPr>
                <w:rFonts w:ascii="Arial" w:hAnsi="Arial" w:cs="Arial"/>
                <w:sz w:val="22"/>
                <w:szCs w:val="22"/>
              </w:rPr>
            </w:pPr>
            <w:r w:rsidRPr="0077467E">
              <w:rPr>
                <w:rFonts w:ascii="Arial" w:hAnsi="Arial" w:cs="Arial"/>
                <w:sz w:val="22"/>
                <w:szCs w:val="22"/>
              </w:rPr>
              <w:t>At 8.0 o'clock this morning a minibus carrying 9 children and 2 teachers started their journey to Red Ridge Outward Bound Centre. All were in high spirits, looking forward to the week ahead.</w:t>
            </w:r>
          </w:p>
          <w:p w:rsidR="00836EBA" w:rsidRPr="00C72A59" w:rsidRDefault="00836EBA" w:rsidP="00B61926">
            <w:pPr>
              <w:jc w:val="both"/>
              <w:rPr>
                <w:rFonts w:ascii="Arial" w:hAnsi="Arial" w:cs="Arial"/>
                <w:sz w:val="22"/>
              </w:rPr>
            </w:pPr>
            <w:r w:rsidRPr="0077467E">
              <w:rPr>
                <w:rFonts w:ascii="Arial" w:hAnsi="Arial" w:cs="Arial"/>
                <w:sz w:val="22"/>
                <w:szCs w:val="22"/>
              </w:rPr>
              <w:t>At the junction of the M6 and M54, a lorry driver made a last minute decision to leave the motorway cutting across the path of a large tanker causing it to swerve. A multiple crash followed.  The driver tried to take evasive action, but had insufficient time and the minibus spun sideways into the front of the tanker.</w:t>
            </w:r>
          </w:p>
        </w:tc>
      </w:tr>
      <w:tr w:rsidR="00836EBA" w:rsidRPr="00C72A59" w:rsidTr="00B61926">
        <w:trPr>
          <w:trHeight w:val="1067"/>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531" w:name="_Toc385509939"/>
            <w:bookmarkStart w:id="1532" w:name="_Toc386106148"/>
            <w:bookmarkStart w:id="1533" w:name="_Toc386613447"/>
            <w:bookmarkStart w:id="1534" w:name="_Toc387224170"/>
            <w:bookmarkStart w:id="1535" w:name="_Toc387329148"/>
            <w:bookmarkStart w:id="1536" w:name="_Toc387390678"/>
            <w:bookmarkStart w:id="1537" w:name="_Toc387394347"/>
            <w:bookmarkStart w:id="1538" w:name="_Toc387403431"/>
            <w:bookmarkStart w:id="1539" w:name="_Toc387403897"/>
            <w:bookmarkStart w:id="1540" w:name="_Toc387404225"/>
            <w:bookmarkStart w:id="1541" w:name="_Toc387404487"/>
            <w:bookmarkStart w:id="1542" w:name="_Toc387404749"/>
            <w:bookmarkStart w:id="1543" w:name="_Toc387405017"/>
            <w:bookmarkStart w:id="1544" w:name="_Toc391646783"/>
            <w:bookmarkStart w:id="1545" w:name="_Toc391647048"/>
            <w:bookmarkStart w:id="1546" w:name="_Toc391647306"/>
            <w:r w:rsidRPr="00C72A59">
              <w:rPr>
                <w:rFonts w:ascii="Arial" w:hAnsi="Arial" w:cs="Arial"/>
                <w:b/>
                <w:color w:val="000000"/>
                <w:szCs w:val="32"/>
              </w:rPr>
              <w:t>Duration:</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rsidR="00836EBA" w:rsidRPr="00C72A59" w:rsidRDefault="00836EBA" w:rsidP="00B61926">
            <w:pPr>
              <w:outlineLvl w:val="0"/>
              <w:rPr>
                <w:rFonts w:ascii="Arial" w:hAnsi="Arial" w:cs="Arial"/>
                <w:b/>
                <w:color w:val="000000"/>
                <w:szCs w:val="32"/>
              </w:rPr>
            </w:pPr>
            <w:bookmarkStart w:id="1547" w:name="_Toc385509940"/>
            <w:bookmarkStart w:id="1548" w:name="_Toc386106149"/>
            <w:bookmarkStart w:id="1549" w:name="_Toc386613448"/>
            <w:bookmarkStart w:id="1550" w:name="_Toc387224171"/>
            <w:bookmarkStart w:id="1551" w:name="_Toc387329149"/>
            <w:bookmarkStart w:id="1552" w:name="_Toc387390679"/>
            <w:bookmarkStart w:id="1553" w:name="_Toc387394348"/>
            <w:bookmarkStart w:id="1554" w:name="_Toc387403432"/>
            <w:bookmarkStart w:id="1555" w:name="_Toc387403898"/>
            <w:bookmarkStart w:id="1556" w:name="_Toc387404226"/>
            <w:bookmarkStart w:id="1557" w:name="_Toc387404488"/>
            <w:bookmarkStart w:id="1558" w:name="_Toc387404750"/>
            <w:bookmarkStart w:id="1559" w:name="_Toc387405018"/>
            <w:bookmarkStart w:id="1560" w:name="_Toc391646784"/>
            <w:bookmarkStart w:id="1561" w:name="_Toc391647049"/>
            <w:bookmarkStart w:id="1562" w:name="_Toc391647307"/>
            <w:r w:rsidRPr="00C72A59">
              <w:rPr>
                <w:rFonts w:ascii="Arial" w:hAnsi="Arial" w:cs="Arial"/>
                <w:b/>
                <w:color w:val="000000"/>
                <w:szCs w:val="32"/>
              </w:rPr>
              <w:t>35 minutes</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rPr>
            </w:pPr>
          </w:p>
        </w:tc>
      </w:tr>
      <w:tr w:rsidR="00836EBA" w:rsidRPr="00C72A59" w:rsidTr="00B61926">
        <w:trPr>
          <w:trHeight w:val="502"/>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563" w:name="_Toc385509941"/>
            <w:bookmarkStart w:id="1564" w:name="_Toc386106150"/>
            <w:bookmarkStart w:id="1565" w:name="_Toc386613449"/>
            <w:bookmarkStart w:id="1566" w:name="_Toc387224172"/>
            <w:bookmarkStart w:id="1567" w:name="_Toc387329150"/>
            <w:bookmarkStart w:id="1568" w:name="_Toc387390680"/>
            <w:bookmarkStart w:id="1569" w:name="_Toc387394349"/>
            <w:bookmarkStart w:id="1570" w:name="_Toc387403433"/>
            <w:bookmarkStart w:id="1571" w:name="_Toc387403899"/>
            <w:bookmarkStart w:id="1572" w:name="_Toc387404227"/>
            <w:bookmarkStart w:id="1573" w:name="_Toc387404489"/>
            <w:bookmarkStart w:id="1574" w:name="_Toc387404751"/>
            <w:bookmarkStart w:id="1575" w:name="_Toc387405019"/>
            <w:bookmarkStart w:id="1576" w:name="_Toc391646785"/>
            <w:bookmarkStart w:id="1577" w:name="_Toc391647050"/>
            <w:bookmarkStart w:id="1578" w:name="_Toc391647308"/>
            <w:r w:rsidRPr="00C72A59">
              <w:rPr>
                <w:rFonts w:ascii="Arial" w:hAnsi="Arial" w:cs="Arial"/>
                <w:b/>
                <w:color w:val="000000"/>
                <w:szCs w:val="32"/>
              </w:rPr>
              <w:t>Section 2:</w:t>
            </w:r>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rsidR="00836EBA" w:rsidRPr="00C72A59" w:rsidRDefault="00836EBA" w:rsidP="00B61926">
            <w:pPr>
              <w:outlineLvl w:val="0"/>
              <w:rPr>
                <w:rFonts w:ascii="Arial" w:hAnsi="Arial" w:cs="Arial"/>
                <w:b/>
                <w:color w:val="000000"/>
                <w:szCs w:val="32"/>
              </w:rPr>
            </w:pPr>
            <w:bookmarkStart w:id="1579" w:name="_Toc385509942"/>
            <w:bookmarkStart w:id="1580" w:name="_Toc386106151"/>
            <w:bookmarkStart w:id="1581" w:name="_Toc386613450"/>
            <w:bookmarkStart w:id="1582" w:name="_Toc387224173"/>
            <w:bookmarkStart w:id="1583" w:name="_Toc387329151"/>
            <w:bookmarkStart w:id="1584" w:name="_Toc387390681"/>
            <w:bookmarkStart w:id="1585" w:name="_Toc387394350"/>
            <w:bookmarkStart w:id="1586" w:name="_Toc387403434"/>
            <w:bookmarkStart w:id="1587" w:name="_Toc387403900"/>
            <w:bookmarkStart w:id="1588" w:name="_Toc387404228"/>
            <w:bookmarkStart w:id="1589" w:name="_Toc387404490"/>
            <w:bookmarkStart w:id="1590" w:name="_Toc387404752"/>
            <w:bookmarkStart w:id="1591" w:name="_Toc387405020"/>
            <w:bookmarkStart w:id="1592" w:name="_Toc391646786"/>
            <w:bookmarkStart w:id="1593" w:name="_Toc391647051"/>
            <w:bookmarkStart w:id="1594" w:name="_Toc391647309"/>
            <w:r w:rsidRPr="00C72A59">
              <w:rPr>
                <w:rFonts w:ascii="Arial" w:hAnsi="Arial" w:cs="Arial"/>
                <w:b/>
                <w:color w:val="000000"/>
                <w:szCs w:val="32"/>
              </w:rPr>
              <w:t>Immediate Action</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7467E" w:rsidRDefault="00836EBA" w:rsidP="00B61926">
            <w:pPr>
              <w:jc w:val="both"/>
              <w:rPr>
                <w:rFonts w:ascii="Arial" w:hAnsi="Arial" w:cs="Arial"/>
                <w:sz w:val="22"/>
                <w:szCs w:val="22"/>
              </w:rPr>
            </w:pPr>
            <w:r w:rsidRPr="0077467E">
              <w:rPr>
                <w:rFonts w:ascii="Arial" w:hAnsi="Arial" w:cs="Arial"/>
                <w:sz w:val="22"/>
                <w:szCs w:val="22"/>
              </w:rPr>
              <w:t>West Midlands Police have informed you that there are a number of casualties, and have requested your help in establishing who was on the bus.</w:t>
            </w:r>
          </w:p>
        </w:tc>
      </w:tr>
      <w:tr w:rsidR="00836EBA" w:rsidRPr="00C72A59" w:rsidTr="00B61926">
        <w:trPr>
          <w:trHeight w:val="470"/>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595" w:name="_Toc385509943"/>
            <w:bookmarkStart w:id="1596" w:name="_Toc386106152"/>
            <w:bookmarkStart w:id="1597" w:name="_Toc386613451"/>
            <w:bookmarkStart w:id="1598" w:name="_Toc387224174"/>
            <w:bookmarkStart w:id="1599" w:name="_Toc387329152"/>
            <w:bookmarkStart w:id="1600" w:name="_Toc387390682"/>
            <w:bookmarkStart w:id="1601" w:name="_Toc387394351"/>
            <w:bookmarkStart w:id="1602" w:name="_Toc387403435"/>
            <w:bookmarkStart w:id="1603" w:name="_Toc387403901"/>
            <w:bookmarkStart w:id="1604" w:name="_Toc387404229"/>
            <w:bookmarkStart w:id="1605" w:name="_Toc387404491"/>
            <w:bookmarkStart w:id="1606" w:name="_Toc387404753"/>
            <w:bookmarkStart w:id="1607" w:name="_Toc387405021"/>
            <w:bookmarkStart w:id="1608" w:name="_Toc391646787"/>
            <w:bookmarkStart w:id="1609" w:name="_Toc391647052"/>
            <w:bookmarkStart w:id="1610" w:name="_Toc391647310"/>
            <w:r w:rsidRPr="00C72A59">
              <w:rPr>
                <w:rFonts w:ascii="Arial" w:hAnsi="Arial" w:cs="Arial"/>
                <w:b/>
                <w:color w:val="000000"/>
                <w:szCs w:val="32"/>
              </w:rPr>
              <w:t>Duration:</w:t>
            </w:r>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rsidR="00836EBA" w:rsidRPr="00C72A59" w:rsidRDefault="00836EBA" w:rsidP="00B61926">
            <w:pPr>
              <w:outlineLvl w:val="0"/>
              <w:rPr>
                <w:rFonts w:ascii="Arial" w:hAnsi="Arial" w:cs="Arial"/>
                <w:b/>
                <w:color w:val="000000"/>
                <w:szCs w:val="32"/>
              </w:rPr>
            </w:pPr>
            <w:bookmarkStart w:id="1611" w:name="_Toc385509944"/>
            <w:bookmarkStart w:id="1612" w:name="_Toc386106153"/>
            <w:bookmarkStart w:id="1613" w:name="_Toc386613452"/>
            <w:bookmarkStart w:id="1614" w:name="_Toc387224175"/>
            <w:bookmarkStart w:id="1615" w:name="_Toc387329153"/>
            <w:bookmarkStart w:id="1616" w:name="_Toc387390683"/>
            <w:bookmarkStart w:id="1617" w:name="_Toc387394352"/>
            <w:bookmarkStart w:id="1618" w:name="_Toc387403436"/>
            <w:bookmarkStart w:id="1619" w:name="_Toc387403902"/>
            <w:bookmarkStart w:id="1620" w:name="_Toc387404230"/>
            <w:bookmarkStart w:id="1621" w:name="_Toc387404492"/>
            <w:bookmarkStart w:id="1622" w:name="_Toc387404754"/>
            <w:bookmarkStart w:id="1623" w:name="_Toc387405022"/>
            <w:bookmarkStart w:id="1624" w:name="_Toc391646788"/>
            <w:bookmarkStart w:id="1625" w:name="_Toc391647053"/>
            <w:bookmarkStart w:id="1626" w:name="_Toc391647311"/>
            <w:r w:rsidRPr="00C72A59">
              <w:rPr>
                <w:rFonts w:ascii="Arial" w:hAnsi="Arial" w:cs="Arial"/>
                <w:b/>
                <w:color w:val="000000"/>
                <w:szCs w:val="32"/>
              </w:rPr>
              <w:t>20 minutes</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rPr>
            </w:pPr>
          </w:p>
        </w:tc>
      </w:tr>
      <w:tr w:rsidR="00836EBA" w:rsidRPr="00C72A59" w:rsidTr="00B61926">
        <w:trPr>
          <w:trHeight w:val="586"/>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627" w:name="_Toc385509945"/>
            <w:bookmarkStart w:id="1628" w:name="_Toc386106154"/>
            <w:bookmarkStart w:id="1629" w:name="_Toc386613453"/>
            <w:bookmarkStart w:id="1630" w:name="_Toc387224176"/>
            <w:bookmarkStart w:id="1631" w:name="_Toc387329154"/>
            <w:bookmarkStart w:id="1632" w:name="_Toc387390684"/>
            <w:bookmarkStart w:id="1633" w:name="_Toc387394353"/>
            <w:bookmarkStart w:id="1634" w:name="_Toc387403437"/>
            <w:bookmarkStart w:id="1635" w:name="_Toc387403903"/>
            <w:bookmarkStart w:id="1636" w:name="_Toc387404231"/>
            <w:bookmarkStart w:id="1637" w:name="_Toc387404493"/>
            <w:bookmarkStart w:id="1638" w:name="_Toc387404755"/>
            <w:bookmarkStart w:id="1639" w:name="_Toc387405023"/>
            <w:bookmarkStart w:id="1640" w:name="_Toc391646789"/>
            <w:bookmarkStart w:id="1641" w:name="_Toc391647054"/>
            <w:bookmarkStart w:id="1642" w:name="_Toc391647312"/>
            <w:r w:rsidRPr="00C72A59">
              <w:rPr>
                <w:rFonts w:ascii="Arial" w:hAnsi="Arial" w:cs="Arial"/>
                <w:b/>
                <w:color w:val="000000"/>
                <w:szCs w:val="32"/>
              </w:rPr>
              <w:t>Section 3:</w:t>
            </w:r>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rsidR="00836EBA" w:rsidRPr="00C72A59" w:rsidRDefault="00836EBA" w:rsidP="00B61926">
            <w:pPr>
              <w:outlineLvl w:val="0"/>
              <w:rPr>
                <w:rFonts w:ascii="Arial" w:hAnsi="Arial" w:cs="Arial"/>
                <w:b/>
                <w:color w:val="000000"/>
                <w:szCs w:val="32"/>
              </w:rPr>
            </w:pPr>
            <w:bookmarkStart w:id="1643" w:name="_Toc385509946"/>
            <w:bookmarkStart w:id="1644" w:name="_Toc386106155"/>
            <w:bookmarkStart w:id="1645" w:name="_Toc386613454"/>
            <w:bookmarkStart w:id="1646" w:name="_Toc387224177"/>
            <w:bookmarkStart w:id="1647" w:name="_Toc387329155"/>
            <w:bookmarkStart w:id="1648" w:name="_Toc387390685"/>
            <w:bookmarkStart w:id="1649" w:name="_Toc387394354"/>
            <w:bookmarkStart w:id="1650" w:name="_Toc387403438"/>
            <w:bookmarkStart w:id="1651" w:name="_Toc387403904"/>
            <w:bookmarkStart w:id="1652" w:name="_Toc387404232"/>
            <w:bookmarkStart w:id="1653" w:name="_Toc387404494"/>
            <w:bookmarkStart w:id="1654" w:name="_Toc387404756"/>
            <w:bookmarkStart w:id="1655" w:name="_Toc387405024"/>
            <w:bookmarkStart w:id="1656" w:name="_Toc391646790"/>
            <w:bookmarkStart w:id="1657" w:name="_Toc391647055"/>
            <w:bookmarkStart w:id="1658" w:name="_Toc391647313"/>
            <w:r w:rsidRPr="00C72A59">
              <w:rPr>
                <w:rFonts w:ascii="Arial" w:hAnsi="Arial" w:cs="Arial"/>
                <w:b/>
                <w:color w:val="000000"/>
                <w:szCs w:val="32"/>
              </w:rPr>
              <w:t>Medium Term Actions</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7467E" w:rsidRDefault="00836EBA" w:rsidP="00B61926">
            <w:pPr>
              <w:jc w:val="both"/>
              <w:rPr>
                <w:rFonts w:ascii="Arial" w:hAnsi="Arial" w:cs="Arial"/>
                <w:sz w:val="22"/>
                <w:szCs w:val="22"/>
              </w:rPr>
            </w:pPr>
            <w:r w:rsidRPr="0077467E">
              <w:rPr>
                <w:rFonts w:ascii="Arial" w:hAnsi="Arial" w:cs="Arial"/>
                <w:sz w:val="22"/>
                <w:szCs w:val="22"/>
              </w:rPr>
              <w:t>The Solihull Times have contacted school. They have heard about the incident and have also heard rumours that seat belts had not been worn in the minibus. They are asking for an immediate response from school about this.</w:t>
            </w:r>
          </w:p>
        </w:tc>
      </w:tr>
      <w:tr w:rsidR="00836EBA" w:rsidRPr="00C72A59" w:rsidTr="00B61926">
        <w:trPr>
          <w:trHeight w:val="540"/>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659" w:name="_Toc385509947"/>
            <w:bookmarkStart w:id="1660" w:name="_Toc386106156"/>
            <w:bookmarkStart w:id="1661" w:name="_Toc386613455"/>
            <w:bookmarkStart w:id="1662" w:name="_Toc387224178"/>
            <w:bookmarkStart w:id="1663" w:name="_Toc387329156"/>
            <w:bookmarkStart w:id="1664" w:name="_Toc387390686"/>
            <w:bookmarkStart w:id="1665" w:name="_Toc387394355"/>
            <w:bookmarkStart w:id="1666" w:name="_Toc387403439"/>
            <w:bookmarkStart w:id="1667" w:name="_Toc387403905"/>
            <w:bookmarkStart w:id="1668" w:name="_Toc387404233"/>
            <w:bookmarkStart w:id="1669" w:name="_Toc387404495"/>
            <w:bookmarkStart w:id="1670" w:name="_Toc387404757"/>
            <w:bookmarkStart w:id="1671" w:name="_Toc387405025"/>
            <w:bookmarkStart w:id="1672" w:name="_Toc391646791"/>
            <w:bookmarkStart w:id="1673" w:name="_Toc391647056"/>
            <w:bookmarkStart w:id="1674" w:name="_Toc391647314"/>
            <w:r w:rsidRPr="00C72A59">
              <w:rPr>
                <w:rFonts w:ascii="Arial" w:hAnsi="Arial" w:cs="Arial"/>
                <w:b/>
                <w:color w:val="000000"/>
                <w:szCs w:val="32"/>
              </w:rPr>
              <w:t>Duration:</w:t>
            </w:r>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p w:rsidR="00836EBA" w:rsidRPr="00C72A59" w:rsidRDefault="00836EBA" w:rsidP="00B61926">
            <w:pPr>
              <w:outlineLvl w:val="0"/>
              <w:rPr>
                <w:rFonts w:ascii="Arial" w:hAnsi="Arial" w:cs="Arial"/>
                <w:b/>
                <w:color w:val="000000"/>
                <w:szCs w:val="32"/>
              </w:rPr>
            </w:pPr>
            <w:bookmarkStart w:id="1675" w:name="_Toc385509948"/>
            <w:bookmarkStart w:id="1676" w:name="_Toc386106157"/>
            <w:bookmarkStart w:id="1677" w:name="_Toc386613456"/>
            <w:bookmarkStart w:id="1678" w:name="_Toc387224179"/>
            <w:bookmarkStart w:id="1679" w:name="_Toc387329157"/>
            <w:bookmarkStart w:id="1680" w:name="_Toc387390687"/>
            <w:bookmarkStart w:id="1681" w:name="_Toc387394356"/>
            <w:bookmarkStart w:id="1682" w:name="_Toc387403440"/>
            <w:bookmarkStart w:id="1683" w:name="_Toc387403906"/>
            <w:bookmarkStart w:id="1684" w:name="_Toc387404234"/>
            <w:bookmarkStart w:id="1685" w:name="_Toc387404496"/>
            <w:bookmarkStart w:id="1686" w:name="_Toc387404758"/>
            <w:bookmarkStart w:id="1687" w:name="_Toc387405026"/>
            <w:bookmarkStart w:id="1688" w:name="_Toc391646792"/>
            <w:bookmarkStart w:id="1689" w:name="_Toc391647057"/>
            <w:bookmarkStart w:id="1690" w:name="_Toc391647315"/>
            <w:r w:rsidRPr="00C72A59">
              <w:rPr>
                <w:rFonts w:ascii="Arial" w:hAnsi="Arial" w:cs="Arial"/>
                <w:b/>
                <w:color w:val="000000"/>
                <w:szCs w:val="32"/>
              </w:rPr>
              <w:t>10 minutes</w:t>
            </w:r>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rPr>
            </w:pPr>
          </w:p>
        </w:tc>
      </w:tr>
      <w:tr w:rsidR="00836EBA" w:rsidRPr="00C72A59" w:rsidTr="00B61926">
        <w:trPr>
          <w:trHeight w:val="462"/>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691" w:name="_Toc385509949"/>
            <w:bookmarkStart w:id="1692" w:name="_Toc386106158"/>
            <w:bookmarkStart w:id="1693" w:name="_Toc386613457"/>
            <w:bookmarkStart w:id="1694" w:name="_Toc387224180"/>
            <w:bookmarkStart w:id="1695" w:name="_Toc387329158"/>
            <w:bookmarkStart w:id="1696" w:name="_Toc387390688"/>
            <w:bookmarkStart w:id="1697" w:name="_Toc387394357"/>
            <w:bookmarkStart w:id="1698" w:name="_Toc387403441"/>
            <w:bookmarkStart w:id="1699" w:name="_Toc387403907"/>
            <w:bookmarkStart w:id="1700" w:name="_Toc387404235"/>
            <w:bookmarkStart w:id="1701" w:name="_Toc387404497"/>
            <w:bookmarkStart w:id="1702" w:name="_Toc387404759"/>
            <w:bookmarkStart w:id="1703" w:name="_Toc387405027"/>
            <w:bookmarkStart w:id="1704" w:name="_Toc391646793"/>
            <w:bookmarkStart w:id="1705" w:name="_Toc391647058"/>
            <w:bookmarkStart w:id="1706" w:name="_Toc391647316"/>
            <w:r w:rsidRPr="00C72A59">
              <w:rPr>
                <w:rFonts w:ascii="Arial" w:hAnsi="Arial" w:cs="Arial"/>
                <w:b/>
                <w:color w:val="000000"/>
                <w:szCs w:val="32"/>
              </w:rPr>
              <w:t>Section 4:</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Pr="00C72A59">
              <w:rPr>
                <w:rFonts w:ascii="Arial" w:hAnsi="Arial" w:cs="Arial"/>
                <w:b/>
                <w:color w:val="000000"/>
                <w:szCs w:val="32"/>
              </w:rPr>
              <w:t xml:space="preserve"> </w:t>
            </w:r>
          </w:p>
          <w:p w:rsidR="00836EBA" w:rsidRPr="00C72A59" w:rsidRDefault="00836EBA" w:rsidP="00B61926">
            <w:pPr>
              <w:outlineLvl w:val="0"/>
              <w:rPr>
                <w:rFonts w:ascii="Arial" w:hAnsi="Arial" w:cs="Arial"/>
                <w:b/>
                <w:color w:val="000000"/>
                <w:szCs w:val="32"/>
              </w:rPr>
            </w:pPr>
            <w:bookmarkStart w:id="1707" w:name="_Toc385509950"/>
            <w:bookmarkStart w:id="1708" w:name="_Toc386106159"/>
            <w:bookmarkStart w:id="1709" w:name="_Toc386613458"/>
            <w:bookmarkStart w:id="1710" w:name="_Toc387224181"/>
            <w:bookmarkStart w:id="1711" w:name="_Toc387329159"/>
            <w:bookmarkStart w:id="1712" w:name="_Toc387390689"/>
            <w:bookmarkStart w:id="1713" w:name="_Toc387394358"/>
            <w:bookmarkStart w:id="1714" w:name="_Toc387403442"/>
            <w:bookmarkStart w:id="1715" w:name="_Toc387403908"/>
            <w:bookmarkStart w:id="1716" w:name="_Toc387404236"/>
            <w:bookmarkStart w:id="1717" w:name="_Toc387404498"/>
            <w:bookmarkStart w:id="1718" w:name="_Toc387404760"/>
            <w:bookmarkStart w:id="1719" w:name="_Toc387405028"/>
            <w:bookmarkStart w:id="1720" w:name="_Toc391646794"/>
            <w:bookmarkStart w:id="1721" w:name="_Toc391647059"/>
            <w:bookmarkStart w:id="1722" w:name="_Toc391647317"/>
            <w:r w:rsidRPr="00C72A59">
              <w:rPr>
                <w:rFonts w:ascii="Arial" w:hAnsi="Arial" w:cs="Arial"/>
                <w:b/>
                <w:color w:val="000000"/>
                <w:szCs w:val="32"/>
              </w:rPr>
              <w:t>Long Term Actions</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7467E" w:rsidRDefault="00836EBA" w:rsidP="00B61926">
            <w:pPr>
              <w:jc w:val="both"/>
              <w:rPr>
                <w:rFonts w:ascii="Arial" w:hAnsi="Arial" w:cs="Arial"/>
                <w:sz w:val="22"/>
                <w:szCs w:val="22"/>
              </w:rPr>
            </w:pPr>
            <w:r w:rsidRPr="0077467E">
              <w:rPr>
                <w:rFonts w:ascii="Arial" w:hAnsi="Arial" w:cs="Arial"/>
                <w:sz w:val="22"/>
                <w:szCs w:val="22"/>
              </w:rPr>
              <w:t>It has been confirmed that there have been 6 fatalities, one teacher and 5 children.  One teacher and 4 children are in hospital in Birmingham and are said to be "quite poorly, but stable".</w:t>
            </w:r>
          </w:p>
        </w:tc>
      </w:tr>
      <w:tr w:rsidR="00836EBA" w:rsidRPr="00C72A59" w:rsidTr="00B61926">
        <w:trPr>
          <w:trHeight w:val="430"/>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723" w:name="_Toc385509951"/>
            <w:bookmarkStart w:id="1724" w:name="_Toc386106160"/>
            <w:bookmarkStart w:id="1725" w:name="_Toc386613459"/>
            <w:bookmarkStart w:id="1726" w:name="_Toc387224182"/>
            <w:bookmarkStart w:id="1727" w:name="_Toc387329160"/>
            <w:bookmarkStart w:id="1728" w:name="_Toc387390690"/>
            <w:bookmarkStart w:id="1729" w:name="_Toc387394359"/>
            <w:bookmarkStart w:id="1730" w:name="_Toc387403443"/>
            <w:bookmarkStart w:id="1731" w:name="_Toc387403909"/>
            <w:bookmarkStart w:id="1732" w:name="_Toc387404237"/>
            <w:bookmarkStart w:id="1733" w:name="_Toc387404499"/>
            <w:bookmarkStart w:id="1734" w:name="_Toc387404761"/>
            <w:bookmarkStart w:id="1735" w:name="_Toc387405029"/>
            <w:bookmarkStart w:id="1736" w:name="_Toc391646795"/>
            <w:bookmarkStart w:id="1737" w:name="_Toc391647060"/>
            <w:bookmarkStart w:id="1738" w:name="_Toc391647318"/>
            <w:r w:rsidRPr="00C72A59">
              <w:rPr>
                <w:rFonts w:ascii="Arial" w:hAnsi="Arial" w:cs="Arial"/>
                <w:b/>
                <w:color w:val="000000"/>
                <w:szCs w:val="32"/>
              </w:rPr>
              <w:t>Duration:</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rsidR="00836EBA" w:rsidRPr="00C72A59" w:rsidRDefault="00836EBA" w:rsidP="00B61926">
            <w:pPr>
              <w:outlineLvl w:val="0"/>
              <w:rPr>
                <w:rFonts w:ascii="Arial" w:hAnsi="Arial" w:cs="Arial"/>
                <w:b/>
                <w:color w:val="000000"/>
                <w:szCs w:val="32"/>
              </w:rPr>
            </w:pPr>
            <w:bookmarkStart w:id="1739" w:name="_Toc385509952"/>
            <w:bookmarkStart w:id="1740" w:name="_Toc386106161"/>
            <w:bookmarkStart w:id="1741" w:name="_Toc386613460"/>
            <w:bookmarkStart w:id="1742" w:name="_Toc387224183"/>
            <w:bookmarkStart w:id="1743" w:name="_Toc387329161"/>
            <w:bookmarkStart w:id="1744" w:name="_Toc387390691"/>
            <w:bookmarkStart w:id="1745" w:name="_Toc387394360"/>
            <w:bookmarkStart w:id="1746" w:name="_Toc387403444"/>
            <w:bookmarkStart w:id="1747" w:name="_Toc387403910"/>
            <w:bookmarkStart w:id="1748" w:name="_Toc387404238"/>
            <w:bookmarkStart w:id="1749" w:name="_Toc387404500"/>
            <w:bookmarkStart w:id="1750" w:name="_Toc387404762"/>
            <w:bookmarkStart w:id="1751" w:name="_Toc387405030"/>
            <w:bookmarkStart w:id="1752" w:name="_Toc391646796"/>
            <w:bookmarkStart w:id="1753" w:name="_Toc391647061"/>
            <w:bookmarkStart w:id="1754" w:name="_Toc391647319"/>
            <w:r w:rsidRPr="00C72A59">
              <w:rPr>
                <w:rFonts w:ascii="Arial" w:hAnsi="Arial" w:cs="Arial"/>
                <w:b/>
                <w:color w:val="000000"/>
                <w:szCs w:val="32"/>
              </w:rPr>
              <w:t>20 minutes</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bl>
    <w:p w:rsidR="00836EBA" w:rsidRDefault="00836EBA" w:rsidP="00836EBA">
      <w:pPr>
        <w:spacing w:after="120"/>
        <w:outlineLvl w:val="0"/>
        <w:rPr>
          <w:rFonts w:ascii="Arial" w:hAnsi="Arial" w:cs="Arial"/>
          <w:b/>
          <w:color w:val="000000"/>
          <w:sz w:val="32"/>
          <w:szCs w:val="32"/>
        </w:rPr>
      </w:pPr>
    </w:p>
    <w:p w:rsidR="00836EBA" w:rsidRDefault="00836EBA" w:rsidP="00836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59"/>
      </w:tblGrid>
      <w:tr w:rsidR="00836EBA" w:rsidRPr="00C72A59" w:rsidTr="00B61926">
        <w:trPr>
          <w:trHeight w:val="494"/>
        </w:trPr>
        <w:tc>
          <w:tcPr>
            <w:tcW w:w="9968"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836EBA" w:rsidRPr="00C72A59" w:rsidRDefault="00836EBA" w:rsidP="00B61926">
            <w:pPr>
              <w:outlineLvl w:val="0"/>
              <w:rPr>
                <w:rFonts w:ascii="Arial" w:hAnsi="Arial" w:cs="Arial"/>
                <w:b/>
                <w:color w:val="000000"/>
                <w:sz w:val="28"/>
                <w:szCs w:val="28"/>
              </w:rPr>
            </w:pPr>
            <w:r w:rsidRPr="00C72A59">
              <w:rPr>
                <w:rFonts w:ascii="Arial" w:hAnsi="Arial" w:cs="Arial"/>
                <w:b/>
                <w:color w:val="000000"/>
                <w:sz w:val="32"/>
                <w:szCs w:val="32"/>
              </w:rPr>
              <w:br w:type="page"/>
            </w:r>
            <w:bookmarkStart w:id="1755" w:name="_Toc385509953"/>
            <w:bookmarkStart w:id="1756" w:name="_Toc386106162"/>
            <w:bookmarkStart w:id="1757" w:name="_Toc386613461"/>
            <w:bookmarkStart w:id="1758" w:name="_Toc387224184"/>
            <w:bookmarkStart w:id="1759" w:name="_Toc387329162"/>
            <w:bookmarkStart w:id="1760" w:name="_Toc387390692"/>
            <w:bookmarkStart w:id="1761" w:name="_Toc387394361"/>
            <w:bookmarkStart w:id="1762" w:name="_Toc387403445"/>
            <w:bookmarkStart w:id="1763" w:name="_Toc387403911"/>
            <w:bookmarkStart w:id="1764" w:name="_Toc387404239"/>
            <w:bookmarkStart w:id="1765" w:name="_Toc387404501"/>
            <w:bookmarkStart w:id="1766" w:name="_Toc387404763"/>
            <w:bookmarkStart w:id="1767" w:name="_Toc387405031"/>
            <w:bookmarkStart w:id="1768" w:name="_Toc391646797"/>
            <w:bookmarkStart w:id="1769" w:name="_Toc391647062"/>
            <w:bookmarkStart w:id="1770" w:name="_Toc391647320"/>
            <w:r w:rsidRPr="00C72A59">
              <w:rPr>
                <w:rFonts w:ascii="Arial" w:hAnsi="Arial" w:cs="Arial"/>
                <w:b/>
                <w:color w:val="000000"/>
                <w:sz w:val="28"/>
                <w:szCs w:val="28"/>
              </w:rPr>
              <w:t>Primary Scenario 2: Child Death</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tc>
      </w:tr>
      <w:tr w:rsidR="00836EBA" w:rsidRPr="00C72A59" w:rsidTr="00B61926">
        <w:tc>
          <w:tcPr>
            <w:tcW w:w="996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36EBA" w:rsidRDefault="00836EBA" w:rsidP="00B61926"/>
        </w:tc>
      </w:tr>
      <w:tr w:rsidR="00836EBA" w:rsidRPr="00C72A59" w:rsidTr="00B61926">
        <w:trPr>
          <w:trHeight w:val="1505"/>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771" w:name="_Toc385509954"/>
            <w:bookmarkStart w:id="1772" w:name="_Toc386106163"/>
            <w:bookmarkStart w:id="1773" w:name="_Toc386613462"/>
            <w:bookmarkStart w:id="1774" w:name="_Toc387224185"/>
            <w:bookmarkStart w:id="1775" w:name="_Toc387329163"/>
            <w:bookmarkStart w:id="1776" w:name="_Toc387390693"/>
            <w:bookmarkStart w:id="1777" w:name="_Toc387394362"/>
            <w:bookmarkStart w:id="1778" w:name="_Toc387403446"/>
            <w:bookmarkStart w:id="1779" w:name="_Toc387403912"/>
            <w:bookmarkStart w:id="1780" w:name="_Toc387404240"/>
            <w:bookmarkStart w:id="1781" w:name="_Toc387404502"/>
            <w:bookmarkStart w:id="1782" w:name="_Toc387404764"/>
            <w:bookmarkStart w:id="1783" w:name="_Toc387405032"/>
            <w:bookmarkStart w:id="1784" w:name="_Toc391646798"/>
            <w:bookmarkStart w:id="1785" w:name="_Toc391647063"/>
            <w:bookmarkStart w:id="1786" w:name="_Toc391647321"/>
            <w:r w:rsidRPr="00C72A59">
              <w:rPr>
                <w:rFonts w:ascii="Arial" w:hAnsi="Arial" w:cs="Arial"/>
                <w:b/>
                <w:color w:val="000000"/>
                <w:szCs w:val="32"/>
              </w:rPr>
              <w:t>Section 1:</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rsidR="00836EBA" w:rsidRPr="00C72A59" w:rsidRDefault="00836EBA" w:rsidP="00B61926">
            <w:pPr>
              <w:outlineLvl w:val="0"/>
              <w:rPr>
                <w:rFonts w:ascii="Arial" w:hAnsi="Arial" w:cs="Arial"/>
                <w:b/>
                <w:color w:val="000000"/>
                <w:sz w:val="32"/>
                <w:szCs w:val="32"/>
              </w:rPr>
            </w:pPr>
            <w:bookmarkStart w:id="1787" w:name="_Toc385509955"/>
            <w:bookmarkStart w:id="1788" w:name="_Toc386106164"/>
            <w:bookmarkStart w:id="1789" w:name="_Toc386613463"/>
            <w:bookmarkStart w:id="1790" w:name="_Toc387224186"/>
            <w:bookmarkStart w:id="1791" w:name="_Toc387329164"/>
            <w:bookmarkStart w:id="1792" w:name="_Toc387390694"/>
            <w:bookmarkStart w:id="1793" w:name="_Toc387394363"/>
            <w:bookmarkStart w:id="1794" w:name="_Toc387403447"/>
            <w:bookmarkStart w:id="1795" w:name="_Toc387403913"/>
            <w:bookmarkStart w:id="1796" w:name="_Toc387404241"/>
            <w:bookmarkStart w:id="1797" w:name="_Toc387404503"/>
            <w:bookmarkStart w:id="1798" w:name="_Toc387404765"/>
            <w:bookmarkStart w:id="1799" w:name="_Toc387405033"/>
            <w:bookmarkStart w:id="1800" w:name="_Toc391646799"/>
            <w:bookmarkStart w:id="1801" w:name="_Toc391647064"/>
            <w:bookmarkStart w:id="1802" w:name="_Toc391647322"/>
            <w:r w:rsidRPr="00C72A59">
              <w:rPr>
                <w:rFonts w:ascii="Arial" w:hAnsi="Arial" w:cs="Arial"/>
                <w:b/>
                <w:color w:val="000000"/>
                <w:szCs w:val="32"/>
              </w:rPr>
              <w:t>Setting the Scene</w:t>
            </w:r>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C72A59">
              <w:rPr>
                <w:rFonts w:ascii="Arial" w:hAnsi="Arial" w:cs="Arial"/>
                <w:b/>
                <w:color w:val="000000"/>
                <w:sz w:val="32"/>
                <w:szCs w:val="32"/>
              </w:rPr>
              <w:t xml:space="preserve"> </w:t>
            </w:r>
          </w:p>
          <w:p w:rsidR="00836EBA" w:rsidRPr="00C72A59" w:rsidRDefault="00836EBA" w:rsidP="00B61926">
            <w:pPr>
              <w:outlineLvl w:val="0"/>
              <w:rPr>
                <w:rFonts w:ascii="Arial" w:hAnsi="Arial" w:cs="Arial"/>
                <w:b/>
                <w:color w:val="000000"/>
                <w:szCs w:val="32"/>
              </w:rPr>
            </w:pP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7467E" w:rsidRDefault="00836EBA" w:rsidP="00B61926">
            <w:pPr>
              <w:spacing w:after="120"/>
              <w:jc w:val="both"/>
              <w:rPr>
                <w:rFonts w:ascii="Arial" w:hAnsi="Arial" w:cs="Arial"/>
                <w:sz w:val="22"/>
                <w:szCs w:val="22"/>
              </w:rPr>
            </w:pPr>
            <w:r w:rsidRPr="0077467E">
              <w:rPr>
                <w:rFonts w:ascii="Arial" w:hAnsi="Arial" w:cs="Arial"/>
                <w:sz w:val="22"/>
                <w:szCs w:val="22"/>
              </w:rPr>
              <w:t>During the summer holidays, a Yr 5 pupil and his family were involved in an accident whilst they were on holiday.  The accident was a road traffic accident, which resulted in the Year 5 pupil Ben Evans and his father being killed.  His mother and younger sibling Sara Evans received injuries, and are currently in critical condition.</w:t>
            </w:r>
          </w:p>
          <w:p w:rsidR="00836EBA" w:rsidRPr="00C72A59" w:rsidRDefault="00836EBA" w:rsidP="00B61926">
            <w:pPr>
              <w:jc w:val="both"/>
              <w:rPr>
                <w:rFonts w:ascii="Arial" w:hAnsi="Arial" w:cs="Arial"/>
                <w:sz w:val="22"/>
                <w:szCs w:val="22"/>
              </w:rPr>
            </w:pPr>
            <w:r w:rsidRPr="0077467E">
              <w:rPr>
                <w:rFonts w:ascii="Arial" w:hAnsi="Arial" w:cs="Arial"/>
                <w:sz w:val="22"/>
                <w:szCs w:val="22"/>
              </w:rPr>
              <w:t>The Deputy Head and Head of the school were informed before the start of term, and the chair of Governors who knows the family contacted them.  The Head is aware that some pupils and staff will be aware of the circumstances, as it has been portrayed in the local newspaper and television.  As it is the first day of term, it is an inset day, so staff will be briefed with the full facts.</w:t>
            </w:r>
          </w:p>
        </w:tc>
      </w:tr>
      <w:tr w:rsidR="00836EBA" w:rsidRPr="00C72A59" w:rsidTr="00B61926">
        <w:trPr>
          <w:trHeight w:val="1615"/>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803" w:name="_Toc385509956"/>
            <w:bookmarkStart w:id="1804" w:name="_Toc386106165"/>
            <w:bookmarkStart w:id="1805" w:name="_Toc386613464"/>
            <w:bookmarkStart w:id="1806" w:name="_Toc387224187"/>
            <w:bookmarkStart w:id="1807" w:name="_Toc387329165"/>
            <w:bookmarkStart w:id="1808" w:name="_Toc387390695"/>
            <w:bookmarkStart w:id="1809" w:name="_Toc387394364"/>
            <w:bookmarkStart w:id="1810" w:name="_Toc387403448"/>
            <w:bookmarkStart w:id="1811" w:name="_Toc387403914"/>
            <w:bookmarkStart w:id="1812" w:name="_Toc387404242"/>
            <w:bookmarkStart w:id="1813" w:name="_Toc387404504"/>
            <w:bookmarkStart w:id="1814" w:name="_Toc387404766"/>
            <w:bookmarkStart w:id="1815" w:name="_Toc387405034"/>
            <w:bookmarkStart w:id="1816" w:name="_Toc391646800"/>
            <w:bookmarkStart w:id="1817" w:name="_Toc391647065"/>
            <w:bookmarkStart w:id="1818" w:name="_Toc391647323"/>
            <w:r w:rsidRPr="00C72A59">
              <w:rPr>
                <w:rFonts w:ascii="Arial" w:hAnsi="Arial" w:cs="Arial"/>
                <w:b/>
                <w:color w:val="000000"/>
                <w:szCs w:val="32"/>
              </w:rPr>
              <w:t>Duration:</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p>
          <w:p w:rsidR="00836EBA" w:rsidRPr="00C72A59" w:rsidRDefault="00836EBA" w:rsidP="00B61926">
            <w:pPr>
              <w:outlineLvl w:val="0"/>
              <w:rPr>
                <w:rFonts w:ascii="Arial" w:hAnsi="Arial" w:cs="Arial"/>
                <w:b/>
                <w:color w:val="000000"/>
                <w:szCs w:val="32"/>
              </w:rPr>
            </w:pPr>
            <w:bookmarkStart w:id="1819" w:name="_Toc385509957"/>
            <w:bookmarkStart w:id="1820" w:name="_Toc386106166"/>
            <w:bookmarkStart w:id="1821" w:name="_Toc386613465"/>
            <w:bookmarkStart w:id="1822" w:name="_Toc387224188"/>
            <w:bookmarkStart w:id="1823" w:name="_Toc387329166"/>
            <w:bookmarkStart w:id="1824" w:name="_Toc387390696"/>
            <w:bookmarkStart w:id="1825" w:name="_Toc387394365"/>
            <w:bookmarkStart w:id="1826" w:name="_Toc387403449"/>
            <w:bookmarkStart w:id="1827" w:name="_Toc387403915"/>
            <w:bookmarkStart w:id="1828" w:name="_Toc387404243"/>
            <w:bookmarkStart w:id="1829" w:name="_Toc387404505"/>
            <w:bookmarkStart w:id="1830" w:name="_Toc387404767"/>
            <w:bookmarkStart w:id="1831" w:name="_Toc387405035"/>
            <w:bookmarkStart w:id="1832" w:name="_Toc391646801"/>
            <w:bookmarkStart w:id="1833" w:name="_Toc391647066"/>
            <w:bookmarkStart w:id="1834" w:name="_Toc391647324"/>
            <w:r w:rsidRPr="00C72A59">
              <w:rPr>
                <w:rFonts w:ascii="Arial" w:hAnsi="Arial" w:cs="Arial"/>
                <w:b/>
                <w:color w:val="000000"/>
                <w:szCs w:val="32"/>
              </w:rPr>
              <w:t>35 minutes</w:t>
            </w:r>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r w:rsidR="00836EBA" w:rsidRPr="00C72A59" w:rsidTr="00B61926">
        <w:trPr>
          <w:trHeight w:val="1566"/>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835" w:name="_Toc385509958"/>
            <w:bookmarkStart w:id="1836" w:name="_Toc386106167"/>
            <w:bookmarkStart w:id="1837" w:name="_Toc386613466"/>
            <w:bookmarkStart w:id="1838" w:name="_Toc387224189"/>
            <w:bookmarkStart w:id="1839" w:name="_Toc387329167"/>
            <w:bookmarkStart w:id="1840" w:name="_Toc387390697"/>
            <w:bookmarkStart w:id="1841" w:name="_Toc387394366"/>
            <w:bookmarkStart w:id="1842" w:name="_Toc387403450"/>
            <w:bookmarkStart w:id="1843" w:name="_Toc387403916"/>
            <w:bookmarkStart w:id="1844" w:name="_Toc387404244"/>
            <w:bookmarkStart w:id="1845" w:name="_Toc387404506"/>
            <w:bookmarkStart w:id="1846" w:name="_Toc387404768"/>
            <w:bookmarkStart w:id="1847" w:name="_Toc387405036"/>
            <w:bookmarkStart w:id="1848" w:name="_Toc391646802"/>
            <w:bookmarkStart w:id="1849" w:name="_Toc391647067"/>
            <w:bookmarkStart w:id="1850" w:name="_Toc391647325"/>
            <w:r w:rsidRPr="00C72A59">
              <w:rPr>
                <w:rFonts w:ascii="Arial" w:hAnsi="Arial" w:cs="Arial"/>
                <w:b/>
                <w:color w:val="000000"/>
                <w:szCs w:val="32"/>
              </w:rPr>
              <w:t>Section 2:</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rsidR="00836EBA" w:rsidRPr="00C72A59" w:rsidRDefault="00836EBA" w:rsidP="00B61926">
            <w:pPr>
              <w:outlineLvl w:val="0"/>
              <w:rPr>
                <w:rFonts w:ascii="Arial" w:hAnsi="Arial" w:cs="Arial"/>
                <w:b/>
                <w:color w:val="000000"/>
                <w:sz w:val="32"/>
                <w:szCs w:val="32"/>
              </w:rPr>
            </w:pPr>
            <w:bookmarkStart w:id="1851" w:name="_Toc385509959"/>
            <w:bookmarkStart w:id="1852" w:name="_Toc386106168"/>
            <w:bookmarkStart w:id="1853" w:name="_Toc386613467"/>
            <w:bookmarkStart w:id="1854" w:name="_Toc387224190"/>
            <w:bookmarkStart w:id="1855" w:name="_Toc387329168"/>
            <w:bookmarkStart w:id="1856" w:name="_Toc387390698"/>
            <w:bookmarkStart w:id="1857" w:name="_Toc387394367"/>
            <w:bookmarkStart w:id="1858" w:name="_Toc387403451"/>
            <w:bookmarkStart w:id="1859" w:name="_Toc387403917"/>
            <w:bookmarkStart w:id="1860" w:name="_Toc387404245"/>
            <w:bookmarkStart w:id="1861" w:name="_Toc387404507"/>
            <w:bookmarkStart w:id="1862" w:name="_Toc387404769"/>
            <w:bookmarkStart w:id="1863" w:name="_Toc387405037"/>
            <w:bookmarkStart w:id="1864" w:name="_Toc391646803"/>
            <w:bookmarkStart w:id="1865" w:name="_Toc391647068"/>
            <w:bookmarkStart w:id="1866" w:name="_Toc391647326"/>
            <w:r w:rsidRPr="00C72A59">
              <w:rPr>
                <w:rFonts w:ascii="Arial" w:hAnsi="Arial" w:cs="Arial"/>
                <w:b/>
                <w:color w:val="000000"/>
                <w:szCs w:val="32"/>
              </w:rPr>
              <w:t>Immediate Action</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rsidRPr="00C72A59">
              <w:rPr>
                <w:rFonts w:ascii="Arial" w:hAnsi="Arial" w:cs="Arial"/>
                <w:b/>
                <w:color w:val="000000"/>
                <w:sz w:val="32"/>
                <w:szCs w:val="32"/>
              </w:rPr>
              <w:t xml:space="preserve"> </w:t>
            </w:r>
          </w:p>
          <w:p w:rsidR="00836EBA" w:rsidRPr="00C72A59" w:rsidRDefault="00836EBA" w:rsidP="00B61926">
            <w:pPr>
              <w:outlineLvl w:val="0"/>
              <w:rPr>
                <w:rFonts w:ascii="Arial" w:hAnsi="Arial" w:cs="Arial"/>
                <w:b/>
                <w:color w:val="000000"/>
                <w:szCs w:val="32"/>
              </w:rPr>
            </w:pP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7467E" w:rsidRDefault="00836EBA" w:rsidP="00B61926">
            <w:pPr>
              <w:jc w:val="both"/>
              <w:rPr>
                <w:rFonts w:ascii="Arial" w:hAnsi="Arial" w:cs="Arial"/>
                <w:sz w:val="22"/>
                <w:szCs w:val="22"/>
              </w:rPr>
            </w:pPr>
            <w:r w:rsidRPr="0077467E">
              <w:rPr>
                <w:rFonts w:ascii="Arial" w:hAnsi="Arial" w:cs="Arial"/>
                <w:sz w:val="22"/>
                <w:szCs w:val="22"/>
              </w:rPr>
              <w:t>There is confusion amongst the pupils as to which pupil has died.  They are aware that a child with the surname Evans has died, but they do not know whether it is Sara or Ben.  The family were on holiday in Florida, and there are rumours that they were involved in a hurricane or had an accident in the water.  Ben’s best friend is very upset, as Ben has not made contact with him, and Sara’s friend in Year 3 is confused as to what has happened.  Ben and Sara are new to the school, and Ben in particular has had trouble settling in.  Ben had alleged that he had been bullied, and had informed his class teacher of this. A number of children are feeling guilty in the class, and feel they could have supported Ben, and Ben’s close friend is showing great resentment towards the class and class teacher.</w:t>
            </w:r>
          </w:p>
        </w:tc>
      </w:tr>
      <w:tr w:rsidR="00836EBA" w:rsidRPr="00C72A59" w:rsidTr="00B61926">
        <w:trPr>
          <w:trHeight w:val="1605"/>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867" w:name="_Toc385509960"/>
            <w:bookmarkStart w:id="1868" w:name="_Toc386106169"/>
            <w:bookmarkStart w:id="1869" w:name="_Toc386613468"/>
            <w:bookmarkStart w:id="1870" w:name="_Toc387224191"/>
            <w:bookmarkStart w:id="1871" w:name="_Toc387329169"/>
            <w:bookmarkStart w:id="1872" w:name="_Toc387390699"/>
            <w:bookmarkStart w:id="1873" w:name="_Toc387394368"/>
            <w:bookmarkStart w:id="1874" w:name="_Toc387403452"/>
            <w:bookmarkStart w:id="1875" w:name="_Toc387403918"/>
            <w:bookmarkStart w:id="1876" w:name="_Toc387404246"/>
            <w:bookmarkStart w:id="1877" w:name="_Toc387404508"/>
            <w:bookmarkStart w:id="1878" w:name="_Toc387404770"/>
            <w:bookmarkStart w:id="1879" w:name="_Toc387405038"/>
            <w:bookmarkStart w:id="1880" w:name="_Toc391646804"/>
            <w:bookmarkStart w:id="1881" w:name="_Toc391647069"/>
            <w:bookmarkStart w:id="1882" w:name="_Toc391647327"/>
            <w:r w:rsidRPr="00C72A59">
              <w:rPr>
                <w:rFonts w:ascii="Arial" w:hAnsi="Arial" w:cs="Arial"/>
                <w:b/>
                <w:color w:val="000000"/>
                <w:szCs w:val="32"/>
              </w:rPr>
              <w:t>Duration:</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rsidR="00836EBA" w:rsidRPr="00C72A59" w:rsidRDefault="00836EBA" w:rsidP="00B61926">
            <w:pPr>
              <w:outlineLvl w:val="0"/>
              <w:rPr>
                <w:rFonts w:ascii="Arial" w:hAnsi="Arial" w:cs="Arial"/>
                <w:b/>
                <w:color w:val="000000"/>
                <w:szCs w:val="32"/>
              </w:rPr>
            </w:pPr>
            <w:bookmarkStart w:id="1883" w:name="_Toc385509961"/>
            <w:bookmarkStart w:id="1884" w:name="_Toc386106170"/>
            <w:bookmarkStart w:id="1885" w:name="_Toc386613469"/>
            <w:bookmarkStart w:id="1886" w:name="_Toc387224192"/>
            <w:bookmarkStart w:id="1887" w:name="_Toc387329170"/>
            <w:bookmarkStart w:id="1888" w:name="_Toc387390700"/>
            <w:bookmarkStart w:id="1889" w:name="_Toc387394369"/>
            <w:bookmarkStart w:id="1890" w:name="_Toc387403453"/>
            <w:bookmarkStart w:id="1891" w:name="_Toc387403919"/>
            <w:bookmarkStart w:id="1892" w:name="_Toc387404247"/>
            <w:bookmarkStart w:id="1893" w:name="_Toc387404509"/>
            <w:bookmarkStart w:id="1894" w:name="_Toc387404771"/>
            <w:bookmarkStart w:id="1895" w:name="_Toc387405039"/>
            <w:bookmarkStart w:id="1896" w:name="_Toc391646805"/>
            <w:bookmarkStart w:id="1897" w:name="_Toc391647070"/>
            <w:bookmarkStart w:id="1898" w:name="_Toc391647328"/>
            <w:r w:rsidRPr="00C72A59">
              <w:rPr>
                <w:rFonts w:ascii="Arial" w:hAnsi="Arial" w:cs="Arial"/>
                <w:b/>
                <w:color w:val="000000"/>
                <w:szCs w:val="32"/>
              </w:rPr>
              <w:t>20 minutes</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rPr>
            </w:pPr>
          </w:p>
        </w:tc>
      </w:tr>
      <w:tr w:rsidR="00836EBA" w:rsidRPr="00C72A59" w:rsidTr="00B61926">
        <w:trPr>
          <w:trHeight w:val="659"/>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899" w:name="_Toc385509962"/>
            <w:bookmarkStart w:id="1900" w:name="_Toc386106171"/>
            <w:bookmarkStart w:id="1901" w:name="_Toc386613470"/>
            <w:bookmarkStart w:id="1902" w:name="_Toc387224193"/>
            <w:bookmarkStart w:id="1903" w:name="_Toc387329171"/>
            <w:bookmarkStart w:id="1904" w:name="_Toc387390701"/>
            <w:bookmarkStart w:id="1905" w:name="_Toc387394370"/>
            <w:bookmarkStart w:id="1906" w:name="_Toc387403454"/>
            <w:bookmarkStart w:id="1907" w:name="_Toc387403920"/>
            <w:bookmarkStart w:id="1908" w:name="_Toc387404248"/>
            <w:bookmarkStart w:id="1909" w:name="_Toc387404510"/>
            <w:bookmarkStart w:id="1910" w:name="_Toc387404772"/>
            <w:bookmarkStart w:id="1911" w:name="_Toc387405040"/>
            <w:bookmarkStart w:id="1912" w:name="_Toc391646806"/>
            <w:bookmarkStart w:id="1913" w:name="_Toc391647071"/>
            <w:bookmarkStart w:id="1914" w:name="_Toc391647329"/>
            <w:r w:rsidRPr="00C72A59">
              <w:rPr>
                <w:rFonts w:ascii="Arial" w:hAnsi="Arial" w:cs="Arial"/>
                <w:b/>
                <w:color w:val="000000"/>
                <w:szCs w:val="32"/>
              </w:rPr>
              <w:t>Section 3:</w:t>
            </w:r>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p>
          <w:p w:rsidR="00836EBA" w:rsidRPr="00C72A59" w:rsidRDefault="00836EBA" w:rsidP="00B61926">
            <w:pPr>
              <w:outlineLvl w:val="0"/>
              <w:rPr>
                <w:rFonts w:ascii="Arial" w:hAnsi="Arial" w:cs="Arial"/>
                <w:b/>
                <w:color w:val="000000"/>
                <w:szCs w:val="32"/>
              </w:rPr>
            </w:pPr>
            <w:bookmarkStart w:id="1915" w:name="_Toc385509963"/>
            <w:bookmarkStart w:id="1916" w:name="_Toc386106172"/>
            <w:bookmarkStart w:id="1917" w:name="_Toc386613471"/>
            <w:bookmarkStart w:id="1918" w:name="_Toc387224194"/>
            <w:bookmarkStart w:id="1919" w:name="_Toc387329172"/>
            <w:bookmarkStart w:id="1920" w:name="_Toc387390702"/>
            <w:bookmarkStart w:id="1921" w:name="_Toc387394371"/>
            <w:bookmarkStart w:id="1922" w:name="_Toc387403455"/>
            <w:bookmarkStart w:id="1923" w:name="_Toc387403921"/>
            <w:bookmarkStart w:id="1924" w:name="_Toc387404249"/>
            <w:bookmarkStart w:id="1925" w:name="_Toc387404511"/>
            <w:bookmarkStart w:id="1926" w:name="_Toc387404773"/>
            <w:bookmarkStart w:id="1927" w:name="_Toc387405041"/>
            <w:bookmarkStart w:id="1928" w:name="_Toc391646807"/>
            <w:bookmarkStart w:id="1929" w:name="_Toc391647072"/>
            <w:bookmarkStart w:id="1930" w:name="_Toc391647330"/>
            <w:r w:rsidRPr="00C72A59">
              <w:rPr>
                <w:rFonts w:ascii="Arial" w:hAnsi="Arial" w:cs="Arial"/>
                <w:b/>
                <w:color w:val="000000"/>
                <w:szCs w:val="32"/>
              </w:rPr>
              <w:t>Medium Term Actions</w:t>
            </w:r>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7467E" w:rsidRDefault="00836EBA" w:rsidP="00B61926">
            <w:pPr>
              <w:jc w:val="both"/>
              <w:rPr>
                <w:rFonts w:ascii="Arial" w:hAnsi="Arial" w:cs="Arial"/>
                <w:sz w:val="22"/>
                <w:szCs w:val="22"/>
              </w:rPr>
            </w:pPr>
            <w:r w:rsidRPr="0077467E">
              <w:rPr>
                <w:rFonts w:ascii="Arial" w:hAnsi="Arial" w:cs="Arial"/>
                <w:sz w:val="22"/>
                <w:szCs w:val="22"/>
              </w:rPr>
              <w:t>The press have made contact with the school, and have tried to obtain additional information about the family.  The reporters have also tried to speak to pupils about the alleged bullying Ben had reported.</w:t>
            </w:r>
          </w:p>
        </w:tc>
      </w:tr>
      <w:tr w:rsidR="00836EBA" w:rsidRPr="00C72A59" w:rsidTr="00B61926">
        <w:trPr>
          <w:trHeight w:val="544"/>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931" w:name="_Toc385509964"/>
            <w:bookmarkStart w:id="1932" w:name="_Toc386106173"/>
            <w:bookmarkStart w:id="1933" w:name="_Toc386613472"/>
            <w:bookmarkStart w:id="1934" w:name="_Toc387224195"/>
            <w:bookmarkStart w:id="1935" w:name="_Toc387329173"/>
            <w:bookmarkStart w:id="1936" w:name="_Toc387390703"/>
            <w:bookmarkStart w:id="1937" w:name="_Toc387394372"/>
            <w:bookmarkStart w:id="1938" w:name="_Toc387403456"/>
            <w:bookmarkStart w:id="1939" w:name="_Toc387403922"/>
            <w:bookmarkStart w:id="1940" w:name="_Toc387404250"/>
            <w:bookmarkStart w:id="1941" w:name="_Toc387404512"/>
            <w:bookmarkStart w:id="1942" w:name="_Toc387404774"/>
            <w:bookmarkStart w:id="1943" w:name="_Toc387405042"/>
            <w:bookmarkStart w:id="1944" w:name="_Toc391646808"/>
            <w:bookmarkStart w:id="1945" w:name="_Toc391647073"/>
            <w:bookmarkStart w:id="1946" w:name="_Toc391647331"/>
            <w:r w:rsidRPr="00C72A59">
              <w:rPr>
                <w:rFonts w:ascii="Arial" w:hAnsi="Arial" w:cs="Arial"/>
                <w:b/>
                <w:color w:val="000000"/>
                <w:szCs w:val="32"/>
              </w:rPr>
              <w:t>Duration:</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p w:rsidR="00836EBA" w:rsidRPr="00C72A59" w:rsidRDefault="00836EBA" w:rsidP="00B61926">
            <w:pPr>
              <w:outlineLvl w:val="0"/>
              <w:rPr>
                <w:rFonts w:ascii="Arial" w:hAnsi="Arial" w:cs="Arial"/>
                <w:b/>
                <w:color w:val="000000"/>
                <w:szCs w:val="32"/>
              </w:rPr>
            </w:pPr>
            <w:bookmarkStart w:id="1947" w:name="_Toc385509965"/>
            <w:bookmarkStart w:id="1948" w:name="_Toc386106174"/>
            <w:bookmarkStart w:id="1949" w:name="_Toc386613473"/>
            <w:bookmarkStart w:id="1950" w:name="_Toc387224196"/>
            <w:bookmarkStart w:id="1951" w:name="_Toc387329174"/>
            <w:bookmarkStart w:id="1952" w:name="_Toc387390704"/>
            <w:bookmarkStart w:id="1953" w:name="_Toc387394373"/>
            <w:bookmarkStart w:id="1954" w:name="_Toc387403457"/>
            <w:bookmarkStart w:id="1955" w:name="_Toc387403923"/>
            <w:bookmarkStart w:id="1956" w:name="_Toc387404251"/>
            <w:bookmarkStart w:id="1957" w:name="_Toc387404513"/>
            <w:bookmarkStart w:id="1958" w:name="_Toc387404775"/>
            <w:bookmarkStart w:id="1959" w:name="_Toc387405043"/>
            <w:bookmarkStart w:id="1960" w:name="_Toc391646809"/>
            <w:bookmarkStart w:id="1961" w:name="_Toc391647074"/>
            <w:bookmarkStart w:id="1962" w:name="_Toc391647332"/>
            <w:r w:rsidRPr="00C72A59">
              <w:rPr>
                <w:rFonts w:ascii="Arial" w:hAnsi="Arial" w:cs="Arial"/>
                <w:b/>
                <w:color w:val="000000"/>
                <w:szCs w:val="32"/>
              </w:rPr>
              <w:t>10 minutes</w:t>
            </w:r>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r w:rsidR="00836EBA" w:rsidRPr="00C72A59" w:rsidTr="00B61926">
        <w:trPr>
          <w:trHeight w:val="837"/>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963" w:name="_Toc385509966"/>
            <w:bookmarkStart w:id="1964" w:name="_Toc386106175"/>
            <w:bookmarkStart w:id="1965" w:name="_Toc386613474"/>
            <w:bookmarkStart w:id="1966" w:name="_Toc387224197"/>
            <w:bookmarkStart w:id="1967" w:name="_Toc387329175"/>
            <w:bookmarkStart w:id="1968" w:name="_Toc387390705"/>
            <w:bookmarkStart w:id="1969" w:name="_Toc387394374"/>
            <w:bookmarkStart w:id="1970" w:name="_Toc387403458"/>
            <w:bookmarkStart w:id="1971" w:name="_Toc387403924"/>
            <w:bookmarkStart w:id="1972" w:name="_Toc387404252"/>
            <w:bookmarkStart w:id="1973" w:name="_Toc387404514"/>
            <w:bookmarkStart w:id="1974" w:name="_Toc387404776"/>
            <w:bookmarkStart w:id="1975" w:name="_Toc387405044"/>
            <w:bookmarkStart w:id="1976" w:name="_Toc391646810"/>
            <w:bookmarkStart w:id="1977" w:name="_Toc391647075"/>
            <w:bookmarkStart w:id="1978" w:name="_Toc391647333"/>
            <w:r w:rsidRPr="00C72A59">
              <w:rPr>
                <w:rFonts w:ascii="Arial" w:hAnsi="Arial" w:cs="Arial"/>
                <w:b/>
                <w:color w:val="000000"/>
                <w:szCs w:val="32"/>
              </w:rPr>
              <w:t>Section 4:</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C72A59">
              <w:rPr>
                <w:rFonts w:ascii="Arial" w:hAnsi="Arial" w:cs="Arial"/>
                <w:b/>
                <w:color w:val="000000"/>
                <w:szCs w:val="32"/>
              </w:rPr>
              <w:t xml:space="preserve"> </w:t>
            </w:r>
          </w:p>
          <w:p w:rsidR="00836EBA" w:rsidRPr="00C72A59" w:rsidRDefault="00836EBA" w:rsidP="00B61926">
            <w:pPr>
              <w:outlineLvl w:val="0"/>
              <w:rPr>
                <w:rFonts w:ascii="Arial" w:hAnsi="Arial" w:cs="Arial"/>
                <w:b/>
                <w:color w:val="000000"/>
                <w:szCs w:val="32"/>
              </w:rPr>
            </w:pPr>
            <w:bookmarkStart w:id="1979" w:name="_Toc385509967"/>
            <w:bookmarkStart w:id="1980" w:name="_Toc386106176"/>
            <w:bookmarkStart w:id="1981" w:name="_Toc386613475"/>
            <w:bookmarkStart w:id="1982" w:name="_Toc387224198"/>
            <w:bookmarkStart w:id="1983" w:name="_Toc387329176"/>
            <w:bookmarkStart w:id="1984" w:name="_Toc387390706"/>
            <w:bookmarkStart w:id="1985" w:name="_Toc387394375"/>
            <w:bookmarkStart w:id="1986" w:name="_Toc387403459"/>
            <w:bookmarkStart w:id="1987" w:name="_Toc387403925"/>
            <w:bookmarkStart w:id="1988" w:name="_Toc387404253"/>
            <w:bookmarkStart w:id="1989" w:name="_Toc387404515"/>
            <w:bookmarkStart w:id="1990" w:name="_Toc387404777"/>
            <w:bookmarkStart w:id="1991" w:name="_Toc387405045"/>
            <w:bookmarkStart w:id="1992" w:name="_Toc391646811"/>
            <w:bookmarkStart w:id="1993" w:name="_Toc391647076"/>
            <w:bookmarkStart w:id="1994" w:name="_Toc391647334"/>
            <w:r w:rsidRPr="00C72A59">
              <w:rPr>
                <w:rFonts w:ascii="Arial" w:hAnsi="Arial" w:cs="Arial"/>
                <w:b/>
                <w:color w:val="000000"/>
                <w:szCs w:val="32"/>
              </w:rPr>
              <w:t>Long Term Actions</w:t>
            </w:r>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7467E" w:rsidRDefault="00836EBA" w:rsidP="008141F4">
            <w:pPr>
              <w:jc w:val="both"/>
              <w:rPr>
                <w:rFonts w:ascii="Arial" w:hAnsi="Arial" w:cs="Arial"/>
                <w:sz w:val="22"/>
                <w:szCs w:val="22"/>
              </w:rPr>
            </w:pPr>
            <w:r w:rsidRPr="0077467E">
              <w:rPr>
                <w:rFonts w:ascii="Arial" w:hAnsi="Arial" w:cs="Arial"/>
                <w:sz w:val="22"/>
                <w:szCs w:val="22"/>
              </w:rPr>
              <w:t xml:space="preserve">It had been established that it was Ben Evans who had died, and a number of pupils in his class are still very angry with their peers and the class teacher. A number of pupils will not allow their peers to be involved in a memorial assembly, or allow them to be involved in any discussion around Ben. Sara will be returning to school once she has made a </w:t>
            </w:r>
            <w:r w:rsidR="008141F4">
              <w:rPr>
                <w:rFonts w:ascii="Arial" w:hAnsi="Arial" w:cs="Arial"/>
                <w:sz w:val="22"/>
                <w:szCs w:val="22"/>
              </w:rPr>
              <w:t>Recovery</w:t>
            </w:r>
            <w:r w:rsidRPr="0077467E">
              <w:rPr>
                <w:rFonts w:ascii="Arial" w:hAnsi="Arial" w:cs="Arial"/>
                <w:sz w:val="22"/>
                <w:szCs w:val="22"/>
              </w:rPr>
              <w:t>.</w:t>
            </w:r>
          </w:p>
        </w:tc>
      </w:tr>
      <w:tr w:rsidR="00836EBA" w:rsidRPr="00C72A59" w:rsidTr="00B61926">
        <w:trPr>
          <w:trHeight w:val="899"/>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1995" w:name="_Toc385509968"/>
            <w:bookmarkStart w:id="1996" w:name="_Toc386106177"/>
            <w:bookmarkStart w:id="1997" w:name="_Toc386613476"/>
            <w:bookmarkStart w:id="1998" w:name="_Toc387224199"/>
            <w:bookmarkStart w:id="1999" w:name="_Toc387329177"/>
            <w:bookmarkStart w:id="2000" w:name="_Toc387390707"/>
            <w:bookmarkStart w:id="2001" w:name="_Toc387394376"/>
            <w:bookmarkStart w:id="2002" w:name="_Toc387403460"/>
            <w:bookmarkStart w:id="2003" w:name="_Toc387403926"/>
            <w:bookmarkStart w:id="2004" w:name="_Toc387404254"/>
            <w:bookmarkStart w:id="2005" w:name="_Toc387404516"/>
            <w:bookmarkStart w:id="2006" w:name="_Toc387404778"/>
            <w:bookmarkStart w:id="2007" w:name="_Toc387405046"/>
            <w:bookmarkStart w:id="2008" w:name="_Toc391646812"/>
            <w:bookmarkStart w:id="2009" w:name="_Toc391647077"/>
            <w:bookmarkStart w:id="2010" w:name="_Toc391647335"/>
            <w:r w:rsidRPr="00C72A59">
              <w:rPr>
                <w:rFonts w:ascii="Arial" w:hAnsi="Arial" w:cs="Arial"/>
                <w:b/>
                <w:color w:val="000000"/>
                <w:szCs w:val="32"/>
              </w:rPr>
              <w:t>Duration:</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836EBA" w:rsidRPr="00C72A59" w:rsidRDefault="00836EBA" w:rsidP="00B61926">
            <w:pPr>
              <w:outlineLvl w:val="0"/>
              <w:rPr>
                <w:rFonts w:ascii="Arial" w:hAnsi="Arial" w:cs="Arial"/>
                <w:b/>
                <w:color w:val="000000"/>
                <w:szCs w:val="32"/>
              </w:rPr>
            </w:pPr>
            <w:bookmarkStart w:id="2011" w:name="_Toc385509969"/>
            <w:bookmarkStart w:id="2012" w:name="_Toc386106178"/>
            <w:bookmarkStart w:id="2013" w:name="_Toc386613477"/>
            <w:bookmarkStart w:id="2014" w:name="_Toc387224200"/>
            <w:bookmarkStart w:id="2015" w:name="_Toc387329178"/>
            <w:bookmarkStart w:id="2016" w:name="_Toc387390708"/>
            <w:bookmarkStart w:id="2017" w:name="_Toc387394377"/>
            <w:bookmarkStart w:id="2018" w:name="_Toc387403461"/>
            <w:bookmarkStart w:id="2019" w:name="_Toc387403927"/>
            <w:bookmarkStart w:id="2020" w:name="_Toc387404255"/>
            <w:bookmarkStart w:id="2021" w:name="_Toc387404517"/>
            <w:bookmarkStart w:id="2022" w:name="_Toc387404779"/>
            <w:bookmarkStart w:id="2023" w:name="_Toc387405047"/>
            <w:bookmarkStart w:id="2024" w:name="_Toc391646813"/>
            <w:bookmarkStart w:id="2025" w:name="_Toc391647078"/>
            <w:bookmarkStart w:id="2026" w:name="_Toc391647336"/>
            <w:r w:rsidRPr="00C72A59">
              <w:rPr>
                <w:rFonts w:ascii="Arial" w:hAnsi="Arial" w:cs="Arial"/>
                <w:b/>
                <w:color w:val="000000"/>
                <w:szCs w:val="32"/>
              </w:rPr>
              <w:t>20 minutes</w:t>
            </w:r>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bl>
    <w:p w:rsidR="00836EBA" w:rsidRDefault="00836EBA" w:rsidP="00836EBA">
      <w:pPr>
        <w:outlineLvl w:val="0"/>
        <w:rPr>
          <w:rFonts w:ascii="Arial" w:hAnsi="Arial" w:cs="Arial"/>
          <w:b/>
          <w:color w:val="000000"/>
          <w:szCs w:val="32"/>
        </w:rPr>
      </w:pPr>
    </w:p>
    <w:p w:rsidR="00836EBA" w:rsidRDefault="00836EBA" w:rsidP="00836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59"/>
      </w:tblGrid>
      <w:tr w:rsidR="00836EBA" w:rsidRPr="00C72A59" w:rsidTr="00B61926">
        <w:trPr>
          <w:trHeight w:val="494"/>
        </w:trPr>
        <w:tc>
          <w:tcPr>
            <w:tcW w:w="9968"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836EBA" w:rsidRPr="00C72A59" w:rsidRDefault="00836EBA" w:rsidP="00B61926">
            <w:pPr>
              <w:outlineLvl w:val="0"/>
              <w:rPr>
                <w:rFonts w:ascii="Arial" w:hAnsi="Arial" w:cs="Arial"/>
                <w:b/>
                <w:color w:val="000000"/>
                <w:sz w:val="28"/>
                <w:szCs w:val="28"/>
              </w:rPr>
            </w:pPr>
            <w:r w:rsidRPr="00C72A59">
              <w:rPr>
                <w:rFonts w:ascii="Arial" w:hAnsi="Arial" w:cs="Arial"/>
                <w:b/>
                <w:color w:val="000000"/>
                <w:sz w:val="32"/>
                <w:szCs w:val="32"/>
              </w:rPr>
              <w:br w:type="page"/>
            </w:r>
            <w:r w:rsidRPr="00C72A59">
              <w:rPr>
                <w:rFonts w:ascii="Arial" w:hAnsi="Arial" w:cs="Arial"/>
                <w:b/>
                <w:color w:val="000000"/>
                <w:sz w:val="32"/>
                <w:szCs w:val="32"/>
              </w:rPr>
              <w:br w:type="page"/>
            </w:r>
            <w:bookmarkStart w:id="2027" w:name="_Toc385509970"/>
            <w:bookmarkStart w:id="2028" w:name="_Toc386106179"/>
            <w:bookmarkStart w:id="2029" w:name="_Toc386613478"/>
            <w:bookmarkStart w:id="2030" w:name="_Toc387224201"/>
            <w:bookmarkStart w:id="2031" w:name="_Toc387329179"/>
            <w:bookmarkStart w:id="2032" w:name="_Toc387390709"/>
            <w:bookmarkStart w:id="2033" w:name="_Toc387394378"/>
            <w:bookmarkStart w:id="2034" w:name="_Toc387403462"/>
            <w:bookmarkStart w:id="2035" w:name="_Toc387403928"/>
            <w:bookmarkStart w:id="2036" w:name="_Toc387404256"/>
            <w:bookmarkStart w:id="2037" w:name="_Toc387404518"/>
            <w:bookmarkStart w:id="2038" w:name="_Toc387404780"/>
            <w:bookmarkStart w:id="2039" w:name="_Toc387405048"/>
            <w:bookmarkStart w:id="2040" w:name="_Toc391646814"/>
            <w:bookmarkStart w:id="2041" w:name="_Toc391647079"/>
            <w:bookmarkStart w:id="2042" w:name="_Toc391647337"/>
            <w:r w:rsidRPr="00C72A59">
              <w:rPr>
                <w:rFonts w:ascii="Arial" w:hAnsi="Arial" w:cs="Arial"/>
                <w:b/>
                <w:color w:val="000000"/>
                <w:sz w:val="28"/>
                <w:szCs w:val="28"/>
              </w:rPr>
              <w:t>Primary Scenario 3: Intruder on Site</w:t>
            </w:r>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p>
        </w:tc>
      </w:tr>
      <w:tr w:rsidR="00836EBA" w:rsidRPr="00C72A59" w:rsidTr="00B61926">
        <w:tc>
          <w:tcPr>
            <w:tcW w:w="996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36EBA" w:rsidRDefault="00836EBA" w:rsidP="00B61926"/>
        </w:tc>
      </w:tr>
      <w:tr w:rsidR="00836EBA" w:rsidRPr="00C72A59" w:rsidTr="00B61926">
        <w:trPr>
          <w:trHeight w:val="2223"/>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043" w:name="_Toc385509971"/>
            <w:bookmarkStart w:id="2044" w:name="_Toc386106180"/>
            <w:bookmarkStart w:id="2045" w:name="_Toc386613479"/>
            <w:bookmarkStart w:id="2046" w:name="_Toc387224202"/>
            <w:bookmarkStart w:id="2047" w:name="_Toc387329180"/>
            <w:bookmarkStart w:id="2048" w:name="_Toc387390710"/>
            <w:bookmarkStart w:id="2049" w:name="_Toc387394379"/>
            <w:bookmarkStart w:id="2050" w:name="_Toc387403463"/>
            <w:bookmarkStart w:id="2051" w:name="_Toc387403929"/>
            <w:bookmarkStart w:id="2052" w:name="_Toc387404257"/>
            <w:bookmarkStart w:id="2053" w:name="_Toc387404519"/>
            <w:bookmarkStart w:id="2054" w:name="_Toc387404781"/>
            <w:bookmarkStart w:id="2055" w:name="_Toc387405049"/>
            <w:bookmarkStart w:id="2056" w:name="_Toc391646815"/>
            <w:bookmarkStart w:id="2057" w:name="_Toc391647080"/>
            <w:bookmarkStart w:id="2058" w:name="_Toc391647338"/>
            <w:r w:rsidRPr="00C72A59">
              <w:rPr>
                <w:rFonts w:ascii="Arial" w:hAnsi="Arial" w:cs="Arial"/>
                <w:b/>
                <w:color w:val="000000"/>
                <w:szCs w:val="32"/>
              </w:rPr>
              <w:t>Section 1:</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p>
          <w:p w:rsidR="00836EBA" w:rsidRPr="00C72A59" w:rsidRDefault="00836EBA" w:rsidP="00B61926">
            <w:pPr>
              <w:outlineLvl w:val="0"/>
              <w:rPr>
                <w:rFonts w:ascii="Arial" w:hAnsi="Arial" w:cs="Arial"/>
                <w:b/>
                <w:color w:val="000000"/>
                <w:sz w:val="32"/>
                <w:szCs w:val="32"/>
              </w:rPr>
            </w:pPr>
            <w:bookmarkStart w:id="2059" w:name="_Toc385509972"/>
            <w:bookmarkStart w:id="2060" w:name="_Toc386106181"/>
            <w:bookmarkStart w:id="2061" w:name="_Toc386613480"/>
            <w:bookmarkStart w:id="2062" w:name="_Toc387224203"/>
            <w:bookmarkStart w:id="2063" w:name="_Toc387329181"/>
            <w:bookmarkStart w:id="2064" w:name="_Toc387390711"/>
            <w:bookmarkStart w:id="2065" w:name="_Toc387394380"/>
            <w:bookmarkStart w:id="2066" w:name="_Toc387403464"/>
            <w:bookmarkStart w:id="2067" w:name="_Toc387403930"/>
            <w:bookmarkStart w:id="2068" w:name="_Toc387404258"/>
            <w:bookmarkStart w:id="2069" w:name="_Toc387404520"/>
            <w:bookmarkStart w:id="2070" w:name="_Toc387404782"/>
            <w:bookmarkStart w:id="2071" w:name="_Toc387405050"/>
            <w:bookmarkStart w:id="2072" w:name="_Toc391646816"/>
            <w:bookmarkStart w:id="2073" w:name="_Toc391647081"/>
            <w:bookmarkStart w:id="2074" w:name="_Toc391647339"/>
            <w:r w:rsidRPr="00C72A59">
              <w:rPr>
                <w:rFonts w:ascii="Arial" w:hAnsi="Arial" w:cs="Arial"/>
                <w:b/>
                <w:color w:val="000000"/>
                <w:szCs w:val="32"/>
              </w:rPr>
              <w:t>Setting the Scene</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r w:rsidRPr="00C72A59">
              <w:rPr>
                <w:rFonts w:ascii="Arial" w:hAnsi="Arial" w:cs="Arial"/>
                <w:b/>
                <w:color w:val="000000"/>
                <w:sz w:val="32"/>
                <w:szCs w:val="32"/>
              </w:rPr>
              <w:t xml:space="preserve"> </w:t>
            </w:r>
          </w:p>
          <w:p w:rsidR="00836EBA" w:rsidRPr="00C72A59" w:rsidRDefault="00836EBA" w:rsidP="00B61926">
            <w:pPr>
              <w:outlineLvl w:val="0"/>
              <w:rPr>
                <w:rFonts w:ascii="Arial" w:hAnsi="Arial" w:cs="Arial"/>
                <w:b/>
                <w:color w:val="000000"/>
                <w:szCs w:val="32"/>
              </w:rPr>
            </w:pPr>
          </w:p>
        </w:tc>
        <w:tc>
          <w:tcPr>
            <w:tcW w:w="8159" w:type="dxa"/>
            <w:vMerge w:val="restart"/>
            <w:tcBorders>
              <w:top w:val="single" w:sz="18" w:space="0" w:color="auto"/>
              <w:left w:val="single" w:sz="18" w:space="0" w:color="auto"/>
              <w:bottom w:val="single" w:sz="6" w:space="0" w:color="auto"/>
              <w:right w:val="single" w:sz="18" w:space="0" w:color="auto"/>
            </w:tcBorders>
            <w:shd w:val="clear" w:color="auto" w:fill="auto"/>
            <w:vAlign w:val="center"/>
          </w:tcPr>
          <w:p w:rsidR="00836EBA" w:rsidRPr="0077467E" w:rsidRDefault="00836EBA" w:rsidP="00B61926">
            <w:pPr>
              <w:spacing w:after="120"/>
              <w:jc w:val="both"/>
              <w:rPr>
                <w:rFonts w:ascii="Arial" w:hAnsi="Arial" w:cs="Arial"/>
                <w:sz w:val="22"/>
                <w:szCs w:val="22"/>
              </w:rPr>
            </w:pPr>
            <w:r w:rsidRPr="0077467E">
              <w:rPr>
                <w:rFonts w:ascii="Arial" w:hAnsi="Arial" w:cs="Arial"/>
                <w:sz w:val="22"/>
                <w:szCs w:val="22"/>
              </w:rPr>
              <w:t>The father of a year 3 and a year 5 child has been into school on a number of occasions in the past 3 weeks alleging his children are the victim of bullying by other children in school.  The school have not found any evidence to support this claim.</w:t>
            </w:r>
          </w:p>
          <w:p w:rsidR="00836EBA" w:rsidRPr="0077467E" w:rsidRDefault="00836EBA" w:rsidP="00B61926">
            <w:pPr>
              <w:spacing w:after="120"/>
              <w:jc w:val="both"/>
              <w:rPr>
                <w:rFonts w:ascii="Arial" w:hAnsi="Arial" w:cs="Arial"/>
                <w:sz w:val="22"/>
                <w:szCs w:val="22"/>
              </w:rPr>
            </w:pPr>
            <w:r w:rsidRPr="0077467E">
              <w:rPr>
                <w:rFonts w:ascii="Arial" w:hAnsi="Arial" w:cs="Arial"/>
                <w:sz w:val="22"/>
                <w:szCs w:val="22"/>
              </w:rPr>
              <w:t xml:space="preserve">The father of the children has become more and more aggressive in these meetings stating that the school has not done enough regarding the situation. The father has also threatened to go to the other parent’s houses and sort it out himself threatening violence against the children.  The </w:t>
            </w:r>
            <w:r w:rsidR="00A43527">
              <w:rPr>
                <w:rFonts w:ascii="Arial" w:hAnsi="Arial" w:cs="Arial"/>
                <w:sz w:val="22"/>
                <w:szCs w:val="22"/>
              </w:rPr>
              <w:t>Head Teacher</w:t>
            </w:r>
            <w:r w:rsidRPr="0077467E">
              <w:rPr>
                <w:rFonts w:ascii="Arial" w:hAnsi="Arial" w:cs="Arial"/>
                <w:sz w:val="22"/>
                <w:szCs w:val="22"/>
              </w:rPr>
              <w:t xml:space="preserve"> was so concerned about the aggression displayed by father that she has written to him advising he would be banned from school premises if any further incidents occurred.</w:t>
            </w:r>
          </w:p>
          <w:p w:rsidR="00836EBA" w:rsidRPr="00C72A59" w:rsidRDefault="00836EBA" w:rsidP="00B61926">
            <w:pPr>
              <w:jc w:val="both"/>
              <w:rPr>
                <w:rFonts w:ascii="Arial" w:hAnsi="Arial" w:cs="Arial"/>
                <w:sz w:val="22"/>
                <w:szCs w:val="22"/>
              </w:rPr>
            </w:pPr>
            <w:r w:rsidRPr="0077467E">
              <w:rPr>
                <w:rFonts w:ascii="Arial" w:hAnsi="Arial" w:cs="Arial"/>
                <w:sz w:val="22"/>
                <w:szCs w:val="22"/>
              </w:rPr>
              <w:t xml:space="preserve">This morning the father came into school demanding to see the </w:t>
            </w:r>
            <w:r w:rsidR="00A43527">
              <w:rPr>
                <w:rFonts w:ascii="Arial" w:hAnsi="Arial" w:cs="Arial"/>
                <w:sz w:val="22"/>
                <w:szCs w:val="22"/>
              </w:rPr>
              <w:t>Head Teacher</w:t>
            </w:r>
            <w:r w:rsidRPr="0077467E">
              <w:rPr>
                <w:rFonts w:ascii="Arial" w:hAnsi="Arial" w:cs="Arial"/>
                <w:sz w:val="22"/>
                <w:szCs w:val="22"/>
              </w:rPr>
              <w:t xml:space="preserve"> and was verbally aggressive to reception staff when told the </w:t>
            </w:r>
            <w:r w:rsidR="00A43527">
              <w:rPr>
                <w:rFonts w:ascii="Arial" w:hAnsi="Arial" w:cs="Arial"/>
                <w:sz w:val="22"/>
                <w:szCs w:val="22"/>
              </w:rPr>
              <w:t>Head Teacher</w:t>
            </w:r>
            <w:r w:rsidRPr="0077467E">
              <w:rPr>
                <w:rFonts w:ascii="Arial" w:hAnsi="Arial" w:cs="Arial"/>
                <w:sz w:val="22"/>
                <w:szCs w:val="22"/>
              </w:rPr>
              <w:t xml:space="preserve"> was not was not available, threatening to harm both the </w:t>
            </w:r>
            <w:r w:rsidR="00A43527">
              <w:rPr>
                <w:rFonts w:ascii="Arial" w:hAnsi="Arial" w:cs="Arial"/>
                <w:sz w:val="22"/>
                <w:szCs w:val="22"/>
              </w:rPr>
              <w:t>Head Teacher</w:t>
            </w:r>
            <w:r w:rsidRPr="0077467E">
              <w:rPr>
                <w:rFonts w:ascii="Arial" w:hAnsi="Arial" w:cs="Arial"/>
                <w:sz w:val="22"/>
                <w:szCs w:val="22"/>
              </w:rPr>
              <w:t xml:space="preserve"> and the children who he alleges have continue to harass his children.  He then stormed out of the office.</w:t>
            </w:r>
          </w:p>
        </w:tc>
      </w:tr>
      <w:tr w:rsidR="00836EBA" w:rsidRPr="00C72A59" w:rsidTr="00B61926">
        <w:trPr>
          <w:trHeight w:val="2294"/>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075" w:name="_Toc385509973"/>
            <w:bookmarkStart w:id="2076" w:name="_Toc386106182"/>
            <w:bookmarkStart w:id="2077" w:name="_Toc386613481"/>
            <w:bookmarkStart w:id="2078" w:name="_Toc387224204"/>
            <w:bookmarkStart w:id="2079" w:name="_Toc387329182"/>
            <w:bookmarkStart w:id="2080" w:name="_Toc387390712"/>
            <w:bookmarkStart w:id="2081" w:name="_Toc387394381"/>
            <w:bookmarkStart w:id="2082" w:name="_Toc387403465"/>
            <w:bookmarkStart w:id="2083" w:name="_Toc387403931"/>
            <w:bookmarkStart w:id="2084" w:name="_Toc387404259"/>
            <w:bookmarkStart w:id="2085" w:name="_Toc387404521"/>
            <w:bookmarkStart w:id="2086" w:name="_Toc387404783"/>
            <w:bookmarkStart w:id="2087" w:name="_Toc387405051"/>
            <w:bookmarkStart w:id="2088" w:name="_Toc391646817"/>
            <w:bookmarkStart w:id="2089" w:name="_Toc391647082"/>
            <w:bookmarkStart w:id="2090" w:name="_Toc391647340"/>
            <w:r w:rsidRPr="00C72A59">
              <w:rPr>
                <w:rFonts w:ascii="Arial" w:hAnsi="Arial" w:cs="Arial"/>
                <w:b/>
                <w:color w:val="000000"/>
                <w:szCs w:val="32"/>
              </w:rPr>
              <w:t>Duration:</w:t>
            </w:r>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p>
          <w:p w:rsidR="00836EBA" w:rsidRPr="00C72A59" w:rsidRDefault="00836EBA" w:rsidP="00B61926">
            <w:pPr>
              <w:outlineLvl w:val="0"/>
              <w:rPr>
                <w:rFonts w:ascii="Arial" w:hAnsi="Arial" w:cs="Arial"/>
                <w:b/>
                <w:color w:val="000000"/>
                <w:szCs w:val="32"/>
              </w:rPr>
            </w:pPr>
            <w:bookmarkStart w:id="2091" w:name="_Toc385509974"/>
            <w:bookmarkStart w:id="2092" w:name="_Toc386106183"/>
            <w:bookmarkStart w:id="2093" w:name="_Toc386613482"/>
            <w:bookmarkStart w:id="2094" w:name="_Toc387224205"/>
            <w:bookmarkStart w:id="2095" w:name="_Toc387329183"/>
            <w:bookmarkStart w:id="2096" w:name="_Toc387390713"/>
            <w:bookmarkStart w:id="2097" w:name="_Toc387394382"/>
            <w:bookmarkStart w:id="2098" w:name="_Toc387403466"/>
            <w:bookmarkStart w:id="2099" w:name="_Toc387403932"/>
            <w:bookmarkStart w:id="2100" w:name="_Toc387404260"/>
            <w:bookmarkStart w:id="2101" w:name="_Toc387404522"/>
            <w:bookmarkStart w:id="2102" w:name="_Toc387404784"/>
            <w:bookmarkStart w:id="2103" w:name="_Toc387405052"/>
            <w:bookmarkStart w:id="2104" w:name="_Toc391646818"/>
            <w:bookmarkStart w:id="2105" w:name="_Toc391647083"/>
            <w:bookmarkStart w:id="2106" w:name="_Toc391647341"/>
            <w:r w:rsidRPr="00C72A59">
              <w:rPr>
                <w:rFonts w:ascii="Arial" w:hAnsi="Arial" w:cs="Arial"/>
                <w:b/>
                <w:color w:val="000000"/>
                <w:szCs w:val="32"/>
              </w:rPr>
              <w:t>35 minutes</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tc>
        <w:tc>
          <w:tcPr>
            <w:tcW w:w="8159" w:type="dxa"/>
            <w:vMerge/>
            <w:tcBorders>
              <w:top w:val="single" w:sz="6" w:space="0" w:color="auto"/>
              <w:left w:val="single" w:sz="18"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r w:rsidR="00836EBA" w:rsidRPr="00C72A59" w:rsidTr="00B61926">
        <w:trPr>
          <w:trHeight w:val="679"/>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107" w:name="_Toc385509975"/>
            <w:bookmarkStart w:id="2108" w:name="_Toc386106184"/>
            <w:bookmarkStart w:id="2109" w:name="_Toc386613483"/>
            <w:bookmarkStart w:id="2110" w:name="_Toc387224206"/>
            <w:bookmarkStart w:id="2111" w:name="_Toc387329184"/>
            <w:bookmarkStart w:id="2112" w:name="_Toc387390714"/>
            <w:bookmarkStart w:id="2113" w:name="_Toc387394383"/>
            <w:bookmarkStart w:id="2114" w:name="_Toc387403467"/>
            <w:bookmarkStart w:id="2115" w:name="_Toc387403933"/>
            <w:bookmarkStart w:id="2116" w:name="_Toc387404261"/>
            <w:bookmarkStart w:id="2117" w:name="_Toc387404523"/>
            <w:bookmarkStart w:id="2118" w:name="_Toc387404785"/>
            <w:bookmarkStart w:id="2119" w:name="_Toc387405053"/>
            <w:bookmarkStart w:id="2120" w:name="_Toc391646819"/>
            <w:bookmarkStart w:id="2121" w:name="_Toc391647084"/>
            <w:bookmarkStart w:id="2122" w:name="_Toc391647342"/>
            <w:r w:rsidRPr="00C72A59">
              <w:rPr>
                <w:rFonts w:ascii="Arial" w:hAnsi="Arial" w:cs="Arial"/>
                <w:b/>
                <w:color w:val="000000"/>
                <w:szCs w:val="32"/>
              </w:rPr>
              <w:t>Section 2:</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rsidR="00836EBA" w:rsidRPr="00C72A59" w:rsidRDefault="00836EBA" w:rsidP="00B61926">
            <w:pPr>
              <w:outlineLvl w:val="0"/>
              <w:rPr>
                <w:rFonts w:ascii="Arial" w:hAnsi="Arial" w:cs="Arial"/>
                <w:b/>
                <w:color w:val="000000"/>
                <w:sz w:val="32"/>
                <w:szCs w:val="32"/>
              </w:rPr>
            </w:pPr>
            <w:bookmarkStart w:id="2123" w:name="_Toc385509976"/>
            <w:bookmarkStart w:id="2124" w:name="_Toc386106185"/>
            <w:bookmarkStart w:id="2125" w:name="_Toc386613484"/>
            <w:bookmarkStart w:id="2126" w:name="_Toc387224207"/>
            <w:bookmarkStart w:id="2127" w:name="_Toc387329185"/>
            <w:bookmarkStart w:id="2128" w:name="_Toc387390715"/>
            <w:bookmarkStart w:id="2129" w:name="_Toc387394384"/>
            <w:bookmarkStart w:id="2130" w:name="_Toc387403468"/>
            <w:bookmarkStart w:id="2131" w:name="_Toc387403934"/>
            <w:bookmarkStart w:id="2132" w:name="_Toc387404262"/>
            <w:bookmarkStart w:id="2133" w:name="_Toc387404524"/>
            <w:bookmarkStart w:id="2134" w:name="_Toc387404786"/>
            <w:bookmarkStart w:id="2135" w:name="_Toc387405054"/>
            <w:bookmarkStart w:id="2136" w:name="_Toc391646820"/>
            <w:bookmarkStart w:id="2137" w:name="_Toc391647085"/>
            <w:bookmarkStart w:id="2138" w:name="_Toc391647343"/>
            <w:r w:rsidRPr="00C72A59">
              <w:rPr>
                <w:rFonts w:ascii="Arial" w:hAnsi="Arial" w:cs="Arial"/>
                <w:b/>
                <w:color w:val="000000"/>
                <w:szCs w:val="32"/>
              </w:rPr>
              <w:t>Immediate Action</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r w:rsidRPr="00C72A59">
              <w:rPr>
                <w:rFonts w:ascii="Arial" w:hAnsi="Arial" w:cs="Arial"/>
                <w:b/>
                <w:color w:val="000000"/>
                <w:sz w:val="32"/>
                <w:szCs w:val="32"/>
              </w:rPr>
              <w:t xml:space="preserve"> </w:t>
            </w:r>
          </w:p>
        </w:tc>
        <w:tc>
          <w:tcPr>
            <w:tcW w:w="8159" w:type="dxa"/>
            <w:vMerge w:val="restart"/>
            <w:tcBorders>
              <w:top w:val="single" w:sz="18" w:space="0" w:color="auto"/>
              <w:left w:val="single" w:sz="18" w:space="0" w:color="auto"/>
              <w:bottom w:val="single" w:sz="6" w:space="0" w:color="auto"/>
              <w:right w:val="single" w:sz="18" w:space="0" w:color="auto"/>
            </w:tcBorders>
            <w:shd w:val="clear" w:color="auto" w:fill="auto"/>
            <w:vAlign w:val="center"/>
          </w:tcPr>
          <w:p w:rsidR="00836EBA" w:rsidRPr="0077467E" w:rsidRDefault="00836EBA" w:rsidP="00B61926">
            <w:pPr>
              <w:jc w:val="both"/>
              <w:rPr>
                <w:rFonts w:ascii="Arial" w:hAnsi="Arial" w:cs="Arial"/>
                <w:sz w:val="22"/>
                <w:szCs w:val="22"/>
              </w:rPr>
            </w:pPr>
            <w:r w:rsidRPr="0077467E">
              <w:rPr>
                <w:rFonts w:ascii="Arial" w:hAnsi="Arial" w:cs="Arial"/>
                <w:sz w:val="22"/>
                <w:szCs w:val="22"/>
              </w:rPr>
              <w:t>The father leaves the school grounds but returns some time later in a very agitated state, he manages to force his way in to school as a class is leaving on a trip, ignoring all attempts to gain his attention he is now in the main school building.  The children are in their classrooms.</w:t>
            </w:r>
          </w:p>
        </w:tc>
      </w:tr>
      <w:tr w:rsidR="00836EBA" w:rsidRPr="00C72A59" w:rsidTr="00B61926">
        <w:trPr>
          <w:trHeight w:val="671"/>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139" w:name="_Toc385509977"/>
            <w:bookmarkStart w:id="2140" w:name="_Toc386106186"/>
            <w:bookmarkStart w:id="2141" w:name="_Toc386613485"/>
            <w:bookmarkStart w:id="2142" w:name="_Toc387224208"/>
            <w:bookmarkStart w:id="2143" w:name="_Toc387329186"/>
            <w:bookmarkStart w:id="2144" w:name="_Toc387390716"/>
            <w:bookmarkStart w:id="2145" w:name="_Toc387394385"/>
            <w:bookmarkStart w:id="2146" w:name="_Toc387403469"/>
            <w:bookmarkStart w:id="2147" w:name="_Toc387403935"/>
            <w:bookmarkStart w:id="2148" w:name="_Toc387404263"/>
            <w:bookmarkStart w:id="2149" w:name="_Toc387404525"/>
            <w:bookmarkStart w:id="2150" w:name="_Toc387404787"/>
            <w:bookmarkStart w:id="2151" w:name="_Toc387405055"/>
            <w:bookmarkStart w:id="2152" w:name="_Toc391646821"/>
            <w:bookmarkStart w:id="2153" w:name="_Toc391647086"/>
            <w:bookmarkStart w:id="2154" w:name="_Toc391647344"/>
            <w:r w:rsidRPr="00C72A59">
              <w:rPr>
                <w:rFonts w:ascii="Arial" w:hAnsi="Arial" w:cs="Arial"/>
                <w:b/>
                <w:color w:val="000000"/>
                <w:szCs w:val="32"/>
              </w:rPr>
              <w:t>Duration:</w:t>
            </w:r>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p>
          <w:p w:rsidR="00836EBA" w:rsidRPr="00C72A59" w:rsidRDefault="00836EBA" w:rsidP="00B61926">
            <w:pPr>
              <w:outlineLvl w:val="0"/>
              <w:rPr>
                <w:rFonts w:ascii="Arial" w:hAnsi="Arial" w:cs="Arial"/>
                <w:b/>
                <w:color w:val="000000"/>
                <w:szCs w:val="32"/>
              </w:rPr>
            </w:pPr>
            <w:bookmarkStart w:id="2155" w:name="_Toc385509978"/>
            <w:bookmarkStart w:id="2156" w:name="_Toc386106187"/>
            <w:bookmarkStart w:id="2157" w:name="_Toc386613486"/>
            <w:bookmarkStart w:id="2158" w:name="_Toc387224209"/>
            <w:bookmarkStart w:id="2159" w:name="_Toc387329187"/>
            <w:bookmarkStart w:id="2160" w:name="_Toc387390717"/>
            <w:bookmarkStart w:id="2161" w:name="_Toc387394386"/>
            <w:bookmarkStart w:id="2162" w:name="_Toc387403470"/>
            <w:bookmarkStart w:id="2163" w:name="_Toc387403936"/>
            <w:bookmarkStart w:id="2164" w:name="_Toc387404264"/>
            <w:bookmarkStart w:id="2165" w:name="_Toc387404526"/>
            <w:bookmarkStart w:id="2166" w:name="_Toc387404788"/>
            <w:bookmarkStart w:id="2167" w:name="_Toc387405056"/>
            <w:bookmarkStart w:id="2168" w:name="_Toc391646822"/>
            <w:bookmarkStart w:id="2169" w:name="_Toc391647087"/>
            <w:bookmarkStart w:id="2170" w:name="_Toc391647345"/>
            <w:r w:rsidRPr="00C72A59">
              <w:rPr>
                <w:rFonts w:ascii="Arial" w:hAnsi="Arial" w:cs="Arial"/>
                <w:b/>
                <w:color w:val="000000"/>
                <w:szCs w:val="32"/>
              </w:rPr>
              <w:t>20 minutes</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p>
        </w:tc>
        <w:tc>
          <w:tcPr>
            <w:tcW w:w="8159" w:type="dxa"/>
            <w:vMerge/>
            <w:tcBorders>
              <w:top w:val="single" w:sz="6" w:space="0" w:color="auto"/>
              <w:left w:val="single" w:sz="18"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rPr>
            </w:pPr>
          </w:p>
        </w:tc>
      </w:tr>
      <w:tr w:rsidR="00836EBA" w:rsidRPr="00C72A59" w:rsidTr="00B61926">
        <w:trPr>
          <w:trHeight w:val="1037"/>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171" w:name="_Toc385509979"/>
            <w:bookmarkStart w:id="2172" w:name="_Toc386106188"/>
            <w:bookmarkStart w:id="2173" w:name="_Toc386613487"/>
            <w:bookmarkStart w:id="2174" w:name="_Toc387224210"/>
            <w:bookmarkStart w:id="2175" w:name="_Toc387329188"/>
            <w:bookmarkStart w:id="2176" w:name="_Toc387390718"/>
            <w:bookmarkStart w:id="2177" w:name="_Toc387394387"/>
            <w:bookmarkStart w:id="2178" w:name="_Toc387403471"/>
            <w:bookmarkStart w:id="2179" w:name="_Toc387403937"/>
            <w:bookmarkStart w:id="2180" w:name="_Toc387404265"/>
            <w:bookmarkStart w:id="2181" w:name="_Toc387404527"/>
            <w:bookmarkStart w:id="2182" w:name="_Toc387404789"/>
            <w:bookmarkStart w:id="2183" w:name="_Toc387405057"/>
            <w:bookmarkStart w:id="2184" w:name="_Toc391646823"/>
            <w:bookmarkStart w:id="2185" w:name="_Toc391647088"/>
            <w:bookmarkStart w:id="2186" w:name="_Toc391647346"/>
            <w:r w:rsidRPr="00C72A59">
              <w:rPr>
                <w:rFonts w:ascii="Arial" w:hAnsi="Arial" w:cs="Arial"/>
                <w:b/>
                <w:color w:val="000000"/>
                <w:szCs w:val="32"/>
              </w:rPr>
              <w:t>Section 3:</w:t>
            </w:r>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p>
          <w:p w:rsidR="00836EBA" w:rsidRPr="00C72A59" w:rsidRDefault="00836EBA" w:rsidP="00B61926">
            <w:pPr>
              <w:outlineLvl w:val="0"/>
              <w:rPr>
                <w:rFonts w:ascii="Arial" w:hAnsi="Arial" w:cs="Arial"/>
                <w:b/>
                <w:color w:val="000000"/>
                <w:szCs w:val="32"/>
              </w:rPr>
            </w:pPr>
            <w:bookmarkStart w:id="2187" w:name="_Toc385509980"/>
            <w:bookmarkStart w:id="2188" w:name="_Toc386106189"/>
            <w:bookmarkStart w:id="2189" w:name="_Toc386613488"/>
            <w:bookmarkStart w:id="2190" w:name="_Toc387224211"/>
            <w:bookmarkStart w:id="2191" w:name="_Toc387329189"/>
            <w:bookmarkStart w:id="2192" w:name="_Toc387390719"/>
            <w:bookmarkStart w:id="2193" w:name="_Toc387394388"/>
            <w:bookmarkStart w:id="2194" w:name="_Toc387403472"/>
            <w:bookmarkStart w:id="2195" w:name="_Toc387403938"/>
            <w:bookmarkStart w:id="2196" w:name="_Toc387404266"/>
            <w:bookmarkStart w:id="2197" w:name="_Toc387404528"/>
            <w:bookmarkStart w:id="2198" w:name="_Toc387404790"/>
            <w:bookmarkStart w:id="2199" w:name="_Toc387405058"/>
            <w:bookmarkStart w:id="2200" w:name="_Toc391646824"/>
            <w:bookmarkStart w:id="2201" w:name="_Toc391647089"/>
            <w:bookmarkStart w:id="2202" w:name="_Toc391647347"/>
            <w:r w:rsidRPr="00C72A59">
              <w:rPr>
                <w:rFonts w:ascii="Arial" w:hAnsi="Arial" w:cs="Arial"/>
                <w:b/>
                <w:color w:val="000000"/>
                <w:szCs w:val="32"/>
              </w:rPr>
              <w:t>Medium Term Actions</w:t>
            </w:r>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tc>
        <w:tc>
          <w:tcPr>
            <w:tcW w:w="8159" w:type="dxa"/>
            <w:vMerge w:val="restart"/>
            <w:tcBorders>
              <w:top w:val="single" w:sz="18" w:space="0" w:color="auto"/>
              <w:left w:val="single" w:sz="18" w:space="0" w:color="auto"/>
              <w:bottom w:val="single" w:sz="6" w:space="0" w:color="auto"/>
              <w:right w:val="single" w:sz="18" w:space="0" w:color="auto"/>
            </w:tcBorders>
            <w:shd w:val="clear" w:color="auto" w:fill="auto"/>
            <w:vAlign w:val="center"/>
          </w:tcPr>
          <w:p w:rsidR="00836EBA" w:rsidRPr="0077467E" w:rsidRDefault="00836EBA" w:rsidP="00B61926">
            <w:pPr>
              <w:jc w:val="both"/>
              <w:rPr>
                <w:rFonts w:ascii="Arial" w:hAnsi="Arial" w:cs="Arial"/>
                <w:sz w:val="22"/>
                <w:szCs w:val="22"/>
              </w:rPr>
            </w:pPr>
            <w:r w:rsidRPr="0077467E">
              <w:rPr>
                <w:rFonts w:ascii="Arial" w:hAnsi="Arial" w:cs="Arial"/>
                <w:sz w:val="22"/>
                <w:szCs w:val="22"/>
              </w:rPr>
              <w:t xml:space="preserve">The father stops a child on who is walking down a corridor and asks his way to a class 5B, a class teacher sees this through their class room door and approaches the father asking who he is and if they can help.  The father is verbally aggressive repeating his earlier threats against the </w:t>
            </w:r>
            <w:r w:rsidR="00A43527">
              <w:rPr>
                <w:rFonts w:ascii="Arial" w:hAnsi="Arial" w:cs="Arial"/>
                <w:sz w:val="22"/>
                <w:szCs w:val="22"/>
              </w:rPr>
              <w:t>Head Teacher</w:t>
            </w:r>
            <w:r w:rsidRPr="0077467E">
              <w:rPr>
                <w:rFonts w:ascii="Arial" w:hAnsi="Arial" w:cs="Arial"/>
                <w:sz w:val="22"/>
                <w:szCs w:val="22"/>
              </w:rPr>
              <w:t xml:space="preserve"> and the other children. He pushes this member of staff out of the way and heads of in the direction of the school hall where there is a PE lesson-taking place.</w:t>
            </w:r>
          </w:p>
        </w:tc>
      </w:tr>
      <w:tr w:rsidR="00836EBA" w:rsidRPr="00C72A59" w:rsidTr="00B61926">
        <w:trPr>
          <w:trHeight w:val="859"/>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203" w:name="_Toc385509981"/>
            <w:bookmarkStart w:id="2204" w:name="_Toc386106190"/>
            <w:bookmarkStart w:id="2205" w:name="_Toc386613489"/>
            <w:bookmarkStart w:id="2206" w:name="_Toc387224212"/>
            <w:bookmarkStart w:id="2207" w:name="_Toc387329190"/>
            <w:bookmarkStart w:id="2208" w:name="_Toc387390720"/>
            <w:bookmarkStart w:id="2209" w:name="_Toc387394389"/>
            <w:bookmarkStart w:id="2210" w:name="_Toc387403473"/>
            <w:bookmarkStart w:id="2211" w:name="_Toc387403939"/>
            <w:bookmarkStart w:id="2212" w:name="_Toc387404267"/>
            <w:bookmarkStart w:id="2213" w:name="_Toc387404529"/>
            <w:bookmarkStart w:id="2214" w:name="_Toc387404791"/>
            <w:bookmarkStart w:id="2215" w:name="_Toc387405059"/>
            <w:bookmarkStart w:id="2216" w:name="_Toc391646825"/>
            <w:bookmarkStart w:id="2217" w:name="_Toc391647090"/>
            <w:bookmarkStart w:id="2218" w:name="_Toc391647348"/>
            <w:r w:rsidRPr="00C72A59">
              <w:rPr>
                <w:rFonts w:ascii="Arial" w:hAnsi="Arial" w:cs="Arial"/>
                <w:b/>
                <w:color w:val="000000"/>
                <w:szCs w:val="32"/>
              </w:rPr>
              <w:t>Duration:</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p>
          <w:p w:rsidR="00836EBA" w:rsidRPr="00C72A59" w:rsidRDefault="00836EBA" w:rsidP="00B61926">
            <w:pPr>
              <w:outlineLvl w:val="0"/>
              <w:rPr>
                <w:rFonts w:ascii="Arial" w:hAnsi="Arial" w:cs="Arial"/>
                <w:b/>
                <w:color w:val="000000"/>
                <w:szCs w:val="32"/>
              </w:rPr>
            </w:pPr>
            <w:bookmarkStart w:id="2219" w:name="_Toc385509982"/>
            <w:bookmarkStart w:id="2220" w:name="_Toc386106191"/>
            <w:bookmarkStart w:id="2221" w:name="_Toc386613490"/>
            <w:bookmarkStart w:id="2222" w:name="_Toc387224213"/>
            <w:bookmarkStart w:id="2223" w:name="_Toc387329191"/>
            <w:bookmarkStart w:id="2224" w:name="_Toc387390721"/>
            <w:bookmarkStart w:id="2225" w:name="_Toc387394390"/>
            <w:bookmarkStart w:id="2226" w:name="_Toc387403474"/>
            <w:bookmarkStart w:id="2227" w:name="_Toc387403940"/>
            <w:bookmarkStart w:id="2228" w:name="_Toc387404268"/>
            <w:bookmarkStart w:id="2229" w:name="_Toc387404530"/>
            <w:bookmarkStart w:id="2230" w:name="_Toc387404792"/>
            <w:bookmarkStart w:id="2231" w:name="_Toc387405060"/>
            <w:bookmarkStart w:id="2232" w:name="_Toc391646826"/>
            <w:bookmarkStart w:id="2233" w:name="_Toc391647091"/>
            <w:bookmarkStart w:id="2234" w:name="_Toc391647349"/>
            <w:r w:rsidRPr="00C72A59">
              <w:rPr>
                <w:rFonts w:ascii="Arial" w:hAnsi="Arial" w:cs="Arial"/>
                <w:b/>
                <w:color w:val="000000"/>
                <w:szCs w:val="32"/>
              </w:rPr>
              <w:t>10 minutes</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tc>
        <w:tc>
          <w:tcPr>
            <w:tcW w:w="8159" w:type="dxa"/>
            <w:vMerge/>
            <w:tcBorders>
              <w:top w:val="single" w:sz="6" w:space="0" w:color="auto"/>
              <w:left w:val="single" w:sz="18"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r w:rsidR="00836EBA" w:rsidRPr="00C72A59" w:rsidTr="00B61926">
        <w:trPr>
          <w:trHeight w:val="669"/>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235" w:name="_Toc385509983"/>
            <w:bookmarkStart w:id="2236" w:name="_Toc386106192"/>
            <w:bookmarkStart w:id="2237" w:name="_Toc386613491"/>
            <w:bookmarkStart w:id="2238" w:name="_Toc387224214"/>
            <w:bookmarkStart w:id="2239" w:name="_Toc387329192"/>
            <w:bookmarkStart w:id="2240" w:name="_Toc387390722"/>
            <w:bookmarkStart w:id="2241" w:name="_Toc387394391"/>
            <w:bookmarkStart w:id="2242" w:name="_Toc387403475"/>
            <w:bookmarkStart w:id="2243" w:name="_Toc387403941"/>
            <w:bookmarkStart w:id="2244" w:name="_Toc387404269"/>
            <w:bookmarkStart w:id="2245" w:name="_Toc387404531"/>
            <w:bookmarkStart w:id="2246" w:name="_Toc387404793"/>
            <w:bookmarkStart w:id="2247" w:name="_Toc387405061"/>
            <w:bookmarkStart w:id="2248" w:name="_Toc391646827"/>
            <w:bookmarkStart w:id="2249" w:name="_Toc391647092"/>
            <w:bookmarkStart w:id="2250" w:name="_Toc391647350"/>
            <w:r w:rsidRPr="00C72A59">
              <w:rPr>
                <w:rFonts w:ascii="Arial" w:hAnsi="Arial" w:cs="Arial"/>
                <w:b/>
                <w:color w:val="000000"/>
                <w:szCs w:val="32"/>
              </w:rPr>
              <w:t>Section 4:</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r w:rsidRPr="00C72A59">
              <w:rPr>
                <w:rFonts w:ascii="Arial" w:hAnsi="Arial" w:cs="Arial"/>
                <w:b/>
                <w:color w:val="000000"/>
                <w:szCs w:val="32"/>
              </w:rPr>
              <w:t xml:space="preserve"> </w:t>
            </w:r>
          </w:p>
          <w:p w:rsidR="00836EBA" w:rsidRPr="00C72A59" w:rsidRDefault="00836EBA" w:rsidP="00B61926">
            <w:pPr>
              <w:outlineLvl w:val="0"/>
              <w:rPr>
                <w:rFonts w:ascii="Arial" w:hAnsi="Arial" w:cs="Arial"/>
                <w:b/>
                <w:color w:val="000000"/>
                <w:szCs w:val="32"/>
              </w:rPr>
            </w:pPr>
            <w:bookmarkStart w:id="2251" w:name="_Toc385509984"/>
            <w:bookmarkStart w:id="2252" w:name="_Toc386106193"/>
            <w:bookmarkStart w:id="2253" w:name="_Toc386613492"/>
            <w:bookmarkStart w:id="2254" w:name="_Toc387224215"/>
            <w:bookmarkStart w:id="2255" w:name="_Toc387329193"/>
            <w:bookmarkStart w:id="2256" w:name="_Toc387390723"/>
            <w:bookmarkStart w:id="2257" w:name="_Toc387394392"/>
            <w:bookmarkStart w:id="2258" w:name="_Toc387403476"/>
            <w:bookmarkStart w:id="2259" w:name="_Toc387403942"/>
            <w:bookmarkStart w:id="2260" w:name="_Toc387404270"/>
            <w:bookmarkStart w:id="2261" w:name="_Toc387404532"/>
            <w:bookmarkStart w:id="2262" w:name="_Toc387404794"/>
            <w:bookmarkStart w:id="2263" w:name="_Toc387405062"/>
            <w:bookmarkStart w:id="2264" w:name="_Toc391646828"/>
            <w:bookmarkStart w:id="2265" w:name="_Toc391647093"/>
            <w:bookmarkStart w:id="2266" w:name="_Toc391647351"/>
            <w:r w:rsidRPr="00C72A59">
              <w:rPr>
                <w:rFonts w:ascii="Arial" w:hAnsi="Arial" w:cs="Arial"/>
                <w:b/>
                <w:color w:val="000000"/>
                <w:szCs w:val="32"/>
              </w:rPr>
              <w:t>Long Term Actions</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tc>
        <w:tc>
          <w:tcPr>
            <w:tcW w:w="8159" w:type="dxa"/>
            <w:vMerge w:val="restart"/>
            <w:tcBorders>
              <w:top w:val="single" w:sz="18" w:space="0" w:color="auto"/>
              <w:left w:val="single" w:sz="18" w:space="0" w:color="auto"/>
              <w:bottom w:val="single" w:sz="6" w:space="0" w:color="auto"/>
              <w:right w:val="single" w:sz="18" w:space="0" w:color="auto"/>
            </w:tcBorders>
            <w:shd w:val="clear" w:color="auto" w:fill="auto"/>
            <w:vAlign w:val="center"/>
          </w:tcPr>
          <w:p w:rsidR="00836EBA" w:rsidRPr="0077467E" w:rsidRDefault="00836EBA" w:rsidP="00B61926">
            <w:pPr>
              <w:jc w:val="both"/>
              <w:rPr>
                <w:rFonts w:ascii="Arial" w:hAnsi="Arial" w:cs="Arial"/>
                <w:sz w:val="22"/>
                <w:szCs w:val="22"/>
              </w:rPr>
            </w:pPr>
            <w:r w:rsidRPr="0077467E">
              <w:rPr>
                <w:rFonts w:ascii="Arial" w:hAnsi="Arial" w:cs="Arial"/>
                <w:sz w:val="22"/>
                <w:szCs w:val="22"/>
              </w:rPr>
              <w:t>The Father walks into the hall and begins shouting at the member of staff demanding to know where the other children are, he is also waving a knife around, he is clearly agitated, and the children in the room are frightened and becoming distressed.</w:t>
            </w:r>
          </w:p>
        </w:tc>
      </w:tr>
      <w:tr w:rsidR="00836EBA" w:rsidRPr="00C72A59" w:rsidTr="00B61926">
        <w:trPr>
          <w:trHeight w:val="689"/>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267" w:name="_Toc385509985"/>
            <w:bookmarkStart w:id="2268" w:name="_Toc386106194"/>
            <w:bookmarkStart w:id="2269" w:name="_Toc386613493"/>
            <w:bookmarkStart w:id="2270" w:name="_Toc387224216"/>
            <w:bookmarkStart w:id="2271" w:name="_Toc387329194"/>
            <w:bookmarkStart w:id="2272" w:name="_Toc387390724"/>
            <w:bookmarkStart w:id="2273" w:name="_Toc387394393"/>
            <w:bookmarkStart w:id="2274" w:name="_Toc387403477"/>
            <w:bookmarkStart w:id="2275" w:name="_Toc387403943"/>
            <w:bookmarkStart w:id="2276" w:name="_Toc387404271"/>
            <w:bookmarkStart w:id="2277" w:name="_Toc387404533"/>
            <w:bookmarkStart w:id="2278" w:name="_Toc387404795"/>
            <w:bookmarkStart w:id="2279" w:name="_Toc387405063"/>
            <w:bookmarkStart w:id="2280" w:name="_Toc391646829"/>
            <w:bookmarkStart w:id="2281" w:name="_Toc391647094"/>
            <w:bookmarkStart w:id="2282" w:name="_Toc391647352"/>
            <w:r w:rsidRPr="00C72A59">
              <w:rPr>
                <w:rFonts w:ascii="Arial" w:hAnsi="Arial" w:cs="Arial"/>
                <w:b/>
                <w:color w:val="000000"/>
                <w:szCs w:val="32"/>
              </w:rPr>
              <w:t>Duration:</w:t>
            </w:r>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p>
          <w:p w:rsidR="00836EBA" w:rsidRPr="00C72A59" w:rsidRDefault="00836EBA" w:rsidP="00B61926">
            <w:pPr>
              <w:outlineLvl w:val="0"/>
              <w:rPr>
                <w:rFonts w:ascii="Arial" w:hAnsi="Arial" w:cs="Arial"/>
                <w:b/>
                <w:color w:val="000000"/>
                <w:szCs w:val="32"/>
              </w:rPr>
            </w:pPr>
            <w:bookmarkStart w:id="2283" w:name="_Toc385509986"/>
            <w:bookmarkStart w:id="2284" w:name="_Toc386106195"/>
            <w:bookmarkStart w:id="2285" w:name="_Toc386613494"/>
            <w:bookmarkStart w:id="2286" w:name="_Toc387224217"/>
            <w:bookmarkStart w:id="2287" w:name="_Toc387329195"/>
            <w:bookmarkStart w:id="2288" w:name="_Toc387390725"/>
            <w:bookmarkStart w:id="2289" w:name="_Toc387394394"/>
            <w:bookmarkStart w:id="2290" w:name="_Toc387403478"/>
            <w:bookmarkStart w:id="2291" w:name="_Toc387403944"/>
            <w:bookmarkStart w:id="2292" w:name="_Toc387404272"/>
            <w:bookmarkStart w:id="2293" w:name="_Toc387404534"/>
            <w:bookmarkStart w:id="2294" w:name="_Toc387404796"/>
            <w:bookmarkStart w:id="2295" w:name="_Toc387405064"/>
            <w:bookmarkStart w:id="2296" w:name="_Toc391646830"/>
            <w:bookmarkStart w:id="2297" w:name="_Toc391647095"/>
            <w:bookmarkStart w:id="2298" w:name="_Toc391647353"/>
            <w:r w:rsidRPr="00C72A59">
              <w:rPr>
                <w:rFonts w:ascii="Arial" w:hAnsi="Arial" w:cs="Arial"/>
                <w:b/>
                <w:color w:val="000000"/>
                <w:szCs w:val="32"/>
              </w:rPr>
              <w:t>20 minutes</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p>
        </w:tc>
        <w:tc>
          <w:tcPr>
            <w:tcW w:w="8159" w:type="dxa"/>
            <w:vMerge/>
            <w:tcBorders>
              <w:top w:val="single" w:sz="6" w:space="0" w:color="auto"/>
              <w:left w:val="single" w:sz="18"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bl>
    <w:p w:rsidR="00836EBA" w:rsidRDefault="00836EBA" w:rsidP="00836EBA">
      <w:pPr>
        <w:spacing w:after="120"/>
        <w:outlineLvl w:val="0"/>
        <w:rPr>
          <w:rFonts w:ascii="Arial" w:hAnsi="Arial" w:cs="Arial"/>
          <w:b/>
          <w:color w:val="000000"/>
          <w:sz w:val="32"/>
          <w:szCs w:val="32"/>
        </w:rPr>
      </w:pPr>
    </w:p>
    <w:p w:rsidR="00836EBA" w:rsidRDefault="00836EBA" w:rsidP="00836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59"/>
      </w:tblGrid>
      <w:tr w:rsidR="00836EBA" w:rsidRPr="00C72A59" w:rsidTr="00B61926">
        <w:trPr>
          <w:trHeight w:val="494"/>
        </w:trPr>
        <w:tc>
          <w:tcPr>
            <w:tcW w:w="9968" w:type="dxa"/>
            <w:gridSpan w:val="2"/>
            <w:tcBorders>
              <w:top w:val="single" w:sz="18" w:space="0" w:color="auto"/>
              <w:left w:val="single" w:sz="18" w:space="0" w:color="auto"/>
              <w:bottom w:val="single" w:sz="18" w:space="0" w:color="auto"/>
              <w:right w:val="single" w:sz="18" w:space="0" w:color="auto"/>
            </w:tcBorders>
            <w:shd w:val="pct20" w:color="auto" w:fill="auto"/>
            <w:vAlign w:val="center"/>
          </w:tcPr>
          <w:p w:rsidR="00836EBA" w:rsidRPr="00C72A59" w:rsidRDefault="00836EBA" w:rsidP="00B61926">
            <w:pPr>
              <w:outlineLvl w:val="0"/>
              <w:rPr>
                <w:rFonts w:ascii="Arial" w:hAnsi="Arial" w:cs="Arial"/>
                <w:b/>
                <w:color w:val="000000"/>
                <w:sz w:val="28"/>
                <w:szCs w:val="28"/>
              </w:rPr>
            </w:pPr>
            <w:r w:rsidRPr="00C72A59">
              <w:rPr>
                <w:rFonts w:ascii="Arial" w:hAnsi="Arial" w:cs="Arial"/>
                <w:b/>
                <w:color w:val="000000"/>
                <w:sz w:val="32"/>
                <w:szCs w:val="32"/>
              </w:rPr>
              <w:br w:type="page"/>
            </w:r>
            <w:r w:rsidRPr="00C72A59">
              <w:rPr>
                <w:rFonts w:ascii="Arial" w:hAnsi="Arial" w:cs="Arial"/>
                <w:b/>
                <w:color w:val="000000"/>
                <w:sz w:val="32"/>
                <w:szCs w:val="32"/>
              </w:rPr>
              <w:br w:type="page"/>
            </w:r>
            <w:bookmarkStart w:id="2299" w:name="_Toc385509987"/>
            <w:bookmarkStart w:id="2300" w:name="_Toc386106196"/>
            <w:bookmarkStart w:id="2301" w:name="_Toc386613495"/>
            <w:bookmarkStart w:id="2302" w:name="_Toc387224218"/>
            <w:bookmarkStart w:id="2303" w:name="_Toc387329196"/>
            <w:bookmarkStart w:id="2304" w:name="_Toc387390726"/>
            <w:bookmarkStart w:id="2305" w:name="_Toc387394395"/>
            <w:bookmarkStart w:id="2306" w:name="_Toc387403479"/>
            <w:bookmarkStart w:id="2307" w:name="_Toc387403945"/>
            <w:bookmarkStart w:id="2308" w:name="_Toc387404273"/>
            <w:bookmarkStart w:id="2309" w:name="_Toc387404535"/>
            <w:bookmarkStart w:id="2310" w:name="_Toc387404797"/>
            <w:bookmarkStart w:id="2311" w:name="_Toc387405065"/>
            <w:bookmarkStart w:id="2312" w:name="_Toc391646831"/>
            <w:bookmarkStart w:id="2313" w:name="_Toc391647096"/>
            <w:bookmarkStart w:id="2314" w:name="_Toc391647354"/>
            <w:r>
              <w:rPr>
                <w:rFonts w:ascii="Arial" w:hAnsi="Arial" w:cs="Arial"/>
                <w:b/>
                <w:color w:val="000000"/>
                <w:sz w:val="28"/>
                <w:szCs w:val="28"/>
              </w:rPr>
              <w:t>Primary Scenario 4</w:t>
            </w:r>
            <w:r w:rsidRPr="00C72A59">
              <w:rPr>
                <w:rFonts w:ascii="Arial" w:hAnsi="Arial" w:cs="Arial"/>
                <w:b/>
                <w:color w:val="000000"/>
                <w:sz w:val="28"/>
                <w:szCs w:val="28"/>
              </w:rPr>
              <w:t xml:space="preserve">: </w:t>
            </w:r>
            <w:r>
              <w:rPr>
                <w:rFonts w:ascii="Arial" w:hAnsi="Arial" w:cs="Arial"/>
                <w:b/>
                <w:color w:val="000000"/>
                <w:sz w:val="28"/>
                <w:szCs w:val="28"/>
              </w:rPr>
              <w:t>Active Shooter</w:t>
            </w:r>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tc>
      </w:tr>
      <w:tr w:rsidR="00836EBA" w:rsidRPr="00C72A59" w:rsidTr="00B61926">
        <w:tc>
          <w:tcPr>
            <w:tcW w:w="996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36EBA" w:rsidRDefault="00836EBA" w:rsidP="00B61926"/>
        </w:tc>
      </w:tr>
      <w:tr w:rsidR="00836EBA" w:rsidRPr="00C72A59" w:rsidTr="00B61926">
        <w:trPr>
          <w:trHeight w:val="966"/>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315" w:name="_Toc385509988"/>
            <w:bookmarkStart w:id="2316" w:name="_Toc386106197"/>
            <w:bookmarkStart w:id="2317" w:name="_Toc386613496"/>
            <w:bookmarkStart w:id="2318" w:name="_Toc387224219"/>
            <w:bookmarkStart w:id="2319" w:name="_Toc387329197"/>
            <w:bookmarkStart w:id="2320" w:name="_Toc387390727"/>
            <w:bookmarkStart w:id="2321" w:name="_Toc387394396"/>
            <w:bookmarkStart w:id="2322" w:name="_Toc387403480"/>
            <w:bookmarkStart w:id="2323" w:name="_Toc387403946"/>
            <w:bookmarkStart w:id="2324" w:name="_Toc387404274"/>
            <w:bookmarkStart w:id="2325" w:name="_Toc387404536"/>
            <w:bookmarkStart w:id="2326" w:name="_Toc387404798"/>
            <w:bookmarkStart w:id="2327" w:name="_Toc387405066"/>
            <w:bookmarkStart w:id="2328" w:name="_Toc391646832"/>
            <w:bookmarkStart w:id="2329" w:name="_Toc391647097"/>
            <w:bookmarkStart w:id="2330" w:name="_Toc391647355"/>
            <w:r w:rsidRPr="00C72A59">
              <w:rPr>
                <w:rFonts w:ascii="Arial" w:hAnsi="Arial" w:cs="Arial"/>
                <w:b/>
                <w:color w:val="000000"/>
                <w:szCs w:val="32"/>
              </w:rPr>
              <w:t>Section 1:</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p>
          <w:p w:rsidR="00836EBA" w:rsidRPr="008F59F5" w:rsidRDefault="00836EBA" w:rsidP="00B61926">
            <w:pPr>
              <w:outlineLvl w:val="0"/>
              <w:rPr>
                <w:rFonts w:ascii="Arial" w:hAnsi="Arial" w:cs="Arial"/>
                <w:b/>
                <w:color w:val="000000"/>
                <w:sz w:val="32"/>
                <w:szCs w:val="32"/>
              </w:rPr>
            </w:pPr>
            <w:bookmarkStart w:id="2331" w:name="_Toc385509989"/>
            <w:bookmarkStart w:id="2332" w:name="_Toc386106198"/>
            <w:bookmarkStart w:id="2333" w:name="_Toc386613497"/>
            <w:bookmarkStart w:id="2334" w:name="_Toc387224220"/>
            <w:bookmarkStart w:id="2335" w:name="_Toc387329198"/>
            <w:bookmarkStart w:id="2336" w:name="_Toc387390728"/>
            <w:bookmarkStart w:id="2337" w:name="_Toc387394397"/>
            <w:bookmarkStart w:id="2338" w:name="_Toc387403481"/>
            <w:bookmarkStart w:id="2339" w:name="_Toc387403947"/>
            <w:bookmarkStart w:id="2340" w:name="_Toc387404275"/>
            <w:bookmarkStart w:id="2341" w:name="_Toc387404537"/>
            <w:bookmarkStart w:id="2342" w:name="_Toc387404799"/>
            <w:bookmarkStart w:id="2343" w:name="_Toc387405067"/>
            <w:bookmarkStart w:id="2344" w:name="_Toc391646833"/>
            <w:bookmarkStart w:id="2345" w:name="_Toc391647098"/>
            <w:bookmarkStart w:id="2346" w:name="_Toc391647356"/>
            <w:r w:rsidRPr="00C72A59">
              <w:rPr>
                <w:rFonts w:ascii="Arial" w:hAnsi="Arial" w:cs="Arial"/>
                <w:b/>
                <w:color w:val="000000"/>
                <w:szCs w:val="32"/>
              </w:rPr>
              <w:t>Setting the Scene</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rsidRPr="00C72A59">
              <w:rPr>
                <w:rFonts w:ascii="Arial" w:hAnsi="Arial" w:cs="Arial"/>
                <w:b/>
                <w:color w:val="000000"/>
                <w:sz w:val="32"/>
                <w:szCs w:val="32"/>
              </w:rPr>
              <w:t xml:space="preserve"> </w:t>
            </w:r>
          </w:p>
        </w:tc>
        <w:tc>
          <w:tcPr>
            <w:tcW w:w="8159" w:type="dxa"/>
            <w:vMerge w:val="restart"/>
            <w:tcBorders>
              <w:top w:val="single" w:sz="18" w:space="0" w:color="auto"/>
              <w:left w:val="single" w:sz="18" w:space="0" w:color="auto"/>
              <w:bottom w:val="single" w:sz="6"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r w:rsidRPr="007A63E1">
              <w:rPr>
                <w:rFonts w:ascii="Arial" w:hAnsi="Arial" w:cs="Arial"/>
                <w:sz w:val="22"/>
                <w:szCs w:val="22"/>
              </w:rPr>
              <w:t>It is 10.00hrs on a week day during term time. You are busy engaged in your normal routine / role within the school and you are suddenly alerted to the sound of a series of loud bangs followed by screaming. It is difficult to know exactly where the noise is coming from and instinctively you hastily move into a nearby corridor to investigate the commotion.</w:t>
            </w:r>
          </w:p>
        </w:tc>
      </w:tr>
      <w:tr w:rsidR="00836EBA" w:rsidRPr="00C72A59" w:rsidTr="00B61926">
        <w:trPr>
          <w:trHeight w:val="872"/>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347" w:name="_Toc385509990"/>
            <w:bookmarkStart w:id="2348" w:name="_Toc386106199"/>
            <w:bookmarkStart w:id="2349" w:name="_Toc386613498"/>
            <w:bookmarkStart w:id="2350" w:name="_Toc387224221"/>
            <w:bookmarkStart w:id="2351" w:name="_Toc387329199"/>
            <w:bookmarkStart w:id="2352" w:name="_Toc387390729"/>
            <w:bookmarkStart w:id="2353" w:name="_Toc387394398"/>
            <w:bookmarkStart w:id="2354" w:name="_Toc387403482"/>
            <w:bookmarkStart w:id="2355" w:name="_Toc387403948"/>
            <w:bookmarkStart w:id="2356" w:name="_Toc387404276"/>
            <w:bookmarkStart w:id="2357" w:name="_Toc387404538"/>
            <w:bookmarkStart w:id="2358" w:name="_Toc387404800"/>
            <w:bookmarkStart w:id="2359" w:name="_Toc387405068"/>
            <w:bookmarkStart w:id="2360" w:name="_Toc391646834"/>
            <w:bookmarkStart w:id="2361" w:name="_Toc391647099"/>
            <w:bookmarkStart w:id="2362" w:name="_Toc391647357"/>
            <w:r w:rsidRPr="00C72A59">
              <w:rPr>
                <w:rFonts w:ascii="Arial" w:hAnsi="Arial" w:cs="Arial"/>
                <w:b/>
                <w:color w:val="000000"/>
                <w:szCs w:val="32"/>
              </w:rPr>
              <w:t>Duration:</w:t>
            </w:r>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p>
          <w:p w:rsidR="00836EBA" w:rsidRPr="00C72A59" w:rsidRDefault="00836EBA" w:rsidP="00B61926">
            <w:pPr>
              <w:outlineLvl w:val="0"/>
              <w:rPr>
                <w:rFonts w:ascii="Arial" w:hAnsi="Arial" w:cs="Arial"/>
                <w:b/>
                <w:color w:val="000000"/>
                <w:szCs w:val="32"/>
              </w:rPr>
            </w:pPr>
            <w:bookmarkStart w:id="2363" w:name="_Toc385509991"/>
            <w:bookmarkStart w:id="2364" w:name="_Toc386106200"/>
            <w:bookmarkStart w:id="2365" w:name="_Toc386613499"/>
            <w:bookmarkStart w:id="2366" w:name="_Toc387224222"/>
            <w:bookmarkStart w:id="2367" w:name="_Toc387329200"/>
            <w:bookmarkStart w:id="2368" w:name="_Toc387390730"/>
            <w:bookmarkStart w:id="2369" w:name="_Toc387394399"/>
            <w:bookmarkStart w:id="2370" w:name="_Toc387403483"/>
            <w:bookmarkStart w:id="2371" w:name="_Toc387403949"/>
            <w:bookmarkStart w:id="2372" w:name="_Toc387404277"/>
            <w:bookmarkStart w:id="2373" w:name="_Toc387404539"/>
            <w:bookmarkStart w:id="2374" w:name="_Toc387404801"/>
            <w:bookmarkStart w:id="2375" w:name="_Toc387405069"/>
            <w:bookmarkStart w:id="2376" w:name="_Toc391646835"/>
            <w:bookmarkStart w:id="2377" w:name="_Toc391647100"/>
            <w:bookmarkStart w:id="2378" w:name="_Toc391647358"/>
            <w:r w:rsidRPr="00C72A59">
              <w:rPr>
                <w:rFonts w:ascii="Arial" w:hAnsi="Arial" w:cs="Arial"/>
                <w:b/>
                <w:color w:val="000000"/>
                <w:szCs w:val="32"/>
              </w:rPr>
              <w:t>35 minutes</w:t>
            </w:r>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tc>
        <w:tc>
          <w:tcPr>
            <w:tcW w:w="8159" w:type="dxa"/>
            <w:vMerge/>
            <w:tcBorders>
              <w:top w:val="single" w:sz="6" w:space="0" w:color="auto"/>
              <w:left w:val="single" w:sz="18" w:space="0" w:color="auto"/>
              <w:bottom w:val="single" w:sz="18"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p>
        </w:tc>
      </w:tr>
      <w:tr w:rsidR="00836EBA" w:rsidRPr="00C72A59" w:rsidTr="00B61926">
        <w:trPr>
          <w:trHeight w:val="1026"/>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379" w:name="_Toc385509992"/>
            <w:bookmarkStart w:id="2380" w:name="_Toc386106201"/>
            <w:bookmarkStart w:id="2381" w:name="_Toc386613500"/>
            <w:bookmarkStart w:id="2382" w:name="_Toc387224223"/>
            <w:bookmarkStart w:id="2383" w:name="_Toc387329201"/>
            <w:bookmarkStart w:id="2384" w:name="_Toc387390731"/>
            <w:bookmarkStart w:id="2385" w:name="_Toc387394400"/>
            <w:bookmarkStart w:id="2386" w:name="_Toc387403484"/>
            <w:bookmarkStart w:id="2387" w:name="_Toc387403950"/>
            <w:bookmarkStart w:id="2388" w:name="_Toc387404278"/>
            <w:bookmarkStart w:id="2389" w:name="_Toc387404540"/>
            <w:bookmarkStart w:id="2390" w:name="_Toc387404802"/>
            <w:bookmarkStart w:id="2391" w:name="_Toc387405070"/>
            <w:bookmarkStart w:id="2392" w:name="_Toc391646836"/>
            <w:bookmarkStart w:id="2393" w:name="_Toc391647101"/>
            <w:bookmarkStart w:id="2394" w:name="_Toc391647359"/>
            <w:r w:rsidRPr="00C72A59">
              <w:rPr>
                <w:rFonts w:ascii="Arial" w:hAnsi="Arial" w:cs="Arial"/>
                <w:b/>
                <w:color w:val="000000"/>
                <w:szCs w:val="32"/>
              </w:rPr>
              <w:t>Section 2:</w:t>
            </w:r>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rsidR="00836EBA" w:rsidRPr="00C72A59" w:rsidRDefault="00836EBA" w:rsidP="00B61926">
            <w:pPr>
              <w:outlineLvl w:val="0"/>
              <w:rPr>
                <w:rFonts w:ascii="Arial" w:hAnsi="Arial" w:cs="Arial"/>
                <w:b/>
                <w:color w:val="000000"/>
                <w:sz w:val="32"/>
                <w:szCs w:val="32"/>
              </w:rPr>
            </w:pPr>
            <w:bookmarkStart w:id="2395" w:name="_Toc385509993"/>
            <w:bookmarkStart w:id="2396" w:name="_Toc386106202"/>
            <w:bookmarkStart w:id="2397" w:name="_Toc386613501"/>
            <w:bookmarkStart w:id="2398" w:name="_Toc387224224"/>
            <w:bookmarkStart w:id="2399" w:name="_Toc387329202"/>
            <w:bookmarkStart w:id="2400" w:name="_Toc387390732"/>
            <w:bookmarkStart w:id="2401" w:name="_Toc387394401"/>
            <w:bookmarkStart w:id="2402" w:name="_Toc387403485"/>
            <w:bookmarkStart w:id="2403" w:name="_Toc387403951"/>
            <w:bookmarkStart w:id="2404" w:name="_Toc387404279"/>
            <w:bookmarkStart w:id="2405" w:name="_Toc387404541"/>
            <w:bookmarkStart w:id="2406" w:name="_Toc387404803"/>
            <w:bookmarkStart w:id="2407" w:name="_Toc387405071"/>
            <w:bookmarkStart w:id="2408" w:name="_Toc391646837"/>
            <w:bookmarkStart w:id="2409" w:name="_Toc391647102"/>
            <w:bookmarkStart w:id="2410" w:name="_Toc391647360"/>
            <w:r w:rsidRPr="00C72A59">
              <w:rPr>
                <w:rFonts w:ascii="Arial" w:hAnsi="Arial" w:cs="Arial"/>
                <w:b/>
                <w:color w:val="000000"/>
                <w:szCs w:val="32"/>
              </w:rPr>
              <w:t>Immediate Action</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r w:rsidRPr="00C72A59">
              <w:rPr>
                <w:rFonts w:ascii="Arial" w:hAnsi="Arial" w:cs="Arial"/>
                <w:b/>
                <w:color w:val="000000"/>
                <w:sz w:val="32"/>
                <w:szCs w:val="32"/>
              </w:rPr>
              <w:t xml:space="preserve"> </w:t>
            </w:r>
          </w:p>
        </w:tc>
        <w:tc>
          <w:tcPr>
            <w:tcW w:w="8159" w:type="dxa"/>
            <w:vMerge w:val="restart"/>
            <w:tcBorders>
              <w:top w:val="single" w:sz="18" w:space="0" w:color="auto"/>
              <w:left w:val="single" w:sz="18" w:space="0" w:color="auto"/>
              <w:bottom w:val="single" w:sz="6"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r w:rsidRPr="007A63E1">
              <w:rPr>
                <w:rFonts w:ascii="Arial" w:hAnsi="Arial" w:cs="Arial"/>
                <w:sz w:val="22"/>
                <w:szCs w:val="22"/>
              </w:rPr>
              <w:t>Seconds later the sound of gunfire and screaming starts again and is coming from the direction of the front of the school near the reception. Suddenly the noise is masked by the activation of a fire alarm. As you move towards the reception the corridors fill with other staff and pupils all panicking and desperate to move away from the reception. In the melee/rush you overhear that there is a male shooting people in the school.</w:t>
            </w:r>
          </w:p>
        </w:tc>
      </w:tr>
      <w:tr w:rsidR="00836EBA" w:rsidRPr="00C72A59" w:rsidTr="00B61926">
        <w:trPr>
          <w:trHeight w:val="961"/>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411" w:name="_Toc385509994"/>
            <w:bookmarkStart w:id="2412" w:name="_Toc386106203"/>
            <w:bookmarkStart w:id="2413" w:name="_Toc386613502"/>
            <w:bookmarkStart w:id="2414" w:name="_Toc387224225"/>
            <w:bookmarkStart w:id="2415" w:name="_Toc387329203"/>
            <w:bookmarkStart w:id="2416" w:name="_Toc387390733"/>
            <w:bookmarkStart w:id="2417" w:name="_Toc387394402"/>
            <w:bookmarkStart w:id="2418" w:name="_Toc387403486"/>
            <w:bookmarkStart w:id="2419" w:name="_Toc387403952"/>
            <w:bookmarkStart w:id="2420" w:name="_Toc387404280"/>
            <w:bookmarkStart w:id="2421" w:name="_Toc387404542"/>
            <w:bookmarkStart w:id="2422" w:name="_Toc387404804"/>
            <w:bookmarkStart w:id="2423" w:name="_Toc387405072"/>
            <w:bookmarkStart w:id="2424" w:name="_Toc391646838"/>
            <w:bookmarkStart w:id="2425" w:name="_Toc391647103"/>
            <w:bookmarkStart w:id="2426" w:name="_Toc391647361"/>
            <w:r w:rsidRPr="00C72A59">
              <w:rPr>
                <w:rFonts w:ascii="Arial" w:hAnsi="Arial" w:cs="Arial"/>
                <w:b/>
                <w:color w:val="000000"/>
                <w:szCs w:val="32"/>
              </w:rPr>
              <w:t>Duration:</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p>
          <w:p w:rsidR="00836EBA" w:rsidRPr="00C72A59" w:rsidRDefault="00836EBA" w:rsidP="00B61926">
            <w:pPr>
              <w:outlineLvl w:val="0"/>
              <w:rPr>
                <w:rFonts w:ascii="Arial" w:hAnsi="Arial" w:cs="Arial"/>
                <w:b/>
                <w:color w:val="000000"/>
                <w:szCs w:val="32"/>
              </w:rPr>
            </w:pPr>
            <w:bookmarkStart w:id="2427" w:name="_Toc385509995"/>
            <w:bookmarkStart w:id="2428" w:name="_Toc386106204"/>
            <w:bookmarkStart w:id="2429" w:name="_Toc386613503"/>
            <w:bookmarkStart w:id="2430" w:name="_Toc387224226"/>
            <w:bookmarkStart w:id="2431" w:name="_Toc387329204"/>
            <w:bookmarkStart w:id="2432" w:name="_Toc387390734"/>
            <w:bookmarkStart w:id="2433" w:name="_Toc387394403"/>
            <w:bookmarkStart w:id="2434" w:name="_Toc387403487"/>
            <w:bookmarkStart w:id="2435" w:name="_Toc387403953"/>
            <w:bookmarkStart w:id="2436" w:name="_Toc387404281"/>
            <w:bookmarkStart w:id="2437" w:name="_Toc387404543"/>
            <w:bookmarkStart w:id="2438" w:name="_Toc387404805"/>
            <w:bookmarkStart w:id="2439" w:name="_Toc387405073"/>
            <w:bookmarkStart w:id="2440" w:name="_Toc391646839"/>
            <w:bookmarkStart w:id="2441" w:name="_Toc391647104"/>
            <w:bookmarkStart w:id="2442" w:name="_Toc391647362"/>
            <w:r w:rsidRPr="00C72A59">
              <w:rPr>
                <w:rFonts w:ascii="Arial" w:hAnsi="Arial" w:cs="Arial"/>
                <w:b/>
                <w:color w:val="000000"/>
                <w:szCs w:val="32"/>
              </w:rPr>
              <w:t>20 minutes</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p>
        </w:tc>
        <w:tc>
          <w:tcPr>
            <w:tcW w:w="8159" w:type="dxa"/>
            <w:vMerge/>
            <w:tcBorders>
              <w:top w:val="single" w:sz="6" w:space="0" w:color="auto"/>
              <w:left w:val="single" w:sz="18" w:space="0" w:color="auto"/>
              <w:bottom w:val="single" w:sz="18"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p>
        </w:tc>
      </w:tr>
      <w:tr w:rsidR="00836EBA" w:rsidRPr="00C72A59" w:rsidTr="00B61926">
        <w:trPr>
          <w:trHeight w:val="1819"/>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443" w:name="_Toc385509996"/>
            <w:bookmarkStart w:id="2444" w:name="_Toc386106205"/>
            <w:bookmarkStart w:id="2445" w:name="_Toc386613504"/>
            <w:bookmarkStart w:id="2446" w:name="_Toc387224227"/>
            <w:bookmarkStart w:id="2447" w:name="_Toc387329205"/>
            <w:bookmarkStart w:id="2448" w:name="_Toc387390735"/>
            <w:bookmarkStart w:id="2449" w:name="_Toc387394404"/>
            <w:bookmarkStart w:id="2450" w:name="_Toc387403488"/>
            <w:bookmarkStart w:id="2451" w:name="_Toc387403954"/>
            <w:bookmarkStart w:id="2452" w:name="_Toc387404282"/>
            <w:bookmarkStart w:id="2453" w:name="_Toc387404544"/>
            <w:bookmarkStart w:id="2454" w:name="_Toc387404806"/>
            <w:bookmarkStart w:id="2455" w:name="_Toc387405074"/>
            <w:bookmarkStart w:id="2456" w:name="_Toc391646840"/>
            <w:bookmarkStart w:id="2457" w:name="_Toc391647105"/>
            <w:bookmarkStart w:id="2458" w:name="_Toc391647363"/>
            <w:r w:rsidRPr="00C72A59">
              <w:rPr>
                <w:rFonts w:ascii="Arial" w:hAnsi="Arial" w:cs="Arial"/>
                <w:b/>
                <w:color w:val="000000"/>
                <w:szCs w:val="32"/>
              </w:rPr>
              <w:t>Section 3:</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rsidR="00836EBA" w:rsidRPr="00C72A59" w:rsidRDefault="00836EBA" w:rsidP="00B61926">
            <w:pPr>
              <w:outlineLvl w:val="0"/>
              <w:rPr>
                <w:rFonts w:ascii="Arial" w:hAnsi="Arial" w:cs="Arial"/>
                <w:b/>
                <w:color w:val="000000"/>
                <w:szCs w:val="32"/>
              </w:rPr>
            </w:pPr>
            <w:bookmarkStart w:id="2459" w:name="_Toc385509997"/>
            <w:bookmarkStart w:id="2460" w:name="_Toc386106206"/>
            <w:bookmarkStart w:id="2461" w:name="_Toc386613505"/>
            <w:bookmarkStart w:id="2462" w:name="_Toc387224228"/>
            <w:bookmarkStart w:id="2463" w:name="_Toc387329206"/>
            <w:bookmarkStart w:id="2464" w:name="_Toc387390736"/>
            <w:bookmarkStart w:id="2465" w:name="_Toc387394405"/>
            <w:bookmarkStart w:id="2466" w:name="_Toc387403489"/>
            <w:bookmarkStart w:id="2467" w:name="_Toc387403955"/>
            <w:bookmarkStart w:id="2468" w:name="_Toc387404283"/>
            <w:bookmarkStart w:id="2469" w:name="_Toc387404545"/>
            <w:bookmarkStart w:id="2470" w:name="_Toc387404807"/>
            <w:bookmarkStart w:id="2471" w:name="_Toc387405075"/>
            <w:bookmarkStart w:id="2472" w:name="_Toc391646841"/>
            <w:bookmarkStart w:id="2473" w:name="_Toc391647106"/>
            <w:bookmarkStart w:id="2474" w:name="_Toc391647364"/>
            <w:r w:rsidRPr="00C72A59">
              <w:rPr>
                <w:rFonts w:ascii="Arial" w:hAnsi="Arial" w:cs="Arial"/>
                <w:b/>
                <w:color w:val="000000"/>
                <w:szCs w:val="32"/>
              </w:rPr>
              <w:t>Medium Term Actions</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tc>
        <w:tc>
          <w:tcPr>
            <w:tcW w:w="8159" w:type="dxa"/>
            <w:vMerge w:val="restart"/>
            <w:tcBorders>
              <w:top w:val="single" w:sz="18" w:space="0" w:color="auto"/>
              <w:left w:val="single" w:sz="18" w:space="0" w:color="auto"/>
              <w:bottom w:val="single" w:sz="6" w:space="0" w:color="auto"/>
              <w:right w:val="single" w:sz="18" w:space="0" w:color="auto"/>
            </w:tcBorders>
            <w:shd w:val="clear" w:color="auto" w:fill="auto"/>
            <w:vAlign w:val="center"/>
          </w:tcPr>
          <w:p w:rsidR="00836EBA" w:rsidRPr="007A63E1" w:rsidRDefault="00836EBA" w:rsidP="00B61926">
            <w:pPr>
              <w:spacing w:after="120"/>
              <w:jc w:val="both"/>
              <w:rPr>
                <w:rFonts w:ascii="Arial" w:hAnsi="Arial" w:cs="Arial"/>
                <w:sz w:val="22"/>
                <w:szCs w:val="22"/>
              </w:rPr>
            </w:pPr>
            <w:r w:rsidRPr="007A63E1">
              <w:rPr>
                <w:rFonts w:ascii="Arial" w:hAnsi="Arial" w:cs="Arial"/>
                <w:sz w:val="22"/>
                <w:szCs w:val="22"/>
              </w:rPr>
              <w:t>Only minutes have passed. Some of the staff and pupils are trapped within the school and have not been able to escape safely from the armed attacker. They are located in a 1st floor classroom where the teacher has locked the door and they have taken refuge in a stock cupboard.</w:t>
            </w:r>
          </w:p>
          <w:p w:rsidR="00836EBA" w:rsidRPr="007A63E1" w:rsidRDefault="00836EBA" w:rsidP="00B61926">
            <w:pPr>
              <w:jc w:val="both"/>
              <w:rPr>
                <w:rFonts w:ascii="Arial" w:hAnsi="Arial" w:cs="Arial"/>
                <w:sz w:val="22"/>
                <w:szCs w:val="22"/>
              </w:rPr>
            </w:pPr>
            <w:r w:rsidRPr="007A63E1">
              <w:rPr>
                <w:rFonts w:ascii="Arial" w:hAnsi="Arial" w:cs="Arial"/>
                <w:sz w:val="22"/>
                <w:szCs w:val="22"/>
              </w:rPr>
              <w:t>Some of the teachers have managed to escort pupils via ground floor windows and fire exits to safety beyond the school grounds. The sirens from emergency service vehicles can be heard and unarmed local officers have been attempting to evacuate staff and pupils to safety however their efforts have been hindered by the progress of an armed attacker within the school. The sound of gunshots continues. Police firearms teams arrive at the school and begin a containment process, followed by a lengthy systematic sweep of the school.</w:t>
            </w:r>
          </w:p>
        </w:tc>
      </w:tr>
      <w:tr w:rsidR="00836EBA" w:rsidRPr="00C72A59" w:rsidTr="00B61926">
        <w:trPr>
          <w:trHeight w:val="1743"/>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475" w:name="_Toc385509998"/>
            <w:bookmarkStart w:id="2476" w:name="_Toc386106207"/>
            <w:bookmarkStart w:id="2477" w:name="_Toc386613506"/>
            <w:bookmarkStart w:id="2478" w:name="_Toc387224229"/>
            <w:bookmarkStart w:id="2479" w:name="_Toc387329207"/>
            <w:bookmarkStart w:id="2480" w:name="_Toc387390737"/>
            <w:bookmarkStart w:id="2481" w:name="_Toc387394406"/>
            <w:bookmarkStart w:id="2482" w:name="_Toc387403490"/>
            <w:bookmarkStart w:id="2483" w:name="_Toc387403956"/>
            <w:bookmarkStart w:id="2484" w:name="_Toc387404284"/>
            <w:bookmarkStart w:id="2485" w:name="_Toc387404546"/>
            <w:bookmarkStart w:id="2486" w:name="_Toc387404808"/>
            <w:bookmarkStart w:id="2487" w:name="_Toc387405076"/>
            <w:bookmarkStart w:id="2488" w:name="_Toc391646842"/>
            <w:bookmarkStart w:id="2489" w:name="_Toc391647107"/>
            <w:bookmarkStart w:id="2490" w:name="_Toc391647365"/>
            <w:r w:rsidRPr="00C72A59">
              <w:rPr>
                <w:rFonts w:ascii="Arial" w:hAnsi="Arial" w:cs="Arial"/>
                <w:b/>
                <w:color w:val="000000"/>
                <w:szCs w:val="32"/>
              </w:rPr>
              <w:t>Duration:</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rsidR="00836EBA" w:rsidRPr="00C72A59" w:rsidRDefault="00836EBA" w:rsidP="00B61926">
            <w:pPr>
              <w:outlineLvl w:val="0"/>
              <w:rPr>
                <w:rFonts w:ascii="Arial" w:hAnsi="Arial" w:cs="Arial"/>
                <w:b/>
                <w:color w:val="000000"/>
                <w:szCs w:val="32"/>
              </w:rPr>
            </w:pPr>
            <w:bookmarkStart w:id="2491" w:name="_Toc385509999"/>
            <w:bookmarkStart w:id="2492" w:name="_Toc386106208"/>
            <w:bookmarkStart w:id="2493" w:name="_Toc386613507"/>
            <w:bookmarkStart w:id="2494" w:name="_Toc387224230"/>
            <w:bookmarkStart w:id="2495" w:name="_Toc387329208"/>
            <w:bookmarkStart w:id="2496" w:name="_Toc387390738"/>
            <w:bookmarkStart w:id="2497" w:name="_Toc387394407"/>
            <w:bookmarkStart w:id="2498" w:name="_Toc387403491"/>
            <w:bookmarkStart w:id="2499" w:name="_Toc387403957"/>
            <w:bookmarkStart w:id="2500" w:name="_Toc387404285"/>
            <w:bookmarkStart w:id="2501" w:name="_Toc387404547"/>
            <w:bookmarkStart w:id="2502" w:name="_Toc387404809"/>
            <w:bookmarkStart w:id="2503" w:name="_Toc387405077"/>
            <w:bookmarkStart w:id="2504" w:name="_Toc391646843"/>
            <w:bookmarkStart w:id="2505" w:name="_Toc391647108"/>
            <w:bookmarkStart w:id="2506" w:name="_Toc391647366"/>
            <w:r w:rsidRPr="00C72A59">
              <w:rPr>
                <w:rFonts w:ascii="Arial" w:hAnsi="Arial" w:cs="Arial"/>
                <w:b/>
                <w:color w:val="000000"/>
                <w:szCs w:val="32"/>
              </w:rPr>
              <w:t>10 minutes</w:t>
            </w:r>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p>
        </w:tc>
        <w:tc>
          <w:tcPr>
            <w:tcW w:w="8159" w:type="dxa"/>
            <w:vMerge/>
            <w:tcBorders>
              <w:top w:val="single" w:sz="6" w:space="0" w:color="auto"/>
              <w:left w:val="single" w:sz="18" w:space="0" w:color="auto"/>
              <w:bottom w:val="single" w:sz="18"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p>
        </w:tc>
      </w:tr>
      <w:tr w:rsidR="00836EBA" w:rsidRPr="00C72A59" w:rsidTr="00B61926">
        <w:trPr>
          <w:trHeight w:val="745"/>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507" w:name="_Toc385510000"/>
            <w:bookmarkStart w:id="2508" w:name="_Toc386106209"/>
            <w:bookmarkStart w:id="2509" w:name="_Toc386613508"/>
            <w:bookmarkStart w:id="2510" w:name="_Toc387224231"/>
            <w:bookmarkStart w:id="2511" w:name="_Toc387329209"/>
            <w:bookmarkStart w:id="2512" w:name="_Toc387390739"/>
            <w:bookmarkStart w:id="2513" w:name="_Toc387394408"/>
            <w:bookmarkStart w:id="2514" w:name="_Toc387403492"/>
            <w:bookmarkStart w:id="2515" w:name="_Toc387403958"/>
            <w:bookmarkStart w:id="2516" w:name="_Toc387404286"/>
            <w:bookmarkStart w:id="2517" w:name="_Toc387404548"/>
            <w:bookmarkStart w:id="2518" w:name="_Toc387404810"/>
            <w:bookmarkStart w:id="2519" w:name="_Toc387405078"/>
            <w:bookmarkStart w:id="2520" w:name="_Toc391646844"/>
            <w:bookmarkStart w:id="2521" w:name="_Toc391647109"/>
            <w:bookmarkStart w:id="2522" w:name="_Toc391647367"/>
            <w:r w:rsidRPr="00C72A59">
              <w:rPr>
                <w:rFonts w:ascii="Arial" w:hAnsi="Arial" w:cs="Arial"/>
                <w:b/>
                <w:color w:val="000000"/>
                <w:szCs w:val="32"/>
              </w:rPr>
              <w:t>Section 4:</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r w:rsidRPr="00C72A59">
              <w:rPr>
                <w:rFonts w:ascii="Arial" w:hAnsi="Arial" w:cs="Arial"/>
                <w:b/>
                <w:color w:val="000000"/>
                <w:szCs w:val="32"/>
              </w:rPr>
              <w:t xml:space="preserve"> </w:t>
            </w:r>
          </w:p>
          <w:p w:rsidR="00836EBA" w:rsidRPr="00C72A59" w:rsidRDefault="00836EBA" w:rsidP="00B61926">
            <w:pPr>
              <w:outlineLvl w:val="0"/>
              <w:rPr>
                <w:rFonts w:ascii="Arial" w:hAnsi="Arial" w:cs="Arial"/>
                <w:b/>
                <w:color w:val="000000"/>
                <w:szCs w:val="32"/>
              </w:rPr>
            </w:pPr>
            <w:bookmarkStart w:id="2523" w:name="_Toc385510001"/>
            <w:bookmarkStart w:id="2524" w:name="_Toc386106210"/>
            <w:bookmarkStart w:id="2525" w:name="_Toc386613509"/>
            <w:bookmarkStart w:id="2526" w:name="_Toc387224232"/>
            <w:bookmarkStart w:id="2527" w:name="_Toc387329210"/>
            <w:bookmarkStart w:id="2528" w:name="_Toc387390740"/>
            <w:bookmarkStart w:id="2529" w:name="_Toc387394409"/>
            <w:bookmarkStart w:id="2530" w:name="_Toc387403493"/>
            <w:bookmarkStart w:id="2531" w:name="_Toc387403959"/>
            <w:bookmarkStart w:id="2532" w:name="_Toc387404287"/>
            <w:bookmarkStart w:id="2533" w:name="_Toc387404549"/>
            <w:bookmarkStart w:id="2534" w:name="_Toc387404811"/>
            <w:bookmarkStart w:id="2535" w:name="_Toc387405079"/>
            <w:bookmarkStart w:id="2536" w:name="_Toc391646845"/>
            <w:bookmarkStart w:id="2537" w:name="_Toc391647110"/>
            <w:bookmarkStart w:id="2538" w:name="_Toc391647368"/>
            <w:r w:rsidRPr="00C72A59">
              <w:rPr>
                <w:rFonts w:ascii="Arial" w:hAnsi="Arial" w:cs="Arial"/>
                <w:b/>
                <w:color w:val="000000"/>
                <w:szCs w:val="32"/>
              </w:rPr>
              <w:t>Long Term Actions</w:t>
            </w:r>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p>
        </w:tc>
        <w:tc>
          <w:tcPr>
            <w:tcW w:w="8159" w:type="dxa"/>
            <w:vMerge w:val="restart"/>
            <w:tcBorders>
              <w:top w:val="single" w:sz="18" w:space="0" w:color="auto"/>
              <w:left w:val="single" w:sz="18" w:space="0" w:color="auto"/>
              <w:bottom w:val="single" w:sz="6" w:space="0" w:color="auto"/>
              <w:right w:val="single" w:sz="18" w:space="0" w:color="auto"/>
            </w:tcBorders>
            <w:shd w:val="clear" w:color="auto" w:fill="auto"/>
            <w:vAlign w:val="center"/>
          </w:tcPr>
          <w:p w:rsidR="00836EBA" w:rsidRPr="007A63E1" w:rsidRDefault="00836EBA" w:rsidP="00B61926">
            <w:pPr>
              <w:jc w:val="both"/>
              <w:rPr>
                <w:rFonts w:ascii="Arial" w:eastAsia="Calibri" w:hAnsi="Arial" w:cs="Arial"/>
                <w:sz w:val="22"/>
                <w:szCs w:val="22"/>
                <w:lang w:eastAsia="en-US"/>
              </w:rPr>
            </w:pPr>
            <w:r w:rsidRPr="007A63E1">
              <w:rPr>
                <w:rFonts w:ascii="Arial" w:hAnsi="Arial" w:cs="Arial"/>
                <w:sz w:val="22"/>
                <w:szCs w:val="22"/>
              </w:rPr>
              <w:t>At the conclusion of a long police firearms operation, the gunman was located in a corridor with fatal gunshot wounds.  It has been identified that there are 23 fatalities including 3 members of staff. There are 50 casualties with various injuries and many pupils, staff, emergency responders and parents suffering shock.</w:t>
            </w:r>
          </w:p>
        </w:tc>
      </w:tr>
      <w:tr w:rsidR="00836EBA" w:rsidRPr="00C72A59" w:rsidTr="00B61926">
        <w:trPr>
          <w:trHeight w:val="799"/>
        </w:trPr>
        <w:tc>
          <w:tcPr>
            <w:tcW w:w="1809" w:type="dxa"/>
            <w:tcBorders>
              <w:top w:val="single" w:sz="18" w:space="0" w:color="auto"/>
              <w:left w:val="single" w:sz="18" w:space="0" w:color="auto"/>
              <w:bottom w:val="single" w:sz="18" w:space="0" w:color="auto"/>
              <w:right w:val="single" w:sz="18" w:space="0" w:color="auto"/>
            </w:tcBorders>
            <w:shd w:val="pct20" w:color="auto" w:fill="auto"/>
          </w:tcPr>
          <w:p w:rsidR="00836EBA" w:rsidRPr="00C72A59" w:rsidRDefault="00836EBA" w:rsidP="00B61926">
            <w:pPr>
              <w:outlineLvl w:val="0"/>
              <w:rPr>
                <w:rFonts w:ascii="Arial" w:hAnsi="Arial" w:cs="Arial"/>
                <w:b/>
                <w:color w:val="000000"/>
                <w:szCs w:val="32"/>
              </w:rPr>
            </w:pPr>
            <w:bookmarkStart w:id="2539" w:name="_Toc385510002"/>
            <w:bookmarkStart w:id="2540" w:name="_Toc386106211"/>
            <w:bookmarkStart w:id="2541" w:name="_Toc386613510"/>
            <w:bookmarkStart w:id="2542" w:name="_Toc387224233"/>
            <w:bookmarkStart w:id="2543" w:name="_Toc387329211"/>
            <w:bookmarkStart w:id="2544" w:name="_Toc387390741"/>
            <w:bookmarkStart w:id="2545" w:name="_Toc387394410"/>
            <w:bookmarkStart w:id="2546" w:name="_Toc387403494"/>
            <w:bookmarkStart w:id="2547" w:name="_Toc387403960"/>
            <w:bookmarkStart w:id="2548" w:name="_Toc387404288"/>
            <w:bookmarkStart w:id="2549" w:name="_Toc387404550"/>
            <w:bookmarkStart w:id="2550" w:name="_Toc387404812"/>
            <w:bookmarkStart w:id="2551" w:name="_Toc387405080"/>
            <w:bookmarkStart w:id="2552" w:name="_Toc391646846"/>
            <w:bookmarkStart w:id="2553" w:name="_Toc391647111"/>
            <w:bookmarkStart w:id="2554" w:name="_Toc391647369"/>
            <w:r w:rsidRPr="00C72A59">
              <w:rPr>
                <w:rFonts w:ascii="Arial" w:hAnsi="Arial" w:cs="Arial"/>
                <w:b/>
                <w:color w:val="000000"/>
                <w:szCs w:val="32"/>
              </w:rPr>
              <w:t>Duration:</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rsidR="00836EBA" w:rsidRPr="00C72A59" w:rsidRDefault="00836EBA" w:rsidP="00B61926">
            <w:pPr>
              <w:outlineLvl w:val="0"/>
              <w:rPr>
                <w:rFonts w:ascii="Arial" w:hAnsi="Arial" w:cs="Arial"/>
                <w:b/>
                <w:color w:val="000000"/>
                <w:szCs w:val="32"/>
              </w:rPr>
            </w:pPr>
            <w:bookmarkStart w:id="2555" w:name="_Toc385510003"/>
            <w:bookmarkStart w:id="2556" w:name="_Toc386106212"/>
            <w:bookmarkStart w:id="2557" w:name="_Toc386613511"/>
            <w:bookmarkStart w:id="2558" w:name="_Toc387224234"/>
            <w:bookmarkStart w:id="2559" w:name="_Toc387329212"/>
            <w:bookmarkStart w:id="2560" w:name="_Toc387390742"/>
            <w:bookmarkStart w:id="2561" w:name="_Toc387394411"/>
            <w:bookmarkStart w:id="2562" w:name="_Toc387403495"/>
            <w:bookmarkStart w:id="2563" w:name="_Toc387403961"/>
            <w:bookmarkStart w:id="2564" w:name="_Toc387404289"/>
            <w:bookmarkStart w:id="2565" w:name="_Toc387404551"/>
            <w:bookmarkStart w:id="2566" w:name="_Toc387404813"/>
            <w:bookmarkStart w:id="2567" w:name="_Toc387405081"/>
            <w:bookmarkStart w:id="2568" w:name="_Toc391646847"/>
            <w:bookmarkStart w:id="2569" w:name="_Toc391647112"/>
            <w:bookmarkStart w:id="2570" w:name="_Toc391647370"/>
            <w:r w:rsidRPr="00C72A59">
              <w:rPr>
                <w:rFonts w:ascii="Arial" w:hAnsi="Arial" w:cs="Arial"/>
                <w:b/>
                <w:color w:val="000000"/>
                <w:szCs w:val="32"/>
              </w:rPr>
              <w:t>20 minutes</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p>
        </w:tc>
        <w:tc>
          <w:tcPr>
            <w:tcW w:w="8159" w:type="dxa"/>
            <w:vMerge/>
            <w:tcBorders>
              <w:top w:val="single" w:sz="6" w:space="0" w:color="auto"/>
              <w:left w:val="single" w:sz="18"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bl>
    <w:p w:rsidR="00836EBA" w:rsidRDefault="00836EBA" w:rsidP="00836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59"/>
      </w:tblGrid>
      <w:tr w:rsidR="00836EBA" w:rsidRPr="00C72A59" w:rsidTr="00B61926">
        <w:trPr>
          <w:trHeight w:val="494"/>
        </w:trPr>
        <w:tc>
          <w:tcPr>
            <w:tcW w:w="9968" w:type="dxa"/>
            <w:gridSpan w:val="2"/>
            <w:tcBorders>
              <w:top w:val="single" w:sz="18" w:space="0" w:color="auto"/>
              <w:left w:val="single" w:sz="18" w:space="0" w:color="auto"/>
              <w:bottom w:val="single" w:sz="18" w:space="0" w:color="auto"/>
              <w:right w:val="single" w:sz="6" w:space="0" w:color="auto"/>
            </w:tcBorders>
            <w:shd w:val="pct20" w:color="auto" w:fill="auto"/>
            <w:vAlign w:val="center"/>
          </w:tcPr>
          <w:p w:rsidR="00836EBA" w:rsidRPr="00C72A59" w:rsidRDefault="00836EBA" w:rsidP="00B61926">
            <w:pPr>
              <w:outlineLvl w:val="0"/>
              <w:rPr>
                <w:rFonts w:ascii="Arial" w:hAnsi="Arial" w:cs="Arial"/>
                <w:b/>
                <w:color w:val="000000"/>
                <w:sz w:val="28"/>
                <w:szCs w:val="28"/>
              </w:rPr>
            </w:pPr>
            <w:r w:rsidRPr="00C72A59">
              <w:rPr>
                <w:rFonts w:ascii="Arial" w:hAnsi="Arial" w:cs="Arial"/>
                <w:b/>
                <w:color w:val="000000"/>
                <w:sz w:val="32"/>
                <w:szCs w:val="32"/>
              </w:rPr>
              <w:br w:type="page"/>
            </w:r>
            <w:bookmarkStart w:id="2571" w:name="_Toc385510004"/>
            <w:bookmarkStart w:id="2572" w:name="_Toc386106213"/>
            <w:bookmarkStart w:id="2573" w:name="_Toc386613512"/>
            <w:bookmarkStart w:id="2574" w:name="_Toc387224235"/>
            <w:bookmarkStart w:id="2575" w:name="_Toc387329213"/>
            <w:bookmarkStart w:id="2576" w:name="_Toc387390743"/>
            <w:bookmarkStart w:id="2577" w:name="_Toc387394412"/>
            <w:bookmarkStart w:id="2578" w:name="_Toc387403496"/>
            <w:bookmarkStart w:id="2579" w:name="_Toc387403962"/>
            <w:bookmarkStart w:id="2580" w:name="_Toc387404290"/>
            <w:bookmarkStart w:id="2581" w:name="_Toc387404552"/>
            <w:bookmarkStart w:id="2582" w:name="_Toc387404814"/>
            <w:bookmarkStart w:id="2583" w:name="_Toc387405082"/>
            <w:bookmarkStart w:id="2584" w:name="_Toc391646848"/>
            <w:bookmarkStart w:id="2585" w:name="_Toc391647113"/>
            <w:bookmarkStart w:id="2586" w:name="_Toc391647371"/>
            <w:r w:rsidRPr="00C72A59">
              <w:rPr>
                <w:rFonts w:ascii="Arial" w:hAnsi="Arial" w:cs="Arial"/>
                <w:b/>
                <w:color w:val="000000"/>
                <w:sz w:val="28"/>
                <w:szCs w:val="28"/>
              </w:rPr>
              <w:t>Secondary Scenario 1: Catastrophic Event</w:t>
            </w:r>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p>
        </w:tc>
      </w:tr>
      <w:tr w:rsidR="00836EBA" w:rsidRPr="00C72A59" w:rsidTr="00B61926">
        <w:tc>
          <w:tcPr>
            <w:tcW w:w="996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36EBA" w:rsidRDefault="00836EBA" w:rsidP="00B61926"/>
        </w:tc>
      </w:tr>
      <w:tr w:rsidR="00836EBA" w:rsidRPr="00C72A59" w:rsidTr="00B61926">
        <w:trPr>
          <w:trHeight w:val="2942"/>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587" w:name="_Toc385510005"/>
            <w:bookmarkStart w:id="2588" w:name="_Toc386106214"/>
            <w:bookmarkStart w:id="2589" w:name="_Toc386613513"/>
            <w:bookmarkStart w:id="2590" w:name="_Toc387224236"/>
            <w:bookmarkStart w:id="2591" w:name="_Toc387329214"/>
            <w:bookmarkStart w:id="2592" w:name="_Toc387390744"/>
            <w:bookmarkStart w:id="2593" w:name="_Toc387394413"/>
            <w:bookmarkStart w:id="2594" w:name="_Toc387403497"/>
            <w:bookmarkStart w:id="2595" w:name="_Toc387403963"/>
            <w:bookmarkStart w:id="2596" w:name="_Toc387404291"/>
            <w:bookmarkStart w:id="2597" w:name="_Toc387404553"/>
            <w:bookmarkStart w:id="2598" w:name="_Toc387404815"/>
            <w:bookmarkStart w:id="2599" w:name="_Toc387405083"/>
            <w:bookmarkStart w:id="2600" w:name="_Toc391646849"/>
            <w:bookmarkStart w:id="2601" w:name="_Toc391647114"/>
            <w:bookmarkStart w:id="2602" w:name="_Toc391647372"/>
            <w:r w:rsidRPr="00C72A59">
              <w:rPr>
                <w:rFonts w:ascii="Arial" w:hAnsi="Arial" w:cs="Arial"/>
                <w:b/>
                <w:color w:val="000000"/>
                <w:szCs w:val="32"/>
              </w:rPr>
              <w:t>Section 1:</w:t>
            </w:r>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p>
          <w:p w:rsidR="00836EBA" w:rsidRPr="00C72A59" w:rsidRDefault="00836EBA" w:rsidP="00B61926">
            <w:pPr>
              <w:outlineLvl w:val="0"/>
              <w:rPr>
                <w:rFonts w:ascii="Arial" w:hAnsi="Arial" w:cs="Arial"/>
                <w:b/>
                <w:color w:val="000000"/>
                <w:sz w:val="32"/>
                <w:szCs w:val="32"/>
              </w:rPr>
            </w:pPr>
            <w:bookmarkStart w:id="2603" w:name="_Toc385510006"/>
            <w:bookmarkStart w:id="2604" w:name="_Toc386106215"/>
            <w:bookmarkStart w:id="2605" w:name="_Toc386613514"/>
            <w:bookmarkStart w:id="2606" w:name="_Toc387224237"/>
            <w:bookmarkStart w:id="2607" w:name="_Toc387329215"/>
            <w:bookmarkStart w:id="2608" w:name="_Toc387390745"/>
            <w:bookmarkStart w:id="2609" w:name="_Toc387394414"/>
            <w:bookmarkStart w:id="2610" w:name="_Toc387403498"/>
            <w:bookmarkStart w:id="2611" w:name="_Toc387403964"/>
            <w:bookmarkStart w:id="2612" w:name="_Toc387404292"/>
            <w:bookmarkStart w:id="2613" w:name="_Toc387404554"/>
            <w:bookmarkStart w:id="2614" w:name="_Toc387404816"/>
            <w:bookmarkStart w:id="2615" w:name="_Toc387405084"/>
            <w:bookmarkStart w:id="2616" w:name="_Toc391646850"/>
            <w:bookmarkStart w:id="2617" w:name="_Toc391647115"/>
            <w:bookmarkStart w:id="2618" w:name="_Toc391647373"/>
            <w:r w:rsidRPr="00C72A59">
              <w:rPr>
                <w:rFonts w:ascii="Arial" w:hAnsi="Arial" w:cs="Arial"/>
                <w:b/>
                <w:color w:val="000000"/>
                <w:szCs w:val="32"/>
              </w:rPr>
              <w:t>Setting the Scene</w:t>
            </w:r>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C72A59">
              <w:rPr>
                <w:rFonts w:ascii="Arial" w:hAnsi="Arial" w:cs="Arial"/>
                <w:b/>
                <w:color w:val="000000"/>
                <w:sz w:val="32"/>
                <w:szCs w:val="32"/>
              </w:rPr>
              <w:t xml:space="preserve"> </w:t>
            </w: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A63E1" w:rsidRDefault="00836EBA" w:rsidP="00B61926">
            <w:pPr>
              <w:spacing w:after="120"/>
              <w:jc w:val="both"/>
              <w:rPr>
                <w:rFonts w:ascii="Arial" w:hAnsi="Arial" w:cs="Arial"/>
                <w:sz w:val="22"/>
                <w:szCs w:val="22"/>
              </w:rPr>
            </w:pPr>
            <w:r w:rsidRPr="007A63E1">
              <w:rPr>
                <w:rFonts w:ascii="Arial" w:hAnsi="Arial" w:cs="Arial"/>
                <w:sz w:val="22"/>
                <w:szCs w:val="22"/>
              </w:rPr>
              <w:t>At 15:00 this afternoon a coach containing 30 pupils and 6 staff began the return journey from a day out in Stratford.</w:t>
            </w:r>
          </w:p>
          <w:p w:rsidR="00836EBA" w:rsidRPr="007A63E1" w:rsidRDefault="00836EBA" w:rsidP="00B61926">
            <w:pPr>
              <w:spacing w:after="120"/>
              <w:jc w:val="both"/>
              <w:rPr>
                <w:rFonts w:ascii="Arial" w:hAnsi="Arial" w:cs="Arial"/>
                <w:sz w:val="22"/>
                <w:szCs w:val="22"/>
              </w:rPr>
            </w:pPr>
            <w:r w:rsidRPr="007A63E1">
              <w:rPr>
                <w:rFonts w:ascii="Arial" w:hAnsi="Arial" w:cs="Arial"/>
                <w:sz w:val="22"/>
                <w:szCs w:val="22"/>
              </w:rPr>
              <w:t xml:space="preserve">Due to a previous road accident that morning, the coach driver was forced to return to the school via an unplanned route. </w:t>
            </w:r>
          </w:p>
          <w:p w:rsidR="00836EBA" w:rsidRPr="007A63E1" w:rsidRDefault="00836EBA" w:rsidP="00B61926">
            <w:pPr>
              <w:spacing w:after="120"/>
              <w:jc w:val="both"/>
              <w:rPr>
                <w:rFonts w:ascii="Arial" w:hAnsi="Arial" w:cs="Arial"/>
                <w:sz w:val="22"/>
                <w:szCs w:val="22"/>
              </w:rPr>
            </w:pPr>
            <w:r w:rsidRPr="007A63E1">
              <w:rPr>
                <w:rFonts w:ascii="Arial" w:hAnsi="Arial" w:cs="Arial"/>
                <w:sz w:val="22"/>
                <w:szCs w:val="22"/>
              </w:rPr>
              <w:t>Despite the route being very busy due to the increased traffic from the diversion and also due to the time of day, the pupils were all in high spirits and were waving at the other drivers.</w:t>
            </w:r>
          </w:p>
          <w:p w:rsidR="00836EBA" w:rsidRPr="007A63E1" w:rsidRDefault="00836EBA" w:rsidP="00B61926">
            <w:pPr>
              <w:spacing w:after="120"/>
              <w:jc w:val="both"/>
              <w:rPr>
                <w:rFonts w:ascii="Arial" w:hAnsi="Arial" w:cs="Arial"/>
                <w:sz w:val="22"/>
                <w:szCs w:val="22"/>
              </w:rPr>
            </w:pPr>
            <w:r w:rsidRPr="007A63E1">
              <w:rPr>
                <w:rFonts w:ascii="Arial" w:hAnsi="Arial" w:cs="Arial"/>
                <w:sz w:val="22"/>
                <w:szCs w:val="22"/>
              </w:rPr>
              <w:t>Out of nowhere a high powered car overtook the coach on the approach to a corner. Instead of pulling in front of the coach it continued on the other side of the road attempting to get past as many cars as possible.</w:t>
            </w:r>
          </w:p>
          <w:p w:rsidR="00836EBA" w:rsidRPr="007A63E1" w:rsidRDefault="00836EBA" w:rsidP="00B61926">
            <w:pPr>
              <w:spacing w:after="120"/>
              <w:jc w:val="both"/>
              <w:rPr>
                <w:rFonts w:ascii="Arial" w:hAnsi="Arial" w:cs="Arial"/>
                <w:sz w:val="22"/>
                <w:szCs w:val="22"/>
              </w:rPr>
            </w:pPr>
            <w:r w:rsidRPr="007A63E1">
              <w:rPr>
                <w:rFonts w:ascii="Arial" w:hAnsi="Arial" w:cs="Arial"/>
                <w:sz w:val="22"/>
                <w:szCs w:val="22"/>
              </w:rPr>
              <w:t>Suddenly a tanker came around the corner and left the car no choice but to leave the road into the hedge, at the same time the tanker driver swerved into the oncoming traffic. The coach driver took emergency action to stop the coach, but it was too late.</w:t>
            </w:r>
          </w:p>
          <w:p w:rsidR="00836EBA" w:rsidRPr="007A63E1" w:rsidRDefault="00836EBA" w:rsidP="00B61926">
            <w:pPr>
              <w:spacing w:after="120"/>
              <w:jc w:val="both"/>
              <w:rPr>
                <w:rFonts w:ascii="Arial" w:hAnsi="Arial" w:cs="Arial"/>
                <w:sz w:val="22"/>
                <w:szCs w:val="22"/>
              </w:rPr>
            </w:pPr>
            <w:r w:rsidRPr="007A63E1">
              <w:rPr>
                <w:rFonts w:ascii="Arial" w:hAnsi="Arial" w:cs="Arial"/>
                <w:sz w:val="22"/>
                <w:szCs w:val="22"/>
              </w:rPr>
              <w:t>The impact occurred and the coach eventually came to a halt on its side down a small embankment.</w:t>
            </w:r>
          </w:p>
          <w:p w:rsidR="00836EBA" w:rsidRPr="007A63E1" w:rsidRDefault="00836EBA" w:rsidP="00B61926">
            <w:pPr>
              <w:jc w:val="both"/>
              <w:rPr>
                <w:rFonts w:ascii="Arial" w:hAnsi="Arial" w:cs="Arial"/>
                <w:sz w:val="22"/>
                <w:szCs w:val="22"/>
              </w:rPr>
            </w:pPr>
            <w:r w:rsidRPr="007A63E1">
              <w:rPr>
                <w:rFonts w:ascii="Arial" w:hAnsi="Arial" w:cs="Arial"/>
                <w:sz w:val="22"/>
                <w:szCs w:val="22"/>
              </w:rPr>
              <w:t>Emergency Services arrived on scene within 5 minutes. The school has been informed of the accident.</w:t>
            </w:r>
          </w:p>
        </w:tc>
      </w:tr>
      <w:tr w:rsidR="00836EBA" w:rsidRPr="00C72A59" w:rsidTr="00B61926">
        <w:trPr>
          <w:trHeight w:val="2883"/>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619" w:name="_Toc385510007"/>
            <w:bookmarkStart w:id="2620" w:name="_Toc386106216"/>
            <w:bookmarkStart w:id="2621" w:name="_Toc386613515"/>
            <w:bookmarkStart w:id="2622" w:name="_Toc387224238"/>
            <w:bookmarkStart w:id="2623" w:name="_Toc387329216"/>
            <w:bookmarkStart w:id="2624" w:name="_Toc387390746"/>
            <w:bookmarkStart w:id="2625" w:name="_Toc387394415"/>
            <w:bookmarkStart w:id="2626" w:name="_Toc387403499"/>
            <w:bookmarkStart w:id="2627" w:name="_Toc387403965"/>
            <w:bookmarkStart w:id="2628" w:name="_Toc387404293"/>
            <w:bookmarkStart w:id="2629" w:name="_Toc387404555"/>
            <w:bookmarkStart w:id="2630" w:name="_Toc387404817"/>
            <w:bookmarkStart w:id="2631" w:name="_Toc387405085"/>
            <w:bookmarkStart w:id="2632" w:name="_Toc391646851"/>
            <w:bookmarkStart w:id="2633" w:name="_Toc391647116"/>
            <w:bookmarkStart w:id="2634" w:name="_Toc391647374"/>
            <w:r w:rsidRPr="00C72A59">
              <w:rPr>
                <w:rFonts w:ascii="Arial" w:hAnsi="Arial" w:cs="Arial"/>
                <w:b/>
                <w:color w:val="000000"/>
                <w:szCs w:val="32"/>
              </w:rPr>
              <w:t>Duration:</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p>
          <w:p w:rsidR="00836EBA" w:rsidRPr="00C72A59" w:rsidRDefault="00836EBA" w:rsidP="00B61926">
            <w:pPr>
              <w:outlineLvl w:val="0"/>
              <w:rPr>
                <w:rFonts w:ascii="Arial" w:hAnsi="Arial" w:cs="Arial"/>
                <w:b/>
                <w:color w:val="000000"/>
                <w:szCs w:val="32"/>
              </w:rPr>
            </w:pPr>
            <w:bookmarkStart w:id="2635" w:name="_Toc385510008"/>
            <w:bookmarkStart w:id="2636" w:name="_Toc386106217"/>
            <w:bookmarkStart w:id="2637" w:name="_Toc386613516"/>
            <w:bookmarkStart w:id="2638" w:name="_Toc387224239"/>
            <w:bookmarkStart w:id="2639" w:name="_Toc387329217"/>
            <w:bookmarkStart w:id="2640" w:name="_Toc387390747"/>
            <w:bookmarkStart w:id="2641" w:name="_Toc387394416"/>
            <w:bookmarkStart w:id="2642" w:name="_Toc387403500"/>
            <w:bookmarkStart w:id="2643" w:name="_Toc387403966"/>
            <w:bookmarkStart w:id="2644" w:name="_Toc387404294"/>
            <w:bookmarkStart w:id="2645" w:name="_Toc387404556"/>
            <w:bookmarkStart w:id="2646" w:name="_Toc387404818"/>
            <w:bookmarkStart w:id="2647" w:name="_Toc387405086"/>
            <w:bookmarkStart w:id="2648" w:name="_Toc391646852"/>
            <w:bookmarkStart w:id="2649" w:name="_Toc391647117"/>
            <w:bookmarkStart w:id="2650" w:name="_Toc391647375"/>
            <w:r w:rsidRPr="00C72A59">
              <w:rPr>
                <w:rFonts w:ascii="Arial" w:hAnsi="Arial" w:cs="Arial"/>
                <w:b/>
                <w:color w:val="000000"/>
                <w:szCs w:val="32"/>
              </w:rPr>
              <w:t>35 minutes</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p>
        </w:tc>
      </w:tr>
      <w:tr w:rsidR="00836EBA" w:rsidRPr="00C72A59" w:rsidTr="00B61926">
        <w:trPr>
          <w:trHeight w:val="665"/>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651" w:name="_Toc385510009"/>
            <w:bookmarkStart w:id="2652" w:name="_Toc386106218"/>
            <w:bookmarkStart w:id="2653" w:name="_Toc386613517"/>
            <w:bookmarkStart w:id="2654" w:name="_Toc387224240"/>
            <w:bookmarkStart w:id="2655" w:name="_Toc387329218"/>
            <w:bookmarkStart w:id="2656" w:name="_Toc387390748"/>
            <w:bookmarkStart w:id="2657" w:name="_Toc387394417"/>
            <w:bookmarkStart w:id="2658" w:name="_Toc387403501"/>
            <w:bookmarkStart w:id="2659" w:name="_Toc387403967"/>
            <w:bookmarkStart w:id="2660" w:name="_Toc387404295"/>
            <w:bookmarkStart w:id="2661" w:name="_Toc387404557"/>
            <w:bookmarkStart w:id="2662" w:name="_Toc387404819"/>
            <w:bookmarkStart w:id="2663" w:name="_Toc387405087"/>
            <w:bookmarkStart w:id="2664" w:name="_Toc391646853"/>
            <w:bookmarkStart w:id="2665" w:name="_Toc391647118"/>
            <w:bookmarkStart w:id="2666" w:name="_Toc391647376"/>
            <w:r w:rsidRPr="00C72A59">
              <w:rPr>
                <w:rFonts w:ascii="Arial" w:hAnsi="Arial" w:cs="Arial"/>
                <w:b/>
                <w:color w:val="000000"/>
                <w:szCs w:val="32"/>
              </w:rPr>
              <w:t>Section 2:</w:t>
            </w:r>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p>
          <w:p w:rsidR="00836EBA" w:rsidRPr="00C72A59" w:rsidRDefault="00836EBA" w:rsidP="00B61926">
            <w:pPr>
              <w:outlineLvl w:val="0"/>
              <w:rPr>
                <w:rFonts w:ascii="Arial" w:hAnsi="Arial" w:cs="Arial"/>
                <w:b/>
                <w:color w:val="000000"/>
                <w:sz w:val="32"/>
                <w:szCs w:val="32"/>
              </w:rPr>
            </w:pPr>
            <w:bookmarkStart w:id="2667" w:name="_Toc385510010"/>
            <w:bookmarkStart w:id="2668" w:name="_Toc386106219"/>
            <w:bookmarkStart w:id="2669" w:name="_Toc386613518"/>
            <w:bookmarkStart w:id="2670" w:name="_Toc387224241"/>
            <w:bookmarkStart w:id="2671" w:name="_Toc387329219"/>
            <w:bookmarkStart w:id="2672" w:name="_Toc387390749"/>
            <w:bookmarkStart w:id="2673" w:name="_Toc387394418"/>
            <w:bookmarkStart w:id="2674" w:name="_Toc387403502"/>
            <w:bookmarkStart w:id="2675" w:name="_Toc387403968"/>
            <w:bookmarkStart w:id="2676" w:name="_Toc387404296"/>
            <w:bookmarkStart w:id="2677" w:name="_Toc387404558"/>
            <w:bookmarkStart w:id="2678" w:name="_Toc387404820"/>
            <w:bookmarkStart w:id="2679" w:name="_Toc387405088"/>
            <w:bookmarkStart w:id="2680" w:name="_Toc391646854"/>
            <w:bookmarkStart w:id="2681" w:name="_Toc391647119"/>
            <w:bookmarkStart w:id="2682" w:name="_Toc391647377"/>
            <w:r w:rsidRPr="00C72A59">
              <w:rPr>
                <w:rFonts w:ascii="Arial" w:hAnsi="Arial" w:cs="Arial"/>
                <w:b/>
                <w:color w:val="000000"/>
                <w:szCs w:val="32"/>
              </w:rPr>
              <w:t>Immediate Action</w:t>
            </w:r>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r w:rsidRPr="00C72A59">
              <w:rPr>
                <w:rFonts w:ascii="Arial" w:hAnsi="Arial" w:cs="Arial"/>
                <w:b/>
                <w:color w:val="000000"/>
                <w:sz w:val="32"/>
                <w:szCs w:val="32"/>
              </w:rPr>
              <w:t xml:space="preserve"> </w:t>
            </w: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r w:rsidRPr="007A63E1">
              <w:rPr>
                <w:rFonts w:ascii="Arial" w:hAnsi="Arial" w:cs="Arial"/>
                <w:sz w:val="22"/>
                <w:szCs w:val="22"/>
              </w:rPr>
              <w:t>West Midlands Police have informed you that there are a number of casualties and request representatives from the school to assist in establishing who was involved in the incident.</w:t>
            </w:r>
          </w:p>
        </w:tc>
      </w:tr>
      <w:tr w:rsidR="00836EBA" w:rsidRPr="00C72A59" w:rsidTr="00B61926">
        <w:trPr>
          <w:trHeight w:val="661"/>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683" w:name="_Toc385510011"/>
            <w:bookmarkStart w:id="2684" w:name="_Toc386106220"/>
            <w:bookmarkStart w:id="2685" w:name="_Toc386613519"/>
            <w:bookmarkStart w:id="2686" w:name="_Toc387224242"/>
            <w:bookmarkStart w:id="2687" w:name="_Toc387329220"/>
            <w:bookmarkStart w:id="2688" w:name="_Toc387390750"/>
            <w:bookmarkStart w:id="2689" w:name="_Toc387394419"/>
            <w:bookmarkStart w:id="2690" w:name="_Toc387403503"/>
            <w:bookmarkStart w:id="2691" w:name="_Toc387403969"/>
            <w:bookmarkStart w:id="2692" w:name="_Toc387404297"/>
            <w:bookmarkStart w:id="2693" w:name="_Toc387404559"/>
            <w:bookmarkStart w:id="2694" w:name="_Toc387404821"/>
            <w:bookmarkStart w:id="2695" w:name="_Toc387405089"/>
            <w:bookmarkStart w:id="2696" w:name="_Toc391646855"/>
            <w:bookmarkStart w:id="2697" w:name="_Toc391647120"/>
            <w:bookmarkStart w:id="2698" w:name="_Toc391647378"/>
            <w:r w:rsidRPr="00C72A59">
              <w:rPr>
                <w:rFonts w:ascii="Arial" w:hAnsi="Arial" w:cs="Arial"/>
                <w:b/>
                <w:color w:val="000000"/>
                <w:szCs w:val="32"/>
              </w:rPr>
              <w:t>Duration:</w:t>
            </w:r>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rsidR="00836EBA" w:rsidRPr="00C72A59" w:rsidRDefault="00836EBA" w:rsidP="00B61926">
            <w:pPr>
              <w:outlineLvl w:val="0"/>
              <w:rPr>
                <w:rFonts w:ascii="Arial" w:hAnsi="Arial" w:cs="Arial"/>
                <w:b/>
                <w:color w:val="000000"/>
                <w:szCs w:val="32"/>
              </w:rPr>
            </w:pPr>
            <w:bookmarkStart w:id="2699" w:name="_Toc385510012"/>
            <w:bookmarkStart w:id="2700" w:name="_Toc386106221"/>
            <w:bookmarkStart w:id="2701" w:name="_Toc386613520"/>
            <w:bookmarkStart w:id="2702" w:name="_Toc387224243"/>
            <w:bookmarkStart w:id="2703" w:name="_Toc387329221"/>
            <w:bookmarkStart w:id="2704" w:name="_Toc387390751"/>
            <w:bookmarkStart w:id="2705" w:name="_Toc387394420"/>
            <w:bookmarkStart w:id="2706" w:name="_Toc387403504"/>
            <w:bookmarkStart w:id="2707" w:name="_Toc387403970"/>
            <w:bookmarkStart w:id="2708" w:name="_Toc387404298"/>
            <w:bookmarkStart w:id="2709" w:name="_Toc387404560"/>
            <w:bookmarkStart w:id="2710" w:name="_Toc387404822"/>
            <w:bookmarkStart w:id="2711" w:name="_Toc387405090"/>
            <w:bookmarkStart w:id="2712" w:name="_Toc391646856"/>
            <w:bookmarkStart w:id="2713" w:name="_Toc391647121"/>
            <w:bookmarkStart w:id="2714" w:name="_Toc391647379"/>
            <w:r w:rsidRPr="00C72A59">
              <w:rPr>
                <w:rFonts w:ascii="Arial" w:hAnsi="Arial" w:cs="Arial"/>
                <w:b/>
                <w:color w:val="000000"/>
                <w:szCs w:val="32"/>
              </w:rPr>
              <w:t>20 minutes</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p>
        </w:tc>
      </w:tr>
      <w:tr w:rsidR="00836EBA" w:rsidRPr="00C72A59" w:rsidTr="00B61926">
        <w:trPr>
          <w:trHeight w:val="699"/>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715" w:name="_Toc385510013"/>
            <w:bookmarkStart w:id="2716" w:name="_Toc386106222"/>
            <w:bookmarkStart w:id="2717" w:name="_Toc386613521"/>
            <w:bookmarkStart w:id="2718" w:name="_Toc387224244"/>
            <w:bookmarkStart w:id="2719" w:name="_Toc387329222"/>
            <w:bookmarkStart w:id="2720" w:name="_Toc387390752"/>
            <w:bookmarkStart w:id="2721" w:name="_Toc387394421"/>
            <w:bookmarkStart w:id="2722" w:name="_Toc387403505"/>
            <w:bookmarkStart w:id="2723" w:name="_Toc387403971"/>
            <w:bookmarkStart w:id="2724" w:name="_Toc387404299"/>
            <w:bookmarkStart w:id="2725" w:name="_Toc387404561"/>
            <w:bookmarkStart w:id="2726" w:name="_Toc387404823"/>
            <w:bookmarkStart w:id="2727" w:name="_Toc387405091"/>
            <w:bookmarkStart w:id="2728" w:name="_Toc391646857"/>
            <w:bookmarkStart w:id="2729" w:name="_Toc391647122"/>
            <w:bookmarkStart w:id="2730" w:name="_Toc391647380"/>
            <w:r w:rsidRPr="00C72A59">
              <w:rPr>
                <w:rFonts w:ascii="Arial" w:hAnsi="Arial" w:cs="Arial"/>
                <w:b/>
                <w:color w:val="000000"/>
                <w:szCs w:val="32"/>
              </w:rPr>
              <w:t>Section 3:</w:t>
            </w:r>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p>
          <w:p w:rsidR="00836EBA" w:rsidRPr="00C72A59" w:rsidRDefault="00836EBA" w:rsidP="00B61926">
            <w:pPr>
              <w:outlineLvl w:val="0"/>
              <w:rPr>
                <w:rFonts w:ascii="Arial" w:hAnsi="Arial" w:cs="Arial"/>
                <w:b/>
                <w:color w:val="000000"/>
                <w:szCs w:val="32"/>
              </w:rPr>
            </w:pPr>
            <w:bookmarkStart w:id="2731" w:name="_Toc385510014"/>
            <w:bookmarkStart w:id="2732" w:name="_Toc386106223"/>
            <w:bookmarkStart w:id="2733" w:name="_Toc386613522"/>
            <w:bookmarkStart w:id="2734" w:name="_Toc387224245"/>
            <w:bookmarkStart w:id="2735" w:name="_Toc387329223"/>
            <w:bookmarkStart w:id="2736" w:name="_Toc387390753"/>
            <w:bookmarkStart w:id="2737" w:name="_Toc387394422"/>
            <w:bookmarkStart w:id="2738" w:name="_Toc387403506"/>
            <w:bookmarkStart w:id="2739" w:name="_Toc387403972"/>
            <w:bookmarkStart w:id="2740" w:name="_Toc387404300"/>
            <w:bookmarkStart w:id="2741" w:name="_Toc387404562"/>
            <w:bookmarkStart w:id="2742" w:name="_Toc387404824"/>
            <w:bookmarkStart w:id="2743" w:name="_Toc387405092"/>
            <w:bookmarkStart w:id="2744" w:name="_Toc391646858"/>
            <w:bookmarkStart w:id="2745" w:name="_Toc391647123"/>
            <w:bookmarkStart w:id="2746" w:name="_Toc391647381"/>
            <w:r w:rsidRPr="00C72A59">
              <w:rPr>
                <w:rFonts w:ascii="Arial" w:hAnsi="Arial" w:cs="Arial"/>
                <w:b/>
                <w:color w:val="000000"/>
                <w:szCs w:val="32"/>
              </w:rPr>
              <w:t>Medium Term Actions</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r w:rsidRPr="007A63E1">
              <w:rPr>
                <w:rFonts w:ascii="Arial" w:hAnsi="Arial" w:cs="Arial"/>
                <w:sz w:val="22"/>
                <w:szCs w:val="22"/>
              </w:rPr>
              <w:t>The Evening Mail Newspaper has been in contact. They have heard about the incident. There are some rumours that the incident happened due to lack of prior planning and want a response from the school about this.</w:t>
            </w:r>
          </w:p>
        </w:tc>
      </w:tr>
      <w:tr w:rsidR="00836EBA" w:rsidRPr="00C72A59" w:rsidTr="00B61926">
        <w:trPr>
          <w:trHeight w:val="699"/>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747" w:name="_Toc385510015"/>
            <w:bookmarkStart w:id="2748" w:name="_Toc386106224"/>
            <w:bookmarkStart w:id="2749" w:name="_Toc386613523"/>
            <w:bookmarkStart w:id="2750" w:name="_Toc387224246"/>
            <w:bookmarkStart w:id="2751" w:name="_Toc387329224"/>
            <w:bookmarkStart w:id="2752" w:name="_Toc387390754"/>
            <w:bookmarkStart w:id="2753" w:name="_Toc387394423"/>
            <w:bookmarkStart w:id="2754" w:name="_Toc387403507"/>
            <w:bookmarkStart w:id="2755" w:name="_Toc387403973"/>
            <w:bookmarkStart w:id="2756" w:name="_Toc387404301"/>
            <w:bookmarkStart w:id="2757" w:name="_Toc387404563"/>
            <w:bookmarkStart w:id="2758" w:name="_Toc387404825"/>
            <w:bookmarkStart w:id="2759" w:name="_Toc387405093"/>
            <w:bookmarkStart w:id="2760" w:name="_Toc391646859"/>
            <w:bookmarkStart w:id="2761" w:name="_Toc391647124"/>
            <w:bookmarkStart w:id="2762" w:name="_Toc391647382"/>
            <w:r w:rsidRPr="00C72A59">
              <w:rPr>
                <w:rFonts w:ascii="Arial" w:hAnsi="Arial" w:cs="Arial"/>
                <w:b/>
                <w:color w:val="000000"/>
                <w:szCs w:val="32"/>
              </w:rPr>
              <w:t>Duration:</w:t>
            </w:r>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00836EBA" w:rsidRPr="00C72A59" w:rsidRDefault="00836EBA" w:rsidP="00B61926">
            <w:pPr>
              <w:outlineLvl w:val="0"/>
              <w:rPr>
                <w:rFonts w:ascii="Arial" w:hAnsi="Arial" w:cs="Arial"/>
                <w:b/>
                <w:color w:val="000000"/>
                <w:szCs w:val="32"/>
              </w:rPr>
            </w:pPr>
            <w:bookmarkStart w:id="2763" w:name="_Toc385510016"/>
            <w:bookmarkStart w:id="2764" w:name="_Toc386106225"/>
            <w:bookmarkStart w:id="2765" w:name="_Toc386613524"/>
            <w:bookmarkStart w:id="2766" w:name="_Toc387224247"/>
            <w:bookmarkStart w:id="2767" w:name="_Toc387329225"/>
            <w:bookmarkStart w:id="2768" w:name="_Toc387390755"/>
            <w:bookmarkStart w:id="2769" w:name="_Toc387394424"/>
            <w:bookmarkStart w:id="2770" w:name="_Toc387403508"/>
            <w:bookmarkStart w:id="2771" w:name="_Toc387403974"/>
            <w:bookmarkStart w:id="2772" w:name="_Toc387404302"/>
            <w:bookmarkStart w:id="2773" w:name="_Toc387404564"/>
            <w:bookmarkStart w:id="2774" w:name="_Toc387404826"/>
            <w:bookmarkStart w:id="2775" w:name="_Toc387405094"/>
            <w:bookmarkStart w:id="2776" w:name="_Toc391646860"/>
            <w:bookmarkStart w:id="2777" w:name="_Toc391647125"/>
            <w:bookmarkStart w:id="2778" w:name="_Toc391647383"/>
            <w:r w:rsidRPr="00C72A59">
              <w:rPr>
                <w:rFonts w:ascii="Arial" w:hAnsi="Arial" w:cs="Arial"/>
                <w:b/>
                <w:color w:val="000000"/>
                <w:szCs w:val="32"/>
              </w:rPr>
              <w:t>10 minutes</w:t>
            </w:r>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p>
        </w:tc>
      </w:tr>
      <w:tr w:rsidR="00836EBA" w:rsidRPr="00C72A59" w:rsidTr="00B61926">
        <w:trPr>
          <w:trHeight w:val="663"/>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779" w:name="_Toc385510017"/>
            <w:bookmarkStart w:id="2780" w:name="_Toc386106226"/>
            <w:bookmarkStart w:id="2781" w:name="_Toc386613525"/>
            <w:bookmarkStart w:id="2782" w:name="_Toc387224248"/>
            <w:bookmarkStart w:id="2783" w:name="_Toc387329226"/>
            <w:bookmarkStart w:id="2784" w:name="_Toc387390756"/>
            <w:bookmarkStart w:id="2785" w:name="_Toc387394425"/>
            <w:bookmarkStart w:id="2786" w:name="_Toc387403509"/>
            <w:bookmarkStart w:id="2787" w:name="_Toc387403975"/>
            <w:bookmarkStart w:id="2788" w:name="_Toc387404303"/>
            <w:bookmarkStart w:id="2789" w:name="_Toc387404565"/>
            <w:bookmarkStart w:id="2790" w:name="_Toc387404827"/>
            <w:bookmarkStart w:id="2791" w:name="_Toc387405095"/>
            <w:bookmarkStart w:id="2792" w:name="_Toc391646861"/>
            <w:bookmarkStart w:id="2793" w:name="_Toc391647126"/>
            <w:bookmarkStart w:id="2794" w:name="_Toc391647384"/>
            <w:r w:rsidRPr="00C72A59">
              <w:rPr>
                <w:rFonts w:ascii="Arial" w:hAnsi="Arial" w:cs="Arial"/>
                <w:b/>
                <w:color w:val="000000"/>
                <w:szCs w:val="32"/>
              </w:rPr>
              <w:t>Section 4:</w:t>
            </w:r>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r w:rsidRPr="00C72A59">
              <w:rPr>
                <w:rFonts w:ascii="Arial" w:hAnsi="Arial" w:cs="Arial"/>
                <w:b/>
                <w:color w:val="000000"/>
                <w:szCs w:val="32"/>
              </w:rPr>
              <w:t xml:space="preserve"> </w:t>
            </w:r>
          </w:p>
          <w:p w:rsidR="00836EBA" w:rsidRPr="00C72A59" w:rsidRDefault="00836EBA" w:rsidP="00B61926">
            <w:pPr>
              <w:outlineLvl w:val="0"/>
              <w:rPr>
                <w:rFonts w:ascii="Arial" w:hAnsi="Arial" w:cs="Arial"/>
                <w:b/>
                <w:color w:val="000000"/>
                <w:szCs w:val="32"/>
              </w:rPr>
            </w:pPr>
            <w:bookmarkStart w:id="2795" w:name="_Toc385510018"/>
            <w:bookmarkStart w:id="2796" w:name="_Toc386106227"/>
            <w:bookmarkStart w:id="2797" w:name="_Toc386613526"/>
            <w:bookmarkStart w:id="2798" w:name="_Toc387224249"/>
            <w:bookmarkStart w:id="2799" w:name="_Toc387329227"/>
            <w:bookmarkStart w:id="2800" w:name="_Toc387390757"/>
            <w:bookmarkStart w:id="2801" w:name="_Toc387394426"/>
            <w:bookmarkStart w:id="2802" w:name="_Toc387403510"/>
            <w:bookmarkStart w:id="2803" w:name="_Toc387403976"/>
            <w:bookmarkStart w:id="2804" w:name="_Toc387404304"/>
            <w:bookmarkStart w:id="2805" w:name="_Toc387404566"/>
            <w:bookmarkStart w:id="2806" w:name="_Toc387404828"/>
            <w:bookmarkStart w:id="2807" w:name="_Toc387405096"/>
            <w:bookmarkStart w:id="2808" w:name="_Toc391646862"/>
            <w:bookmarkStart w:id="2809" w:name="_Toc391647127"/>
            <w:bookmarkStart w:id="2810" w:name="_Toc391647385"/>
            <w:r w:rsidRPr="00C72A59">
              <w:rPr>
                <w:rFonts w:ascii="Arial" w:hAnsi="Arial" w:cs="Arial"/>
                <w:b/>
                <w:color w:val="000000"/>
                <w:szCs w:val="32"/>
              </w:rPr>
              <w:t>Long Term Actions</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7A63E1" w:rsidRDefault="00836EBA" w:rsidP="00B61926">
            <w:pPr>
              <w:jc w:val="both"/>
              <w:rPr>
                <w:rFonts w:ascii="Arial" w:hAnsi="Arial" w:cs="Arial"/>
                <w:sz w:val="22"/>
                <w:szCs w:val="22"/>
              </w:rPr>
            </w:pPr>
            <w:r w:rsidRPr="007A63E1">
              <w:rPr>
                <w:rFonts w:ascii="Arial" w:hAnsi="Arial" w:cs="Arial"/>
                <w:sz w:val="22"/>
                <w:szCs w:val="22"/>
              </w:rPr>
              <w:t>It has been identified that there have been 8 fatalities, including 2 members of staff.</w:t>
            </w:r>
          </w:p>
          <w:p w:rsidR="00836EBA" w:rsidRPr="007A63E1" w:rsidRDefault="00836EBA" w:rsidP="00B61926">
            <w:pPr>
              <w:jc w:val="both"/>
              <w:rPr>
                <w:rFonts w:ascii="Arial" w:hAnsi="Arial" w:cs="Arial"/>
                <w:sz w:val="22"/>
                <w:szCs w:val="22"/>
              </w:rPr>
            </w:pPr>
            <w:r w:rsidRPr="007A63E1">
              <w:rPr>
                <w:rFonts w:ascii="Arial" w:hAnsi="Arial" w:cs="Arial"/>
                <w:sz w:val="22"/>
                <w:szCs w:val="22"/>
              </w:rPr>
              <w:t>There are a total of 15 casualties with various injuries.</w:t>
            </w:r>
          </w:p>
        </w:tc>
      </w:tr>
      <w:tr w:rsidR="00836EBA" w:rsidRPr="00C72A59" w:rsidTr="00B61926">
        <w:trPr>
          <w:trHeight w:val="740"/>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811" w:name="_Toc385510019"/>
            <w:bookmarkStart w:id="2812" w:name="_Toc386106228"/>
            <w:bookmarkStart w:id="2813" w:name="_Toc386613527"/>
            <w:bookmarkStart w:id="2814" w:name="_Toc387224250"/>
            <w:bookmarkStart w:id="2815" w:name="_Toc387329228"/>
            <w:bookmarkStart w:id="2816" w:name="_Toc387390758"/>
            <w:bookmarkStart w:id="2817" w:name="_Toc387394427"/>
            <w:bookmarkStart w:id="2818" w:name="_Toc387403511"/>
            <w:bookmarkStart w:id="2819" w:name="_Toc387403977"/>
            <w:bookmarkStart w:id="2820" w:name="_Toc387404305"/>
            <w:bookmarkStart w:id="2821" w:name="_Toc387404567"/>
            <w:bookmarkStart w:id="2822" w:name="_Toc387404829"/>
            <w:bookmarkStart w:id="2823" w:name="_Toc387405097"/>
            <w:bookmarkStart w:id="2824" w:name="_Toc391646863"/>
            <w:bookmarkStart w:id="2825" w:name="_Toc391647128"/>
            <w:bookmarkStart w:id="2826" w:name="_Toc391647386"/>
            <w:r w:rsidRPr="00C72A59">
              <w:rPr>
                <w:rFonts w:ascii="Arial" w:hAnsi="Arial" w:cs="Arial"/>
                <w:b/>
                <w:color w:val="000000"/>
                <w:szCs w:val="32"/>
              </w:rPr>
              <w:t>Duration:</w:t>
            </w:r>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
          <w:p w:rsidR="00836EBA" w:rsidRPr="00C72A59" w:rsidRDefault="00836EBA" w:rsidP="00B61926">
            <w:pPr>
              <w:outlineLvl w:val="0"/>
              <w:rPr>
                <w:rFonts w:ascii="Arial" w:hAnsi="Arial" w:cs="Arial"/>
                <w:b/>
                <w:color w:val="000000"/>
                <w:szCs w:val="32"/>
              </w:rPr>
            </w:pPr>
            <w:bookmarkStart w:id="2827" w:name="_Toc385510020"/>
            <w:bookmarkStart w:id="2828" w:name="_Toc386106229"/>
            <w:bookmarkStart w:id="2829" w:name="_Toc386613528"/>
            <w:bookmarkStart w:id="2830" w:name="_Toc387224251"/>
            <w:bookmarkStart w:id="2831" w:name="_Toc387329229"/>
            <w:bookmarkStart w:id="2832" w:name="_Toc387390759"/>
            <w:bookmarkStart w:id="2833" w:name="_Toc387394428"/>
            <w:bookmarkStart w:id="2834" w:name="_Toc387403512"/>
            <w:bookmarkStart w:id="2835" w:name="_Toc387403978"/>
            <w:bookmarkStart w:id="2836" w:name="_Toc387404306"/>
            <w:bookmarkStart w:id="2837" w:name="_Toc387404568"/>
            <w:bookmarkStart w:id="2838" w:name="_Toc387404830"/>
            <w:bookmarkStart w:id="2839" w:name="_Toc387405098"/>
            <w:bookmarkStart w:id="2840" w:name="_Toc391646864"/>
            <w:bookmarkStart w:id="2841" w:name="_Toc391647129"/>
            <w:bookmarkStart w:id="2842" w:name="_Toc391647387"/>
            <w:r w:rsidRPr="00C72A59">
              <w:rPr>
                <w:rFonts w:ascii="Arial" w:hAnsi="Arial" w:cs="Arial"/>
                <w:b/>
                <w:color w:val="000000"/>
                <w:szCs w:val="32"/>
              </w:rPr>
              <w:t>20 minutes</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bl>
    <w:p w:rsidR="00836EBA" w:rsidRDefault="00836EBA" w:rsidP="00836EBA">
      <w:pPr>
        <w:spacing w:after="120"/>
        <w:outlineLvl w:val="0"/>
        <w:rPr>
          <w:rFonts w:ascii="Arial" w:hAnsi="Arial" w:cs="Arial"/>
          <w:b/>
          <w:color w:val="000000"/>
          <w:sz w:val="32"/>
          <w:szCs w:val="32"/>
        </w:rPr>
      </w:pPr>
    </w:p>
    <w:p w:rsidR="00836EBA" w:rsidRDefault="00836EBA" w:rsidP="00836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59"/>
      </w:tblGrid>
      <w:tr w:rsidR="00836EBA" w:rsidRPr="00C72A59" w:rsidTr="00B61926">
        <w:trPr>
          <w:trHeight w:val="494"/>
        </w:trPr>
        <w:tc>
          <w:tcPr>
            <w:tcW w:w="9968" w:type="dxa"/>
            <w:gridSpan w:val="2"/>
            <w:tcBorders>
              <w:top w:val="single" w:sz="18" w:space="0" w:color="auto"/>
              <w:left w:val="single" w:sz="18" w:space="0" w:color="auto"/>
              <w:bottom w:val="single" w:sz="18" w:space="0" w:color="auto"/>
              <w:right w:val="single" w:sz="6" w:space="0" w:color="auto"/>
            </w:tcBorders>
            <w:shd w:val="pct20" w:color="auto" w:fill="auto"/>
            <w:vAlign w:val="center"/>
          </w:tcPr>
          <w:p w:rsidR="00836EBA" w:rsidRPr="00C72A59" w:rsidRDefault="00836EBA" w:rsidP="00B61926">
            <w:pPr>
              <w:outlineLvl w:val="0"/>
              <w:rPr>
                <w:rFonts w:ascii="Arial" w:hAnsi="Arial" w:cs="Arial"/>
                <w:b/>
                <w:color w:val="000000"/>
                <w:sz w:val="28"/>
                <w:szCs w:val="28"/>
              </w:rPr>
            </w:pPr>
            <w:r w:rsidRPr="00C72A59">
              <w:rPr>
                <w:rFonts w:ascii="Arial" w:hAnsi="Arial" w:cs="Arial"/>
                <w:b/>
                <w:color w:val="000000"/>
                <w:sz w:val="32"/>
                <w:szCs w:val="32"/>
              </w:rPr>
              <w:br w:type="page"/>
            </w:r>
            <w:bookmarkStart w:id="2843" w:name="_Toc385510021"/>
            <w:bookmarkStart w:id="2844" w:name="_Toc386106230"/>
            <w:bookmarkStart w:id="2845" w:name="_Toc386613529"/>
            <w:bookmarkStart w:id="2846" w:name="_Toc387224252"/>
            <w:bookmarkStart w:id="2847" w:name="_Toc387329230"/>
            <w:bookmarkStart w:id="2848" w:name="_Toc387390760"/>
            <w:bookmarkStart w:id="2849" w:name="_Toc387394429"/>
            <w:bookmarkStart w:id="2850" w:name="_Toc387403513"/>
            <w:bookmarkStart w:id="2851" w:name="_Toc387403979"/>
            <w:bookmarkStart w:id="2852" w:name="_Toc387404307"/>
            <w:bookmarkStart w:id="2853" w:name="_Toc387404569"/>
            <w:bookmarkStart w:id="2854" w:name="_Toc387404831"/>
            <w:bookmarkStart w:id="2855" w:name="_Toc387405099"/>
            <w:bookmarkStart w:id="2856" w:name="_Toc391646865"/>
            <w:bookmarkStart w:id="2857" w:name="_Toc391647130"/>
            <w:bookmarkStart w:id="2858" w:name="_Toc391647388"/>
            <w:r w:rsidRPr="00C72A59">
              <w:rPr>
                <w:rFonts w:ascii="Arial" w:hAnsi="Arial" w:cs="Arial"/>
                <w:b/>
                <w:color w:val="000000"/>
                <w:sz w:val="28"/>
                <w:szCs w:val="28"/>
              </w:rPr>
              <w:t>Secondary Scenario 2: Child Death</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p>
        </w:tc>
      </w:tr>
      <w:tr w:rsidR="00836EBA" w:rsidRPr="00C72A59" w:rsidTr="00B61926">
        <w:tc>
          <w:tcPr>
            <w:tcW w:w="996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36EBA" w:rsidRDefault="00836EBA" w:rsidP="00B61926"/>
        </w:tc>
      </w:tr>
      <w:tr w:rsidR="00836EBA" w:rsidRPr="00C72A59" w:rsidTr="00B61926">
        <w:trPr>
          <w:trHeight w:val="2495"/>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859" w:name="_Toc385510022"/>
            <w:bookmarkStart w:id="2860" w:name="_Toc386106231"/>
            <w:bookmarkStart w:id="2861" w:name="_Toc386613530"/>
            <w:bookmarkStart w:id="2862" w:name="_Toc387224253"/>
            <w:bookmarkStart w:id="2863" w:name="_Toc387329231"/>
            <w:bookmarkStart w:id="2864" w:name="_Toc387390761"/>
            <w:bookmarkStart w:id="2865" w:name="_Toc387394430"/>
            <w:bookmarkStart w:id="2866" w:name="_Toc387403514"/>
            <w:bookmarkStart w:id="2867" w:name="_Toc387403980"/>
            <w:bookmarkStart w:id="2868" w:name="_Toc387404308"/>
            <w:bookmarkStart w:id="2869" w:name="_Toc387404570"/>
            <w:bookmarkStart w:id="2870" w:name="_Toc387404832"/>
            <w:bookmarkStart w:id="2871" w:name="_Toc387405100"/>
            <w:bookmarkStart w:id="2872" w:name="_Toc391646866"/>
            <w:bookmarkStart w:id="2873" w:name="_Toc391647131"/>
            <w:bookmarkStart w:id="2874" w:name="_Toc391647389"/>
            <w:r w:rsidRPr="00C72A59">
              <w:rPr>
                <w:rFonts w:ascii="Arial" w:hAnsi="Arial" w:cs="Arial"/>
                <w:b/>
                <w:color w:val="000000"/>
                <w:szCs w:val="32"/>
              </w:rPr>
              <w:t>Section 1:</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p>
          <w:p w:rsidR="00836EBA" w:rsidRPr="00C72A59" w:rsidRDefault="00836EBA" w:rsidP="00B61926">
            <w:pPr>
              <w:outlineLvl w:val="0"/>
              <w:rPr>
                <w:rFonts w:ascii="Arial" w:hAnsi="Arial" w:cs="Arial"/>
                <w:b/>
                <w:color w:val="000000"/>
                <w:sz w:val="32"/>
                <w:szCs w:val="32"/>
              </w:rPr>
            </w:pPr>
            <w:bookmarkStart w:id="2875" w:name="_Toc385510023"/>
            <w:bookmarkStart w:id="2876" w:name="_Toc386106232"/>
            <w:bookmarkStart w:id="2877" w:name="_Toc386613531"/>
            <w:bookmarkStart w:id="2878" w:name="_Toc387224254"/>
            <w:bookmarkStart w:id="2879" w:name="_Toc387329232"/>
            <w:bookmarkStart w:id="2880" w:name="_Toc387390762"/>
            <w:bookmarkStart w:id="2881" w:name="_Toc387394431"/>
            <w:bookmarkStart w:id="2882" w:name="_Toc387403515"/>
            <w:bookmarkStart w:id="2883" w:name="_Toc387403981"/>
            <w:bookmarkStart w:id="2884" w:name="_Toc387404309"/>
            <w:bookmarkStart w:id="2885" w:name="_Toc387404571"/>
            <w:bookmarkStart w:id="2886" w:name="_Toc387404833"/>
            <w:bookmarkStart w:id="2887" w:name="_Toc387405101"/>
            <w:bookmarkStart w:id="2888" w:name="_Toc391646867"/>
            <w:bookmarkStart w:id="2889" w:name="_Toc391647132"/>
            <w:bookmarkStart w:id="2890" w:name="_Toc391647390"/>
            <w:r w:rsidRPr="00C72A59">
              <w:rPr>
                <w:rFonts w:ascii="Arial" w:hAnsi="Arial" w:cs="Arial"/>
                <w:b/>
                <w:color w:val="000000"/>
                <w:szCs w:val="32"/>
              </w:rPr>
              <w:t>Setting the Scene</w:t>
            </w:r>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r w:rsidRPr="00C72A59">
              <w:rPr>
                <w:rFonts w:ascii="Arial" w:hAnsi="Arial" w:cs="Arial"/>
                <w:b/>
                <w:color w:val="000000"/>
                <w:sz w:val="32"/>
                <w:szCs w:val="32"/>
              </w:rPr>
              <w:t xml:space="preserve"> </w:t>
            </w: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FC2533" w:rsidRDefault="00836EBA" w:rsidP="00B61926">
            <w:pPr>
              <w:pStyle w:val="BodyText"/>
              <w:spacing w:after="120"/>
              <w:jc w:val="both"/>
              <w:rPr>
                <w:rFonts w:ascii="Arial" w:hAnsi="Arial" w:cs="Arial"/>
                <w:b w:val="0"/>
                <w:sz w:val="22"/>
                <w:szCs w:val="22"/>
              </w:rPr>
            </w:pPr>
            <w:r w:rsidRPr="00FC2533">
              <w:rPr>
                <w:rFonts w:ascii="Arial" w:hAnsi="Arial" w:cs="Arial"/>
                <w:b w:val="0"/>
                <w:sz w:val="22"/>
                <w:szCs w:val="22"/>
              </w:rPr>
              <w:t>When school resumes after the May Bank Holiday weekend, groups of tearful pupils are huddled together outside the building and in the reception area. The Police are on site and members of the Senior Management Team have been summoned to a meeting in the Headmaster’s office.</w:t>
            </w:r>
          </w:p>
          <w:p w:rsidR="00836EBA" w:rsidRPr="00FC2533" w:rsidRDefault="00836EBA" w:rsidP="00B61926">
            <w:pPr>
              <w:pStyle w:val="BodyText"/>
              <w:spacing w:after="120"/>
              <w:jc w:val="both"/>
              <w:rPr>
                <w:rFonts w:ascii="Arial" w:hAnsi="Arial" w:cs="Arial"/>
                <w:b w:val="0"/>
                <w:sz w:val="22"/>
                <w:szCs w:val="22"/>
              </w:rPr>
            </w:pPr>
            <w:r w:rsidRPr="00FC2533">
              <w:rPr>
                <w:rFonts w:ascii="Arial" w:hAnsi="Arial" w:cs="Arial"/>
                <w:b w:val="0"/>
                <w:sz w:val="22"/>
                <w:szCs w:val="22"/>
              </w:rPr>
              <w:t xml:space="preserve">The Police inform the meeting that Simon Exton, a Year 11 pupil at the school, had been found dead in his bedroom the previous day. </w:t>
            </w:r>
          </w:p>
          <w:p w:rsidR="00836EBA" w:rsidRPr="00FC2533" w:rsidRDefault="00836EBA" w:rsidP="00B61926">
            <w:pPr>
              <w:pStyle w:val="BodyText"/>
              <w:jc w:val="both"/>
              <w:rPr>
                <w:rFonts w:ascii="Arial" w:hAnsi="Arial" w:cs="Arial"/>
                <w:b w:val="0"/>
                <w:sz w:val="22"/>
                <w:szCs w:val="22"/>
              </w:rPr>
            </w:pPr>
            <w:r w:rsidRPr="00FC2533">
              <w:rPr>
                <w:rFonts w:ascii="Arial" w:hAnsi="Arial" w:cs="Arial"/>
                <w:b w:val="0"/>
                <w:sz w:val="22"/>
                <w:szCs w:val="22"/>
              </w:rPr>
              <w:t>When Simon had not appeared for breakfast, his mother had gone to call him as he had arranged to meet some friends to go ice- skating. This news had led to a heated argument the previous evening as his parents had been opposed to him spending so much time out with his friends when his G.C.S.E. exams were imminent. When Simon’s best friend Paul arrived at the house to go into Solihull as arranged, he found an ambulance and police car outside, and the family distraught. News of Simon’s death spread rapidly within the community.</w:t>
            </w:r>
          </w:p>
        </w:tc>
      </w:tr>
      <w:tr w:rsidR="00836EBA" w:rsidRPr="00C72A59" w:rsidTr="00B61926">
        <w:trPr>
          <w:trHeight w:val="104"/>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891" w:name="_Toc385510024"/>
            <w:bookmarkStart w:id="2892" w:name="_Toc386106233"/>
            <w:bookmarkStart w:id="2893" w:name="_Toc386613532"/>
            <w:bookmarkStart w:id="2894" w:name="_Toc387224255"/>
            <w:bookmarkStart w:id="2895" w:name="_Toc387329233"/>
            <w:bookmarkStart w:id="2896" w:name="_Toc387390763"/>
            <w:bookmarkStart w:id="2897" w:name="_Toc387394432"/>
            <w:bookmarkStart w:id="2898" w:name="_Toc387403516"/>
            <w:bookmarkStart w:id="2899" w:name="_Toc387403982"/>
            <w:bookmarkStart w:id="2900" w:name="_Toc387404310"/>
            <w:bookmarkStart w:id="2901" w:name="_Toc387404572"/>
            <w:bookmarkStart w:id="2902" w:name="_Toc387404834"/>
            <w:bookmarkStart w:id="2903" w:name="_Toc387405102"/>
            <w:bookmarkStart w:id="2904" w:name="_Toc391646868"/>
            <w:bookmarkStart w:id="2905" w:name="_Toc391647133"/>
            <w:bookmarkStart w:id="2906" w:name="_Toc391647391"/>
            <w:r w:rsidRPr="00C72A59">
              <w:rPr>
                <w:rFonts w:ascii="Arial" w:hAnsi="Arial" w:cs="Arial"/>
                <w:b/>
                <w:color w:val="000000"/>
                <w:szCs w:val="32"/>
              </w:rPr>
              <w:t>Duration:</w:t>
            </w:r>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p>
          <w:p w:rsidR="00836EBA" w:rsidRPr="00C72A59" w:rsidRDefault="00836EBA" w:rsidP="00B61926">
            <w:pPr>
              <w:outlineLvl w:val="0"/>
              <w:rPr>
                <w:rFonts w:ascii="Arial" w:hAnsi="Arial" w:cs="Arial"/>
                <w:b/>
                <w:color w:val="000000"/>
                <w:szCs w:val="32"/>
              </w:rPr>
            </w:pPr>
            <w:bookmarkStart w:id="2907" w:name="_Toc385510025"/>
            <w:bookmarkStart w:id="2908" w:name="_Toc386106234"/>
            <w:bookmarkStart w:id="2909" w:name="_Toc386613533"/>
            <w:bookmarkStart w:id="2910" w:name="_Toc387224256"/>
            <w:bookmarkStart w:id="2911" w:name="_Toc387329234"/>
            <w:bookmarkStart w:id="2912" w:name="_Toc387390764"/>
            <w:bookmarkStart w:id="2913" w:name="_Toc387394433"/>
            <w:bookmarkStart w:id="2914" w:name="_Toc387403517"/>
            <w:bookmarkStart w:id="2915" w:name="_Toc387403983"/>
            <w:bookmarkStart w:id="2916" w:name="_Toc387404311"/>
            <w:bookmarkStart w:id="2917" w:name="_Toc387404573"/>
            <w:bookmarkStart w:id="2918" w:name="_Toc387404835"/>
            <w:bookmarkStart w:id="2919" w:name="_Toc387405103"/>
            <w:bookmarkStart w:id="2920" w:name="_Toc391646869"/>
            <w:bookmarkStart w:id="2921" w:name="_Toc391647134"/>
            <w:bookmarkStart w:id="2922" w:name="_Toc391647392"/>
            <w:r w:rsidRPr="00C72A59">
              <w:rPr>
                <w:rFonts w:ascii="Arial" w:hAnsi="Arial" w:cs="Arial"/>
                <w:b/>
                <w:color w:val="000000"/>
                <w:szCs w:val="32"/>
              </w:rPr>
              <w:t>35 minutes</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FC2533" w:rsidRDefault="00836EBA" w:rsidP="00B61926">
            <w:pPr>
              <w:jc w:val="both"/>
              <w:rPr>
                <w:rFonts w:ascii="Arial" w:hAnsi="Arial" w:cs="Arial"/>
                <w:sz w:val="22"/>
                <w:szCs w:val="22"/>
              </w:rPr>
            </w:pPr>
          </w:p>
        </w:tc>
      </w:tr>
      <w:tr w:rsidR="00836EBA" w:rsidRPr="00C72A59" w:rsidTr="00B61926">
        <w:trPr>
          <w:trHeight w:val="2183"/>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923" w:name="_Toc385510026"/>
            <w:bookmarkStart w:id="2924" w:name="_Toc386106235"/>
            <w:bookmarkStart w:id="2925" w:name="_Toc386613534"/>
            <w:bookmarkStart w:id="2926" w:name="_Toc387224257"/>
            <w:bookmarkStart w:id="2927" w:name="_Toc387329235"/>
            <w:bookmarkStart w:id="2928" w:name="_Toc387390765"/>
            <w:bookmarkStart w:id="2929" w:name="_Toc387394434"/>
            <w:bookmarkStart w:id="2930" w:name="_Toc387403518"/>
            <w:bookmarkStart w:id="2931" w:name="_Toc387403984"/>
            <w:bookmarkStart w:id="2932" w:name="_Toc387404312"/>
            <w:bookmarkStart w:id="2933" w:name="_Toc387404574"/>
            <w:bookmarkStart w:id="2934" w:name="_Toc387404836"/>
            <w:bookmarkStart w:id="2935" w:name="_Toc387405104"/>
            <w:bookmarkStart w:id="2936" w:name="_Toc391646870"/>
            <w:bookmarkStart w:id="2937" w:name="_Toc391647135"/>
            <w:bookmarkStart w:id="2938" w:name="_Toc391647393"/>
            <w:r w:rsidRPr="00C72A59">
              <w:rPr>
                <w:rFonts w:ascii="Arial" w:hAnsi="Arial" w:cs="Arial"/>
                <w:b/>
                <w:color w:val="000000"/>
                <w:szCs w:val="32"/>
              </w:rPr>
              <w:t>Section 2:</w:t>
            </w:r>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p>
          <w:p w:rsidR="00836EBA" w:rsidRPr="00C72A59" w:rsidRDefault="00836EBA" w:rsidP="00B61926">
            <w:pPr>
              <w:outlineLvl w:val="0"/>
              <w:rPr>
                <w:rFonts w:ascii="Arial" w:hAnsi="Arial" w:cs="Arial"/>
                <w:b/>
                <w:color w:val="000000"/>
                <w:sz w:val="32"/>
                <w:szCs w:val="32"/>
              </w:rPr>
            </w:pPr>
            <w:bookmarkStart w:id="2939" w:name="_Toc385510027"/>
            <w:bookmarkStart w:id="2940" w:name="_Toc386106236"/>
            <w:bookmarkStart w:id="2941" w:name="_Toc386613535"/>
            <w:bookmarkStart w:id="2942" w:name="_Toc387224258"/>
            <w:bookmarkStart w:id="2943" w:name="_Toc387329236"/>
            <w:bookmarkStart w:id="2944" w:name="_Toc387390766"/>
            <w:bookmarkStart w:id="2945" w:name="_Toc387394435"/>
            <w:bookmarkStart w:id="2946" w:name="_Toc387403519"/>
            <w:bookmarkStart w:id="2947" w:name="_Toc387403985"/>
            <w:bookmarkStart w:id="2948" w:name="_Toc387404313"/>
            <w:bookmarkStart w:id="2949" w:name="_Toc387404575"/>
            <w:bookmarkStart w:id="2950" w:name="_Toc387404837"/>
            <w:bookmarkStart w:id="2951" w:name="_Toc387405105"/>
            <w:bookmarkStart w:id="2952" w:name="_Toc391646871"/>
            <w:bookmarkStart w:id="2953" w:name="_Toc391647136"/>
            <w:bookmarkStart w:id="2954" w:name="_Toc391647394"/>
            <w:r w:rsidRPr="00C72A59">
              <w:rPr>
                <w:rFonts w:ascii="Arial" w:hAnsi="Arial" w:cs="Arial"/>
                <w:b/>
                <w:color w:val="000000"/>
                <w:szCs w:val="32"/>
              </w:rPr>
              <w:t>Immediate Action</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r w:rsidRPr="00C72A59">
              <w:rPr>
                <w:rFonts w:ascii="Arial" w:hAnsi="Arial" w:cs="Arial"/>
                <w:b/>
                <w:color w:val="000000"/>
                <w:sz w:val="32"/>
                <w:szCs w:val="32"/>
              </w:rPr>
              <w:t xml:space="preserve"> </w:t>
            </w: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FC2533" w:rsidRDefault="00836EBA" w:rsidP="00B61926">
            <w:pPr>
              <w:spacing w:after="120"/>
              <w:jc w:val="both"/>
              <w:rPr>
                <w:rFonts w:ascii="Arial" w:hAnsi="Arial" w:cs="Arial"/>
                <w:sz w:val="22"/>
                <w:szCs w:val="22"/>
              </w:rPr>
            </w:pPr>
            <w:r w:rsidRPr="00FC2533">
              <w:rPr>
                <w:rFonts w:ascii="Arial" w:hAnsi="Arial" w:cs="Arial"/>
                <w:sz w:val="22"/>
                <w:szCs w:val="22"/>
              </w:rPr>
              <w:t>Ellie, Simon’s girlfriend, devastated by his death, tells her Group Tutor that Simon had frequent arguments with his parents about his lack of application to his school work, especially when they received notification from the that he had coursework owing in several subjects. He was resentful of the way the Maths teacher spoke to him in front of the rest of the group. He had told his friends he was “fed up of school and fed up of home”. He had become moody and depressed recently and had appeared “stoned” the last time he had been to Youth Club. This led to an argument between them, and she had walked off and started talking to Ian, one of Simon’s friends, Ellie was now feeling that her actions had pushed Simon over the edge.</w:t>
            </w:r>
          </w:p>
          <w:p w:rsidR="00836EBA" w:rsidRPr="00FC2533" w:rsidRDefault="00836EBA" w:rsidP="00B61926">
            <w:pPr>
              <w:jc w:val="both"/>
              <w:rPr>
                <w:rFonts w:ascii="Arial" w:hAnsi="Arial" w:cs="Arial"/>
                <w:sz w:val="22"/>
                <w:szCs w:val="22"/>
              </w:rPr>
            </w:pPr>
            <w:r w:rsidRPr="00FC2533">
              <w:rPr>
                <w:rFonts w:ascii="Arial" w:hAnsi="Arial" w:cs="Arial"/>
                <w:sz w:val="22"/>
                <w:szCs w:val="22"/>
              </w:rPr>
              <w:t>She also reported that she had just overheard two members of Simon’s Maths Group saying that they and other pupils in the same set were going to boycott the lesson because the teacher had “made Simon’s life a misery”.</w:t>
            </w:r>
          </w:p>
        </w:tc>
      </w:tr>
      <w:tr w:rsidR="00836EBA" w:rsidRPr="00C72A59" w:rsidTr="00B61926">
        <w:trPr>
          <w:trHeight w:val="328"/>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955" w:name="_Toc385510028"/>
            <w:bookmarkStart w:id="2956" w:name="_Toc386106237"/>
            <w:bookmarkStart w:id="2957" w:name="_Toc386613536"/>
            <w:bookmarkStart w:id="2958" w:name="_Toc387224259"/>
            <w:bookmarkStart w:id="2959" w:name="_Toc387329237"/>
            <w:bookmarkStart w:id="2960" w:name="_Toc387390767"/>
            <w:bookmarkStart w:id="2961" w:name="_Toc387394436"/>
            <w:bookmarkStart w:id="2962" w:name="_Toc387403520"/>
            <w:bookmarkStart w:id="2963" w:name="_Toc387403986"/>
            <w:bookmarkStart w:id="2964" w:name="_Toc387404314"/>
            <w:bookmarkStart w:id="2965" w:name="_Toc387404576"/>
            <w:bookmarkStart w:id="2966" w:name="_Toc387404838"/>
            <w:bookmarkStart w:id="2967" w:name="_Toc387405106"/>
            <w:bookmarkStart w:id="2968" w:name="_Toc391646872"/>
            <w:bookmarkStart w:id="2969" w:name="_Toc391647137"/>
            <w:bookmarkStart w:id="2970" w:name="_Toc391647395"/>
            <w:r w:rsidRPr="00C72A59">
              <w:rPr>
                <w:rFonts w:ascii="Arial" w:hAnsi="Arial" w:cs="Arial"/>
                <w:b/>
                <w:color w:val="000000"/>
                <w:szCs w:val="32"/>
              </w:rPr>
              <w:t>Duration:</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p>
          <w:p w:rsidR="00836EBA" w:rsidRPr="00C72A59" w:rsidRDefault="00836EBA" w:rsidP="00B61926">
            <w:pPr>
              <w:outlineLvl w:val="0"/>
              <w:rPr>
                <w:rFonts w:ascii="Arial" w:hAnsi="Arial" w:cs="Arial"/>
                <w:b/>
                <w:color w:val="000000"/>
                <w:szCs w:val="32"/>
              </w:rPr>
            </w:pPr>
            <w:bookmarkStart w:id="2971" w:name="_Toc385510029"/>
            <w:bookmarkStart w:id="2972" w:name="_Toc386106238"/>
            <w:bookmarkStart w:id="2973" w:name="_Toc386613537"/>
            <w:bookmarkStart w:id="2974" w:name="_Toc387224260"/>
            <w:bookmarkStart w:id="2975" w:name="_Toc387329238"/>
            <w:bookmarkStart w:id="2976" w:name="_Toc387390768"/>
            <w:bookmarkStart w:id="2977" w:name="_Toc387394437"/>
            <w:bookmarkStart w:id="2978" w:name="_Toc387403521"/>
            <w:bookmarkStart w:id="2979" w:name="_Toc387403987"/>
            <w:bookmarkStart w:id="2980" w:name="_Toc387404315"/>
            <w:bookmarkStart w:id="2981" w:name="_Toc387404577"/>
            <w:bookmarkStart w:id="2982" w:name="_Toc387404839"/>
            <w:bookmarkStart w:id="2983" w:name="_Toc387405107"/>
            <w:bookmarkStart w:id="2984" w:name="_Toc391646873"/>
            <w:bookmarkStart w:id="2985" w:name="_Toc391647138"/>
            <w:bookmarkStart w:id="2986" w:name="_Toc391647396"/>
            <w:r w:rsidRPr="00C72A59">
              <w:rPr>
                <w:rFonts w:ascii="Arial" w:hAnsi="Arial" w:cs="Arial"/>
                <w:b/>
                <w:color w:val="000000"/>
                <w:szCs w:val="32"/>
              </w:rPr>
              <w:t>20 minutes</w:t>
            </w:r>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FC2533" w:rsidRDefault="00836EBA" w:rsidP="00B61926">
            <w:pPr>
              <w:jc w:val="both"/>
              <w:rPr>
                <w:rFonts w:ascii="Arial" w:hAnsi="Arial" w:cs="Arial"/>
                <w:sz w:val="22"/>
                <w:szCs w:val="22"/>
              </w:rPr>
            </w:pPr>
          </w:p>
        </w:tc>
      </w:tr>
      <w:tr w:rsidR="00836EBA" w:rsidRPr="00C72A59" w:rsidTr="00B61926">
        <w:trPr>
          <w:trHeight w:val="717"/>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2987" w:name="_Toc385510030"/>
            <w:bookmarkStart w:id="2988" w:name="_Toc386106239"/>
            <w:bookmarkStart w:id="2989" w:name="_Toc386613538"/>
            <w:bookmarkStart w:id="2990" w:name="_Toc387224261"/>
            <w:bookmarkStart w:id="2991" w:name="_Toc387329239"/>
            <w:bookmarkStart w:id="2992" w:name="_Toc387390769"/>
            <w:bookmarkStart w:id="2993" w:name="_Toc387394438"/>
            <w:bookmarkStart w:id="2994" w:name="_Toc387403522"/>
            <w:bookmarkStart w:id="2995" w:name="_Toc387403988"/>
            <w:bookmarkStart w:id="2996" w:name="_Toc387404316"/>
            <w:bookmarkStart w:id="2997" w:name="_Toc387404578"/>
            <w:bookmarkStart w:id="2998" w:name="_Toc387404840"/>
            <w:bookmarkStart w:id="2999" w:name="_Toc387405108"/>
            <w:bookmarkStart w:id="3000" w:name="_Toc391646874"/>
            <w:bookmarkStart w:id="3001" w:name="_Toc391647139"/>
            <w:bookmarkStart w:id="3002" w:name="_Toc391647397"/>
            <w:r w:rsidRPr="00C72A59">
              <w:rPr>
                <w:rFonts w:ascii="Arial" w:hAnsi="Arial" w:cs="Arial"/>
                <w:b/>
                <w:color w:val="000000"/>
                <w:szCs w:val="32"/>
              </w:rPr>
              <w:t>Section 3:</w:t>
            </w:r>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p w:rsidR="00836EBA" w:rsidRPr="00C72A59" w:rsidRDefault="00836EBA" w:rsidP="00B61926">
            <w:pPr>
              <w:outlineLvl w:val="0"/>
              <w:rPr>
                <w:rFonts w:ascii="Arial" w:hAnsi="Arial" w:cs="Arial"/>
                <w:b/>
                <w:color w:val="000000"/>
                <w:szCs w:val="32"/>
              </w:rPr>
            </w:pPr>
            <w:bookmarkStart w:id="3003" w:name="_Toc385510031"/>
            <w:bookmarkStart w:id="3004" w:name="_Toc386106240"/>
            <w:bookmarkStart w:id="3005" w:name="_Toc386613539"/>
            <w:bookmarkStart w:id="3006" w:name="_Toc387224262"/>
            <w:bookmarkStart w:id="3007" w:name="_Toc387329240"/>
            <w:bookmarkStart w:id="3008" w:name="_Toc387390770"/>
            <w:bookmarkStart w:id="3009" w:name="_Toc387394439"/>
            <w:bookmarkStart w:id="3010" w:name="_Toc387403523"/>
            <w:bookmarkStart w:id="3011" w:name="_Toc387403989"/>
            <w:bookmarkStart w:id="3012" w:name="_Toc387404317"/>
            <w:bookmarkStart w:id="3013" w:name="_Toc387404579"/>
            <w:bookmarkStart w:id="3014" w:name="_Toc387404841"/>
            <w:bookmarkStart w:id="3015" w:name="_Toc387405109"/>
            <w:bookmarkStart w:id="3016" w:name="_Toc391646875"/>
            <w:bookmarkStart w:id="3017" w:name="_Toc391647140"/>
            <w:bookmarkStart w:id="3018" w:name="_Toc391647398"/>
            <w:r w:rsidRPr="00C72A59">
              <w:rPr>
                <w:rFonts w:ascii="Arial" w:hAnsi="Arial" w:cs="Arial"/>
                <w:b/>
                <w:color w:val="000000"/>
                <w:szCs w:val="32"/>
              </w:rPr>
              <w:t>Medium Term Actions</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FC2533" w:rsidRDefault="00836EBA" w:rsidP="00B61926">
            <w:pPr>
              <w:jc w:val="both"/>
              <w:rPr>
                <w:rFonts w:ascii="Arial" w:hAnsi="Arial" w:cs="Arial"/>
                <w:sz w:val="22"/>
                <w:szCs w:val="22"/>
              </w:rPr>
            </w:pPr>
            <w:r w:rsidRPr="00FC2533">
              <w:rPr>
                <w:rFonts w:ascii="Arial" w:hAnsi="Arial" w:cs="Arial"/>
                <w:sz w:val="22"/>
                <w:szCs w:val="22"/>
              </w:rPr>
              <w:t>The local paper soon contacts the school. The reporter is following up allegations that Simon had committed suicide because he had been “hounded by several teachers in the school”, and “his girlfriend had gone off with one of his best friends”.</w:t>
            </w:r>
          </w:p>
        </w:tc>
      </w:tr>
      <w:tr w:rsidR="00836EBA" w:rsidRPr="00C72A59" w:rsidTr="00B61926">
        <w:trPr>
          <w:trHeight w:val="146"/>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019" w:name="_Toc385510032"/>
            <w:bookmarkStart w:id="3020" w:name="_Toc386106241"/>
            <w:bookmarkStart w:id="3021" w:name="_Toc386613540"/>
            <w:bookmarkStart w:id="3022" w:name="_Toc387224263"/>
            <w:bookmarkStart w:id="3023" w:name="_Toc387329241"/>
            <w:bookmarkStart w:id="3024" w:name="_Toc387390771"/>
            <w:bookmarkStart w:id="3025" w:name="_Toc387394440"/>
            <w:bookmarkStart w:id="3026" w:name="_Toc387403524"/>
            <w:bookmarkStart w:id="3027" w:name="_Toc387403990"/>
            <w:bookmarkStart w:id="3028" w:name="_Toc387404318"/>
            <w:bookmarkStart w:id="3029" w:name="_Toc387404580"/>
            <w:bookmarkStart w:id="3030" w:name="_Toc387404842"/>
            <w:bookmarkStart w:id="3031" w:name="_Toc387405110"/>
            <w:bookmarkStart w:id="3032" w:name="_Toc391646876"/>
            <w:bookmarkStart w:id="3033" w:name="_Toc391647141"/>
            <w:bookmarkStart w:id="3034" w:name="_Toc391647399"/>
            <w:r w:rsidRPr="00C72A59">
              <w:rPr>
                <w:rFonts w:ascii="Arial" w:hAnsi="Arial" w:cs="Arial"/>
                <w:b/>
                <w:color w:val="000000"/>
                <w:szCs w:val="32"/>
              </w:rPr>
              <w:t>Duration:</w:t>
            </w:r>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rsidR="00836EBA" w:rsidRPr="00C72A59" w:rsidRDefault="00836EBA" w:rsidP="00B61926">
            <w:pPr>
              <w:outlineLvl w:val="0"/>
              <w:rPr>
                <w:rFonts w:ascii="Arial" w:hAnsi="Arial" w:cs="Arial"/>
                <w:b/>
                <w:color w:val="000000"/>
                <w:szCs w:val="32"/>
              </w:rPr>
            </w:pPr>
            <w:bookmarkStart w:id="3035" w:name="_Toc385510033"/>
            <w:bookmarkStart w:id="3036" w:name="_Toc386106242"/>
            <w:bookmarkStart w:id="3037" w:name="_Toc386613541"/>
            <w:bookmarkStart w:id="3038" w:name="_Toc387224264"/>
            <w:bookmarkStart w:id="3039" w:name="_Toc387329242"/>
            <w:bookmarkStart w:id="3040" w:name="_Toc387390772"/>
            <w:bookmarkStart w:id="3041" w:name="_Toc387394441"/>
            <w:bookmarkStart w:id="3042" w:name="_Toc387403525"/>
            <w:bookmarkStart w:id="3043" w:name="_Toc387403991"/>
            <w:bookmarkStart w:id="3044" w:name="_Toc387404319"/>
            <w:bookmarkStart w:id="3045" w:name="_Toc387404581"/>
            <w:bookmarkStart w:id="3046" w:name="_Toc387404843"/>
            <w:bookmarkStart w:id="3047" w:name="_Toc387405111"/>
            <w:bookmarkStart w:id="3048" w:name="_Toc391646877"/>
            <w:bookmarkStart w:id="3049" w:name="_Toc391647142"/>
            <w:bookmarkStart w:id="3050" w:name="_Toc391647400"/>
            <w:r w:rsidRPr="00C72A59">
              <w:rPr>
                <w:rFonts w:ascii="Arial" w:hAnsi="Arial" w:cs="Arial"/>
                <w:b/>
                <w:color w:val="000000"/>
                <w:szCs w:val="32"/>
              </w:rPr>
              <w:t>10 minutes</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FC2533" w:rsidRDefault="00836EBA" w:rsidP="00B61926">
            <w:pPr>
              <w:jc w:val="both"/>
              <w:rPr>
                <w:rFonts w:ascii="Arial" w:hAnsi="Arial" w:cs="Arial"/>
                <w:sz w:val="22"/>
                <w:szCs w:val="22"/>
              </w:rPr>
            </w:pPr>
          </w:p>
        </w:tc>
      </w:tr>
      <w:tr w:rsidR="00836EBA" w:rsidRPr="00C72A59" w:rsidTr="00B61926">
        <w:trPr>
          <w:trHeight w:val="837"/>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051" w:name="_Toc385510034"/>
            <w:bookmarkStart w:id="3052" w:name="_Toc386106243"/>
            <w:bookmarkStart w:id="3053" w:name="_Toc386613542"/>
            <w:bookmarkStart w:id="3054" w:name="_Toc387224265"/>
            <w:bookmarkStart w:id="3055" w:name="_Toc387329243"/>
            <w:bookmarkStart w:id="3056" w:name="_Toc387390773"/>
            <w:bookmarkStart w:id="3057" w:name="_Toc387394442"/>
            <w:bookmarkStart w:id="3058" w:name="_Toc387403526"/>
            <w:bookmarkStart w:id="3059" w:name="_Toc387403992"/>
            <w:bookmarkStart w:id="3060" w:name="_Toc387404320"/>
            <w:bookmarkStart w:id="3061" w:name="_Toc387404582"/>
            <w:bookmarkStart w:id="3062" w:name="_Toc387404844"/>
            <w:bookmarkStart w:id="3063" w:name="_Toc387405112"/>
            <w:bookmarkStart w:id="3064" w:name="_Toc391646878"/>
            <w:bookmarkStart w:id="3065" w:name="_Toc391647143"/>
            <w:bookmarkStart w:id="3066" w:name="_Toc391647401"/>
            <w:r w:rsidRPr="00C72A59">
              <w:rPr>
                <w:rFonts w:ascii="Arial" w:hAnsi="Arial" w:cs="Arial"/>
                <w:b/>
                <w:color w:val="000000"/>
                <w:szCs w:val="32"/>
              </w:rPr>
              <w:t>Section 4:</w:t>
            </w:r>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r w:rsidRPr="00C72A59">
              <w:rPr>
                <w:rFonts w:ascii="Arial" w:hAnsi="Arial" w:cs="Arial"/>
                <w:b/>
                <w:color w:val="000000"/>
                <w:szCs w:val="32"/>
              </w:rPr>
              <w:t xml:space="preserve"> </w:t>
            </w:r>
          </w:p>
          <w:p w:rsidR="00836EBA" w:rsidRPr="00C72A59" w:rsidRDefault="00836EBA" w:rsidP="00B61926">
            <w:pPr>
              <w:outlineLvl w:val="0"/>
              <w:rPr>
                <w:rFonts w:ascii="Arial" w:hAnsi="Arial" w:cs="Arial"/>
                <w:b/>
                <w:color w:val="000000"/>
                <w:szCs w:val="32"/>
              </w:rPr>
            </w:pPr>
            <w:bookmarkStart w:id="3067" w:name="_Toc385510035"/>
            <w:bookmarkStart w:id="3068" w:name="_Toc386106244"/>
            <w:bookmarkStart w:id="3069" w:name="_Toc386613543"/>
            <w:bookmarkStart w:id="3070" w:name="_Toc387224266"/>
            <w:bookmarkStart w:id="3071" w:name="_Toc387329244"/>
            <w:bookmarkStart w:id="3072" w:name="_Toc387390774"/>
            <w:bookmarkStart w:id="3073" w:name="_Toc387394443"/>
            <w:bookmarkStart w:id="3074" w:name="_Toc387403527"/>
            <w:bookmarkStart w:id="3075" w:name="_Toc387403993"/>
            <w:bookmarkStart w:id="3076" w:name="_Toc387404321"/>
            <w:bookmarkStart w:id="3077" w:name="_Toc387404583"/>
            <w:bookmarkStart w:id="3078" w:name="_Toc387404845"/>
            <w:bookmarkStart w:id="3079" w:name="_Toc387405113"/>
            <w:bookmarkStart w:id="3080" w:name="_Toc391646879"/>
            <w:bookmarkStart w:id="3081" w:name="_Toc391647144"/>
            <w:bookmarkStart w:id="3082" w:name="_Toc391647402"/>
            <w:r w:rsidRPr="00C72A59">
              <w:rPr>
                <w:rFonts w:ascii="Arial" w:hAnsi="Arial" w:cs="Arial"/>
                <w:b/>
                <w:color w:val="000000"/>
                <w:szCs w:val="32"/>
              </w:rPr>
              <w:t>Long Term Actions</w:t>
            </w:r>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FC2533" w:rsidRDefault="00836EBA" w:rsidP="00B61926">
            <w:pPr>
              <w:pStyle w:val="BodyText"/>
              <w:jc w:val="both"/>
              <w:rPr>
                <w:rFonts w:ascii="Arial" w:hAnsi="Arial" w:cs="Arial"/>
                <w:sz w:val="22"/>
                <w:szCs w:val="22"/>
              </w:rPr>
            </w:pPr>
            <w:r w:rsidRPr="00FC2533">
              <w:rPr>
                <w:rFonts w:ascii="Arial" w:hAnsi="Arial" w:cs="Arial"/>
                <w:b w:val="0"/>
                <w:sz w:val="22"/>
                <w:szCs w:val="22"/>
              </w:rPr>
              <w:t>Rumour and speculation are still rife in the school, and there are still a large number of pupils who are distressed and angry, many of them in Years 10 and 11. Large numbers of them are saying that they will be going to Simon’s funeral once the date and time has been announced. There are also whispers that a group of pupils intend to “get Ian” after school.</w:t>
            </w:r>
          </w:p>
        </w:tc>
      </w:tr>
      <w:tr w:rsidR="00836EBA" w:rsidRPr="00C72A59" w:rsidTr="00B61926">
        <w:trPr>
          <w:trHeight w:val="404"/>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083" w:name="_Toc385510036"/>
            <w:bookmarkStart w:id="3084" w:name="_Toc386106245"/>
            <w:bookmarkStart w:id="3085" w:name="_Toc386613544"/>
            <w:bookmarkStart w:id="3086" w:name="_Toc387224267"/>
            <w:bookmarkStart w:id="3087" w:name="_Toc387329245"/>
            <w:bookmarkStart w:id="3088" w:name="_Toc387390775"/>
            <w:bookmarkStart w:id="3089" w:name="_Toc387394444"/>
            <w:bookmarkStart w:id="3090" w:name="_Toc387403528"/>
            <w:bookmarkStart w:id="3091" w:name="_Toc387403994"/>
            <w:bookmarkStart w:id="3092" w:name="_Toc387404322"/>
            <w:bookmarkStart w:id="3093" w:name="_Toc387404584"/>
            <w:bookmarkStart w:id="3094" w:name="_Toc387404846"/>
            <w:bookmarkStart w:id="3095" w:name="_Toc387405114"/>
            <w:bookmarkStart w:id="3096" w:name="_Toc391646880"/>
            <w:bookmarkStart w:id="3097" w:name="_Toc391647145"/>
            <w:bookmarkStart w:id="3098" w:name="_Toc391647403"/>
            <w:r w:rsidRPr="00C72A59">
              <w:rPr>
                <w:rFonts w:ascii="Arial" w:hAnsi="Arial" w:cs="Arial"/>
                <w:b/>
                <w:color w:val="000000"/>
                <w:szCs w:val="32"/>
              </w:rPr>
              <w:t>Duration:</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p>
          <w:p w:rsidR="00836EBA" w:rsidRPr="00C72A59" w:rsidRDefault="00836EBA" w:rsidP="00B61926">
            <w:pPr>
              <w:outlineLvl w:val="0"/>
              <w:rPr>
                <w:rFonts w:ascii="Arial" w:hAnsi="Arial" w:cs="Arial"/>
                <w:b/>
                <w:color w:val="000000"/>
                <w:szCs w:val="32"/>
              </w:rPr>
            </w:pPr>
            <w:bookmarkStart w:id="3099" w:name="_Toc385510037"/>
            <w:bookmarkStart w:id="3100" w:name="_Toc386106246"/>
            <w:bookmarkStart w:id="3101" w:name="_Toc386613545"/>
            <w:bookmarkStart w:id="3102" w:name="_Toc387224268"/>
            <w:bookmarkStart w:id="3103" w:name="_Toc387329246"/>
            <w:bookmarkStart w:id="3104" w:name="_Toc387390776"/>
            <w:bookmarkStart w:id="3105" w:name="_Toc387394445"/>
            <w:bookmarkStart w:id="3106" w:name="_Toc387403529"/>
            <w:bookmarkStart w:id="3107" w:name="_Toc387403995"/>
            <w:bookmarkStart w:id="3108" w:name="_Toc387404323"/>
            <w:bookmarkStart w:id="3109" w:name="_Toc387404585"/>
            <w:bookmarkStart w:id="3110" w:name="_Toc387404847"/>
            <w:bookmarkStart w:id="3111" w:name="_Toc387405115"/>
            <w:bookmarkStart w:id="3112" w:name="_Toc391646881"/>
            <w:bookmarkStart w:id="3113" w:name="_Toc391647146"/>
            <w:bookmarkStart w:id="3114" w:name="_Toc391647404"/>
            <w:r w:rsidRPr="00C72A59">
              <w:rPr>
                <w:rFonts w:ascii="Arial" w:hAnsi="Arial" w:cs="Arial"/>
                <w:b/>
                <w:color w:val="000000"/>
                <w:szCs w:val="32"/>
              </w:rPr>
              <w:t>20 minutes</w:t>
            </w:r>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bl>
    <w:p w:rsidR="00836EBA" w:rsidRDefault="00836EBA" w:rsidP="00836EB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159"/>
      </w:tblGrid>
      <w:tr w:rsidR="00836EBA" w:rsidRPr="00C72A59" w:rsidTr="00B61926">
        <w:trPr>
          <w:trHeight w:val="494"/>
        </w:trPr>
        <w:tc>
          <w:tcPr>
            <w:tcW w:w="9968" w:type="dxa"/>
            <w:gridSpan w:val="2"/>
            <w:tcBorders>
              <w:top w:val="single" w:sz="18" w:space="0" w:color="auto"/>
              <w:left w:val="single" w:sz="18" w:space="0" w:color="auto"/>
              <w:bottom w:val="single" w:sz="18" w:space="0" w:color="auto"/>
              <w:right w:val="single" w:sz="6" w:space="0" w:color="auto"/>
            </w:tcBorders>
            <w:shd w:val="pct20" w:color="auto" w:fill="auto"/>
            <w:vAlign w:val="center"/>
          </w:tcPr>
          <w:p w:rsidR="00836EBA" w:rsidRPr="00C72A59" w:rsidRDefault="00836EBA" w:rsidP="00B61926">
            <w:pPr>
              <w:outlineLvl w:val="0"/>
              <w:rPr>
                <w:rFonts w:ascii="Arial" w:hAnsi="Arial" w:cs="Arial"/>
                <w:b/>
                <w:color w:val="000000"/>
                <w:sz w:val="28"/>
                <w:szCs w:val="28"/>
              </w:rPr>
            </w:pPr>
            <w:r w:rsidRPr="00C72A59">
              <w:rPr>
                <w:rFonts w:ascii="Arial" w:hAnsi="Arial" w:cs="Arial"/>
                <w:b/>
                <w:color w:val="000000"/>
                <w:sz w:val="32"/>
                <w:szCs w:val="32"/>
              </w:rPr>
              <w:br w:type="page"/>
            </w:r>
            <w:bookmarkStart w:id="3115" w:name="_Toc385510038"/>
            <w:bookmarkStart w:id="3116" w:name="_Toc386106247"/>
            <w:bookmarkStart w:id="3117" w:name="_Toc386613546"/>
            <w:bookmarkStart w:id="3118" w:name="_Toc387224269"/>
            <w:bookmarkStart w:id="3119" w:name="_Toc387329247"/>
            <w:bookmarkStart w:id="3120" w:name="_Toc387390777"/>
            <w:bookmarkStart w:id="3121" w:name="_Toc387394446"/>
            <w:bookmarkStart w:id="3122" w:name="_Toc387403530"/>
            <w:bookmarkStart w:id="3123" w:name="_Toc387403996"/>
            <w:bookmarkStart w:id="3124" w:name="_Toc387404324"/>
            <w:bookmarkStart w:id="3125" w:name="_Toc387404586"/>
            <w:bookmarkStart w:id="3126" w:name="_Toc387404848"/>
            <w:bookmarkStart w:id="3127" w:name="_Toc387405116"/>
            <w:bookmarkStart w:id="3128" w:name="_Toc391646882"/>
            <w:bookmarkStart w:id="3129" w:name="_Toc391647147"/>
            <w:bookmarkStart w:id="3130" w:name="_Toc391647405"/>
            <w:r w:rsidRPr="00C72A59">
              <w:rPr>
                <w:rFonts w:ascii="Arial" w:hAnsi="Arial" w:cs="Arial"/>
                <w:b/>
                <w:color w:val="000000"/>
                <w:sz w:val="28"/>
                <w:szCs w:val="28"/>
              </w:rPr>
              <w:t>Secondary Scenario 3: Intruder on Site</w:t>
            </w:r>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p>
        </w:tc>
      </w:tr>
      <w:tr w:rsidR="00836EBA" w:rsidRPr="00C72A59" w:rsidTr="00B61926">
        <w:tc>
          <w:tcPr>
            <w:tcW w:w="996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36EBA" w:rsidRDefault="00836EBA" w:rsidP="00B61926"/>
        </w:tc>
      </w:tr>
      <w:tr w:rsidR="00836EBA" w:rsidRPr="00C72A59" w:rsidTr="008144FA">
        <w:trPr>
          <w:trHeight w:val="1786"/>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131" w:name="_Toc385510039"/>
            <w:bookmarkStart w:id="3132" w:name="_Toc386106248"/>
            <w:bookmarkStart w:id="3133" w:name="_Toc386613547"/>
            <w:bookmarkStart w:id="3134" w:name="_Toc387224270"/>
            <w:bookmarkStart w:id="3135" w:name="_Toc387329248"/>
            <w:bookmarkStart w:id="3136" w:name="_Toc387390778"/>
            <w:bookmarkStart w:id="3137" w:name="_Toc387394447"/>
            <w:bookmarkStart w:id="3138" w:name="_Toc387403531"/>
            <w:bookmarkStart w:id="3139" w:name="_Toc387403997"/>
            <w:bookmarkStart w:id="3140" w:name="_Toc387404325"/>
            <w:bookmarkStart w:id="3141" w:name="_Toc387404587"/>
            <w:bookmarkStart w:id="3142" w:name="_Toc387404849"/>
            <w:bookmarkStart w:id="3143" w:name="_Toc387405117"/>
            <w:bookmarkStart w:id="3144" w:name="_Toc391646883"/>
            <w:bookmarkStart w:id="3145" w:name="_Toc391647148"/>
            <w:bookmarkStart w:id="3146" w:name="_Toc391647406"/>
            <w:r w:rsidRPr="00C72A59">
              <w:rPr>
                <w:rFonts w:ascii="Arial" w:hAnsi="Arial" w:cs="Arial"/>
                <w:b/>
                <w:color w:val="000000"/>
                <w:szCs w:val="32"/>
              </w:rPr>
              <w:t>Section 1:</w:t>
            </w:r>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p>
          <w:p w:rsidR="00836EBA" w:rsidRPr="00C72A59" w:rsidRDefault="00836EBA" w:rsidP="00B61926">
            <w:pPr>
              <w:outlineLvl w:val="0"/>
              <w:rPr>
                <w:rFonts w:ascii="Arial" w:hAnsi="Arial" w:cs="Arial"/>
                <w:b/>
                <w:color w:val="000000"/>
                <w:sz w:val="32"/>
                <w:szCs w:val="32"/>
              </w:rPr>
            </w:pPr>
            <w:bookmarkStart w:id="3147" w:name="_Toc385510040"/>
            <w:bookmarkStart w:id="3148" w:name="_Toc386106249"/>
            <w:bookmarkStart w:id="3149" w:name="_Toc386613548"/>
            <w:bookmarkStart w:id="3150" w:name="_Toc387224271"/>
            <w:bookmarkStart w:id="3151" w:name="_Toc387329249"/>
            <w:bookmarkStart w:id="3152" w:name="_Toc387390779"/>
            <w:bookmarkStart w:id="3153" w:name="_Toc387394448"/>
            <w:bookmarkStart w:id="3154" w:name="_Toc387403532"/>
            <w:bookmarkStart w:id="3155" w:name="_Toc387403998"/>
            <w:bookmarkStart w:id="3156" w:name="_Toc387404326"/>
            <w:bookmarkStart w:id="3157" w:name="_Toc387404588"/>
            <w:bookmarkStart w:id="3158" w:name="_Toc387404850"/>
            <w:bookmarkStart w:id="3159" w:name="_Toc387405118"/>
            <w:bookmarkStart w:id="3160" w:name="_Toc391646884"/>
            <w:bookmarkStart w:id="3161" w:name="_Toc391647149"/>
            <w:bookmarkStart w:id="3162" w:name="_Toc391647407"/>
            <w:r w:rsidRPr="00C72A59">
              <w:rPr>
                <w:rFonts w:ascii="Arial" w:hAnsi="Arial" w:cs="Arial"/>
                <w:b/>
                <w:color w:val="000000"/>
                <w:szCs w:val="32"/>
              </w:rPr>
              <w:t>Setting the Scene</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r w:rsidRPr="00C72A59">
              <w:rPr>
                <w:rFonts w:ascii="Arial" w:hAnsi="Arial" w:cs="Arial"/>
                <w:b/>
                <w:color w:val="000000"/>
                <w:sz w:val="32"/>
                <w:szCs w:val="32"/>
              </w:rPr>
              <w:t xml:space="preserve"> </w:t>
            </w: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C72A59" w:rsidRDefault="00836EBA" w:rsidP="00B5248C">
            <w:pPr>
              <w:spacing w:after="120"/>
              <w:jc w:val="both"/>
              <w:rPr>
                <w:rFonts w:ascii="Arial" w:hAnsi="Arial" w:cs="Arial"/>
                <w:sz w:val="22"/>
                <w:szCs w:val="22"/>
              </w:rPr>
            </w:pPr>
            <w:r w:rsidRPr="00C72A59">
              <w:rPr>
                <w:rFonts w:ascii="Arial" w:hAnsi="Arial" w:cs="Arial"/>
                <w:sz w:val="22"/>
                <w:szCs w:val="22"/>
              </w:rPr>
              <w:t>A local family have been experiencing some problems with pupils from your school. The family allege that the pupils have been tormenting them during lunchtime and after school periods. It appears that the abuse is centred around the weight problems certain family members are experiencing and also due to their apparent learning difficulties.</w:t>
            </w:r>
          </w:p>
          <w:p w:rsidR="00836EBA" w:rsidRPr="00C72A59" w:rsidRDefault="00836EBA" w:rsidP="00B61926">
            <w:pPr>
              <w:spacing w:after="120"/>
              <w:jc w:val="both"/>
              <w:rPr>
                <w:rFonts w:ascii="Arial" w:hAnsi="Arial" w:cs="Arial"/>
                <w:sz w:val="22"/>
                <w:szCs w:val="22"/>
              </w:rPr>
            </w:pPr>
            <w:r w:rsidRPr="00C72A59">
              <w:rPr>
                <w:rFonts w:ascii="Arial" w:hAnsi="Arial" w:cs="Arial"/>
                <w:sz w:val="22"/>
                <w:szCs w:val="22"/>
              </w:rPr>
              <w:t>The older son and father tend to react to these taunts, usually by shouting and swearing at the pupils.  The father of the house is in his 50’s and known to have a short temper. On occasions he has approached the school in an angry manner. He will however stop at the recept</w:t>
            </w:r>
            <w:r w:rsidR="00A43527">
              <w:rPr>
                <w:rFonts w:ascii="Arial" w:hAnsi="Arial" w:cs="Arial"/>
                <w:sz w:val="22"/>
                <w:szCs w:val="22"/>
              </w:rPr>
              <w:t>ion desk and demand to see the Head Teacher</w:t>
            </w:r>
            <w:r w:rsidRPr="00C72A59">
              <w:rPr>
                <w:rFonts w:ascii="Arial" w:hAnsi="Arial" w:cs="Arial"/>
                <w:sz w:val="22"/>
                <w:szCs w:val="22"/>
              </w:rPr>
              <w:t xml:space="preserve">, after discussion/moaning session he will leave considerably calmer. </w:t>
            </w:r>
          </w:p>
          <w:p w:rsidR="00836EBA" w:rsidRPr="00C72A59" w:rsidRDefault="00836EBA" w:rsidP="00B61926">
            <w:pPr>
              <w:jc w:val="both"/>
              <w:rPr>
                <w:rFonts w:ascii="Arial" w:hAnsi="Arial" w:cs="Arial"/>
                <w:sz w:val="22"/>
                <w:szCs w:val="22"/>
              </w:rPr>
            </w:pPr>
            <w:r w:rsidRPr="00C72A59">
              <w:rPr>
                <w:rFonts w:ascii="Arial" w:hAnsi="Arial" w:cs="Arial"/>
                <w:sz w:val="22"/>
                <w:szCs w:val="22"/>
              </w:rPr>
              <w:t xml:space="preserve">Today, the school secretary has noticed him walking around the grounds of the school in an agitated state. The </w:t>
            </w:r>
            <w:r w:rsidR="00A43527">
              <w:rPr>
                <w:rFonts w:ascii="Arial" w:hAnsi="Arial" w:cs="Arial"/>
                <w:sz w:val="22"/>
                <w:szCs w:val="22"/>
              </w:rPr>
              <w:t>Head Teacher</w:t>
            </w:r>
            <w:r w:rsidRPr="00C72A59">
              <w:rPr>
                <w:rFonts w:ascii="Arial" w:hAnsi="Arial" w:cs="Arial"/>
                <w:sz w:val="22"/>
                <w:szCs w:val="22"/>
              </w:rPr>
              <w:t xml:space="preserve"> is soon informed of this.</w:t>
            </w:r>
          </w:p>
        </w:tc>
      </w:tr>
      <w:tr w:rsidR="00836EBA" w:rsidRPr="00C72A59" w:rsidTr="008144FA">
        <w:trPr>
          <w:trHeight w:val="1841"/>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163" w:name="_Toc385510041"/>
            <w:bookmarkStart w:id="3164" w:name="_Toc386106250"/>
            <w:bookmarkStart w:id="3165" w:name="_Toc386613549"/>
            <w:bookmarkStart w:id="3166" w:name="_Toc387224272"/>
            <w:bookmarkStart w:id="3167" w:name="_Toc387329250"/>
            <w:bookmarkStart w:id="3168" w:name="_Toc387390780"/>
            <w:bookmarkStart w:id="3169" w:name="_Toc387394449"/>
            <w:bookmarkStart w:id="3170" w:name="_Toc387403533"/>
            <w:bookmarkStart w:id="3171" w:name="_Toc387403999"/>
            <w:bookmarkStart w:id="3172" w:name="_Toc387404327"/>
            <w:bookmarkStart w:id="3173" w:name="_Toc387404589"/>
            <w:bookmarkStart w:id="3174" w:name="_Toc387404851"/>
            <w:bookmarkStart w:id="3175" w:name="_Toc387405119"/>
            <w:bookmarkStart w:id="3176" w:name="_Toc391646885"/>
            <w:bookmarkStart w:id="3177" w:name="_Toc391647150"/>
            <w:bookmarkStart w:id="3178" w:name="_Toc391647408"/>
            <w:r w:rsidRPr="00C72A59">
              <w:rPr>
                <w:rFonts w:ascii="Arial" w:hAnsi="Arial" w:cs="Arial"/>
                <w:b/>
                <w:color w:val="000000"/>
                <w:szCs w:val="32"/>
              </w:rPr>
              <w:t>Duration:</w:t>
            </w:r>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p>
          <w:p w:rsidR="00836EBA" w:rsidRPr="00C72A59" w:rsidRDefault="00836EBA" w:rsidP="00B61926">
            <w:pPr>
              <w:outlineLvl w:val="0"/>
              <w:rPr>
                <w:rFonts w:ascii="Arial" w:hAnsi="Arial" w:cs="Arial"/>
                <w:b/>
                <w:color w:val="000000"/>
                <w:szCs w:val="32"/>
              </w:rPr>
            </w:pPr>
            <w:bookmarkStart w:id="3179" w:name="_Toc385510042"/>
            <w:bookmarkStart w:id="3180" w:name="_Toc386106251"/>
            <w:bookmarkStart w:id="3181" w:name="_Toc386613550"/>
            <w:bookmarkStart w:id="3182" w:name="_Toc387224273"/>
            <w:bookmarkStart w:id="3183" w:name="_Toc387329251"/>
            <w:bookmarkStart w:id="3184" w:name="_Toc387390781"/>
            <w:bookmarkStart w:id="3185" w:name="_Toc387394450"/>
            <w:bookmarkStart w:id="3186" w:name="_Toc387403534"/>
            <w:bookmarkStart w:id="3187" w:name="_Toc387404000"/>
            <w:bookmarkStart w:id="3188" w:name="_Toc387404328"/>
            <w:bookmarkStart w:id="3189" w:name="_Toc387404590"/>
            <w:bookmarkStart w:id="3190" w:name="_Toc387404852"/>
            <w:bookmarkStart w:id="3191" w:name="_Toc387405120"/>
            <w:bookmarkStart w:id="3192" w:name="_Toc391646886"/>
            <w:bookmarkStart w:id="3193" w:name="_Toc391647151"/>
            <w:bookmarkStart w:id="3194" w:name="_Toc391647409"/>
            <w:r w:rsidRPr="00C72A59">
              <w:rPr>
                <w:rFonts w:ascii="Arial" w:hAnsi="Arial" w:cs="Arial"/>
                <w:b/>
                <w:color w:val="000000"/>
                <w:szCs w:val="32"/>
              </w:rPr>
              <w:t>35 minutes</w:t>
            </w:r>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ind w:left="360"/>
              <w:jc w:val="both"/>
              <w:rPr>
                <w:rFonts w:ascii="Arial" w:hAnsi="Arial" w:cs="Arial"/>
                <w:szCs w:val="22"/>
              </w:rPr>
            </w:pPr>
          </w:p>
        </w:tc>
      </w:tr>
      <w:tr w:rsidR="00836EBA" w:rsidRPr="00C72A59" w:rsidTr="008144FA">
        <w:trPr>
          <w:trHeight w:val="1077"/>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195" w:name="_Toc385510043"/>
            <w:bookmarkStart w:id="3196" w:name="_Toc386106252"/>
            <w:bookmarkStart w:id="3197" w:name="_Toc386613551"/>
            <w:bookmarkStart w:id="3198" w:name="_Toc387224274"/>
            <w:bookmarkStart w:id="3199" w:name="_Toc387329252"/>
            <w:bookmarkStart w:id="3200" w:name="_Toc387390782"/>
            <w:bookmarkStart w:id="3201" w:name="_Toc387394451"/>
            <w:bookmarkStart w:id="3202" w:name="_Toc387403535"/>
            <w:bookmarkStart w:id="3203" w:name="_Toc387404001"/>
            <w:bookmarkStart w:id="3204" w:name="_Toc387404329"/>
            <w:bookmarkStart w:id="3205" w:name="_Toc387404591"/>
            <w:bookmarkStart w:id="3206" w:name="_Toc387404853"/>
            <w:bookmarkStart w:id="3207" w:name="_Toc387405121"/>
            <w:bookmarkStart w:id="3208" w:name="_Toc391646887"/>
            <w:bookmarkStart w:id="3209" w:name="_Toc391647152"/>
            <w:bookmarkStart w:id="3210" w:name="_Toc391647410"/>
            <w:r w:rsidRPr="00C72A59">
              <w:rPr>
                <w:rFonts w:ascii="Arial" w:hAnsi="Arial" w:cs="Arial"/>
                <w:b/>
                <w:color w:val="000000"/>
                <w:szCs w:val="32"/>
              </w:rPr>
              <w:t>Section 2:</w:t>
            </w:r>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p>
          <w:p w:rsidR="00836EBA" w:rsidRPr="00C72A59" w:rsidRDefault="00836EBA" w:rsidP="00B61926">
            <w:pPr>
              <w:outlineLvl w:val="0"/>
              <w:rPr>
                <w:rFonts w:ascii="Arial" w:hAnsi="Arial" w:cs="Arial"/>
                <w:b/>
                <w:color w:val="000000"/>
                <w:sz w:val="32"/>
                <w:szCs w:val="32"/>
              </w:rPr>
            </w:pPr>
            <w:bookmarkStart w:id="3211" w:name="_Toc385510044"/>
            <w:bookmarkStart w:id="3212" w:name="_Toc386106253"/>
            <w:bookmarkStart w:id="3213" w:name="_Toc386613552"/>
            <w:bookmarkStart w:id="3214" w:name="_Toc387224275"/>
            <w:bookmarkStart w:id="3215" w:name="_Toc387329253"/>
            <w:bookmarkStart w:id="3216" w:name="_Toc387390783"/>
            <w:bookmarkStart w:id="3217" w:name="_Toc387394452"/>
            <w:bookmarkStart w:id="3218" w:name="_Toc387403536"/>
            <w:bookmarkStart w:id="3219" w:name="_Toc387404002"/>
            <w:bookmarkStart w:id="3220" w:name="_Toc387404330"/>
            <w:bookmarkStart w:id="3221" w:name="_Toc387404592"/>
            <w:bookmarkStart w:id="3222" w:name="_Toc387404854"/>
            <w:bookmarkStart w:id="3223" w:name="_Toc387405122"/>
            <w:bookmarkStart w:id="3224" w:name="_Toc391646888"/>
            <w:bookmarkStart w:id="3225" w:name="_Toc391647153"/>
            <w:bookmarkStart w:id="3226" w:name="_Toc391647411"/>
            <w:r w:rsidRPr="00C72A59">
              <w:rPr>
                <w:rFonts w:ascii="Arial" w:hAnsi="Arial" w:cs="Arial"/>
                <w:b/>
                <w:color w:val="000000"/>
                <w:szCs w:val="32"/>
              </w:rPr>
              <w:t>Immediate Action</w:t>
            </w:r>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r w:rsidRPr="00C72A59">
              <w:rPr>
                <w:rFonts w:ascii="Arial" w:hAnsi="Arial" w:cs="Arial"/>
                <w:b/>
                <w:color w:val="000000"/>
                <w:sz w:val="32"/>
                <w:szCs w:val="32"/>
              </w:rPr>
              <w:t xml:space="preserve"> </w:t>
            </w:r>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8144FA" w:rsidRDefault="00836EBA" w:rsidP="00B61926">
            <w:pPr>
              <w:spacing w:after="120"/>
              <w:jc w:val="both"/>
              <w:rPr>
                <w:rFonts w:ascii="Arial" w:hAnsi="Arial" w:cs="Arial"/>
                <w:sz w:val="22"/>
              </w:rPr>
            </w:pPr>
            <w:r w:rsidRPr="008144FA">
              <w:rPr>
                <w:rFonts w:ascii="Arial" w:hAnsi="Arial" w:cs="Arial"/>
                <w:sz w:val="22"/>
              </w:rPr>
              <w:t>The father soon leaves the school grounds, however returns some time later. Staff notice he is carrying a rolled up newspaper and is in a very agitated state.</w:t>
            </w:r>
          </w:p>
          <w:p w:rsidR="00836EBA" w:rsidRPr="00C72A59" w:rsidRDefault="00836EBA" w:rsidP="00B61926">
            <w:pPr>
              <w:jc w:val="both"/>
              <w:rPr>
                <w:rFonts w:ascii="Arial" w:hAnsi="Arial" w:cs="Arial"/>
              </w:rPr>
            </w:pPr>
            <w:r w:rsidRPr="008144FA">
              <w:rPr>
                <w:rFonts w:ascii="Arial" w:hAnsi="Arial" w:cs="Arial"/>
                <w:sz w:val="22"/>
              </w:rPr>
              <w:t>While a delivery is being made to the school, the father manages to force his way into the building in front of the deliveryman.  He walks past the reception desk, ignoring all attempts to gain his attention. He is soon in the main corridor of the school. At this time pupils are still in classrooms, however it is close to break.</w:t>
            </w:r>
          </w:p>
        </w:tc>
      </w:tr>
      <w:tr w:rsidR="00836EBA" w:rsidRPr="00C72A59" w:rsidTr="008144FA">
        <w:trPr>
          <w:trHeight w:val="995"/>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227" w:name="_Toc385510045"/>
            <w:bookmarkStart w:id="3228" w:name="_Toc386106254"/>
            <w:bookmarkStart w:id="3229" w:name="_Toc386613553"/>
            <w:bookmarkStart w:id="3230" w:name="_Toc387224276"/>
            <w:bookmarkStart w:id="3231" w:name="_Toc387329254"/>
            <w:bookmarkStart w:id="3232" w:name="_Toc387390784"/>
            <w:bookmarkStart w:id="3233" w:name="_Toc387394453"/>
            <w:bookmarkStart w:id="3234" w:name="_Toc387403537"/>
            <w:bookmarkStart w:id="3235" w:name="_Toc387404003"/>
            <w:bookmarkStart w:id="3236" w:name="_Toc387404331"/>
            <w:bookmarkStart w:id="3237" w:name="_Toc387404593"/>
            <w:bookmarkStart w:id="3238" w:name="_Toc387404855"/>
            <w:bookmarkStart w:id="3239" w:name="_Toc387405123"/>
            <w:bookmarkStart w:id="3240" w:name="_Toc391646889"/>
            <w:bookmarkStart w:id="3241" w:name="_Toc391647154"/>
            <w:bookmarkStart w:id="3242" w:name="_Toc391647412"/>
            <w:r w:rsidRPr="00C72A59">
              <w:rPr>
                <w:rFonts w:ascii="Arial" w:hAnsi="Arial" w:cs="Arial"/>
                <w:b/>
                <w:color w:val="000000"/>
                <w:szCs w:val="32"/>
              </w:rPr>
              <w:t>Duration:</w:t>
            </w:r>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p>
          <w:p w:rsidR="00836EBA" w:rsidRPr="00C72A59" w:rsidRDefault="00836EBA" w:rsidP="00B61926">
            <w:pPr>
              <w:outlineLvl w:val="0"/>
              <w:rPr>
                <w:rFonts w:ascii="Arial" w:hAnsi="Arial" w:cs="Arial"/>
                <w:b/>
                <w:color w:val="000000"/>
                <w:szCs w:val="32"/>
              </w:rPr>
            </w:pPr>
            <w:bookmarkStart w:id="3243" w:name="_Toc385510046"/>
            <w:bookmarkStart w:id="3244" w:name="_Toc386106255"/>
            <w:bookmarkStart w:id="3245" w:name="_Toc386613554"/>
            <w:bookmarkStart w:id="3246" w:name="_Toc387224277"/>
            <w:bookmarkStart w:id="3247" w:name="_Toc387329255"/>
            <w:bookmarkStart w:id="3248" w:name="_Toc387390785"/>
            <w:bookmarkStart w:id="3249" w:name="_Toc387394454"/>
            <w:bookmarkStart w:id="3250" w:name="_Toc387403538"/>
            <w:bookmarkStart w:id="3251" w:name="_Toc387404004"/>
            <w:bookmarkStart w:id="3252" w:name="_Toc387404332"/>
            <w:bookmarkStart w:id="3253" w:name="_Toc387404594"/>
            <w:bookmarkStart w:id="3254" w:name="_Toc387404856"/>
            <w:bookmarkStart w:id="3255" w:name="_Toc387405124"/>
            <w:bookmarkStart w:id="3256" w:name="_Toc391646890"/>
            <w:bookmarkStart w:id="3257" w:name="_Toc391647155"/>
            <w:bookmarkStart w:id="3258" w:name="_Toc391647413"/>
            <w:r w:rsidRPr="00C72A59">
              <w:rPr>
                <w:rFonts w:ascii="Arial" w:hAnsi="Arial" w:cs="Arial"/>
                <w:b/>
                <w:color w:val="000000"/>
                <w:szCs w:val="32"/>
              </w:rPr>
              <w:t>20 minutes</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rPr>
            </w:pPr>
          </w:p>
        </w:tc>
      </w:tr>
      <w:tr w:rsidR="00836EBA" w:rsidRPr="00C72A59" w:rsidTr="00B61926">
        <w:trPr>
          <w:trHeight w:val="1115"/>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259" w:name="_Toc385510047"/>
            <w:bookmarkStart w:id="3260" w:name="_Toc386106256"/>
            <w:bookmarkStart w:id="3261" w:name="_Toc386613555"/>
            <w:bookmarkStart w:id="3262" w:name="_Toc387224278"/>
            <w:bookmarkStart w:id="3263" w:name="_Toc387329256"/>
            <w:bookmarkStart w:id="3264" w:name="_Toc387390786"/>
            <w:bookmarkStart w:id="3265" w:name="_Toc387394455"/>
            <w:bookmarkStart w:id="3266" w:name="_Toc387403539"/>
            <w:bookmarkStart w:id="3267" w:name="_Toc387404005"/>
            <w:bookmarkStart w:id="3268" w:name="_Toc387404333"/>
            <w:bookmarkStart w:id="3269" w:name="_Toc387404595"/>
            <w:bookmarkStart w:id="3270" w:name="_Toc387404857"/>
            <w:bookmarkStart w:id="3271" w:name="_Toc387405125"/>
            <w:bookmarkStart w:id="3272" w:name="_Toc391646891"/>
            <w:bookmarkStart w:id="3273" w:name="_Toc391647156"/>
            <w:bookmarkStart w:id="3274" w:name="_Toc391647414"/>
            <w:r w:rsidRPr="00C72A59">
              <w:rPr>
                <w:rFonts w:ascii="Arial" w:hAnsi="Arial" w:cs="Arial"/>
                <w:b/>
                <w:color w:val="000000"/>
                <w:szCs w:val="32"/>
              </w:rPr>
              <w:t>Section 3:</w:t>
            </w:r>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p>
          <w:p w:rsidR="00836EBA" w:rsidRPr="00C72A59" w:rsidRDefault="00836EBA" w:rsidP="00B61926">
            <w:pPr>
              <w:outlineLvl w:val="0"/>
              <w:rPr>
                <w:rFonts w:ascii="Arial" w:hAnsi="Arial" w:cs="Arial"/>
                <w:b/>
                <w:color w:val="000000"/>
                <w:szCs w:val="32"/>
              </w:rPr>
            </w:pPr>
            <w:bookmarkStart w:id="3275" w:name="_Toc385510048"/>
            <w:bookmarkStart w:id="3276" w:name="_Toc386106257"/>
            <w:bookmarkStart w:id="3277" w:name="_Toc386613556"/>
            <w:bookmarkStart w:id="3278" w:name="_Toc387224279"/>
            <w:bookmarkStart w:id="3279" w:name="_Toc387329257"/>
            <w:bookmarkStart w:id="3280" w:name="_Toc387390787"/>
            <w:bookmarkStart w:id="3281" w:name="_Toc387394456"/>
            <w:bookmarkStart w:id="3282" w:name="_Toc387403540"/>
            <w:bookmarkStart w:id="3283" w:name="_Toc387404006"/>
            <w:bookmarkStart w:id="3284" w:name="_Toc387404334"/>
            <w:bookmarkStart w:id="3285" w:name="_Toc387404596"/>
            <w:bookmarkStart w:id="3286" w:name="_Toc387404858"/>
            <w:bookmarkStart w:id="3287" w:name="_Toc387405126"/>
            <w:bookmarkStart w:id="3288" w:name="_Toc391646892"/>
            <w:bookmarkStart w:id="3289" w:name="_Toc391647157"/>
            <w:bookmarkStart w:id="3290" w:name="_Toc391647415"/>
            <w:r w:rsidRPr="00C72A59">
              <w:rPr>
                <w:rFonts w:ascii="Arial" w:hAnsi="Arial" w:cs="Arial"/>
                <w:b/>
                <w:color w:val="000000"/>
                <w:szCs w:val="32"/>
              </w:rPr>
              <w:t>Medium Term Actions</w:t>
            </w:r>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C72A59" w:rsidRDefault="00836EBA" w:rsidP="007B048C">
            <w:pPr>
              <w:jc w:val="both"/>
              <w:rPr>
                <w:rFonts w:ascii="Arial" w:hAnsi="Arial" w:cs="Arial"/>
                <w:szCs w:val="22"/>
              </w:rPr>
            </w:pPr>
            <w:r w:rsidRPr="008144FA">
              <w:rPr>
                <w:rFonts w:ascii="Arial" w:hAnsi="Arial" w:cs="Arial"/>
                <w:sz w:val="22"/>
                <w:szCs w:val="22"/>
              </w:rPr>
              <w:t xml:space="preserve">The deputy head happens to be walking down the corridor and seeing the man, whom he has had dealings with in the past, attempts to speak to him. The father on seeing the deputy head reluctantly stops, and engages in conversation with </w:t>
            </w:r>
            <w:r w:rsidR="007B048C">
              <w:rPr>
                <w:rFonts w:ascii="Arial" w:hAnsi="Arial" w:cs="Arial"/>
                <w:sz w:val="22"/>
                <w:szCs w:val="22"/>
              </w:rPr>
              <w:t>them</w:t>
            </w:r>
            <w:r w:rsidRPr="008144FA">
              <w:rPr>
                <w:rFonts w:ascii="Arial" w:hAnsi="Arial" w:cs="Arial"/>
                <w:sz w:val="22"/>
                <w:szCs w:val="22"/>
              </w:rPr>
              <w:t>. During the conversation the man continues to show signs of being agitated and produces a large kitchen knife, he has hidden in the rolled up newspaper. He indicates that he is “after” a particular pupil who he accuses of constantly abusing his family.</w:t>
            </w:r>
          </w:p>
        </w:tc>
      </w:tr>
      <w:tr w:rsidR="00836EBA" w:rsidRPr="00C72A59" w:rsidTr="008144FA">
        <w:trPr>
          <w:trHeight w:val="933"/>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291" w:name="_Toc385510049"/>
            <w:bookmarkStart w:id="3292" w:name="_Toc386106258"/>
            <w:bookmarkStart w:id="3293" w:name="_Toc386613557"/>
            <w:bookmarkStart w:id="3294" w:name="_Toc387224280"/>
            <w:bookmarkStart w:id="3295" w:name="_Toc387329258"/>
            <w:bookmarkStart w:id="3296" w:name="_Toc387390788"/>
            <w:bookmarkStart w:id="3297" w:name="_Toc387394457"/>
            <w:bookmarkStart w:id="3298" w:name="_Toc387403541"/>
            <w:bookmarkStart w:id="3299" w:name="_Toc387404007"/>
            <w:bookmarkStart w:id="3300" w:name="_Toc387404335"/>
            <w:bookmarkStart w:id="3301" w:name="_Toc387404597"/>
            <w:bookmarkStart w:id="3302" w:name="_Toc387404859"/>
            <w:bookmarkStart w:id="3303" w:name="_Toc387405127"/>
            <w:bookmarkStart w:id="3304" w:name="_Toc391646893"/>
            <w:bookmarkStart w:id="3305" w:name="_Toc391647158"/>
            <w:bookmarkStart w:id="3306" w:name="_Toc391647416"/>
            <w:r w:rsidRPr="00C72A59">
              <w:rPr>
                <w:rFonts w:ascii="Arial" w:hAnsi="Arial" w:cs="Arial"/>
                <w:b/>
                <w:color w:val="000000"/>
                <w:szCs w:val="32"/>
              </w:rPr>
              <w:t>Duration:</w:t>
            </w:r>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p>
          <w:p w:rsidR="00836EBA" w:rsidRPr="00C72A59" w:rsidRDefault="00836EBA" w:rsidP="00B61926">
            <w:pPr>
              <w:outlineLvl w:val="0"/>
              <w:rPr>
                <w:rFonts w:ascii="Arial" w:hAnsi="Arial" w:cs="Arial"/>
                <w:b/>
                <w:color w:val="000000"/>
                <w:szCs w:val="32"/>
              </w:rPr>
            </w:pPr>
            <w:bookmarkStart w:id="3307" w:name="_Toc385510050"/>
            <w:bookmarkStart w:id="3308" w:name="_Toc386106259"/>
            <w:bookmarkStart w:id="3309" w:name="_Toc386613558"/>
            <w:bookmarkStart w:id="3310" w:name="_Toc387224281"/>
            <w:bookmarkStart w:id="3311" w:name="_Toc387329259"/>
            <w:bookmarkStart w:id="3312" w:name="_Toc387390789"/>
            <w:bookmarkStart w:id="3313" w:name="_Toc387394458"/>
            <w:bookmarkStart w:id="3314" w:name="_Toc387403542"/>
            <w:bookmarkStart w:id="3315" w:name="_Toc387404008"/>
            <w:bookmarkStart w:id="3316" w:name="_Toc387404336"/>
            <w:bookmarkStart w:id="3317" w:name="_Toc387404598"/>
            <w:bookmarkStart w:id="3318" w:name="_Toc387404860"/>
            <w:bookmarkStart w:id="3319" w:name="_Toc387405128"/>
            <w:bookmarkStart w:id="3320" w:name="_Toc391646894"/>
            <w:bookmarkStart w:id="3321" w:name="_Toc391647159"/>
            <w:bookmarkStart w:id="3322" w:name="_Toc391647417"/>
            <w:r w:rsidRPr="00C72A59">
              <w:rPr>
                <w:rFonts w:ascii="Arial" w:hAnsi="Arial" w:cs="Arial"/>
                <w:b/>
                <w:color w:val="000000"/>
                <w:szCs w:val="32"/>
              </w:rPr>
              <w:t>10 minutes</w:t>
            </w:r>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r w:rsidR="00836EBA" w:rsidRPr="00C72A59" w:rsidTr="008144FA">
        <w:trPr>
          <w:trHeight w:val="1246"/>
        </w:trPr>
        <w:tc>
          <w:tcPr>
            <w:tcW w:w="1809" w:type="dxa"/>
            <w:tcBorders>
              <w:top w:val="single" w:sz="18" w:space="0" w:color="auto"/>
              <w:left w:val="single" w:sz="18" w:space="0" w:color="auto"/>
              <w:bottom w:val="single" w:sz="6"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323" w:name="_Toc385510051"/>
            <w:bookmarkStart w:id="3324" w:name="_Toc386106260"/>
            <w:bookmarkStart w:id="3325" w:name="_Toc386613559"/>
            <w:bookmarkStart w:id="3326" w:name="_Toc387224282"/>
            <w:bookmarkStart w:id="3327" w:name="_Toc387329260"/>
            <w:bookmarkStart w:id="3328" w:name="_Toc387390790"/>
            <w:bookmarkStart w:id="3329" w:name="_Toc387394459"/>
            <w:bookmarkStart w:id="3330" w:name="_Toc387403543"/>
            <w:bookmarkStart w:id="3331" w:name="_Toc387404009"/>
            <w:bookmarkStart w:id="3332" w:name="_Toc387404337"/>
            <w:bookmarkStart w:id="3333" w:name="_Toc387404599"/>
            <w:bookmarkStart w:id="3334" w:name="_Toc387404861"/>
            <w:bookmarkStart w:id="3335" w:name="_Toc387405129"/>
            <w:bookmarkStart w:id="3336" w:name="_Toc391646895"/>
            <w:bookmarkStart w:id="3337" w:name="_Toc391647160"/>
            <w:bookmarkStart w:id="3338" w:name="_Toc391647418"/>
            <w:r w:rsidRPr="00C72A59">
              <w:rPr>
                <w:rFonts w:ascii="Arial" w:hAnsi="Arial" w:cs="Arial"/>
                <w:b/>
                <w:color w:val="000000"/>
                <w:szCs w:val="32"/>
              </w:rPr>
              <w:t>Section 4:</w:t>
            </w:r>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r w:rsidRPr="00C72A59">
              <w:rPr>
                <w:rFonts w:ascii="Arial" w:hAnsi="Arial" w:cs="Arial"/>
                <w:b/>
                <w:color w:val="000000"/>
                <w:szCs w:val="32"/>
              </w:rPr>
              <w:t xml:space="preserve"> </w:t>
            </w:r>
          </w:p>
          <w:p w:rsidR="00836EBA" w:rsidRPr="00C72A59" w:rsidRDefault="00836EBA" w:rsidP="00B61926">
            <w:pPr>
              <w:outlineLvl w:val="0"/>
              <w:rPr>
                <w:rFonts w:ascii="Arial" w:hAnsi="Arial" w:cs="Arial"/>
                <w:b/>
                <w:color w:val="000000"/>
                <w:szCs w:val="32"/>
              </w:rPr>
            </w:pPr>
            <w:bookmarkStart w:id="3339" w:name="_Toc385510052"/>
            <w:bookmarkStart w:id="3340" w:name="_Toc386106261"/>
            <w:bookmarkStart w:id="3341" w:name="_Toc386613560"/>
            <w:bookmarkStart w:id="3342" w:name="_Toc387224283"/>
            <w:bookmarkStart w:id="3343" w:name="_Toc387329261"/>
            <w:bookmarkStart w:id="3344" w:name="_Toc387390791"/>
            <w:bookmarkStart w:id="3345" w:name="_Toc387394460"/>
            <w:bookmarkStart w:id="3346" w:name="_Toc387403544"/>
            <w:bookmarkStart w:id="3347" w:name="_Toc387404010"/>
            <w:bookmarkStart w:id="3348" w:name="_Toc387404338"/>
            <w:bookmarkStart w:id="3349" w:name="_Toc387404600"/>
            <w:bookmarkStart w:id="3350" w:name="_Toc387404862"/>
            <w:bookmarkStart w:id="3351" w:name="_Toc387405130"/>
            <w:bookmarkStart w:id="3352" w:name="_Toc391646896"/>
            <w:bookmarkStart w:id="3353" w:name="_Toc391647161"/>
            <w:bookmarkStart w:id="3354" w:name="_Toc391647419"/>
            <w:r w:rsidRPr="00C72A59">
              <w:rPr>
                <w:rFonts w:ascii="Arial" w:hAnsi="Arial" w:cs="Arial"/>
                <w:b/>
                <w:color w:val="000000"/>
                <w:szCs w:val="32"/>
              </w:rPr>
              <w:t>Long Term Actions</w:t>
            </w:r>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p>
        </w:tc>
        <w:tc>
          <w:tcPr>
            <w:tcW w:w="8159" w:type="dxa"/>
            <w:vMerge w:val="restart"/>
            <w:tcBorders>
              <w:top w:val="single" w:sz="18" w:space="0" w:color="auto"/>
              <w:left w:val="single" w:sz="6" w:space="0" w:color="auto"/>
              <w:bottom w:val="single" w:sz="6" w:space="0" w:color="auto"/>
              <w:right w:val="single" w:sz="18" w:space="0" w:color="auto"/>
            </w:tcBorders>
            <w:shd w:val="clear" w:color="auto" w:fill="auto"/>
            <w:vAlign w:val="center"/>
          </w:tcPr>
          <w:p w:rsidR="00836EBA" w:rsidRPr="008144FA" w:rsidRDefault="00836EBA" w:rsidP="00B61926">
            <w:pPr>
              <w:spacing w:after="120"/>
              <w:jc w:val="both"/>
              <w:rPr>
                <w:rFonts w:ascii="Arial" w:hAnsi="Arial" w:cs="Arial"/>
                <w:sz w:val="22"/>
                <w:szCs w:val="22"/>
              </w:rPr>
            </w:pPr>
            <w:r w:rsidRPr="008144FA">
              <w:rPr>
                <w:rFonts w:ascii="Arial" w:hAnsi="Arial" w:cs="Arial"/>
                <w:sz w:val="22"/>
                <w:szCs w:val="22"/>
              </w:rPr>
              <w:t xml:space="preserve">Whilst the father and the deputy head are speaking in the corridor, the automatic lesson bell rings and pupils begin to fill the corridor. </w:t>
            </w:r>
          </w:p>
          <w:p w:rsidR="00836EBA" w:rsidRPr="008144FA" w:rsidRDefault="00836EBA" w:rsidP="00B61926">
            <w:pPr>
              <w:spacing w:after="120"/>
              <w:jc w:val="both"/>
              <w:rPr>
                <w:rFonts w:ascii="Arial" w:hAnsi="Arial" w:cs="Arial"/>
                <w:sz w:val="22"/>
                <w:szCs w:val="22"/>
              </w:rPr>
            </w:pPr>
            <w:r w:rsidRPr="008144FA">
              <w:rPr>
                <w:rFonts w:ascii="Arial" w:hAnsi="Arial" w:cs="Arial"/>
                <w:sz w:val="22"/>
                <w:szCs w:val="22"/>
              </w:rPr>
              <w:t xml:space="preserve">This seems to increase the level of agitation in the intruder. He now pulls a 12-inch carving knife from the rolled up newspaper, and begins to wave it about. He waves it in an aggressive manor, in the direction of pupils who are now entering the area and makes treats towards them.  He also beings to move towards them. </w:t>
            </w:r>
          </w:p>
          <w:p w:rsidR="00836EBA" w:rsidRPr="008144FA" w:rsidRDefault="00836EBA" w:rsidP="00B61926">
            <w:pPr>
              <w:spacing w:after="120"/>
              <w:jc w:val="both"/>
              <w:rPr>
                <w:rFonts w:ascii="Arial" w:hAnsi="Arial" w:cs="Arial"/>
                <w:sz w:val="22"/>
                <w:szCs w:val="22"/>
              </w:rPr>
            </w:pPr>
            <w:r w:rsidRPr="008144FA">
              <w:rPr>
                <w:rFonts w:ascii="Arial" w:hAnsi="Arial" w:cs="Arial"/>
                <w:sz w:val="22"/>
                <w:szCs w:val="22"/>
              </w:rPr>
              <w:t xml:space="preserve">Some pupils are scared, while others taunt him. </w:t>
            </w:r>
          </w:p>
          <w:p w:rsidR="00836EBA" w:rsidRPr="00C72A59" w:rsidRDefault="00836EBA" w:rsidP="00B61926">
            <w:pPr>
              <w:jc w:val="both"/>
              <w:rPr>
                <w:rFonts w:ascii="Arial" w:hAnsi="Arial" w:cs="Arial"/>
                <w:szCs w:val="22"/>
              </w:rPr>
            </w:pPr>
            <w:r w:rsidRPr="008144FA">
              <w:rPr>
                <w:rFonts w:ascii="Arial" w:hAnsi="Arial" w:cs="Arial"/>
                <w:sz w:val="22"/>
                <w:szCs w:val="22"/>
              </w:rPr>
              <w:t>The deputy head is now isolated between the pupils and the father.</w:t>
            </w:r>
          </w:p>
        </w:tc>
      </w:tr>
      <w:tr w:rsidR="00836EBA" w:rsidRPr="00C72A59" w:rsidTr="008144FA">
        <w:trPr>
          <w:trHeight w:val="1394"/>
        </w:trPr>
        <w:tc>
          <w:tcPr>
            <w:tcW w:w="1809" w:type="dxa"/>
            <w:tcBorders>
              <w:top w:val="single" w:sz="6" w:space="0" w:color="auto"/>
              <w:left w:val="single" w:sz="18" w:space="0" w:color="auto"/>
              <w:bottom w:val="single" w:sz="18" w:space="0" w:color="auto"/>
              <w:right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355" w:name="_Toc385510053"/>
            <w:bookmarkStart w:id="3356" w:name="_Toc386106262"/>
            <w:bookmarkStart w:id="3357" w:name="_Toc386613561"/>
            <w:bookmarkStart w:id="3358" w:name="_Toc387224284"/>
            <w:bookmarkStart w:id="3359" w:name="_Toc387329262"/>
            <w:bookmarkStart w:id="3360" w:name="_Toc387390792"/>
            <w:bookmarkStart w:id="3361" w:name="_Toc387394461"/>
            <w:bookmarkStart w:id="3362" w:name="_Toc387403545"/>
            <w:bookmarkStart w:id="3363" w:name="_Toc387404011"/>
            <w:bookmarkStart w:id="3364" w:name="_Toc387404339"/>
            <w:bookmarkStart w:id="3365" w:name="_Toc387404601"/>
            <w:bookmarkStart w:id="3366" w:name="_Toc387404863"/>
            <w:bookmarkStart w:id="3367" w:name="_Toc387405131"/>
            <w:bookmarkStart w:id="3368" w:name="_Toc391646897"/>
            <w:bookmarkStart w:id="3369" w:name="_Toc391647162"/>
            <w:bookmarkStart w:id="3370" w:name="_Toc391647420"/>
            <w:r w:rsidRPr="00C72A59">
              <w:rPr>
                <w:rFonts w:ascii="Arial" w:hAnsi="Arial" w:cs="Arial"/>
                <w:b/>
                <w:color w:val="000000"/>
                <w:szCs w:val="32"/>
              </w:rPr>
              <w:t>Duration:</w:t>
            </w:r>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p>
          <w:p w:rsidR="00836EBA" w:rsidRPr="00C72A59" w:rsidRDefault="00836EBA" w:rsidP="00B61926">
            <w:pPr>
              <w:outlineLvl w:val="0"/>
              <w:rPr>
                <w:rFonts w:ascii="Arial" w:hAnsi="Arial" w:cs="Arial"/>
                <w:b/>
                <w:color w:val="000000"/>
                <w:szCs w:val="32"/>
              </w:rPr>
            </w:pPr>
            <w:bookmarkStart w:id="3371" w:name="_Toc385510054"/>
            <w:bookmarkStart w:id="3372" w:name="_Toc386106263"/>
            <w:bookmarkStart w:id="3373" w:name="_Toc386613562"/>
            <w:bookmarkStart w:id="3374" w:name="_Toc387224285"/>
            <w:bookmarkStart w:id="3375" w:name="_Toc387329263"/>
            <w:bookmarkStart w:id="3376" w:name="_Toc387390793"/>
            <w:bookmarkStart w:id="3377" w:name="_Toc387394462"/>
            <w:bookmarkStart w:id="3378" w:name="_Toc387403546"/>
            <w:bookmarkStart w:id="3379" w:name="_Toc387404012"/>
            <w:bookmarkStart w:id="3380" w:name="_Toc387404340"/>
            <w:bookmarkStart w:id="3381" w:name="_Toc387404602"/>
            <w:bookmarkStart w:id="3382" w:name="_Toc387404864"/>
            <w:bookmarkStart w:id="3383" w:name="_Toc387405132"/>
            <w:bookmarkStart w:id="3384" w:name="_Toc391646898"/>
            <w:bookmarkStart w:id="3385" w:name="_Toc391647163"/>
            <w:bookmarkStart w:id="3386" w:name="_Toc391647421"/>
            <w:r w:rsidRPr="00C72A59">
              <w:rPr>
                <w:rFonts w:ascii="Arial" w:hAnsi="Arial" w:cs="Arial"/>
                <w:b/>
                <w:color w:val="000000"/>
                <w:szCs w:val="32"/>
              </w:rPr>
              <w:t>20 minutes</w:t>
            </w:r>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p>
        </w:tc>
        <w:tc>
          <w:tcPr>
            <w:tcW w:w="8159" w:type="dxa"/>
            <w:vMerge/>
            <w:tcBorders>
              <w:top w:val="single" w:sz="6" w:space="0" w:color="auto"/>
              <w:left w:val="single" w:sz="6" w:space="0" w:color="auto"/>
              <w:bottom w:val="single" w:sz="18" w:space="0" w:color="auto"/>
              <w:right w:val="single" w:sz="18" w:space="0" w:color="auto"/>
            </w:tcBorders>
            <w:shd w:val="clear" w:color="auto" w:fill="auto"/>
            <w:vAlign w:val="center"/>
          </w:tcPr>
          <w:p w:rsidR="00836EBA" w:rsidRPr="00C72A59" w:rsidRDefault="00836EBA" w:rsidP="00B61926">
            <w:pPr>
              <w:jc w:val="both"/>
              <w:rPr>
                <w:rFonts w:ascii="Arial" w:hAnsi="Arial" w:cs="Arial"/>
                <w:szCs w:val="22"/>
              </w:rPr>
            </w:pPr>
          </w:p>
        </w:tc>
      </w:tr>
    </w:tbl>
    <w:p w:rsidR="008144FA" w:rsidRDefault="008144FA" w:rsidP="00836EBA"/>
    <w:p w:rsidR="00836EBA" w:rsidRDefault="008144FA" w:rsidP="00836EBA">
      <w:r>
        <w:br w:type="page"/>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09"/>
        <w:gridCol w:w="8159"/>
      </w:tblGrid>
      <w:tr w:rsidR="00836EBA" w:rsidRPr="00C72A59" w:rsidTr="00B61926">
        <w:trPr>
          <w:trHeight w:val="575"/>
        </w:trPr>
        <w:tc>
          <w:tcPr>
            <w:tcW w:w="9968" w:type="dxa"/>
            <w:gridSpan w:val="2"/>
            <w:tcBorders>
              <w:top w:val="single" w:sz="18" w:space="0" w:color="auto"/>
              <w:bottom w:val="single" w:sz="18" w:space="0" w:color="auto"/>
            </w:tcBorders>
            <w:shd w:val="pct20" w:color="auto" w:fill="auto"/>
            <w:vAlign w:val="center"/>
          </w:tcPr>
          <w:p w:rsidR="00836EBA" w:rsidRPr="00C72A59" w:rsidRDefault="00836EBA" w:rsidP="00B61926">
            <w:pPr>
              <w:jc w:val="center"/>
              <w:rPr>
                <w:rFonts w:ascii="Arial" w:hAnsi="Arial" w:cs="Arial"/>
                <w:b/>
              </w:rPr>
            </w:pPr>
            <w:r w:rsidRPr="00C72A59">
              <w:rPr>
                <w:rFonts w:ascii="Arial" w:hAnsi="Arial" w:cs="Arial"/>
                <w:b/>
                <w:sz w:val="28"/>
              </w:rPr>
              <w:t>Suggested Questions for Primary and Secondary Scenarios</w:t>
            </w:r>
          </w:p>
        </w:tc>
      </w:tr>
      <w:tr w:rsidR="00836EBA" w:rsidRPr="00C72A59" w:rsidTr="00B61926">
        <w:trPr>
          <w:trHeight w:val="3248"/>
        </w:trPr>
        <w:tc>
          <w:tcPr>
            <w:tcW w:w="9968" w:type="dxa"/>
            <w:gridSpan w:val="2"/>
            <w:tcBorders>
              <w:top w:val="single" w:sz="18" w:space="0" w:color="auto"/>
              <w:bottom w:val="single" w:sz="18" w:space="0" w:color="auto"/>
            </w:tcBorders>
            <w:shd w:val="clear" w:color="auto" w:fill="auto"/>
            <w:vAlign w:val="center"/>
          </w:tcPr>
          <w:p w:rsidR="00836EBA" w:rsidRPr="00FC2533" w:rsidRDefault="00836EBA" w:rsidP="00B61926">
            <w:pPr>
              <w:spacing w:after="120"/>
              <w:jc w:val="both"/>
              <w:rPr>
                <w:rFonts w:ascii="Arial" w:hAnsi="Arial" w:cs="Arial"/>
                <w:sz w:val="22"/>
                <w:szCs w:val="22"/>
              </w:rPr>
            </w:pPr>
            <w:r w:rsidRPr="00FC2533">
              <w:rPr>
                <w:rFonts w:ascii="Arial" w:hAnsi="Arial" w:cs="Arial"/>
                <w:sz w:val="22"/>
                <w:szCs w:val="22"/>
              </w:rPr>
              <w:t>The questions outlined below are designed to be asked at key times throughout the chosen scenario. The trainer can decide to set alternative questions following a similar format, or use those below.</w:t>
            </w:r>
          </w:p>
          <w:p w:rsidR="00836EBA" w:rsidRPr="00FC2533" w:rsidRDefault="00836EBA" w:rsidP="00B61926">
            <w:pPr>
              <w:spacing w:after="120"/>
              <w:jc w:val="both"/>
              <w:rPr>
                <w:rFonts w:ascii="Arial" w:hAnsi="Arial" w:cs="Arial"/>
                <w:sz w:val="22"/>
                <w:szCs w:val="22"/>
              </w:rPr>
            </w:pPr>
            <w:r w:rsidRPr="00FC2533">
              <w:rPr>
                <w:rFonts w:ascii="Arial" w:hAnsi="Arial" w:cs="Arial"/>
                <w:sz w:val="22"/>
                <w:szCs w:val="22"/>
              </w:rPr>
              <w:t>Each Section should have a set time allocation to create a realistic response. This should be set by the trainer.</w:t>
            </w:r>
          </w:p>
          <w:p w:rsidR="00836EBA" w:rsidRPr="00FC2533" w:rsidRDefault="00836EBA" w:rsidP="00B61926">
            <w:pPr>
              <w:spacing w:after="120"/>
              <w:jc w:val="both"/>
              <w:rPr>
                <w:rFonts w:ascii="Arial" w:hAnsi="Arial" w:cs="Arial"/>
                <w:sz w:val="22"/>
                <w:szCs w:val="22"/>
                <w:lang w:eastAsia="en-US"/>
              </w:rPr>
            </w:pPr>
            <w:r w:rsidRPr="00FC2533">
              <w:rPr>
                <w:rFonts w:ascii="Arial" w:hAnsi="Arial" w:cs="Arial"/>
                <w:sz w:val="22"/>
                <w:szCs w:val="22"/>
                <w:lang w:eastAsia="en-US"/>
              </w:rPr>
              <w:t>The background of the scenario should be outlined by the trainer to the attendees before questions should be set.</w:t>
            </w:r>
          </w:p>
          <w:p w:rsidR="00836EBA" w:rsidRPr="00022DBE" w:rsidRDefault="00836EBA" w:rsidP="00B61926">
            <w:pPr>
              <w:jc w:val="both"/>
            </w:pPr>
            <w:r w:rsidRPr="00FC2533">
              <w:rPr>
                <w:rFonts w:ascii="Arial" w:hAnsi="Arial" w:cs="Arial"/>
                <w:sz w:val="22"/>
                <w:szCs w:val="22"/>
              </w:rPr>
              <w:t>Any actions or decisions taken throughout this session should be recorded. A scribe must be identified for this task. Please consider the following questions and be prepared to present your findings.</w:t>
            </w:r>
          </w:p>
        </w:tc>
      </w:tr>
      <w:tr w:rsidR="00836EBA" w:rsidRPr="00C72A59" w:rsidTr="00B61926">
        <w:trPr>
          <w:trHeight w:val="232"/>
        </w:trPr>
        <w:tc>
          <w:tcPr>
            <w:tcW w:w="1809" w:type="dxa"/>
            <w:vMerge w:val="restart"/>
            <w:tcBorders>
              <w:top w:val="single" w:sz="18"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387" w:name="_Toc385510055"/>
            <w:bookmarkStart w:id="3388" w:name="_Toc386106264"/>
            <w:bookmarkStart w:id="3389" w:name="_Toc386613563"/>
            <w:bookmarkStart w:id="3390" w:name="_Toc387224286"/>
            <w:bookmarkStart w:id="3391" w:name="_Toc387329264"/>
            <w:bookmarkStart w:id="3392" w:name="_Toc387390794"/>
            <w:bookmarkStart w:id="3393" w:name="_Toc387394463"/>
            <w:bookmarkStart w:id="3394" w:name="_Toc387403547"/>
            <w:bookmarkStart w:id="3395" w:name="_Toc387404013"/>
            <w:bookmarkStart w:id="3396" w:name="_Toc387404341"/>
            <w:bookmarkStart w:id="3397" w:name="_Toc387404603"/>
            <w:bookmarkStart w:id="3398" w:name="_Toc387404865"/>
            <w:bookmarkStart w:id="3399" w:name="_Toc387405133"/>
            <w:bookmarkStart w:id="3400" w:name="_Toc391646899"/>
            <w:bookmarkStart w:id="3401" w:name="_Toc391647164"/>
            <w:bookmarkStart w:id="3402" w:name="_Toc391647422"/>
            <w:r w:rsidRPr="00C72A59">
              <w:rPr>
                <w:rFonts w:ascii="Arial" w:hAnsi="Arial" w:cs="Arial"/>
                <w:b/>
                <w:color w:val="000000"/>
                <w:szCs w:val="32"/>
              </w:rPr>
              <w:t>Section 1:</w:t>
            </w:r>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p>
          <w:p w:rsidR="00836EBA" w:rsidRPr="00C72A59" w:rsidRDefault="00836EBA" w:rsidP="00B61926">
            <w:pPr>
              <w:tabs>
                <w:tab w:val="left" w:pos="1440"/>
              </w:tabs>
              <w:rPr>
                <w:rFonts w:ascii="Arial" w:hAnsi="Arial" w:cs="Arial"/>
              </w:rPr>
            </w:pPr>
            <w:r w:rsidRPr="00C72A59">
              <w:rPr>
                <w:rFonts w:ascii="Arial" w:hAnsi="Arial" w:cs="Arial"/>
                <w:b/>
                <w:color w:val="000000"/>
                <w:szCs w:val="32"/>
              </w:rPr>
              <w:t>Setting the Scene</w:t>
            </w:r>
            <w:r w:rsidRPr="00C72A59">
              <w:rPr>
                <w:rFonts w:ascii="Arial" w:hAnsi="Arial" w:cs="Arial"/>
              </w:rPr>
              <w:tab/>
            </w:r>
          </w:p>
        </w:tc>
        <w:tc>
          <w:tcPr>
            <w:tcW w:w="8159" w:type="dxa"/>
            <w:tcBorders>
              <w:top w:val="single" w:sz="18" w:space="0" w:color="auto"/>
              <w:bottom w:val="single" w:sz="6" w:space="0" w:color="auto"/>
            </w:tcBorders>
            <w:shd w:val="pct20" w:color="auto" w:fill="auto"/>
            <w:vAlign w:val="center"/>
          </w:tcPr>
          <w:p w:rsidR="00836EBA" w:rsidRPr="00C72A59" w:rsidRDefault="00836EBA" w:rsidP="00B61926">
            <w:pPr>
              <w:jc w:val="both"/>
              <w:rPr>
                <w:rFonts w:ascii="Arial" w:hAnsi="Arial" w:cs="Arial"/>
                <w:b/>
              </w:rPr>
            </w:pPr>
            <w:r w:rsidRPr="00C72A59">
              <w:rPr>
                <w:rFonts w:ascii="Arial" w:hAnsi="Arial" w:cs="Arial"/>
                <w:b/>
              </w:rPr>
              <w:t>What actions would the school initiate immediately?</w:t>
            </w:r>
          </w:p>
        </w:tc>
      </w:tr>
      <w:tr w:rsidR="00836EBA" w:rsidRPr="00C72A59" w:rsidTr="00B61926">
        <w:trPr>
          <w:trHeight w:val="229"/>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clear" w:color="auto" w:fill="auto"/>
            <w:vAlign w:val="center"/>
          </w:tcPr>
          <w:p w:rsidR="00836EBA" w:rsidRPr="00FC2533" w:rsidRDefault="00836EBA" w:rsidP="00DD2FF6">
            <w:pPr>
              <w:numPr>
                <w:ilvl w:val="0"/>
                <w:numId w:val="27"/>
              </w:numPr>
              <w:tabs>
                <w:tab w:val="left" w:pos="317"/>
              </w:tabs>
              <w:ind w:left="317" w:hanging="284"/>
              <w:rPr>
                <w:rFonts w:ascii="Arial" w:hAnsi="Arial" w:cs="Arial"/>
                <w:sz w:val="22"/>
                <w:szCs w:val="22"/>
              </w:rPr>
            </w:pPr>
            <w:r w:rsidRPr="00FC2533">
              <w:rPr>
                <w:rFonts w:ascii="Arial" w:hAnsi="Arial" w:cs="Arial"/>
                <w:sz w:val="22"/>
                <w:szCs w:val="22"/>
              </w:rPr>
              <w:t>Ensure the physical and psychological safety of pupils and staff.</w:t>
            </w:r>
          </w:p>
          <w:p w:rsidR="00836EBA" w:rsidRPr="00FC2533" w:rsidRDefault="00836EBA" w:rsidP="00DD2FF6">
            <w:pPr>
              <w:numPr>
                <w:ilvl w:val="0"/>
                <w:numId w:val="27"/>
              </w:numPr>
              <w:tabs>
                <w:tab w:val="left" w:pos="317"/>
              </w:tabs>
              <w:ind w:left="317" w:hanging="284"/>
              <w:rPr>
                <w:rFonts w:ascii="Arial" w:hAnsi="Arial" w:cs="Arial"/>
                <w:sz w:val="22"/>
                <w:szCs w:val="22"/>
              </w:rPr>
            </w:pPr>
            <w:r w:rsidRPr="00FC2533">
              <w:rPr>
                <w:rFonts w:ascii="Arial" w:hAnsi="Arial" w:cs="Arial"/>
                <w:sz w:val="22"/>
                <w:szCs w:val="22"/>
              </w:rPr>
              <w:t>Establish who is involved.</w:t>
            </w:r>
          </w:p>
          <w:p w:rsidR="00836EBA" w:rsidRPr="00FC2533" w:rsidRDefault="00836EBA" w:rsidP="00DD2FF6">
            <w:pPr>
              <w:numPr>
                <w:ilvl w:val="0"/>
                <w:numId w:val="27"/>
              </w:numPr>
              <w:tabs>
                <w:tab w:val="left" w:pos="317"/>
              </w:tabs>
              <w:ind w:left="317" w:hanging="284"/>
              <w:rPr>
                <w:rFonts w:ascii="Arial" w:hAnsi="Arial" w:cs="Arial"/>
                <w:sz w:val="22"/>
                <w:szCs w:val="22"/>
              </w:rPr>
            </w:pPr>
            <w:r w:rsidRPr="00FC2533">
              <w:rPr>
                <w:rFonts w:ascii="Arial" w:hAnsi="Arial" w:cs="Arial"/>
                <w:sz w:val="22"/>
                <w:szCs w:val="22"/>
              </w:rPr>
              <w:t>Establish facts, check before releasing them, this will stop people inventing their own version of events.</w:t>
            </w:r>
          </w:p>
          <w:p w:rsidR="00836EBA" w:rsidRPr="00FC2533" w:rsidRDefault="00836EBA" w:rsidP="00DD2FF6">
            <w:pPr>
              <w:numPr>
                <w:ilvl w:val="0"/>
                <w:numId w:val="27"/>
              </w:numPr>
              <w:tabs>
                <w:tab w:val="left" w:pos="317"/>
              </w:tabs>
              <w:ind w:left="317" w:hanging="284"/>
              <w:rPr>
                <w:rFonts w:ascii="Arial" w:hAnsi="Arial" w:cs="Arial"/>
                <w:sz w:val="22"/>
                <w:szCs w:val="22"/>
              </w:rPr>
            </w:pPr>
            <w:r w:rsidRPr="00FC2533">
              <w:rPr>
                <w:rFonts w:ascii="Arial" w:hAnsi="Arial" w:cs="Arial"/>
                <w:sz w:val="22"/>
                <w:szCs w:val="22"/>
              </w:rPr>
              <w:t>Speak to the Chair of Governors</w:t>
            </w:r>
          </w:p>
          <w:p w:rsidR="00836EBA" w:rsidRPr="00FC2533" w:rsidRDefault="00836EBA" w:rsidP="00DD2FF6">
            <w:pPr>
              <w:numPr>
                <w:ilvl w:val="0"/>
                <w:numId w:val="27"/>
              </w:numPr>
              <w:tabs>
                <w:tab w:val="left" w:pos="317"/>
              </w:tabs>
              <w:ind w:left="317" w:hanging="284"/>
              <w:rPr>
                <w:rFonts w:ascii="Arial" w:hAnsi="Arial" w:cs="Arial"/>
                <w:sz w:val="22"/>
                <w:szCs w:val="22"/>
              </w:rPr>
            </w:pPr>
            <w:r w:rsidRPr="00FC2533">
              <w:rPr>
                <w:rFonts w:ascii="Arial" w:hAnsi="Arial" w:cs="Arial"/>
                <w:sz w:val="22"/>
                <w:szCs w:val="22"/>
              </w:rPr>
              <w:t>Establish emergency service link person, ideally this should be a member of the Senior Management Team, with decision making powers.</w:t>
            </w:r>
          </w:p>
          <w:p w:rsidR="00836EBA" w:rsidRPr="00FC2533" w:rsidRDefault="00836EBA" w:rsidP="00DD2FF6">
            <w:pPr>
              <w:numPr>
                <w:ilvl w:val="0"/>
                <w:numId w:val="27"/>
              </w:numPr>
              <w:tabs>
                <w:tab w:val="left" w:pos="317"/>
              </w:tabs>
              <w:ind w:left="317" w:hanging="284"/>
              <w:rPr>
                <w:rFonts w:ascii="Arial" w:hAnsi="Arial" w:cs="Arial"/>
                <w:sz w:val="22"/>
                <w:szCs w:val="22"/>
              </w:rPr>
            </w:pPr>
            <w:r w:rsidRPr="00FC2533">
              <w:rPr>
                <w:rFonts w:ascii="Arial" w:hAnsi="Arial" w:cs="Arial"/>
                <w:sz w:val="22"/>
                <w:szCs w:val="22"/>
              </w:rPr>
              <w:t>If the incident is on school premises, consider sealing off the area.</w:t>
            </w:r>
          </w:p>
          <w:p w:rsidR="00836EBA" w:rsidRPr="00FC2533" w:rsidRDefault="00836EBA" w:rsidP="00B61926">
            <w:pPr>
              <w:tabs>
                <w:tab w:val="left" w:pos="317"/>
              </w:tabs>
              <w:rPr>
                <w:rFonts w:ascii="Arial" w:hAnsi="Arial" w:cs="Arial"/>
                <w:sz w:val="22"/>
                <w:szCs w:val="22"/>
                <w:u w:val="single"/>
              </w:rPr>
            </w:pPr>
            <w:r w:rsidRPr="00FC2533">
              <w:rPr>
                <w:rFonts w:ascii="Arial" w:hAnsi="Arial" w:cs="Arial"/>
                <w:sz w:val="22"/>
                <w:szCs w:val="22"/>
                <w:u w:val="single"/>
              </w:rPr>
              <w:t>Active Shooter Specific Questions</w:t>
            </w:r>
          </w:p>
          <w:p w:rsidR="00836EBA" w:rsidRPr="00FC2533" w:rsidRDefault="00836EBA" w:rsidP="00DD2FF6">
            <w:pPr>
              <w:numPr>
                <w:ilvl w:val="0"/>
                <w:numId w:val="38"/>
              </w:numPr>
              <w:tabs>
                <w:tab w:val="left" w:pos="317"/>
              </w:tabs>
              <w:ind w:left="317" w:hanging="284"/>
              <w:rPr>
                <w:rFonts w:ascii="Arial" w:hAnsi="Arial" w:cs="Arial"/>
                <w:sz w:val="22"/>
                <w:szCs w:val="22"/>
              </w:rPr>
            </w:pPr>
            <w:r w:rsidRPr="00FC2533">
              <w:rPr>
                <w:rFonts w:ascii="Arial" w:hAnsi="Arial" w:cs="Arial"/>
                <w:sz w:val="22"/>
                <w:szCs w:val="22"/>
              </w:rPr>
              <w:t>Adopt the ‘stay safe’ protocol and if you can move away from the danger safely then do so. Staff and pupils that are trapped should find cover.</w:t>
            </w:r>
          </w:p>
          <w:p w:rsidR="00836EBA" w:rsidRPr="00FC2533" w:rsidRDefault="00836EBA" w:rsidP="00DD2FF6">
            <w:pPr>
              <w:numPr>
                <w:ilvl w:val="0"/>
                <w:numId w:val="38"/>
              </w:numPr>
              <w:tabs>
                <w:tab w:val="left" w:pos="317"/>
              </w:tabs>
              <w:ind w:left="317" w:hanging="284"/>
              <w:rPr>
                <w:rFonts w:ascii="Arial" w:hAnsi="Arial" w:cs="Arial"/>
                <w:sz w:val="22"/>
                <w:szCs w:val="22"/>
              </w:rPr>
            </w:pPr>
            <w:r w:rsidRPr="00FC2533">
              <w:rPr>
                <w:rFonts w:ascii="Arial" w:hAnsi="Arial" w:cs="Arial"/>
                <w:sz w:val="22"/>
                <w:szCs w:val="22"/>
              </w:rPr>
              <w:t>What is cover in relation to firearms attack? Equally what does not constitute effective ballistic cover?</w:t>
            </w:r>
          </w:p>
          <w:p w:rsidR="00836EBA" w:rsidRPr="00FC2533" w:rsidRDefault="00836EBA" w:rsidP="00DD2FF6">
            <w:pPr>
              <w:numPr>
                <w:ilvl w:val="0"/>
                <w:numId w:val="38"/>
              </w:numPr>
              <w:tabs>
                <w:tab w:val="left" w:pos="317"/>
              </w:tabs>
              <w:ind w:left="317" w:hanging="284"/>
              <w:rPr>
                <w:rFonts w:ascii="Arial" w:hAnsi="Arial" w:cs="Arial"/>
                <w:sz w:val="22"/>
                <w:szCs w:val="22"/>
              </w:rPr>
            </w:pPr>
            <w:r w:rsidRPr="00FC2533">
              <w:rPr>
                <w:rFonts w:ascii="Arial" w:hAnsi="Arial" w:cs="Arial"/>
                <w:sz w:val="22"/>
                <w:szCs w:val="22"/>
              </w:rPr>
              <w:t>What is available as cover in your school premises and grounds?</w:t>
            </w:r>
          </w:p>
          <w:p w:rsidR="00836EBA" w:rsidRPr="00FC2533" w:rsidRDefault="00836EBA" w:rsidP="00DD2FF6">
            <w:pPr>
              <w:numPr>
                <w:ilvl w:val="0"/>
                <w:numId w:val="38"/>
              </w:numPr>
              <w:tabs>
                <w:tab w:val="left" w:pos="317"/>
              </w:tabs>
              <w:ind w:left="317" w:hanging="284"/>
              <w:rPr>
                <w:rFonts w:ascii="Arial" w:hAnsi="Arial" w:cs="Arial"/>
                <w:sz w:val="22"/>
                <w:szCs w:val="22"/>
              </w:rPr>
            </w:pPr>
            <w:r w:rsidRPr="00FC2533">
              <w:rPr>
                <w:rFonts w:ascii="Arial" w:hAnsi="Arial" w:cs="Arial"/>
                <w:sz w:val="22"/>
                <w:szCs w:val="22"/>
              </w:rPr>
              <w:t>If it is safe to do so – see what is happening – What information do the police need to know?</w:t>
            </w:r>
          </w:p>
          <w:p w:rsidR="00836EBA" w:rsidRPr="00FC2533" w:rsidRDefault="00836EBA" w:rsidP="00DD2FF6">
            <w:pPr>
              <w:numPr>
                <w:ilvl w:val="0"/>
                <w:numId w:val="38"/>
              </w:numPr>
              <w:tabs>
                <w:tab w:val="left" w:pos="317"/>
              </w:tabs>
              <w:ind w:left="317" w:hanging="284"/>
              <w:rPr>
                <w:rFonts w:ascii="Arial" w:hAnsi="Arial" w:cs="Arial"/>
                <w:sz w:val="22"/>
                <w:szCs w:val="22"/>
              </w:rPr>
            </w:pPr>
            <w:r w:rsidRPr="00FC2533">
              <w:rPr>
                <w:rFonts w:ascii="Arial" w:hAnsi="Arial" w:cs="Arial"/>
                <w:sz w:val="22"/>
                <w:szCs w:val="22"/>
              </w:rPr>
              <w:t>Whose responsibility is it to ring the police?</w:t>
            </w:r>
          </w:p>
          <w:p w:rsidR="00836EBA" w:rsidRPr="00FC2533" w:rsidRDefault="00836EBA" w:rsidP="00DD2FF6">
            <w:pPr>
              <w:numPr>
                <w:ilvl w:val="0"/>
                <w:numId w:val="38"/>
              </w:numPr>
              <w:tabs>
                <w:tab w:val="left" w:pos="317"/>
              </w:tabs>
              <w:ind w:left="317" w:hanging="284"/>
              <w:rPr>
                <w:rFonts w:ascii="Arial" w:hAnsi="Arial" w:cs="Arial"/>
                <w:sz w:val="22"/>
                <w:szCs w:val="22"/>
              </w:rPr>
            </w:pPr>
            <w:r w:rsidRPr="00FC2533">
              <w:rPr>
                <w:rFonts w:ascii="Arial" w:hAnsi="Arial" w:cs="Arial"/>
                <w:sz w:val="22"/>
                <w:szCs w:val="22"/>
              </w:rPr>
              <w:t>What channels of communication are available to inform staff, pupils, and neighbouring premises?</w:t>
            </w:r>
          </w:p>
          <w:p w:rsidR="00836EBA" w:rsidRPr="00FC2533" w:rsidRDefault="00836EBA" w:rsidP="00DD2FF6">
            <w:pPr>
              <w:numPr>
                <w:ilvl w:val="0"/>
                <w:numId w:val="38"/>
              </w:numPr>
              <w:tabs>
                <w:tab w:val="left" w:pos="317"/>
              </w:tabs>
              <w:ind w:left="317" w:hanging="284"/>
              <w:rPr>
                <w:rFonts w:ascii="Arial" w:hAnsi="Arial" w:cs="Arial"/>
                <w:sz w:val="22"/>
                <w:szCs w:val="22"/>
              </w:rPr>
            </w:pPr>
            <w:r w:rsidRPr="00FC2533">
              <w:rPr>
                <w:rFonts w:ascii="Arial" w:hAnsi="Arial" w:cs="Arial"/>
                <w:sz w:val="22"/>
                <w:szCs w:val="22"/>
              </w:rPr>
              <w:t>How long do you think it will take for the appropriate policing response to arrive?</w:t>
            </w:r>
          </w:p>
          <w:p w:rsidR="00836EBA" w:rsidRPr="00FC2533" w:rsidRDefault="00836EBA" w:rsidP="00DD2FF6">
            <w:pPr>
              <w:numPr>
                <w:ilvl w:val="0"/>
                <w:numId w:val="38"/>
              </w:numPr>
              <w:tabs>
                <w:tab w:val="left" w:pos="317"/>
              </w:tabs>
              <w:ind w:left="317" w:hanging="284"/>
              <w:rPr>
                <w:rFonts w:ascii="Arial" w:hAnsi="Arial" w:cs="Arial"/>
                <w:sz w:val="22"/>
                <w:szCs w:val="22"/>
              </w:rPr>
            </w:pPr>
            <w:r w:rsidRPr="00FC2533">
              <w:rPr>
                <w:rFonts w:ascii="Arial" w:hAnsi="Arial" w:cs="Arial"/>
                <w:sz w:val="22"/>
                <w:szCs w:val="22"/>
              </w:rPr>
              <w:t>How do you act to secure your immediate environment and other vulnerable areas?</w:t>
            </w:r>
          </w:p>
          <w:p w:rsidR="00836EBA" w:rsidRPr="003020AF" w:rsidRDefault="00836EBA" w:rsidP="00DD2FF6">
            <w:pPr>
              <w:numPr>
                <w:ilvl w:val="0"/>
                <w:numId w:val="38"/>
              </w:numPr>
              <w:tabs>
                <w:tab w:val="left" w:pos="317"/>
              </w:tabs>
              <w:ind w:left="317" w:hanging="284"/>
              <w:rPr>
                <w:rFonts w:ascii="Arial" w:hAnsi="Arial" w:cs="Arial"/>
                <w:u w:val="single"/>
              </w:rPr>
            </w:pPr>
            <w:r w:rsidRPr="00FC2533">
              <w:rPr>
                <w:rFonts w:ascii="Arial" w:hAnsi="Arial" w:cs="Arial"/>
                <w:sz w:val="22"/>
                <w:szCs w:val="22"/>
              </w:rPr>
              <w:t>Do your staff understand the type of policing response that will deal with this type of incident and how to respond?</w:t>
            </w:r>
          </w:p>
        </w:tc>
      </w:tr>
      <w:tr w:rsidR="00836EBA" w:rsidRPr="00C72A59" w:rsidTr="00B61926">
        <w:trPr>
          <w:trHeight w:val="229"/>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What particular difficulties/issues would you foresee/have to address when carrying out your actions for the above?</w:t>
            </w:r>
          </w:p>
        </w:tc>
      </w:tr>
      <w:tr w:rsidR="00836EBA" w:rsidRPr="00C72A59" w:rsidTr="00B61926">
        <w:trPr>
          <w:trHeight w:val="114"/>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clear" w:color="auto" w:fill="auto"/>
          </w:tcPr>
          <w:p w:rsidR="00836EBA" w:rsidRPr="00FC2533" w:rsidRDefault="00836EBA" w:rsidP="00DD2FF6">
            <w:pPr>
              <w:numPr>
                <w:ilvl w:val="0"/>
                <w:numId w:val="28"/>
              </w:numPr>
              <w:tabs>
                <w:tab w:val="left" w:pos="317"/>
              </w:tabs>
              <w:ind w:left="317" w:hanging="284"/>
              <w:rPr>
                <w:rFonts w:ascii="Arial" w:hAnsi="Arial" w:cs="Arial"/>
                <w:sz w:val="22"/>
                <w:szCs w:val="22"/>
              </w:rPr>
            </w:pPr>
            <w:r w:rsidRPr="00FC2533">
              <w:rPr>
                <w:rFonts w:ascii="Arial" w:hAnsi="Arial" w:cs="Arial"/>
                <w:sz w:val="22"/>
                <w:szCs w:val="22"/>
              </w:rPr>
              <w:t xml:space="preserve">Where has the incident occurred? If it is on school premises, areas of the school make be unavailable for some time. Where do staff and pupils go? </w:t>
            </w:r>
          </w:p>
          <w:p w:rsidR="00836EBA" w:rsidRPr="00FC2533" w:rsidRDefault="00836EBA" w:rsidP="00DD2FF6">
            <w:pPr>
              <w:numPr>
                <w:ilvl w:val="0"/>
                <w:numId w:val="28"/>
              </w:numPr>
              <w:tabs>
                <w:tab w:val="left" w:pos="317"/>
              </w:tabs>
              <w:ind w:left="317" w:hanging="284"/>
              <w:rPr>
                <w:rFonts w:ascii="Arial" w:hAnsi="Arial" w:cs="Arial"/>
                <w:sz w:val="22"/>
                <w:szCs w:val="22"/>
              </w:rPr>
            </w:pPr>
            <w:r w:rsidRPr="00FC2533">
              <w:rPr>
                <w:rFonts w:ascii="Arial" w:hAnsi="Arial" w:cs="Arial"/>
                <w:sz w:val="22"/>
                <w:szCs w:val="22"/>
              </w:rPr>
              <w:t>The Press will descend on school, having heard of incident. (Rumours will start).</w:t>
            </w:r>
          </w:p>
          <w:p w:rsidR="00836EBA" w:rsidRPr="00FC2533" w:rsidRDefault="00836EBA" w:rsidP="00DD2FF6">
            <w:pPr>
              <w:numPr>
                <w:ilvl w:val="0"/>
                <w:numId w:val="28"/>
              </w:numPr>
              <w:tabs>
                <w:tab w:val="left" w:pos="317"/>
              </w:tabs>
              <w:ind w:left="317" w:hanging="284"/>
              <w:rPr>
                <w:rFonts w:ascii="Arial" w:hAnsi="Arial" w:cs="Arial"/>
                <w:sz w:val="22"/>
                <w:szCs w:val="22"/>
              </w:rPr>
            </w:pPr>
            <w:r w:rsidRPr="00FC2533">
              <w:rPr>
                <w:rFonts w:ascii="Arial" w:hAnsi="Arial" w:cs="Arial"/>
                <w:sz w:val="22"/>
                <w:szCs w:val="22"/>
              </w:rPr>
              <w:t xml:space="preserve">Telephone Line(s) will be blocked by calls. </w:t>
            </w:r>
          </w:p>
          <w:p w:rsidR="00836EBA" w:rsidRPr="00C72A59" w:rsidRDefault="00836EBA" w:rsidP="00DD2FF6">
            <w:pPr>
              <w:numPr>
                <w:ilvl w:val="0"/>
                <w:numId w:val="28"/>
              </w:numPr>
              <w:tabs>
                <w:tab w:val="left" w:pos="317"/>
              </w:tabs>
              <w:ind w:left="317" w:hanging="284"/>
              <w:rPr>
                <w:rFonts w:ascii="Arial" w:hAnsi="Arial" w:cs="Arial"/>
              </w:rPr>
            </w:pPr>
            <w:r w:rsidRPr="00FC2533">
              <w:rPr>
                <w:rFonts w:ascii="Arial" w:hAnsi="Arial" w:cs="Arial"/>
                <w:sz w:val="22"/>
                <w:szCs w:val="22"/>
              </w:rPr>
              <w:t>Emergency Calls in/out cannot be made.</w:t>
            </w:r>
          </w:p>
        </w:tc>
      </w:tr>
      <w:tr w:rsidR="00836EBA" w:rsidRPr="00C72A59" w:rsidTr="00B61926">
        <w:trPr>
          <w:trHeight w:val="111"/>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What other tasks would the school need to do during the day?</w:t>
            </w:r>
          </w:p>
        </w:tc>
      </w:tr>
      <w:tr w:rsidR="00836EBA" w:rsidRPr="00C72A59" w:rsidTr="00B61926">
        <w:trPr>
          <w:trHeight w:val="111"/>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clear" w:color="auto" w:fill="auto"/>
          </w:tcPr>
          <w:p w:rsidR="00836EBA" w:rsidRPr="00A34359" w:rsidRDefault="00836EBA" w:rsidP="00DD2FF6">
            <w:pPr>
              <w:numPr>
                <w:ilvl w:val="0"/>
                <w:numId w:val="29"/>
              </w:numPr>
              <w:tabs>
                <w:tab w:val="left" w:pos="317"/>
              </w:tabs>
              <w:ind w:left="317" w:hanging="284"/>
              <w:rPr>
                <w:rFonts w:ascii="Arial" w:hAnsi="Arial" w:cs="Arial"/>
                <w:sz w:val="22"/>
                <w:szCs w:val="22"/>
              </w:rPr>
            </w:pPr>
            <w:r w:rsidRPr="00A34359">
              <w:rPr>
                <w:rFonts w:ascii="Arial" w:hAnsi="Arial" w:cs="Arial"/>
                <w:sz w:val="22"/>
                <w:szCs w:val="22"/>
              </w:rPr>
              <w:t>Monitor school community pupils/staff/support staff. They may suffer delayed shock.</w:t>
            </w:r>
          </w:p>
          <w:p w:rsidR="00836EBA" w:rsidRPr="00A34359" w:rsidRDefault="00836EBA" w:rsidP="00DD2FF6">
            <w:pPr>
              <w:numPr>
                <w:ilvl w:val="0"/>
                <w:numId w:val="29"/>
              </w:numPr>
              <w:tabs>
                <w:tab w:val="left" w:pos="317"/>
              </w:tabs>
              <w:ind w:left="317" w:hanging="284"/>
              <w:rPr>
                <w:rFonts w:ascii="Arial" w:hAnsi="Arial" w:cs="Arial"/>
                <w:sz w:val="22"/>
                <w:szCs w:val="22"/>
              </w:rPr>
            </w:pPr>
            <w:r w:rsidRPr="00A34359">
              <w:rPr>
                <w:rFonts w:ascii="Arial" w:hAnsi="Arial" w:cs="Arial"/>
                <w:sz w:val="22"/>
                <w:szCs w:val="22"/>
              </w:rPr>
              <w:lastRenderedPageBreak/>
              <w:t>Inform governors.</w:t>
            </w:r>
          </w:p>
          <w:p w:rsidR="00836EBA" w:rsidRPr="00A34359" w:rsidRDefault="00836EBA" w:rsidP="00DD2FF6">
            <w:pPr>
              <w:numPr>
                <w:ilvl w:val="0"/>
                <w:numId w:val="29"/>
              </w:numPr>
              <w:tabs>
                <w:tab w:val="left" w:pos="317"/>
              </w:tabs>
              <w:ind w:left="317" w:hanging="284"/>
              <w:rPr>
                <w:rFonts w:ascii="Arial" w:hAnsi="Arial" w:cs="Arial"/>
                <w:sz w:val="22"/>
                <w:szCs w:val="22"/>
              </w:rPr>
            </w:pPr>
            <w:r w:rsidRPr="00A34359">
              <w:rPr>
                <w:rFonts w:ascii="Arial" w:hAnsi="Arial" w:cs="Arial"/>
                <w:sz w:val="22"/>
                <w:szCs w:val="22"/>
              </w:rPr>
              <w:t xml:space="preserve">Inform families before press/media start calling. </w:t>
            </w:r>
          </w:p>
          <w:p w:rsidR="00836EBA" w:rsidRPr="00A34359" w:rsidRDefault="00836EBA" w:rsidP="00DD2FF6">
            <w:pPr>
              <w:numPr>
                <w:ilvl w:val="0"/>
                <w:numId w:val="29"/>
              </w:numPr>
              <w:tabs>
                <w:tab w:val="left" w:pos="317"/>
              </w:tabs>
              <w:ind w:left="317" w:hanging="284"/>
              <w:rPr>
                <w:rFonts w:ascii="Arial" w:hAnsi="Arial" w:cs="Arial"/>
                <w:sz w:val="22"/>
                <w:szCs w:val="22"/>
              </w:rPr>
            </w:pPr>
            <w:r w:rsidRPr="00A34359">
              <w:rPr>
                <w:rFonts w:ascii="Arial" w:hAnsi="Arial" w:cs="Arial"/>
                <w:sz w:val="22"/>
                <w:szCs w:val="22"/>
              </w:rPr>
              <w:t>Refer the press to media communications centre.</w:t>
            </w:r>
          </w:p>
          <w:p w:rsidR="00836EBA" w:rsidRPr="00C72A59" w:rsidRDefault="00836EBA" w:rsidP="00DD2FF6">
            <w:pPr>
              <w:numPr>
                <w:ilvl w:val="0"/>
                <w:numId w:val="29"/>
              </w:numPr>
              <w:tabs>
                <w:tab w:val="left" w:pos="317"/>
              </w:tabs>
              <w:ind w:left="317" w:hanging="284"/>
              <w:rPr>
                <w:rFonts w:ascii="Arial" w:hAnsi="Arial" w:cs="Arial"/>
              </w:rPr>
            </w:pPr>
            <w:r w:rsidRPr="00A34359">
              <w:rPr>
                <w:rFonts w:ascii="Arial" w:hAnsi="Arial" w:cs="Arial"/>
                <w:sz w:val="22"/>
                <w:szCs w:val="22"/>
              </w:rPr>
              <w:t>Hold regular meetings of Senior Management Team to update and plan.</w:t>
            </w:r>
          </w:p>
        </w:tc>
      </w:tr>
      <w:tr w:rsidR="00836EBA" w:rsidRPr="00C72A59" w:rsidTr="00B61926">
        <w:trPr>
          <w:trHeight w:val="111"/>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What immediate support could you expect from the Local Authority?</w:t>
            </w:r>
          </w:p>
        </w:tc>
      </w:tr>
      <w:tr w:rsidR="00836EBA" w:rsidRPr="00C72A59" w:rsidTr="00B61926">
        <w:trPr>
          <w:trHeight w:val="111"/>
        </w:trPr>
        <w:tc>
          <w:tcPr>
            <w:tcW w:w="1809" w:type="dxa"/>
            <w:vMerge/>
            <w:tcBorders>
              <w:top w:val="single" w:sz="6" w:space="0" w:color="auto"/>
              <w:bottom w:val="single" w:sz="18"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18" w:space="0" w:color="auto"/>
            </w:tcBorders>
            <w:shd w:val="clear" w:color="auto" w:fill="auto"/>
          </w:tcPr>
          <w:p w:rsidR="00836EBA" w:rsidRPr="00A34359" w:rsidRDefault="00836EBA" w:rsidP="00DD2FF6">
            <w:pPr>
              <w:numPr>
                <w:ilvl w:val="0"/>
                <w:numId w:val="30"/>
              </w:numPr>
              <w:tabs>
                <w:tab w:val="left" w:pos="317"/>
              </w:tabs>
              <w:ind w:left="317" w:hanging="284"/>
              <w:rPr>
                <w:rFonts w:ascii="Arial" w:hAnsi="Arial" w:cs="Arial"/>
                <w:sz w:val="22"/>
                <w:szCs w:val="22"/>
              </w:rPr>
            </w:pPr>
            <w:r w:rsidRPr="00A34359">
              <w:rPr>
                <w:rFonts w:ascii="Arial" w:hAnsi="Arial" w:cs="Arial"/>
                <w:sz w:val="22"/>
                <w:szCs w:val="22"/>
              </w:rPr>
              <w:t>Support from the EASE Team</w:t>
            </w:r>
          </w:p>
          <w:p w:rsidR="00836EBA" w:rsidRPr="00A34359" w:rsidRDefault="00836EBA" w:rsidP="00DD2FF6">
            <w:pPr>
              <w:numPr>
                <w:ilvl w:val="0"/>
                <w:numId w:val="30"/>
              </w:numPr>
              <w:tabs>
                <w:tab w:val="left" w:pos="317"/>
              </w:tabs>
              <w:ind w:left="317" w:hanging="284"/>
              <w:rPr>
                <w:rFonts w:ascii="Arial" w:hAnsi="Arial" w:cs="Arial"/>
                <w:sz w:val="22"/>
                <w:szCs w:val="22"/>
              </w:rPr>
            </w:pPr>
            <w:r w:rsidRPr="00A34359">
              <w:rPr>
                <w:rFonts w:ascii="Arial" w:hAnsi="Arial" w:cs="Arial"/>
                <w:sz w:val="22"/>
                <w:szCs w:val="22"/>
              </w:rPr>
              <w:t>Support with Media Communications</w:t>
            </w:r>
          </w:p>
          <w:p w:rsidR="00836EBA" w:rsidRPr="00C72A59" w:rsidRDefault="00836EBA" w:rsidP="00DD2FF6">
            <w:pPr>
              <w:numPr>
                <w:ilvl w:val="0"/>
                <w:numId w:val="30"/>
              </w:numPr>
              <w:tabs>
                <w:tab w:val="left" w:pos="317"/>
              </w:tabs>
              <w:ind w:left="317" w:hanging="284"/>
              <w:rPr>
                <w:rFonts w:ascii="Arial" w:hAnsi="Arial" w:cs="Arial"/>
              </w:rPr>
            </w:pPr>
            <w:r w:rsidRPr="00A34359">
              <w:rPr>
                <w:rFonts w:ascii="Arial" w:hAnsi="Arial" w:cs="Arial"/>
                <w:sz w:val="22"/>
                <w:szCs w:val="22"/>
              </w:rPr>
              <w:t>Supply of resources.</w:t>
            </w:r>
          </w:p>
        </w:tc>
      </w:tr>
      <w:tr w:rsidR="00836EBA" w:rsidRPr="00C72A59" w:rsidTr="00B61926">
        <w:trPr>
          <w:trHeight w:val="109"/>
        </w:trPr>
        <w:tc>
          <w:tcPr>
            <w:tcW w:w="1809" w:type="dxa"/>
            <w:vMerge w:val="restart"/>
            <w:tcBorders>
              <w:top w:val="single" w:sz="18"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403" w:name="_Toc385510056"/>
            <w:bookmarkStart w:id="3404" w:name="_Toc386106265"/>
            <w:bookmarkStart w:id="3405" w:name="_Toc386613564"/>
            <w:bookmarkStart w:id="3406" w:name="_Toc387224287"/>
            <w:bookmarkStart w:id="3407" w:name="_Toc387329265"/>
            <w:bookmarkStart w:id="3408" w:name="_Toc387390795"/>
            <w:bookmarkStart w:id="3409" w:name="_Toc387394464"/>
            <w:bookmarkStart w:id="3410" w:name="_Toc387403548"/>
            <w:bookmarkStart w:id="3411" w:name="_Toc387404014"/>
            <w:bookmarkStart w:id="3412" w:name="_Toc387404342"/>
            <w:bookmarkStart w:id="3413" w:name="_Toc387404604"/>
            <w:bookmarkStart w:id="3414" w:name="_Toc387404866"/>
            <w:bookmarkStart w:id="3415" w:name="_Toc387405134"/>
            <w:bookmarkStart w:id="3416" w:name="_Toc391646900"/>
            <w:bookmarkStart w:id="3417" w:name="_Toc391647165"/>
            <w:bookmarkStart w:id="3418" w:name="_Toc391647423"/>
            <w:r w:rsidRPr="00C72A59">
              <w:rPr>
                <w:rFonts w:ascii="Arial" w:hAnsi="Arial" w:cs="Arial"/>
                <w:b/>
                <w:color w:val="000000"/>
                <w:szCs w:val="32"/>
              </w:rPr>
              <w:t>Section 2:</w:t>
            </w:r>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p>
          <w:p w:rsidR="00836EBA" w:rsidRPr="00C72A59" w:rsidRDefault="00836EBA" w:rsidP="00B61926">
            <w:pPr>
              <w:outlineLvl w:val="0"/>
              <w:rPr>
                <w:rFonts w:ascii="Arial" w:hAnsi="Arial" w:cs="Arial"/>
                <w:b/>
                <w:color w:val="000000"/>
                <w:szCs w:val="32"/>
              </w:rPr>
            </w:pPr>
            <w:bookmarkStart w:id="3419" w:name="_Toc385510057"/>
            <w:bookmarkStart w:id="3420" w:name="_Toc386106266"/>
            <w:bookmarkStart w:id="3421" w:name="_Toc386613565"/>
            <w:bookmarkStart w:id="3422" w:name="_Toc387224288"/>
            <w:bookmarkStart w:id="3423" w:name="_Toc387329266"/>
            <w:bookmarkStart w:id="3424" w:name="_Toc387390796"/>
            <w:bookmarkStart w:id="3425" w:name="_Toc387394465"/>
            <w:bookmarkStart w:id="3426" w:name="_Toc387403549"/>
            <w:bookmarkStart w:id="3427" w:name="_Toc387404015"/>
            <w:bookmarkStart w:id="3428" w:name="_Toc387404343"/>
            <w:bookmarkStart w:id="3429" w:name="_Toc387404605"/>
            <w:bookmarkStart w:id="3430" w:name="_Toc387404867"/>
            <w:bookmarkStart w:id="3431" w:name="_Toc387405135"/>
            <w:bookmarkStart w:id="3432" w:name="_Toc391646901"/>
            <w:bookmarkStart w:id="3433" w:name="_Toc391647166"/>
            <w:bookmarkStart w:id="3434" w:name="_Toc391647424"/>
            <w:r w:rsidRPr="00C72A59">
              <w:rPr>
                <w:rFonts w:ascii="Arial" w:hAnsi="Arial" w:cs="Arial"/>
                <w:b/>
                <w:color w:val="000000"/>
                <w:szCs w:val="32"/>
              </w:rPr>
              <w:t>Immediate Action</w:t>
            </w:r>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p>
        </w:tc>
        <w:tc>
          <w:tcPr>
            <w:tcW w:w="8159" w:type="dxa"/>
            <w:tcBorders>
              <w:top w:val="single" w:sz="18"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How would you respond to requests from the Police?</w:t>
            </w:r>
          </w:p>
        </w:tc>
      </w:tr>
      <w:tr w:rsidR="00836EBA" w:rsidRPr="00C72A59" w:rsidTr="00B61926">
        <w:trPr>
          <w:trHeight w:val="258"/>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clear" w:color="auto" w:fill="auto"/>
          </w:tcPr>
          <w:p w:rsidR="00836EBA" w:rsidRPr="00A34359" w:rsidRDefault="00836EBA" w:rsidP="00DD2FF6">
            <w:pPr>
              <w:numPr>
                <w:ilvl w:val="0"/>
                <w:numId w:val="31"/>
              </w:numPr>
              <w:tabs>
                <w:tab w:val="left" w:pos="317"/>
              </w:tabs>
              <w:ind w:left="317" w:hanging="284"/>
              <w:rPr>
                <w:rFonts w:ascii="Arial" w:hAnsi="Arial" w:cs="Arial"/>
                <w:sz w:val="22"/>
                <w:szCs w:val="22"/>
              </w:rPr>
            </w:pPr>
            <w:r w:rsidRPr="00A34359">
              <w:rPr>
                <w:rFonts w:ascii="Arial" w:hAnsi="Arial" w:cs="Arial"/>
                <w:sz w:val="22"/>
                <w:szCs w:val="22"/>
              </w:rPr>
              <w:t>Details may be requested of those pupils/staff involved. How will you provide this? Will you give out names, addresses, and contact details?</w:t>
            </w:r>
          </w:p>
          <w:p w:rsidR="00836EBA" w:rsidRPr="00A34359" w:rsidRDefault="00836EBA" w:rsidP="00DD2FF6">
            <w:pPr>
              <w:numPr>
                <w:ilvl w:val="0"/>
                <w:numId w:val="31"/>
              </w:numPr>
              <w:tabs>
                <w:tab w:val="left" w:pos="317"/>
              </w:tabs>
              <w:ind w:left="317" w:hanging="284"/>
              <w:rPr>
                <w:rFonts w:ascii="Arial" w:hAnsi="Arial" w:cs="Arial"/>
                <w:sz w:val="22"/>
                <w:szCs w:val="22"/>
              </w:rPr>
            </w:pPr>
            <w:r w:rsidRPr="00A34359">
              <w:rPr>
                <w:rFonts w:ascii="Arial" w:hAnsi="Arial" w:cs="Arial"/>
                <w:sz w:val="22"/>
                <w:szCs w:val="22"/>
              </w:rPr>
              <w:t>Consider sending Staff to the scene of the incident to comfort pupils (a familiar face can help)</w:t>
            </w:r>
          </w:p>
          <w:p w:rsidR="00836EBA" w:rsidRPr="00A34359" w:rsidRDefault="00836EBA" w:rsidP="00DD2FF6">
            <w:pPr>
              <w:numPr>
                <w:ilvl w:val="0"/>
                <w:numId w:val="31"/>
              </w:numPr>
              <w:tabs>
                <w:tab w:val="left" w:pos="317"/>
              </w:tabs>
              <w:ind w:left="317" w:hanging="284"/>
              <w:rPr>
                <w:rFonts w:ascii="Arial" w:hAnsi="Arial" w:cs="Arial"/>
                <w:sz w:val="22"/>
                <w:szCs w:val="22"/>
              </w:rPr>
            </w:pPr>
            <w:r w:rsidRPr="00A34359">
              <w:rPr>
                <w:rFonts w:ascii="Arial" w:hAnsi="Arial" w:cs="Arial"/>
                <w:sz w:val="22"/>
                <w:szCs w:val="22"/>
              </w:rPr>
              <w:t>Consider isolating the incident area if on school premises.</w:t>
            </w:r>
          </w:p>
          <w:p w:rsidR="00836EBA" w:rsidRPr="00A34359" w:rsidRDefault="00836EBA" w:rsidP="00DD2FF6">
            <w:pPr>
              <w:numPr>
                <w:ilvl w:val="0"/>
                <w:numId w:val="31"/>
              </w:numPr>
              <w:tabs>
                <w:tab w:val="left" w:pos="317"/>
              </w:tabs>
              <w:ind w:left="317" w:hanging="284"/>
              <w:rPr>
                <w:rFonts w:ascii="Arial" w:hAnsi="Arial" w:cs="Arial"/>
                <w:sz w:val="22"/>
                <w:szCs w:val="22"/>
              </w:rPr>
            </w:pPr>
            <w:r w:rsidRPr="00A34359">
              <w:rPr>
                <w:rFonts w:ascii="Arial" w:hAnsi="Arial" w:cs="Arial"/>
                <w:sz w:val="22"/>
                <w:szCs w:val="22"/>
              </w:rPr>
              <w:t>Establish one person to liaise with the emergency services</w:t>
            </w:r>
          </w:p>
          <w:p w:rsidR="00836EBA" w:rsidRPr="00C72A59" w:rsidRDefault="00836EBA" w:rsidP="00DD2FF6">
            <w:pPr>
              <w:numPr>
                <w:ilvl w:val="0"/>
                <w:numId w:val="31"/>
              </w:numPr>
              <w:tabs>
                <w:tab w:val="left" w:pos="317"/>
              </w:tabs>
              <w:ind w:left="317" w:hanging="284"/>
              <w:rPr>
                <w:rFonts w:ascii="Arial" w:hAnsi="Arial" w:cs="Arial"/>
              </w:rPr>
            </w:pPr>
            <w:r w:rsidRPr="00A34359">
              <w:rPr>
                <w:rFonts w:ascii="Arial" w:hAnsi="Arial" w:cs="Arial"/>
                <w:sz w:val="22"/>
                <w:szCs w:val="22"/>
              </w:rPr>
              <w:t>Identify a room to co-ordinate the incident from.</w:t>
            </w:r>
          </w:p>
        </w:tc>
      </w:tr>
      <w:tr w:rsidR="00836EBA" w:rsidRPr="00C72A59" w:rsidTr="00B61926">
        <w:trPr>
          <w:trHeight w:val="256"/>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What further actions would you take at this time? (to support your staff, pupils and the wider local community)</w:t>
            </w:r>
          </w:p>
        </w:tc>
      </w:tr>
      <w:tr w:rsidR="00836EBA" w:rsidRPr="00C72A59" w:rsidTr="00B61926">
        <w:trPr>
          <w:trHeight w:val="256"/>
        </w:trPr>
        <w:tc>
          <w:tcPr>
            <w:tcW w:w="1809" w:type="dxa"/>
            <w:vMerge/>
            <w:tcBorders>
              <w:top w:val="single" w:sz="6" w:space="0" w:color="auto"/>
              <w:bottom w:val="single" w:sz="18"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18" w:space="0" w:color="auto"/>
            </w:tcBorders>
            <w:shd w:val="clear" w:color="auto" w:fill="auto"/>
          </w:tcPr>
          <w:p w:rsidR="00836EBA" w:rsidRPr="00A34359" w:rsidRDefault="00836EBA" w:rsidP="00DD2FF6">
            <w:pPr>
              <w:numPr>
                <w:ilvl w:val="0"/>
                <w:numId w:val="32"/>
              </w:numPr>
              <w:tabs>
                <w:tab w:val="left" w:pos="317"/>
              </w:tabs>
              <w:ind w:left="317" w:hanging="284"/>
              <w:rPr>
                <w:rFonts w:ascii="Arial" w:hAnsi="Arial" w:cs="Arial"/>
                <w:sz w:val="22"/>
                <w:szCs w:val="22"/>
              </w:rPr>
            </w:pPr>
            <w:r w:rsidRPr="00A34359">
              <w:rPr>
                <w:rFonts w:ascii="Arial" w:hAnsi="Arial" w:cs="Arial"/>
                <w:sz w:val="22"/>
                <w:szCs w:val="22"/>
              </w:rPr>
              <w:t>Business as usual for key events</w:t>
            </w:r>
          </w:p>
          <w:p w:rsidR="00836EBA" w:rsidRPr="00A34359" w:rsidRDefault="00836EBA" w:rsidP="00DD2FF6">
            <w:pPr>
              <w:numPr>
                <w:ilvl w:val="0"/>
                <w:numId w:val="32"/>
              </w:numPr>
              <w:tabs>
                <w:tab w:val="left" w:pos="317"/>
              </w:tabs>
              <w:ind w:left="317" w:hanging="284"/>
              <w:rPr>
                <w:rFonts w:ascii="Arial" w:hAnsi="Arial" w:cs="Arial"/>
                <w:sz w:val="22"/>
                <w:szCs w:val="22"/>
              </w:rPr>
            </w:pPr>
            <w:r w:rsidRPr="00A34359">
              <w:rPr>
                <w:rFonts w:ascii="Arial" w:hAnsi="Arial" w:cs="Arial"/>
                <w:sz w:val="22"/>
                <w:szCs w:val="22"/>
              </w:rPr>
              <w:t>What events can be cancelled?</w:t>
            </w:r>
          </w:p>
          <w:p w:rsidR="00836EBA" w:rsidRPr="00A34359" w:rsidRDefault="00836EBA" w:rsidP="00DD2FF6">
            <w:pPr>
              <w:numPr>
                <w:ilvl w:val="0"/>
                <w:numId w:val="32"/>
              </w:numPr>
              <w:tabs>
                <w:tab w:val="left" w:pos="317"/>
              </w:tabs>
              <w:ind w:left="317" w:hanging="284"/>
              <w:rPr>
                <w:rFonts w:ascii="Arial" w:hAnsi="Arial" w:cs="Arial"/>
                <w:sz w:val="22"/>
                <w:szCs w:val="22"/>
              </w:rPr>
            </w:pPr>
            <w:r w:rsidRPr="00A34359">
              <w:rPr>
                <w:rFonts w:ascii="Arial" w:hAnsi="Arial" w:cs="Arial"/>
                <w:sz w:val="22"/>
                <w:szCs w:val="22"/>
              </w:rPr>
              <w:t>Look at bringing in supply teachers</w:t>
            </w:r>
          </w:p>
          <w:p w:rsidR="00836EBA" w:rsidRPr="00C72A59" w:rsidRDefault="00836EBA" w:rsidP="00DD2FF6">
            <w:pPr>
              <w:numPr>
                <w:ilvl w:val="0"/>
                <w:numId w:val="32"/>
              </w:numPr>
              <w:tabs>
                <w:tab w:val="left" w:pos="317"/>
              </w:tabs>
              <w:ind w:left="317" w:hanging="284"/>
              <w:rPr>
                <w:rFonts w:ascii="Arial" w:hAnsi="Arial" w:cs="Arial"/>
              </w:rPr>
            </w:pPr>
            <w:r w:rsidRPr="00A34359">
              <w:rPr>
                <w:rFonts w:ascii="Arial" w:hAnsi="Arial" w:cs="Arial"/>
                <w:sz w:val="22"/>
                <w:szCs w:val="22"/>
              </w:rPr>
              <w:t>What about those who aren’t involved but know people who are.</w:t>
            </w:r>
          </w:p>
        </w:tc>
      </w:tr>
      <w:tr w:rsidR="00836EBA" w:rsidRPr="00C72A59" w:rsidTr="00B61926">
        <w:trPr>
          <w:trHeight w:val="307"/>
        </w:trPr>
        <w:tc>
          <w:tcPr>
            <w:tcW w:w="1809" w:type="dxa"/>
            <w:vMerge w:val="restart"/>
            <w:tcBorders>
              <w:top w:val="single" w:sz="18"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435" w:name="_Toc385510058"/>
            <w:bookmarkStart w:id="3436" w:name="_Toc386106267"/>
            <w:bookmarkStart w:id="3437" w:name="_Toc386613566"/>
            <w:bookmarkStart w:id="3438" w:name="_Toc387224289"/>
            <w:bookmarkStart w:id="3439" w:name="_Toc387329267"/>
            <w:bookmarkStart w:id="3440" w:name="_Toc387390797"/>
            <w:bookmarkStart w:id="3441" w:name="_Toc387394466"/>
            <w:bookmarkStart w:id="3442" w:name="_Toc387403550"/>
            <w:bookmarkStart w:id="3443" w:name="_Toc387404016"/>
            <w:bookmarkStart w:id="3444" w:name="_Toc387404344"/>
            <w:bookmarkStart w:id="3445" w:name="_Toc387404606"/>
            <w:bookmarkStart w:id="3446" w:name="_Toc387404868"/>
            <w:bookmarkStart w:id="3447" w:name="_Toc387405136"/>
            <w:bookmarkStart w:id="3448" w:name="_Toc391646902"/>
            <w:bookmarkStart w:id="3449" w:name="_Toc391647167"/>
            <w:bookmarkStart w:id="3450" w:name="_Toc391647425"/>
            <w:r w:rsidRPr="00C72A59">
              <w:rPr>
                <w:rFonts w:ascii="Arial" w:hAnsi="Arial" w:cs="Arial"/>
                <w:b/>
                <w:color w:val="000000"/>
                <w:szCs w:val="32"/>
              </w:rPr>
              <w:t>Section 3:</w:t>
            </w:r>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p>
          <w:p w:rsidR="00836EBA" w:rsidRPr="00C72A59" w:rsidRDefault="00836EBA" w:rsidP="00B61926">
            <w:pPr>
              <w:outlineLvl w:val="0"/>
              <w:rPr>
                <w:rFonts w:ascii="Arial" w:hAnsi="Arial" w:cs="Arial"/>
                <w:b/>
                <w:color w:val="000000"/>
                <w:szCs w:val="32"/>
              </w:rPr>
            </w:pPr>
            <w:bookmarkStart w:id="3451" w:name="_Toc385510059"/>
            <w:bookmarkStart w:id="3452" w:name="_Toc386106268"/>
            <w:bookmarkStart w:id="3453" w:name="_Toc386613567"/>
            <w:bookmarkStart w:id="3454" w:name="_Toc387224290"/>
            <w:bookmarkStart w:id="3455" w:name="_Toc387329268"/>
            <w:bookmarkStart w:id="3456" w:name="_Toc387390798"/>
            <w:bookmarkStart w:id="3457" w:name="_Toc387394467"/>
            <w:bookmarkStart w:id="3458" w:name="_Toc387403551"/>
            <w:bookmarkStart w:id="3459" w:name="_Toc387404017"/>
            <w:bookmarkStart w:id="3460" w:name="_Toc387404345"/>
            <w:bookmarkStart w:id="3461" w:name="_Toc387404607"/>
            <w:bookmarkStart w:id="3462" w:name="_Toc387404869"/>
            <w:bookmarkStart w:id="3463" w:name="_Toc387405137"/>
            <w:bookmarkStart w:id="3464" w:name="_Toc391646903"/>
            <w:bookmarkStart w:id="3465" w:name="_Toc391647168"/>
            <w:bookmarkStart w:id="3466" w:name="_Toc391647426"/>
            <w:r w:rsidRPr="00C72A59">
              <w:rPr>
                <w:rFonts w:ascii="Arial" w:hAnsi="Arial" w:cs="Arial"/>
                <w:b/>
                <w:color w:val="000000"/>
                <w:szCs w:val="32"/>
              </w:rPr>
              <w:t>Medium Term Actions</w:t>
            </w:r>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tc>
        <w:tc>
          <w:tcPr>
            <w:tcW w:w="8159" w:type="dxa"/>
            <w:tcBorders>
              <w:top w:val="single" w:sz="18"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How will you respond to the media and parents that would contact the school?</w:t>
            </w:r>
          </w:p>
        </w:tc>
      </w:tr>
      <w:tr w:rsidR="00836EBA" w:rsidRPr="00C72A59" w:rsidTr="00B61926">
        <w:trPr>
          <w:trHeight w:val="306"/>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clear" w:color="auto" w:fill="auto"/>
          </w:tcPr>
          <w:p w:rsidR="00836EBA" w:rsidRPr="00A34359" w:rsidRDefault="00836EBA" w:rsidP="00DD2FF6">
            <w:pPr>
              <w:numPr>
                <w:ilvl w:val="0"/>
                <w:numId w:val="33"/>
              </w:numPr>
              <w:tabs>
                <w:tab w:val="left" w:pos="317"/>
              </w:tabs>
              <w:ind w:left="317" w:hanging="284"/>
              <w:rPr>
                <w:rFonts w:ascii="Arial" w:hAnsi="Arial" w:cs="Arial"/>
                <w:sz w:val="22"/>
                <w:szCs w:val="22"/>
              </w:rPr>
            </w:pPr>
            <w:r w:rsidRPr="00A34359">
              <w:rPr>
                <w:rFonts w:ascii="Arial" w:hAnsi="Arial" w:cs="Arial"/>
                <w:sz w:val="22"/>
                <w:szCs w:val="22"/>
              </w:rPr>
              <w:t xml:space="preserve">Refer them to the press communications centre. Brief all staff about ambush interviews as they may leave to go home. Ensure that all press enquiries are made through the press communications centre. </w:t>
            </w:r>
          </w:p>
          <w:p w:rsidR="00836EBA" w:rsidRPr="00C72A59" w:rsidRDefault="00836EBA" w:rsidP="00DD2FF6">
            <w:pPr>
              <w:numPr>
                <w:ilvl w:val="0"/>
                <w:numId w:val="33"/>
              </w:numPr>
              <w:tabs>
                <w:tab w:val="left" w:pos="317"/>
              </w:tabs>
              <w:ind w:left="317" w:hanging="284"/>
              <w:rPr>
                <w:rFonts w:ascii="Arial" w:hAnsi="Arial" w:cs="Arial"/>
              </w:rPr>
            </w:pPr>
            <w:r w:rsidRPr="00A34359">
              <w:rPr>
                <w:rFonts w:ascii="Arial" w:hAnsi="Arial" w:cs="Arial"/>
                <w:sz w:val="22"/>
                <w:szCs w:val="22"/>
              </w:rPr>
              <w:t>Ensure parents are kept up to date with the facts and any press statements made.</w:t>
            </w:r>
          </w:p>
        </w:tc>
      </w:tr>
      <w:tr w:rsidR="00836EBA" w:rsidRPr="00C72A59" w:rsidTr="00B61926">
        <w:trPr>
          <w:trHeight w:val="125"/>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What role do you see the Governors taking at this time?</w:t>
            </w:r>
          </w:p>
        </w:tc>
      </w:tr>
      <w:tr w:rsidR="00836EBA" w:rsidRPr="00C72A59" w:rsidTr="00B61926">
        <w:trPr>
          <w:trHeight w:val="124"/>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clear" w:color="auto" w:fill="auto"/>
          </w:tcPr>
          <w:p w:rsidR="00836EBA" w:rsidRPr="00A34359" w:rsidRDefault="00A43527" w:rsidP="00DD2FF6">
            <w:pPr>
              <w:numPr>
                <w:ilvl w:val="0"/>
                <w:numId w:val="34"/>
              </w:numPr>
              <w:tabs>
                <w:tab w:val="left" w:pos="317"/>
              </w:tabs>
              <w:ind w:left="317" w:hanging="284"/>
              <w:rPr>
                <w:rFonts w:ascii="Arial" w:hAnsi="Arial" w:cs="Arial"/>
                <w:sz w:val="22"/>
                <w:szCs w:val="22"/>
              </w:rPr>
            </w:pPr>
            <w:r>
              <w:rPr>
                <w:rFonts w:ascii="Arial" w:hAnsi="Arial" w:cs="Arial"/>
                <w:sz w:val="22"/>
                <w:szCs w:val="22"/>
              </w:rPr>
              <w:t>Head Teacher</w:t>
            </w:r>
            <w:r w:rsidR="00836EBA" w:rsidRPr="00A34359">
              <w:rPr>
                <w:rFonts w:ascii="Arial" w:hAnsi="Arial" w:cs="Arial"/>
                <w:sz w:val="22"/>
                <w:szCs w:val="22"/>
              </w:rPr>
              <w:t xml:space="preserve"> and the Chair of Governors to act together in the response.</w:t>
            </w:r>
          </w:p>
          <w:p w:rsidR="00836EBA" w:rsidRPr="00C72A59" w:rsidRDefault="00836EBA" w:rsidP="00DD2FF6">
            <w:pPr>
              <w:numPr>
                <w:ilvl w:val="0"/>
                <w:numId w:val="34"/>
              </w:numPr>
              <w:tabs>
                <w:tab w:val="left" w:pos="317"/>
              </w:tabs>
              <w:ind w:left="317" w:hanging="284"/>
              <w:rPr>
                <w:rFonts w:ascii="Arial" w:hAnsi="Arial" w:cs="Arial"/>
              </w:rPr>
            </w:pPr>
            <w:r w:rsidRPr="00A34359">
              <w:rPr>
                <w:rFonts w:ascii="Arial" w:hAnsi="Arial" w:cs="Arial"/>
                <w:sz w:val="22"/>
                <w:szCs w:val="22"/>
              </w:rPr>
              <w:t>Utilise skills held by staff which could aid with the response.</w:t>
            </w:r>
          </w:p>
        </w:tc>
      </w:tr>
      <w:tr w:rsidR="00836EBA" w:rsidRPr="00C72A59" w:rsidTr="00B61926">
        <w:trPr>
          <w:trHeight w:val="124"/>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What further support do you see the Local Authority offering?</w:t>
            </w:r>
          </w:p>
        </w:tc>
      </w:tr>
      <w:tr w:rsidR="00836EBA" w:rsidRPr="00C72A59" w:rsidTr="00B61926">
        <w:trPr>
          <w:trHeight w:val="124"/>
        </w:trPr>
        <w:tc>
          <w:tcPr>
            <w:tcW w:w="1809" w:type="dxa"/>
            <w:vMerge/>
            <w:tcBorders>
              <w:top w:val="single" w:sz="6" w:space="0" w:color="auto"/>
              <w:bottom w:val="single" w:sz="18"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18" w:space="0" w:color="auto"/>
            </w:tcBorders>
            <w:shd w:val="clear" w:color="auto" w:fill="auto"/>
          </w:tcPr>
          <w:p w:rsidR="00836EBA" w:rsidRPr="00A34359" w:rsidRDefault="00836EBA" w:rsidP="00DD2FF6">
            <w:pPr>
              <w:numPr>
                <w:ilvl w:val="0"/>
                <w:numId w:val="35"/>
              </w:numPr>
              <w:tabs>
                <w:tab w:val="left" w:pos="317"/>
              </w:tabs>
              <w:ind w:left="317" w:hanging="284"/>
              <w:rPr>
                <w:rFonts w:ascii="Arial" w:hAnsi="Arial" w:cs="Arial"/>
                <w:sz w:val="22"/>
                <w:szCs w:val="22"/>
              </w:rPr>
            </w:pPr>
            <w:r w:rsidRPr="00A34359">
              <w:rPr>
                <w:rFonts w:ascii="Arial" w:hAnsi="Arial" w:cs="Arial"/>
                <w:sz w:val="22"/>
                <w:szCs w:val="22"/>
              </w:rPr>
              <w:t>Temporary accommodation if the school premises are affected.</w:t>
            </w:r>
          </w:p>
          <w:p w:rsidR="00836EBA" w:rsidRPr="00A34359" w:rsidRDefault="00836EBA" w:rsidP="00DD2FF6">
            <w:pPr>
              <w:numPr>
                <w:ilvl w:val="0"/>
                <w:numId w:val="35"/>
              </w:numPr>
              <w:tabs>
                <w:tab w:val="left" w:pos="317"/>
              </w:tabs>
              <w:ind w:left="317" w:hanging="284"/>
              <w:rPr>
                <w:rFonts w:ascii="Arial" w:hAnsi="Arial" w:cs="Arial"/>
                <w:sz w:val="22"/>
                <w:szCs w:val="22"/>
              </w:rPr>
            </w:pPr>
            <w:r w:rsidRPr="00A34359">
              <w:rPr>
                <w:rFonts w:ascii="Arial" w:hAnsi="Arial" w:cs="Arial"/>
                <w:sz w:val="22"/>
                <w:szCs w:val="22"/>
              </w:rPr>
              <w:t>If required, assist with the closure of the school.</w:t>
            </w:r>
          </w:p>
          <w:p w:rsidR="00836EBA" w:rsidRPr="00C72A59" w:rsidRDefault="00836EBA" w:rsidP="00DD2FF6">
            <w:pPr>
              <w:numPr>
                <w:ilvl w:val="0"/>
                <w:numId w:val="35"/>
              </w:numPr>
              <w:tabs>
                <w:tab w:val="left" w:pos="317"/>
              </w:tabs>
              <w:ind w:left="317" w:hanging="284"/>
              <w:rPr>
                <w:rFonts w:ascii="Arial" w:hAnsi="Arial" w:cs="Arial"/>
              </w:rPr>
            </w:pPr>
            <w:r w:rsidRPr="00A34359">
              <w:rPr>
                <w:rFonts w:ascii="Arial" w:hAnsi="Arial" w:cs="Arial"/>
                <w:sz w:val="22"/>
                <w:szCs w:val="22"/>
              </w:rPr>
              <w:t>Transport of parents, staff and pupils.</w:t>
            </w:r>
          </w:p>
        </w:tc>
      </w:tr>
      <w:tr w:rsidR="00836EBA" w:rsidRPr="00C72A59" w:rsidTr="00B61926">
        <w:trPr>
          <w:trHeight w:val="157"/>
        </w:trPr>
        <w:tc>
          <w:tcPr>
            <w:tcW w:w="1809" w:type="dxa"/>
            <w:vMerge w:val="restart"/>
            <w:tcBorders>
              <w:top w:val="single" w:sz="18"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bookmarkStart w:id="3467" w:name="_Toc385510060"/>
            <w:bookmarkStart w:id="3468" w:name="_Toc386106269"/>
            <w:bookmarkStart w:id="3469" w:name="_Toc386613568"/>
            <w:bookmarkStart w:id="3470" w:name="_Toc387224291"/>
            <w:bookmarkStart w:id="3471" w:name="_Toc387329269"/>
            <w:bookmarkStart w:id="3472" w:name="_Toc387390799"/>
            <w:bookmarkStart w:id="3473" w:name="_Toc387394468"/>
            <w:bookmarkStart w:id="3474" w:name="_Toc387403552"/>
            <w:bookmarkStart w:id="3475" w:name="_Toc387404018"/>
            <w:bookmarkStart w:id="3476" w:name="_Toc387404346"/>
            <w:bookmarkStart w:id="3477" w:name="_Toc387404608"/>
            <w:bookmarkStart w:id="3478" w:name="_Toc387404870"/>
            <w:bookmarkStart w:id="3479" w:name="_Toc387405138"/>
            <w:bookmarkStart w:id="3480" w:name="_Toc391646904"/>
            <w:bookmarkStart w:id="3481" w:name="_Toc391647169"/>
            <w:bookmarkStart w:id="3482" w:name="_Toc391647427"/>
            <w:r w:rsidRPr="00C72A59">
              <w:rPr>
                <w:rFonts w:ascii="Arial" w:hAnsi="Arial" w:cs="Arial"/>
                <w:b/>
                <w:color w:val="000000"/>
                <w:szCs w:val="32"/>
              </w:rPr>
              <w:t>Section 4:</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r w:rsidRPr="00C72A59">
              <w:rPr>
                <w:rFonts w:ascii="Arial" w:hAnsi="Arial" w:cs="Arial"/>
                <w:b/>
                <w:color w:val="000000"/>
                <w:szCs w:val="32"/>
              </w:rPr>
              <w:t xml:space="preserve"> </w:t>
            </w:r>
          </w:p>
          <w:p w:rsidR="00836EBA" w:rsidRPr="00C72A59" w:rsidRDefault="00836EBA" w:rsidP="00B61926">
            <w:pPr>
              <w:outlineLvl w:val="0"/>
              <w:rPr>
                <w:rFonts w:ascii="Arial" w:hAnsi="Arial" w:cs="Arial"/>
                <w:b/>
                <w:color w:val="000000"/>
                <w:szCs w:val="32"/>
              </w:rPr>
            </w:pPr>
            <w:bookmarkStart w:id="3483" w:name="_Toc385510061"/>
            <w:bookmarkStart w:id="3484" w:name="_Toc386106270"/>
            <w:bookmarkStart w:id="3485" w:name="_Toc386613569"/>
            <w:bookmarkStart w:id="3486" w:name="_Toc387224292"/>
            <w:bookmarkStart w:id="3487" w:name="_Toc387329270"/>
            <w:bookmarkStart w:id="3488" w:name="_Toc387390800"/>
            <w:bookmarkStart w:id="3489" w:name="_Toc387394469"/>
            <w:bookmarkStart w:id="3490" w:name="_Toc387403553"/>
            <w:bookmarkStart w:id="3491" w:name="_Toc387404019"/>
            <w:bookmarkStart w:id="3492" w:name="_Toc387404347"/>
            <w:bookmarkStart w:id="3493" w:name="_Toc387404609"/>
            <w:bookmarkStart w:id="3494" w:name="_Toc387404871"/>
            <w:bookmarkStart w:id="3495" w:name="_Toc387405139"/>
            <w:bookmarkStart w:id="3496" w:name="_Toc391646905"/>
            <w:bookmarkStart w:id="3497" w:name="_Toc391647170"/>
            <w:bookmarkStart w:id="3498" w:name="_Toc391647428"/>
            <w:r w:rsidRPr="00C72A59">
              <w:rPr>
                <w:rFonts w:ascii="Arial" w:hAnsi="Arial" w:cs="Arial"/>
                <w:b/>
                <w:color w:val="000000"/>
                <w:szCs w:val="32"/>
              </w:rPr>
              <w:t>Long Term Actions</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p>
        </w:tc>
        <w:tc>
          <w:tcPr>
            <w:tcW w:w="8159" w:type="dxa"/>
            <w:tcBorders>
              <w:top w:val="single" w:sz="18"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What actions would you take now?</w:t>
            </w:r>
          </w:p>
        </w:tc>
      </w:tr>
      <w:tr w:rsidR="00836EBA" w:rsidRPr="00C72A59" w:rsidTr="00B61926">
        <w:trPr>
          <w:trHeight w:val="258"/>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clear" w:color="auto" w:fill="auto"/>
          </w:tcPr>
          <w:p w:rsidR="00836EBA" w:rsidRPr="00A34359" w:rsidRDefault="00836EBA" w:rsidP="00DD2FF6">
            <w:pPr>
              <w:numPr>
                <w:ilvl w:val="0"/>
                <w:numId w:val="36"/>
              </w:numPr>
              <w:tabs>
                <w:tab w:val="left" w:pos="317"/>
              </w:tabs>
              <w:ind w:left="317" w:hanging="284"/>
              <w:rPr>
                <w:rFonts w:ascii="Arial" w:hAnsi="Arial" w:cs="Arial"/>
                <w:sz w:val="22"/>
                <w:szCs w:val="22"/>
              </w:rPr>
            </w:pPr>
            <w:r w:rsidRPr="00A34359">
              <w:rPr>
                <w:rFonts w:ascii="Arial" w:hAnsi="Arial" w:cs="Arial"/>
                <w:sz w:val="22"/>
                <w:szCs w:val="22"/>
              </w:rPr>
              <w:t>Speak to families of those who have been affected by the incident, seek their views on what actions to take next. Be sensitive to their wishes, religion and culture.</w:t>
            </w:r>
          </w:p>
          <w:p w:rsidR="00836EBA" w:rsidRPr="00C72A59" w:rsidRDefault="00836EBA" w:rsidP="00DD2FF6">
            <w:pPr>
              <w:numPr>
                <w:ilvl w:val="0"/>
                <w:numId w:val="36"/>
              </w:numPr>
              <w:tabs>
                <w:tab w:val="left" w:pos="317"/>
              </w:tabs>
              <w:ind w:left="317" w:hanging="284"/>
              <w:rPr>
                <w:rFonts w:ascii="Arial" w:hAnsi="Arial" w:cs="Arial"/>
              </w:rPr>
            </w:pPr>
            <w:r w:rsidRPr="00A34359">
              <w:rPr>
                <w:rFonts w:ascii="Arial" w:hAnsi="Arial" w:cs="Arial"/>
                <w:sz w:val="22"/>
                <w:szCs w:val="22"/>
              </w:rPr>
              <w:t>How will the community be involved?</w:t>
            </w:r>
          </w:p>
        </w:tc>
      </w:tr>
      <w:tr w:rsidR="00836EBA" w:rsidRPr="00C72A59" w:rsidTr="00B61926">
        <w:trPr>
          <w:trHeight w:val="256"/>
        </w:trPr>
        <w:tc>
          <w:tcPr>
            <w:tcW w:w="1809" w:type="dxa"/>
            <w:vMerge/>
            <w:tcBorders>
              <w:top w:val="single" w:sz="6" w:space="0" w:color="auto"/>
              <w:bottom w:val="single" w:sz="6"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6" w:space="0" w:color="auto"/>
            </w:tcBorders>
            <w:shd w:val="pct20" w:color="auto" w:fill="auto"/>
          </w:tcPr>
          <w:p w:rsidR="00836EBA" w:rsidRPr="00C72A59" w:rsidRDefault="00836EBA" w:rsidP="00B61926">
            <w:pPr>
              <w:jc w:val="both"/>
              <w:rPr>
                <w:rFonts w:ascii="Arial" w:hAnsi="Arial" w:cs="Arial"/>
                <w:b/>
              </w:rPr>
            </w:pPr>
            <w:r w:rsidRPr="00C72A59">
              <w:rPr>
                <w:rFonts w:ascii="Arial" w:hAnsi="Arial" w:cs="Arial"/>
                <w:b/>
              </w:rPr>
              <w:t>What long-term actions should you consider over the forth coming days/weeks/months?</w:t>
            </w:r>
          </w:p>
        </w:tc>
      </w:tr>
      <w:tr w:rsidR="00836EBA" w:rsidRPr="00C72A59" w:rsidTr="00B61926">
        <w:trPr>
          <w:trHeight w:val="256"/>
        </w:trPr>
        <w:tc>
          <w:tcPr>
            <w:tcW w:w="1809" w:type="dxa"/>
            <w:vMerge/>
            <w:tcBorders>
              <w:top w:val="single" w:sz="6" w:space="0" w:color="auto"/>
              <w:bottom w:val="single" w:sz="18" w:space="0" w:color="auto"/>
            </w:tcBorders>
            <w:shd w:val="pct20" w:color="auto" w:fill="auto"/>
          </w:tcPr>
          <w:p w:rsidR="00836EBA" w:rsidRPr="00C72A59" w:rsidRDefault="00836EBA" w:rsidP="00B61926">
            <w:pPr>
              <w:outlineLvl w:val="0"/>
              <w:rPr>
                <w:rFonts w:ascii="Arial" w:hAnsi="Arial" w:cs="Arial"/>
                <w:b/>
                <w:color w:val="000000"/>
                <w:szCs w:val="32"/>
              </w:rPr>
            </w:pPr>
          </w:p>
        </w:tc>
        <w:tc>
          <w:tcPr>
            <w:tcW w:w="8159" w:type="dxa"/>
            <w:tcBorders>
              <w:top w:val="single" w:sz="6" w:space="0" w:color="auto"/>
              <w:bottom w:val="single" w:sz="18" w:space="0" w:color="auto"/>
            </w:tcBorders>
            <w:shd w:val="clear" w:color="auto" w:fill="auto"/>
          </w:tcPr>
          <w:p w:rsidR="00836EBA" w:rsidRPr="00A34359" w:rsidRDefault="00836EBA" w:rsidP="00DD2FF6">
            <w:pPr>
              <w:numPr>
                <w:ilvl w:val="0"/>
                <w:numId w:val="37"/>
              </w:numPr>
              <w:tabs>
                <w:tab w:val="left" w:pos="317"/>
              </w:tabs>
              <w:ind w:left="317" w:hanging="284"/>
              <w:rPr>
                <w:rFonts w:ascii="Arial" w:hAnsi="Arial" w:cs="Arial"/>
                <w:sz w:val="22"/>
                <w:szCs w:val="22"/>
              </w:rPr>
            </w:pPr>
            <w:r w:rsidRPr="00A34359">
              <w:rPr>
                <w:rFonts w:ascii="Arial" w:hAnsi="Arial" w:cs="Arial"/>
                <w:sz w:val="22"/>
                <w:szCs w:val="22"/>
              </w:rPr>
              <w:t>Memorial Service</w:t>
            </w:r>
          </w:p>
          <w:p w:rsidR="00836EBA" w:rsidRPr="00A34359" w:rsidRDefault="00836EBA" w:rsidP="00DD2FF6">
            <w:pPr>
              <w:numPr>
                <w:ilvl w:val="0"/>
                <w:numId w:val="37"/>
              </w:numPr>
              <w:tabs>
                <w:tab w:val="left" w:pos="317"/>
              </w:tabs>
              <w:ind w:left="317" w:hanging="284"/>
              <w:rPr>
                <w:rFonts w:ascii="Arial" w:hAnsi="Arial" w:cs="Arial"/>
                <w:sz w:val="22"/>
                <w:szCs w:val="22"/>
              </w:rPr>
            </w:pPr>
            <w:r w:rsidRPr="00A34359">
              <w:rPr>
                <w:rFonts w:ascii="Arial" w:hAnsi="Arial" w:cs="Arial"/>
                <w:sz w:val="22"/>
                <w:szCs w:val="22"/>
              </w:rPr>
              <w:t>Any plans for some sort of memorial (bench, garden, tree planting)</w:t>
            </w:r>
          </w:p>
          <w:p w:rsidR="00836EBA" w:rsidRPr="00A34359" w:rsidRDefault="00836EBA" w:rsidP="00DD2FF6">
            <w:pPr>
              <w:numPr>
                <w:ilvl w:val="0"/>
                <w:numId w:val="37"/>
              </w:numPr>
              <w:tabs>
                <w:tab w:val="left" w:pos="317"/>
              </w:tabs>
              <w:ind w:left="317" w:hanging="284"/>
              <w:rPr>
                <w:rFonts w:ascii="Arial" w:hAnsi="Arial" w:cs="Arial"/>
                <w:sz w:val="22"/>
                <w:szCs w:val="22"/>
              </w:rPr>
            </w:pPr>
            <w:r w:rsidRPr="00A34359">
              <w:rPr>
                <w:rFonts w:ascii="Arial" w:hAnsi="Arial" w:cs="Arial"/>
                <w:sz w:val="22"/>
                <w:szCs w:val="22"/>
              </w:rPr>
              <w:t>The first anniversary</w:t>
            </w:r>
          </w:p>
          <w:p w:rsidR="00836EBA" w:rsidRPr="00C72A59" w:rsidRDefault="00836EBA" w:rsidP="00DD2FF6">
            <w:pPr>
              <w:numPr>
                <w:ilvl w:val="0"/>
                <w:numId w:val="37"/>
              </w:numPr>
              <w:tabs>
                <w:tab w:val="left" w:pos="317"/>
              </w:tabs>
              <w:ind w:left="317" w:hanging="284"/>
              <w:rPr>
                <w:rFonts w:ascii="Arial" w:hAnsi="Arial" w:cs="Arial"/>
              </w:rPr>
            </w:pPr>
            <w:r w:rsidRPr="00A34359">
              <w:rPr>
                <w:rFonts w:ascii="Arial" w:hAnsi="Arial" w:cs="Arial"/>
                <w:sz w:val="22"/>
                <w:szCs w:val="22"/>
              </w:rPr>
              <w:t>Any member of the family joining the school in the next few years, will they awaken emotions? Will they require support?</w:t>
            </w:r>
          </w:p>
        </w:tc>
      </w:tr>
    </w:tbl>
    <w:p w:rsidR="00B61926" w:rsidRPr="00ED2963" w:rsidRDefault="00836EBA" w:rsidP="00ED2963">
      <w:pPr>
        <w:pStyle w:val="Heading1"/>
        <w:spacing w:before="0" w:after="120"/>
        <w:mirrorIndents/>
        <w:rPr>
          <w:rFonts w:ascii="Arial" w:hAnsi="Arial" w:cs="Arial"/>
        </w:rPr>
      </w:pPr>
      <w:r>
        <w:br w:type="page"/>
      </w:r>
      <w:bookmarkStart w:id="3499" w:name="_Toc385510062"/>
      <w:bookmarkStart w:id="3500" w:name="_Toc386106271"/>
      <w:bookmarkStart w:id="3501" w:name="_Toc387329271"/>
      <w:bookmarkStart w:id="3502" w:name="_Toc387394470"/>
      <w:bookmarkStart w:id="3503" w:name="_Toc387403554"/>
      <w:bookmarkStart w:id="3504" w:name="_Toc387404020"/>
      <w:bookmarkStart w:id="3505" w:name="_Toc387404348"/>
      <w:bookmarkStart w:id="3506" w:name="_Toc387404610"/>
      <w:bookmarkStart w:id="3507" w:name="_Toc387404872"/>
      <w:bookmarkStart w:id="3508" w:name="_Toc387405140"/>
      <w:bookmarkStart w:id="3509" w:name="_Toc391646906"/>
      <w:bookmarkStart w:id="3510" w:name="_Toc391647171"/>
      <w:bookmarkStart w:id="3511" w:name="_Toc391647429"/>
      <w:r w:rsidR="00DA5C6E">
        <w:rPr>
          <w:rFonts w:ascii="Arial" w:hAnsi="Arial" w:cs="Arial"/>
        </w:rPr>
        <w:lastRenderedPageBreak/>
        <w:t>G</w:t>
      </w:r>
      <w:r w:rsidR="00B61926" w:rsidRPr="00ED2963">
        <w:rPr>
          <w:rFonts w:ascii="Arial" w:hAnsi="Arial" w:cs="Arial"/>
        </w:rPr>
        <w:t>3 Media Consent Form Templates</w:t>
      </w:r>
      <w:bookmarkEnd w:id="3499"/>
      <w:bookmarkEnd w:id="3500"/>
      <w:bookmarkEnd w:id="3501"/>
      <w:bookmarkEnd w:id="3502"/>
      <w:bookmarkEnd w:id="3503"/>
      <w:bookmarkEnd w:id="3504"/>
      <w:bookmarkEnd w:id="3505"/>
      <w:bookmarkEnd w:id="3506"/>
      <w:bookmarkEnd w:id="3507"/>
      <w:bookmarkEnd w:id="3508"/>
      <w:bookmarkEnd w:id="3509"/>
      <w:bookmarkEnd w:id="3510"/>
      <w:bookmarkEnd w:id="3511"/>
    </w:p>
    <w:p w:rsidR="00B61926" w:rsidRPr="00B61926" w:rsidRDefault="00B61926" w:rsidP="00B61926">
      <w:pPr>
        <w:jc w:val="center"/>
        <w:rPr>
          <w:rFonts w:ascii="Arial" w:hAnsi="Arial" w:cs="Arial"/>
          <w:b/>
          <w:sz w:val="28"/>
          <w:szCs w:val="28"/>
        </w:rPr>
      </w:pPr>
      <w:r w:rsidRPr="00B61926">
        <w:rPr>
          <w:rFonts w:ascii="Arial" w:hAnsi="Arial" w:cs="Arial"/>
          <w:b/>
          <w:sz w:val="28"/>
          <w:szCs w:val="28"/>
        </w:rPr>
        <w:t>Consent Form for Internal Publications and School Web-Site</w:t>
      </w:r>
    </w:p>
    <w:p w:rsidR="00B61926" w:rsidRPr="00B61926" w:rsidRDefault="00B61926" w:rsidP="00B61926">
      <w:pPr>
        <w:jc w:val="center"/>
        <w:rPr>
          <w:rFonts w:ascii="Arial" w:hAnsi="Arial" w:cs="Arial"/>
          <w:sz w:val="18"/>
          <w:szCs w:val="18"/>
        </w:rPr>
      </w:pPr>
    </w:p>
    <w:p w:rsidR="00B61926" w:rsidRPr="00D67DD4" w:rsidRDefault="00B61926" w:rsidP="00B61926">
      <w:pPr>
        <w:rPr>
          <w:rFonts w:ascii="Arial" w:hAnsi="Arial" w:cs="Arial"/>
          <w:b/>
          <w:color w:val="FF0000"/>
        </w:rPr>
      </w:pPr>
      <w:r w:rsidRPr="00D67DD4">
        <w:rPr>
          <w:rFonts w:ascii="Arial" w:hAnsi="Arial" w:cs="Arial"/>
          <w:b/>
          <w:color w:val="FF0000"/>
        </w:rPr>
        <w:t>[</w:t>
      </w:r>
      <w:r w:rsidR="00B0352C" w:rsidRPr="00D67DD4">
        <w:rPr>
          <w:rFonts w:ascii="Arial" w:hAnsi="Arial" w:cs="Arial"/>
          <w:b/>
          <w:color w:val="FF0000"/>
        </w:rPr>
        <w:t>School Name</w:t>
      </w:r>
      <w:r w:rsidRPr="00D67DD4">
        <w:rPr>
          <w:rFonts w:ascii="Arial" w:hAnsi="Arial" w:cs="Arial"/>
          <w:b/>
          <w:color w:val="FF0000"/>
        </w:rPr>
        <w:t>]</w:t>
      </w:r>
    </w:p>
    <w:p w:rsidR="00B61926" w:rsidRPr="00D67DD4" w:rsidRDefault="00B61926" w:rsidP="00B61926">
      <w:pPr>
        <w:rPr>
          <w:rFonts w:ascii="Arial" w:hAnsi="Arial" w:cs="Arial"/>
        </w:rPr>
      </w:pPr>
    </w:p>
    <w:p w:rsidR="00B61926" w:rsidRPr="00D67DD4" w:rsidRDefault="00B61926" w:rsidP="00B61926">
      <w:pPr>
        <w:rPr>
          <w:rFonts w:ascii="Arial" w:hAnsi="Arial" w:cs="Arial"/>
        </w:rPr>
      </w:pPr>
      <w:r w:rsidRPr="00D67DD4">
        <w:rPr>
          <w:rFonts w:ascii="Arial" w:hAnsi="Arial" w:cs="Arial"/>
        </w:rPr>
        <w:t>To the Parent or Guardian of</w:t>
      </w:r>
    </w:p>
    <w:p w:rsidR="00B61926" w:rsidRPr="00D67DD4" w:rsidRDefault="00B61926" w:rsidP="00B6192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29"/>
      </w:tblGrid>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Name of Child:</w:t>
            </w:r>
          </w:p>
        </w:tc>
        <w:tc>
          <w:tcPr>
            <w:tcW w:w="6429" w:type="dxa"/>
            <w:shd w:val="clear" w:color="auto" w:fill="auto"/>
          </w:tcPr>
          <w:p w:rsidR="00B61926" w:rsidRPr="00D67DD4" w:rsidRDefault="00B61926" w:rsidP="00B61926">
            <w:pPr>
              <w:rPr>
                <w:rFonts w:ascii="Arial" w:hAnsi="Arial" w:cs="Arial"/>
              </w:rPr>
            </w:pPr>
          </w:p>
        </w:tc>
      </w:tr>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School:</w:t>
            </w:r>
          </w:p>
        </w:tc>
        <w:tc>
          <w:tcPr>
            <w:tcW w:w="6429" w:type="dxa"/>
            <w:shd w:val="clear" w:color="auto" w:fill="auto"/>
          </w:tcPr>
          <w:p w:rsidR="00B61926" w:rsidRPr="00D67DD4" w:rsidRDefault="00B61926" w:rsidP="00B61926">
            <w:pPr>
              <w:rPr>
                <w:rFonts w:ascii="Arial" w:hAnsi="Arial" w:cs="Arial"/>
              </w:rPr>
            </w:pPr>
          </w:p>
        </w:tc>
      </w:tr>
    </w:tbl>
    <w:p w:rsidR="00B61926" w:rsidRPr="00D67DD4" w:rsidRDefault="00B61926" w:rsidP="00B61926">
      <w:pPr>
        <w:rPr>
          <w:rFonts w:ascii="Arial" w:hAnsi="Arial" w:cs="Arial"/>
        </w:rPr>
      </w:pPr>
    </w:p>
    <w:p w:rsidR="00B61926" w:rsidRPr="00D67DD4" w:rsidRDefault="00B61926" w:rsidP="00B61926">
      <w:pPr>
        <w:jc w:val="both"/>
        <w:rPr>
          <w:rFonts w:ascii="Arial" w:hAnsi="Arial" w:cs="Arial"/>
        </w:rPr>
      </w:pPr>
      <w:r w:rsidRPr="00D67DD4">
        <w:rPr>
          <w:rFonts w:ascii="Arial" w:hAnsi="Arial" w:cs="Arial"/>
          <w:b/>
          <w:i/>
          <w:color w:val="FF0000"/>
        </w:rPr>
        <w:t>[School name]</w:t>
      </w:r>
      <w:r w:rsidRPr="00D67DD4">
        <w:rPr>
          <w:rFonts w:ascii="Arial" w:hAnsi="Arial" w:cs="Arial"/>
        </w:rPr>
        <w:t xml:space="preserve"> would like to use photographs of your child. These photographs may appear in our printed publications, on our website, or both.</w:t>
      </w:r>
    </w:p>
    <w:p w:rsidR="00B61926" w:rsidRPr="00D67DD4" w:rsidRDefault="00B61926" w:rsidP="00B61926">
      <w:pPr>
        <w:jc w:val="both"/>
        <w:rPr>
          <w:rFonts w:ascii="Arial" w:hAnsi="Arial" w:cs="Arial"/>
        </w:rPr>
      </w:pPr>
    </w:p>
    <w:p w:rsidR="00B61926" w:rsidRPr="00D67DD4" w:rsidRDefault="00B61926" w:rsidP="00B61926">
      <w:pPr>
        <w:jc w:val="both"/>
        <w:rPr>
          <w:rFonts w:ascii="Arial" w:hAnsi="Arial" w:cs="Arial"/>
        </w:rPr>
      </w:pPr>
      <w:r w:rsidRPr="00D67DD4">
        <w:rPr>
          <w:rFonts w:ascii="Arial" w:hAnsi="Arial" w:cs="Arial"/>
        </w:rPr>
        <w:t>Before using any photographs of your child, we need your permission. Please answer question 1 and 2 and then sign and complete the form below.</w:t>
      </w:r>
    </w:p>
    <w:p w:rsidR="00B61926" w:rsidRPr="00D67DD4" w:rsidRDefault="00B61926" w:rsidP="00B61926">
      <w:pPr>
        <w:jc w:val="both"/>
        <w:rPr>
          <w:rFonts w:ascii="Arial" w:hAnsi="Arial" w:cs="Arial"/>
        </w:rPr>
      </w:pPr>
    </w:p>
    <w:p w:rsidR="00B61926" w:rsidRPr="00D67DD4" w:rsidRDefault="00B61926" w:rsidP="00B61926">
      <w:pPr>
        <w:jc w:val="both"/>
        <w:rPr>
          <w:rFonts w:ascii="Arial" w:hAnsi="Arial" w:cs="Arial"/>
        </w:rPr>
      </w:pPr>
      <w:r w:rsidRPr="00D67DD4">
        <w:rPr>
          <w:rFonts w:ascii="Arial" w:hAnsi="Arial" w:cs="Arial"/>
        </w:rPr>
        <w:t>P</w:t>
      </w:r>
      <w:r w:rsidR="00686AF4" w:rsidRPr="00D67DD4">
        <w:rPr>
          <w:rFonts w:ascii="Arial" w:hAnsi="Arial" w:cs="Arial"/>
        </w:rPr>
        <w:t xml:space="preserve">lease return this form to </w:t>
      </w:r>
      <w:r w:rsidR="00686AF4" w:rsidRPr="00D67DD4">
        <w:rPr>
          <w:rFonts w:ascii="Arial" w:hAnsi="Arial" w:cs="Arial"/>
          <w:b/>
          <w:color w:val="FF0000"/>
        </w:rPr>
        <w:t>[Head</w:t>
      </w:r>
      <w:r w:rsidR="00A43527">
        <w:rPr>
          <w:rFonts w:ascii="Arial" w:hAnsi="Arial" w:cs="Arial"/>
          <w:b/>
          <w:color w:val="FF0000"/>
        </w:rPr>
        <w:t xml:space="preserve"> T</w:t>
      </w:r>
      <w:r w:rsidRPr="00D67DD4">
        <w:rPr>
          <w:rFonts w:ascii="Arial" w:hAnsi="Arial" w:cs="Arial"/>
          <w:b/>
          <w:color w:val="FF0000"/>
        </w:rPr>
        <w:t>eacher]</w:t>
      </w:r>
      <w:r w:rsidRPr="00D67DD4">
        <w:rPr>
          <w:rFonts w:ascii="Arial" w:hAnsi="Arial" w:cs="Arial"/>
        </w:rPr>
        <w:t xml:space="preserve"> at the address detailed below as soon as possible.</w:t>
      </w:r>
    </w:p>
    <w:p w:rsidR="00B61926" w:rsidRPr="00D67DD4" w:rsidRDefault="00B61926" w:rsidP="00B61926">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864"/>
        <w:gridCol w:w="2841"/>
      </w:tblGrid>
      <w:tr w:rsidR="00B61926" w:rsidRPr="00D67DD4" w:rsidTr="00B61926">
        <w:trPr>
          <w:jc w:val="center"/>
        </w:trPr>
        <w:tc>
          <w:tcPr>
            <w:tcW w:w="817" w:type="dxa"/>
            <w:shd w:val="clear" w:color="auto" w:fill="auto"/>
          </w:tcPr>
          <w:p w:rsidR="00B61926" w:rsidRPr="00D67DD4" w:rsidRDefault="00B61926" w:rsidP="00B61926">
            <w:pPr>
              <w:rPr>
                <w:rFonts w:ascii="Arial" w:hAnsi="Arial" w:cs="Arial"/>
              </w:rPr>
            </w:pPr>
            <w:r w:rsidRPr="00D67DD4">
              <w:rPr>
                <w:rFonts w:ascii="Arial" w:hAnsi="Arial" w:cs="Arial"/>
              </w:rPr>
              <w:t>1</w:t>
            </w:r>
          </w:p>
        </w:tc>
        <w:tc>
          <w:tcPr>
            <w:tcW w:w="4864" w:type="dxa"/>
            <w:shd w:val="clear" w:color="auto" w:fill="auto"/>
          </w:tcPr>
          <w:p w:rsidR="00B61926" w:rsidRPr="00D67DD4" w:rsidRDefault="00B61926" w:rsidP="00B61926">
            <w:pPr>
              <w:rPr>
                <w:rFonts w:ascii="Arial" w:hAnsi="Arial" w:cs="Arial"/>
              </w:rPr>
            </w:pPr>
            <w:r w:rsidRPr="00D67DD4">
              <w:rPr>
                <w:rFonts w:ascii="Arial" w:hAnsi="Arial" w:cs="Arial"/>
              </w:rPr>
              <w:t>May we use your child’s photograph in printed publication produced by (name of school)?</w:t>
            </w:r>
          </w:p>
        </w:tc>
        <w:tc>
          <w:tcPr>
            <w:tcW w:w="2841" w:type="dxa"/>
            <w:shd w:val="clear" w:color="auto" w:fill="auto"/>
          </w:tcPr>
          <w:p w:rsidR="00B61926" w:rsidRPr="00D67DD4" w:rsidRDefault="00B61926" w:rsidP="00B61926">
            <w:pPr>
              <w:rPr>
                <w:rFonts w:ascii="Arial" w:hAnsi="Arial" w:cs="Arial"/>
              </w:rPr>
            </w:pPr>
            <w:r w:rsidRPr="00D67DD4">
              <w:rPr>
                <w:rFonts w:ascii="Arial" w:hAnsi="Arial" w:cs="Arial"/>
              </w:rPr>
              <w:t>Yes / No *</w:t>
            </w:r>
          </w:p>
        </w:tc>
      </w:tr>
      <w:tr w:rsidR="00B61926" w:rsidRPr="00D67DD4" w:rsidTr="00B61926">
        <w:trPr>
          <w:jc w:val="center"/>
        </w:trPr>
        <w:tc>
          <w:tcPr>
            <w:tcW w:w="817" w:type="dxa"/>
            <w:shd w:val="clear" w:color="auto" w:fill="auto"/>
          </w:tcPr>
          <w:p w:rsidR="00B61926" w:rsidRPr="00D67DD4" w:rsidRDefault="00B61926" w:rsidP="00B61926">
            <w:pPr>
              <w:rPr>
                <w:rFonts w:ascii="Arial" w:hAnsi="Arial" w:cs="Arial"/>
              </w:rPr>
            </w:pPr>
            <w:r w:rsidRPr="00D67DD4">
              <w:rPr>
                <w:rFonts w:ascii="Arial" w:hAnsi="Arial" w:cs="Arial"/>
              </w:rPr>
              <w:t>2</w:t>
            </w:r>
          </w:p>
        </w:tc>
        <w:tc>
          <w:tcPr>
            <w:tcW w:w="4864" w:type="dxa"/>
            <w:shd w:val="clear" w:color="auto" w:fill="auto"/>
          </w:tcPr>
          <w:p w:rsidR="00B61926" w:rsidRPr="00D67DD4" w:rsidRDefault="00B61926" w:rsidP="00B61926">
            <w:pPr>
              <w:rPr>
                <w:rFonts w:ascii="Arial" w:hAnsi="Arial" w:cs="Arial"/>
              </w:rPr>
            </w:pPr>
            <w:r w:rsidRPr="00D67DD4">
              <w:rPr>
                <w:rFonts w:ascii="Arial" w:hAnsi="Arial" w:cs="Arial"/>
              </w:rPr>
              <w:t>May we use your child’s photograph on the School’s website</w:t>
            </w:r>
          </w:p>
        </w:tc>
        <w:tc>
          <w:tcPr>
            <w:tcW w:w="2841" w:type="dxa"/>
            <w:shd w:val="clear" w:color="auto" w:fill="auto"/>
          </w:tcPr>
          <w:p w:rsidR="00B61926" w:rsidRPr="00D67DD4" w:rsidRDefault="00B61926" w:rsidP="00B61926">
            <w:pPr>
              <w:rPr>
                <w:rFonts w:ascii="Arial" w:hAnsi="Arial" w:cs="Arial"/>
              </w:rPr>
            </w:pPr>
            <w:r w:rsidRPr="00D67DD4">
              <w:rPr>
                <w:rFonts w:ascii="Arial" w:hAnsi="Arial" w:cs="Arial"/>
              </w:rPr>
              <w:t>Yes / No *</w:t>
            </w:r>
          </w:p>
        </w:tc>
      </w:tr>
    </w:tbl>
    <w:p w:rsidR="00B61926" w:rsidRPr="00D67DD4" w:rsidRDefault="00B61926" w:rsidP="00B61926">
      <w:pPr>
        <w:ind w:left="360"/>
        <w:jc w:val="center"/>
        <w:rPr>
          <w:rFonts w:ascii="Arial" w:hAnsi="Arial" w:cs="Arial"/>
        </w:rPr>
      </w:pPr>
      <w:r w:rsidRPr="00D67DD4">
        <w:rPr>
          <w:rFonts w:ascii="Arial" w:hAnsi="Arial" w:cs="Arial"/>
        </w:rPr>
        <w:t>* = Please delete as appropriate</w:t>
      </w:r>
    </w:p>
    <w:p w:rsidR="00B61926" w:rsidRPr="00D67DD4" w:rsidRDefault="00B61926" w:rsidP="00B61926">
      <w:pPr>
        <w:rPr>
          <w:rFonts w:ascii="Arial" w:hAnsi="Arial" w:cs="Arial"/>
        </w:rPr>
      </w:pPr>
    </w:p>
    <w:p w:rsidR="00B61926" w:rsidRPr="00D67DD4" w:rsidRDefault="00B61926" w:rsidP="00B61926">
      <w:pPr>
        <w:jc w:val="both"/>
        <w:rPr>
          <w:rFonts w:ascii="Arial" w:hAnsi="Arial" w:cs="Arial"/>
        </w:rPr>
      </w:pPr>
      <w:r w:rsidRPr="00D67DD4">
        <w:rPr>
          <w:rFonts w:ascii="Arial" w:hAnsi="Arial" w:cs="Arial"/>
        </w:rPr>
        <w:t>(Please note that websites can be viewed throughout the world, not just in the United Kingdom where UK law applies.)</w:t>
      </w:r>
    </w:p>
    <w:p w:rsidR="00B61926" w:rsidRPr="00D67DD4" w:rsidRDefault="00B61926" w:rsidP="00B61926">
      <w:pPr>
        <w:jc w:val="both"/>
        <w:rPr>
          <w:rFonts w:ascii="Arial" w:hAnsi="Arial" w:cs="Arial"/>
        </w:rPr>
      </w:pPr>
    </w:p>
    <w:p w:rsidR="00B61926" w:rsidRPr="00D67DD4" w:rsidRDefault="00B61926" w:rsidP="00B61926">
      <w:pPr>
        <w:jc w:val="both"/>
        <w:rPr>
          <w:rFonts w:ascii="Arial" w:hAnsi="Arial" w:cs="Arial"/>
        </w:rPr>
      </w:pPr>
      <w:r w:rsidRPr="00D67DD4">
        <w:rPr>
          <w:rFonts w:ascii="Arial" w:hAnsi="Arial" w:cs="Arial"/>
        </w:rPr>
        <w:t>This form is valid for four years from the date of signing; however your consent can be withdrawn at any time.</w:t>
      </w:r>
    </w:p>
    <w:p w:rsidR="00B61926" w:rsidRPr="00D67DD4" w:rsidRDefault="00B61926" w:rsidP="00B61926">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29"/>
      </w:tblGrid>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Signature:</w:t>
            </w:r>
          </w:p>
          <w:p w:rsidR="00B61926" w:rsidRPr="00D67DD4" w:rsidRDefault="00B61926" w:rsidP="00B61926">
            <w:pPr>
              <w:rPr>
                <w:rFonts w:ascii="Arial" w:hAnsi="Arial" w:cs="Arial"/>
              </w:rPr>
            </w:pPr>
          </w:p>
          <w:p w:rsidR="00B61926" w:rsidRPr="00D67DD4" w:rsidRDefault="00B61926" w:rsidP="00B61926">
            <w:pPr>
              <w:rPr>
                <w:rFonts w:ascii="Arial" w:hAnsi="Arial" w:cs="Arial"/>
              </w:rPr>
            </w:pPr>
          </w:p>
        </w:tc>
        <w:tc>
          <w:tcPr>
            <w:tcW w:w="6429" w:type="dxa"/>
            <w:shd w:val="clear" w:color="auto" w:fill="auto"/>
          </w:tcPr>
          <w:p w:rsidR="00B61926" w:rsidRPr="00D67DD4" w:rsidRDefault="00B61926" w:rsidP="00B61926">
            <w:pPr>
              <w:rPr>
                <w:rFonts w:ascii="Arial" w:hAnsi="Arial" w:cs="Arial"/>
              </w:rPr>
            </w:pPr>
          </w:p>
        </w:tc>
      </w:tr>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Name:</w:t>
            </w:r>
          </w:p>
        </w:tc>
        <w:tc>
          <w:tcPr>
            <w:tcW w:w="6429" w:type="dxa"/>
            <w:shd w:val="clear" w:color="auto" w:fill="auto"/>
          </w:tcPr>
          <w:p w:rsidR="00B61926" w:rsidRPr="00D67DD4" w:rsidRDefault="00B61926" w:rsidP="00B61926">
            <w:pPr>
              <w:rPr>
                <w:rFonts w:ascii="Arial" w:hAnsi="Arial" w:cs="Arial"/>
              </w:rPr>
            </w:pPr>
          </w:p>
        </w:tc>
      </w:tr>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Relation to child:</w:t>
            </w:r>
          </w:p>
        </w:tc>
        <w:tc>
          <w:tcPr>
            <w:tcW w:w="6429" w:type="dxa"/>
            <w:shd w:val="clear" w:color="auto" w:fill="auto"/>
          </w:tcPr>
          <w:p w:rsidR="00B61926" w:rsidRPr="00D67DD4" w:rsidRDefault="00B61926" w:rsidP="00B61926">
            <w:pPr>
              <w:rPr>
                <w:rFonts w:ascii="Arial" w:hAnsi="Arial" w:cs="Arial"/>
              </w:rPr>
            </w:pPr>
          </w:p>
        </w:tc>
      </w:tr>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Date:</w:t>
            </w:r>
          </w:p>
        </w:tc>
        <w:tc>
          <w:tcPr>
            <w:tcW w:w="6429" w:type="dxa"/>
            <w:shd w:val="clear" w:color="auto" w:fill="auto"/>
          </w:tcPr>
          <w:p w:rsidR="00B61926" w:rsidRPr="00D67DD4" w:rsidRDefault="00B61926" w:rsidP="00B61926">
            <w:pPr>
              <w:rPr>
                <w:rFonts w:ascii="Arial" w:hAnsi="Arial" w:cs="Arial"/>
              </w:rPr>
            </w:pPr>
          </w:p>
        </w:tc>
      </w:tr>
    </w:tbl>
    <w:p w:rsidR="00B61926" w:rsidRPr="00D67DD4" w:rsidRDefault="00B61926" w:rsidP="00B61926">
      <w:pPr>
        <w:rPr>
          <w:rFonts w:ascii="Arial" w:hAnsi="Arial" w:cs="Arial"/>
        </w:rPr>
      </w:pPr>
    </w:p>
    <w:p w:rsidR="00B61926" w:rsidRPr="00D67DD4" w:rsidRDefault="00B61926" w:rsidP="00B61926">
      <w:pPr>
        <w:rPr>
          <w:rFonts w:ascii="Arial" w:hAnsi="Arial" w:cs="Arial"/>
        </w:rPr>
      </w:pPr>
      <w:r w:rsidRPr="00D67DD4">
        <w:rPr>
          <w:rFonts w:ascii="Arial" w:hAnsi="Arial" w:cs="Arial"/>
        </w:rPr>
        <w:t>Please return this form to:</w:t>
      </w:r>
    </w:p>
    <w:p w:rsidR="00B61926" w:rsidRPr="00D67DD4" w:rsidRDefault="00B61926" w:rsidP="00B61926">
      <w:pPr>
        <w:spacing w:after="120"/>
        <w:outlineLvl w:val="0"/>
        <w:rPr>
          <w:rFonts w:ascii="Arial" w:hAnsi="Arial" w:cs="Arial"/>
          <w:b/>
          <w:color w:val="FF0000"/>
        </w:rPr>
      </w:pPr>
      <w:bookmarkStart w:id="3512" w:name="_Toc385510063"/>
      <w:bookmarkStart w:id="3513" w:name="_Toc386106272"/>
      <w:bookmarkStart w:id="3514" w:name="_Toc386613571"/>
      <w:bookmarkStart w:id="3515" w:name="_Toc387224294"/>
      <w:bookmarkStart w:id="3516" w:name="_Toc387329272"/>
      <w:bookmarkStart w:id="3517" w:name="_Toc387390802"/>
      <w:bookmarkStart w:id="3518" w:name="_Toc387394471"/>
      <w:bookmarkStart w:id="3519" w:name="_Toc387403555"/>
      <w:bookmarkStart w:id="3520" w:name="_Toc387404021"/>
      <w:bookmarkStart w:id="3521" w:name="_Toc387404349"/>
      <w:bookmarkStart w:id="3522" w:name="_Toc387404611"/>
      <w:bookmarkStart w:id="3523" w:name="_Toc387404873"/>
      <w:bookmarkStart w:id="3524" w:name="_Toc387405141"/>
      <w:bookmarkStart w:id="3525" w:name="_Toc391646907"/>
      <w:bookmarkStart w:id="3526" w:name="_Toc391647172"/>
      <w:bookmarkStart w:id="3527" w:name="_Toc391647430"/>
      <w:r w:rsidRPr="00D67DD4">
        <w:rPr>
          <w:rFonts w:ascii="Arial" w:hAnsi="Arial" w:cs="Arial"/>
          <w:b/>
          <w:color w:val="FF0000"/>
        </w:rPr>
        <w:t>[School Address]</w:t>
      </w:r>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p>
    <w:p w:rsidR="00B61926" w:rsidRPr="00B61926" w:rsidRDefault="00B61926" w:rsidP="00B61926">
      <w:pPr>
        <w:jc w:val="center"/>
        <w:rPr>
          <w:rFonts w:ascii="Arial" w:hAnsi="Arial" w:cs="Arial"/>
          <w:b/>
          <w:sz w:val="28"/>
          <w:szCs w:val="28"/>
        </w:rPr>
      </w:pPr>
      <w:r w:rsidRPr="00B61926">
        <w:rPr>
          <w:rFonts w:ascii="Arial" w:hAnsi="Arial" w:cs="Arial"/>
          <w:color w:val="000000"/>
          <w:sz w:val="28"/>
          <w:szCs w:val="32"/>
        </w:rPr>
        <w:br w:type="page"/>
      </w:r>
      <w:r w:rsidRPr="00B61926">
        <w:rPr>
          <w:rFonts w:ascii="Arial" w:hAnsi="Arial" w:cs="Arial"/>
          <w:b/>
          <w:sz w:val="28"/>
          <w:szCs w:val="28"/>
        </w:rPr>
        <w:lastRenderedPageBreak/>
        <w:t xml:space="preserve">Consent Form for External Publications (newspapers etc.) </w:t>
      </w:r>
    </w:p>
    <w:p w:rsidR="00B61926" w:rsidRPr="00B61926" w:rsidRDefault="00B61926" w:rsidP="00B61926">
      <w:pPr>
        <w:jc w:val="center"/>
        <w:rPr>
          <w:rFonts w:ascii="Arial" w:hAnsi="Arial" w:cs="Arial"/>
          <w:b/>
          <w:sz w:val="28"/>
          <w:szCs w:val="28"/>
        </w:rPr>
      </w:pPr>
    </w:p>
    <w:p w:rsidR="00B61926" w:rsidRPr="00D67DD4" w:rsidRDefault="00B61926" w:rsidP="00B61926">
      <w:pPr>
        <w:jc w:val="center"/>
        <w:rPr>
          <w:rFonts w:ascii="Arial" w:hAnsi="Arial" w:cs="Arial"/>
        </w:rPr>
      </w:pPr>
      <w:r w:rsidRPr="00D67DD4">
        <w:rPr>
          <w:rFonts w:ascii="Arial" w:hAnsi="Arial" w:cs="Arial"/>
        </w:rPr>
        <w:t>To be used each photograph session</w:t>
      </w:r>
    </w:p>
    <w:p w:rsidR="00B61926" w:rsidRPr="00D67DD4" w:rsidRDefault="00B61926" w:rsidP="00B61926">
      <w:pPr>
        <w:rPr>
          <w:rFonts w:ascii="Arial" w:hAnsi="Arial" w:cs="Arial"/>
        </w:rPr>
      </w:pPr>
    </w:p>
    <w:p w:rsidR="00B61926" w:rsidRPr="00D67DD4" w:rsidRDefault="00B61926" w:rsidP="00B61926">
      <w:pPr>
        <w:rPr>
          <w:rFonts w:ascii="Arial" w:hAnsi="Arial" w:cs="Arial"/>
          <w:b/>
          <w:color w:val="FF0000"/>
        </w:rPr>
      </w:pPr>
      <w:r w:rsidRPr="00D67DD4">
        <w:rPr>
          <w:rFonts w:ascii="Arial" w:hAnsi="Arial" w:cs="Arial"/>
          <w:b/>
          <w:color w:val="FF0000"/>
        </w:rPr>
        <w:t>[</w:t>
      </w:r>
      <w:r w:rsidR="00B0352C" w:rsidRPr="00D67DD4">
        <w:rPr>
          <w:rFonts w:ascii="Arial" w:hAnsi="Arial" w:cs="Arial"/>
          <w:b/>
          <w:color w:val="FF0000"/>
        </w:rPr>
        <w:t>School Name</w:t>
      </w:r>
      <w:r w:rsidRPr="00D67DD4">
        <w:rPr>
          <w:rFonts w:ascii="Arial" w:hAnsi="Arial" w:cs="Arial"/>
          <w:b/>
          <w:color w:val="FF0000"/>
        </w:rPr>
        <w:t>]</w:t>
      </w:r>
    </w:p>
    <w:p w:rsidR="00B61926" w:rsidRPr="00D67DD4" w:rsidRDefault="00B61926" w:rsidP="00B61926">
      <w:pPr>
        <w:rPr>
          <w:rFonts w:ascii="Arial" w:hAnsi="Arial" w:cs="Arial"/>
        </w:rPr>
      </w:pPr>
    </w:p>
    <w:p w:rsidR="00B61926" w:rsidRPr="00D67DD4" w:rsidRDefault="00B61926" w:rsidP="00B61926">
      <w:pPr>
        <w:rPr>
          <w:rFonts w:ascii="Arial" w:hAnsi="Arial" w:cs="Arial"/>
        </w:rPr>
      </w:pPr>
      <w:r w:rsidRPr="00D67DD4">
        <w:rPr>
          <w:rFonts w:ascii="Arial" w:hAnsi="Arial" w:cs="Arial"/>
        </w:rPr>
        <w:t>To the Parent or Guardian of</w:t>
      </w:r>
    </w:p>
    <w:p w:rsidR="00B61926" w:rsidRPr="00D67DD4" w:rsidRDefault="00B61926" w:rsidP="00B6192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29"/>
      </w:tblGrid>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Name of child:</w:t>
            </w:r>
          </w:p>
        </w:tc>
        <w:tc>
          <w:tcPr>
            <w:tcW w:w="6429" w:type="dxa"/>
            <w:shd w:val="clear" w:color="auto" w:fill="auto"/>
          </w:tcPr>
          <w:p w:rsidR="00B61926" w:rsidRPr="00D67DD4" w:rsidRDefault="00B61926" w:rsidP="00B61926">
            <w:pPr>
              <w:rPr>
                <w:rFonts w:ascii="Arial" w:hAnsi="Arial" w:cs="Arial"/>
              </w:rPr>
            </w:pPr>
          </w:p>
        </w:tc>
      </w:tr>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School:</w:t>
            </w:r>
          </w:p>
        </w:tc>
        <w:tc>
          <w:tcPr>
            <w:tcW w:w="6429" w:type="dxa"/>
            <w:shd w:val="clear" w:color="auto" w:fill="auto"/>
          </w:tcPr>
          <w:p w:rsidR="00B61926" w:rsidRPr="00D67DD4" w:rsidRDefault="00B61926" w:rsidP="00B61926">
            <w:pPr>
              <w:rPr>
                <w:rFonts w:ascii="Arial" w:hAnsi="Arial" w:cs="Arial"/>
              </w:rPr>
            </w:pPr>
          </w:p>
        </w:tc>
      </w:tr>
    </w:tbl>
    <w:p w:rsidR="00B61926" w:rsidRPr="00D67DD4" w:rsidRDefault="00B61926" w:rsidP="00B61926">
      <w:pPr>
        <w:rPr>
          <w:rFonts w:ascii="Arial" w:hAnsi="Arial" w:cs="Arial"/>
        </w:rPr>
      </w:pPr>
    </w:p>
    <w:p w:rsidR="00B61926" w:rsidRPr="00D67DD4" w:rsidRDefault="00B61926" w:rsidP="00686AF4">
      <w:pPr>
        <w:jc w:val="both"/>
        <w:rPr>
          <w:rFonts w:ascii="Arial" w:hAnsi="Arial" w:cs="Arial"/>
        </w:rPr>
      </w:pPr>
      <w:r w:rsidRPr="00D67DD4">
        <w:rPr>
          <w:rFonts w:ascii="Arial" w:hAnsi="Arial" w:cs="Arial"/>
          <w:b/>
          <w:color w:val="FF0000"/>
        </w:rPr>
        <w:t>[Name of newspaper]</w:t>
      </w:r>
      <w:r w:rsidRPr="00D67DD4">
        <w:rPr>
          <w:rFonts w:ascii="Arial" w:hAnsi="Arial" w:cs="Arial"/>
        </w:rPr>
        <w:t xml:space="preserve"> would like to use photographs of your child. These photographs may appear in printed publications, on their website, or both.</w:t>
      </w:r>
    </w:p>
    <w:p w:rsidR="00B61926" w:rsidRPr="00D67DD4" w:rsidRDefault="00B61926" w:rsidP="00686AF4">
      <w:pPr>
        <w:jc w:val="both"/>
        <w:rPr>
          <w:rFonts w:ascii="Arial" w:hAnsi="Arial" w:cs="Arial"/>
        </w:rPr>
      </w:pPr>
    </w:p>
    <w:p w:rsidR="00B61926" w:rsidRPr="00D67DD4" w:rsidRDefault="00B61926" w:rsidP="00686AF4">
      <w:pPr>
        <w:jc w:val="both"/>
        <w:rPr>
          <w:rFonts w:ascii="Arial" w:hAnsi="Arial" w:cs="Arial"/>
        </w:rPr>
      </w:pPr>
      <w:r w:rsidRPr="00D67DD4">
        <w:rPr>
          <w:rFonts w:ascii="Arial" w:hAnsi="Arial" w:cs="Arial"/>
        </w:rPr>
        <w:t>Before using any photographs of your child, we need your permission. Please answer questions 1 and 2 and then sign and complete the form below.</w:t>
      </w:r>
    </w:p>
    <w:p w:rsidR="00B61926" w:rsidRPr="00D67DD4" w:rsidRDefault="00B61926" w:rsidP="00686AF4">
      <w:pPr>
        <w:jc w:val="both"/>
        <w:rPr>
          <w:rFonts w:ascii="Arial" w:hAnsi="Arial" w:cs="Arial"/>
        </w:rPr>
      </w:pPr>
    </w:p>
    <w:p w:rsidR="00B61926" w:rsidRPr="00D67DD4" w:rsidRDefault="00686AF4" w:rsidP="00686AF4">
      <w:pPr>
        <w:jc w:val="both"/>
        <w:rPr>
          <w:rFonts w:ascii="Arial" w:hAnsi="Arial" w:cs="Arial"/>
        </w:rPr>
      </w:pPr>
      <w:r w:rsidRPr="00D67DD4">
        <w:rPr>
          <w:rFonts w:ascii="Arial" w:hAnsi="Arial" w:cs="Arial"/>
        </w:rPr>
        <w:t xml:space="preserve">Please return this form to </w:t>
      </w:r>
      <w:r w:rsidR="00B0352C" w:rsidRPr="00D67DD4">
        <w:rPr>
          <w:rFonts w:ascii="Arial" w:hAnsi="Arial" w:cs="Arial"/>
          <w:b/>
          <w:color w:val="FF0000"/>
        </w:rPr>
        <w:t>[Head</w:t>
      </w:r>
      <w:r w:rsidR="00A43527">
        <w:rPr>
          <w:rFonts w:ascii="Arial" w:hAnsi="Arial" w:cs="Arial"/>
          <w:b/>
          <w:color w:val="FF0000"/>
        </w:rPr>
        <w:t xml:space="preserve"> T</w:t>
      </w:r>
      <w:r w:rsidRPr="00D67DD4">
        <w:rPr>
          <w:rFonts w:ascii="Arial" w:hAnsi="Arial" w:cs="Arial"/>
          <w:b/>
          <w:color w:val="FF0000"/>
        </w:rPr>
        <w:t>eacher]</w:t>
      </w:r>
      <w:r w:rsidR="00B61926" w:rsidRPr="00D67DD4">
        <w:rPr>
          <w:rFonts w:ascii="Arial" w:hAnsi="Arial" w:cs="Arial"/>
        </w:rPr>
        <w:t xml:space="preserve"> at the address detailed below as soon as possible.</w:t>
      </w:r>
    </w:p>
    <w:p w:rsidR="00B61926" w:rsidRPr="00D67DD4" w:rsidRDefault="00B61926" w:rsidP="00686AF4">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864"/>
        <w:gridCol w:w="2841"/>
      </w:tblGrid>
      <w:tr w:rsidR="00B61926" w:rsidRPr="00D67DD4" w:rsidTr="00B61926">
        <w:trPr>
          <w:jc w:val="center"/>
        </w:trPr>
        <w:tc>
          <w:tcPr>
            <w:tcW w:w="817" w:type="dxa"/>
            <w:shd w:val="clear" w:color="auto" w:fill="auto"/>
          </w:tcPr>
          <w:p w:rsidR="00B61926" w:rsidRPr="00D67DD4" w:rsidRDefault="00B61926" w:rsidP="00B61926">
            <w:pPr>
              <w:rPr>
                <w:rFonts w:ascii="Arial" w:hAnsi="Arial" w:cs="Arial"/>
              </w:rPr>
            </w:pPr>
            <w:r w:rsidRPr="00D67DD4">
              <w:rPr>
                <w:rFonts w:ascii="Arial" w:hAnsi="Arial" w:cs="Arial"/>
              </w:rPr>
              <w:t>1</w:t>
            </w:r>
          </w:p>
        </w:tc>
        <w:tc>
          <w:tcPr>
            <w:tcW w:w="4864" w:type="dxa"/>
            <w:shd w:val="clear" w:color="auto" w:fill="auto"/>
          </w:tcPr>
          <w:p w:rsidR="00B61926" w:rsidRPr="00D67DD4" w:rsidRDefault="00B61926" w:rsidP="00B61926">
            <w:pPr>
              <w:rPr>
                <w:rFonts w:ascii="Arial" w:hAnsi="Arial" w:cs="Arial"/>
              </w:rPr>
            </w:pPr>
            <w:r w:rsidRPr="00D67DD4">
              <w:rPr>
                <w:rFonts w:ascii="Arial" w:hAnsi="Arial" w:cs="Arial"/>
              </w:rPr>
              <w:t>(Newspaper) may we use your child’s photograph in printed publications produced</w:t>
            </w:r>
          </w:p>
        </w:tc>
        <w:tc>
          <w:tcPr>
            <w:tcW w:w="2841" w:type="dxa"/>
            <w:shd w:val="clear" w:color="auto" w:fill="auto"/>
          </w:tcPr>
          <w:p w:rsidR="00B61926" w:rsidRPr="00D67DD4" w:rsidRDefault="00B61926" w:rsidP="00B61926">
            <w:pPr>
              <w:rPr>
                <w:rFonts w:ascii="Arial" w:hAnsi="Arial" w:cs="Arial"/>
              </w:rPr>
            </w:pPr>
            <w:r w:rsidRPr="00D67DD4">
              <w:rPr>
                <w:rFonts w:ascii="Arial" w:hAnsi="Arial" w:cs="Arial"/>
              </w:rPr>
              <w:t>Yes / No *</w:t>
            </w:r>
          </w:p>
        </w:tc>
      </w:tr>
      <w:tr w:rsidR="00B61926" w:rsidRPr="00D67DD4" w:rsidTr="00B61926">
        <w:trPr>
          <w:jc w:val="center"/>
        </w:trPr>
        <w:tc>
          <w:tcPr>
            <w:tcW w:w="817" w:type="dxa"/>
            <w:shd w:val="clear" w:color="auto" w:fill="auto"/>
          </w:tcPr>
          <w:p w:rsidR="00B61926" w:rsidRPr="00D67DD4" w:rsidRDefault="00B61926" w:rsidP="00B61926">
            <w:pPr>
              <w:rPr>
                <w:rFonts w:ascii="Arial" w:hAnsi="Arial" w:cs="Arial"/>
              </w:rPr>
            </w:pPr>
            <w:r w:rsidRPr="00D67DD4">
              <w:rPr>
                <w:rFonts w:ascii="Arial" w:hAnsi="Arial" w:cs="Arial"/>
              </w:rPr>
              <w:t>2</w:t>
            </w:r>
          </w:p>
        </w:tc>
        <w:tc>
          <w:tcPr>
            <w:tcW w:w="4864" w:type="dxa"/>
            <w:shd w:val="clear" w:color="auto" w:fill="auto"/>
          </w:tcPr>
          <w:p w:rsidR="00B61926" w:rsidRPr="00D67DD4" w:rsidRDefault="00B61926" w:rsidP="00B61926">
            <w:pPr>
              <w:rPr>
                <w:rFonts w:ascii="Arial" w:hAnsi="Arial" w:cs="Arial"/>
              </w:rPr>
            </w:pPr>
            <w:r w:rsidRPr="00D67DD4">
              <w:rPr>
                <w:rFonts w:ascii="Arial" w:hAnsi="Arial" w:cs="Arial"/>
              </w:rPr>
              <w:t>(Newspaper) may we use your child’s photograph on their web site?</w:t>
            </w:r>
          </w:p>
        </w:tc>
        <w:tc>
          <w:tcPr>
            <w:tcW w:w="2841" w:type="dxa"/>
            <w:shd w:val="clear" w:color="auto" w:fill="auto"/>
          </w:tcPr>
          <w:p w:rsidR="00B61926" w:rsidRPr="00D67DD4" w:rsidRDefault="00B61926" w:rsidP="00B61926">
            <w:pPr>
              <w:rPr>
                <w:rFonts w:ascii="Arial" w:hAnsi="Arial" w:cs="Arial"/>
              </w:rPr>
            </w:pPr>
            <w:r w:rsidRPr="00D67DD4">
              <w:rPr>
                <w:rFonts w:ascii="Arial" w:hAnsi="Arial" w:cs="Arial"/>
              </w:rPr>
              <w:t>Yes / No *</w:t>
            </w:r>
          </w:p>
        </w:tc>
      </w:tr>
    </w:tbl>
    <w:p w:rsidR="00B61926" w:rsidRPr="00D67DD4" w:rsidRDefault="00B61926" w:rsidP="00B61926">
      <w:pPr>
        <w:ind w:left="360"/>
        <w:jc w:val="center"/>
        <w:rPr>
          <w:rFonts w:ascii="Arial" w:hAnsi="Arial" w:cs="Arial"/>
        </w:rPr>
      </w:pPr>
      <w:r w:rsidRPr="00D67DD4">
        <w:rPr>
          <w:rFonts w:ascii="Arial" w:hAnsi="Arial" w:cs="Arial"/>
        </w:rPr>
        <w:t>* = Please delete as appropriate</w:t>
      </w:r>
    </w:p>
    <w:p w:rsidR="00B61926" w:rsidRPr="00D67DD4" w:rsidRDefault="00B61926" w:rsidP="00B61926">
      <w:pPr>
        <w:ind w:left="360"/>
        <w:rPr>
          <w:rFonts w:ascii="Arial" w:hAnsi="Arial" w:cs="Arial"/>
        </w:rPr>
      </w:pPr>
    </w:p>
    <w:p w:rsidR="00B61926" w:rsidRPr="00D67DD4" w:rsidRDefault="00B61926" w:rsidP="00686AF4">
      <w:pPr>
        <w:jc w:val="both"/>
        <w:rPr>
          <w:rFonts w:ascii="Arial" w:hAnsi="Arial" w:cs="Arial"/>
        </w:rPr>
      </w:pPr>
      <w:r w:rsidRPr="00D67DD4">
        <w:rPr>
          <w:rFonts w:ascii="Arial" w:hAnsi="Arial" w:cs="Arial"/>
        </w:rPr>
        <w:t>(Please note that web sites can be viewed throughout the world, not just in the United Kingdom where UK law applies.)</w:t>
      </w:r>
    </w:p>
    <w:p w:rsidR="00B61926" w:rsidRPr="00D67DD4" w:rsidRDefault="00B61926" w:rsidP="00686AF4">
      <w:pPr>
        <w:jc w:val="both"/>
        <w:rPr>
          <w:rFonts w:ascii="Arial" w:hAnsi="Arial" w:cs="Arial"/>
        </w:rPr>
      </w:pPr>
    </w:p>
    <w:p w:rsidR="00B61926" w:rsidRPr="00D67DD4" w:rsidRDefault="00B61926" w:rsidP="00686AF4">
      <w:pPr>
        <w:jc w:val="both"/>
        <w:rPr>
          <w:rFonts w:ascii="Arial" w:hAnsi="Arial" w:cs="Arial"/>
        </w:rPr>
      </w:pPr>
      <w:r w:rsidRPr="00D67DD4">
        <w:rPr>
          <w:rFonts w:ascii="Arial" w:hAnsi="Arial" w:cs="Arial"/>
        </w:rPr>
        <w:t xml:space="preserve">This form is valid for the use of the photograph taken by </w:t>
      </w:r>
      <w:r w:rsidRPr="00D67DD4">
        <w:rPr>
          <w:rFonts w:ascii="Arial" w:hAnsi="Arial" w:cs="Arial"/>
          <w:b/>
          <w:color w:val="FF0000"/>
        </w:rPr>
        <w:t>[name of newspaper]</w:t>
      </w:r>
      <w:r w:rsidRPr="00D67DD4">
        <w:rPr>
          <w:rFonts w:ascii="Arial" w:hAnsi="Arial" w:cs="Arial"/>
        </w:rPr>
        <w:t>.</w:t>
      </w:r>
    </w:p>
    <w:p w:rsidR="00B61926" w:rsidRPr="00D67DD4" w:rsidRDefault="00B61926" w:rsidP="00B6192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29"/>
      </w:tblGrid>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Signature:</w:t>
            </w:r>
          </w:p>
          <w:p w:rsidR="00B61926" w:rsidRPr="00D67DD4" w:rsidRDefault="00B61926" w:rsidP="00B61926">
            <w:pPr>
              <w:rPr>
                <w:rFonts w:ascii="Arial" w:hAnsi="Arial" w:cs="Arial"/>
              </w:rPr>
            </w:pPr>
          </w:p>
          <w:p w:rsidR="00B61926" w:rsidRPr="00D67DD4" w:rsidRDefault="00B61926" w:rsidP="00B61926">
            <w:pPr>
              <w:rPr>
                <w:rFonts w:ascii="Arial" w:hAnsi="Arial" w:cs="Arial"/>
              </w:rPr>
            </w:pPr>
          </w:p>
        </w:tc>
        <w:tc>
          <w:tcPr>
            <w:tcW w:w="6429" w:type="dxa"/>
            <w:shd w:val="clear" w:color="auto" w:fill="auto"/>
          </w:tcPr>
          <w:p w:rsidR="00B61926" w:rsidRPr="00D67DD4" w:rsidRDefault="00B61926" w:rsidP="00B61926">
            <w:pPr>
              <w:rPr>
                <w:rFonts w:ascii="Arial" w:hAnsi="Arial" w:cs="Arial"/>
              </w:rPr>
            </w:pPr>
          </w:p>
        </w:tc>
      </w:tr>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Name:</w:t>
            </w:r>
          </w:p>
        </w:tc>
        <w:tc>
          <w:tcPr>
            <w:tcW w:w="6429" w:type="dxa"/>
            <w:shd w:val="clear" w:color="auto" w:fill="auto"/>
          </w:tcPr>
          <w:p w:rsidR="00B61926" w:rsidRPr="00D67DD4" w:rsidRDefault="00B61926" w:rsidP="00B61926">
            <w:pPr>
              <w:rPr>
                <w:rFonts w:ascii="Arial" w:hAnsi="Arial" w:cs="Arial"/>
              </w:rPr>
            </w:pPr>
          </w:p>
        </w:tc>
      </w:tr>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Relation to child:</w:t>
            </w:r>
          </w:p>
        </w:tc>
        <w:tc>
          <w:tcPr>
            <w:tcW w:w="6429" w:type="dxa"/>
            <w:shd w:val="clear" w:color="auto" w:fill="auto"/>
          </w:tcPr>
          <w:p w:rsidR="00B61926" w:rsidRPr="00D67DD4" w:rsidRDefault="00B61926" w:rsidP="00B61926">
            <w:pPr>
              <w:rPr>
                <w:rFonts w:ascii="Arial" w:hAnsi="Arial" w:cs="Arial"/>
              </w:rPr>
            </w:pPr>
          </w:p>
        </w:tc>
      </w:tr>
      <w:tr w:rsidR="00B61926" w:rsidRPr="00D67DD4" w:rsidTr="00B61926">
        <w:trPr>
          <w:jc w:val="center"/>
        </w:trPr>
        <w:tc>
          <w:tcPr>
            <w:tcW w:w="2093" w:type="dxa"/>
            <w:shd w:val="clear" w:color="auto" w:fill="auto"/>
          </w:tcPr>
          <w:p w:rsidR="00B61926" w:rsidRPr="00D67DD4" w:rsidRDefault="00B61926" w:rsidP="00B61926">
            <w:pPr>
              <w:rPr>
                <w:rFonts w:ascii="Arial" w:hAnsi="Arial" w:cs="Arial"/>
              </w:rPr>
            </w:pPr>
            <w:r w:rsidRPr="00D67DD4">
              <w:rPr>
                <w:rFonts w:ascii="Arial" w:hAnsi="Arial" w:cs="Arial"/>
              </w:rPr>
              <w:t>Date:</w:t>
            </w:r>
          </w:p>
        </w:tc>
        <w:tc>
          <w:tcPr>
            <w:tcW w:w="6429" w:type="dxa"/>
            <w:shd w:val="clear" w:color="auto" w:fill="auto"/>
          </w:tcPr>
          <w:p w:rsidR="00B61926" w:rsidRPr="00D67DD4" w:rsidRDefault="00B61926" w:rsidP="00B61926">
            <w:pPr>
              <w:rPr>
                <w:rFonts w:ascii="Arial" w:hAnsi="Arial" w:cs="Arial"/>
              </w:rPr>
            </w:pPr>
          </w:p>
        </w:tc>
      </w:tr>
    </w:tbl>
    <w:p w:rsidR="00B61926" w:rsidRPr="00D67DD4" w:rsidRDefault="00B61926" w:rsidP="00B61926">
      <w:pPr>
        <w:rPr>
          <w:rFonts w:ascii="Arial" w:hAnsi="Arial" w:cs="Arial"/>
        </w:rPr>
      </w:pPr>
    </w:p>
    <w:p w:rsidR="00B61926" w:rsidRPr="00D67DD4" w:rsidRDefault="00B61926" w:rsidP="00B61926">
      <w:pPr>
        <w:rPr>
          <w:rFonts w:ascii="Arial" w:hAnsi="Arial" w:cs="Arial"/>
        </w:rPr>
      </w:pPr>
      <w:r w:rsidRPr="00D67DD4">
        <w:rPr>
          <w:rFonts w:ascii="Arial" w:hAnsi="Arial" w:cs="Arial"/>
        </w:rPr>
        <w:t>Please return this form to:</w:t>
      </w:r>
    </w:p>
    <w:p w:rsidR="00B61926" w:rsidRPr="00D67DD4" w:rsidRDefault="00B61926" w:rsidP="00B61926">
      <w:pPr>
        <w:spacing w:after="120"/>
        <w:outlineLvl w:val="0"/>
        <w:rPr>
          <w:rFonts w:ascii="Arial" w:hAnsi="Arial" w:cs="Arial"/>
          <w:b/>
          <w:color w:val="FF0000"/>
        </w:rPr>
      </w:pPr>
      <w:bookmarkStart w:id="3528" w:name="_Toc385510064"/>
      <w:bookmarkStart w:id="3529" w:name="_Toc386106273"/>
      <w:bookmarkStart w:id="3530" w:name="_Toc386613572"/>
      <w:bookmarkStart w:id="3531" w:name="_Toc387224295"/>
      <w:bookmarkStart w:id="3532" w:name="_Toc387329273"/>
      <w:bookmarkStart w:id="3533" w:name="_Toc387390803"/>
      <w:bookmarkStart w:id="3534" w:name="_Toc387394472"/>
      <w:bookmarkStart w:id="3535" w:name="_Toc387403556"/>
      <w:bookmarkStart w:id="3536" w:name="_Toc387404022"/>
      <w:bookmarkStart w:id="3537" w:name="_Toc387404350"/>
      <w:bookmarkStart w:id="3538" w:name="_Toc387404612"/>
      <w:bookmarkStart w:id="3539" w:name="_Toc387404874"/>
      <w:bookmarkStart w:id="3540" w:name="_Toc387405142"/>
      <w:bookmarkStart w:id="3541" w:name="_Toc391646908"/>
      <w:bookmarkStart w:id="3542" w:name="_Toc391647173"/>
      <w:bookmarkStart w:id="3543" w:name="_Toc391647431"/>
      <w:r w:rsidRPr="00D67DD4">
        <w:rPr>
          <w:rFonts w:ascii="Arial" w:hAnsi="Arial" w:cs="Arial"/>
          <w:b/>
          <w:color w:val="FF0000"/>
        </w:rPr>
        <w:t>[School Address]</w:t>
      </w:r>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p>
    <w:p w:rsidR="00B61926" w:rsidRPr="00ED2963" w:rsidRDefault="00B61926" w:rsidP="00ED2963">
      <w:pPr>
        <w:pStyle w:val="Heading1"/>
        <w:spacing w:before="0" w:after="120"/>
        <w:mirrorIndents/>
        <w:rPr>
          <w:rFonts w:ascii="Arial" w:hAnsi="Arial" w:cs="Arial"/>
        </w:rPr>
      </w:pPr>
      <w:r w:rsidRPr="00D67DD4">
        <w:rPr>
          <w:rFonts w:ascii="Arial" w:hAnsi="Arial" w:cs="Arial"/>
          <w:sz w:val="24"/>
          <w:szCs w:val="24"/>
        </w:rPr>
        <w:br w:type="page"/>
      </w:r>
      <w:bookmarkStart w:id="3544" w:name="_Toc385510065"/>
      <w:bookmarkStart w:id="3545" w:name="_Toc386106274"/>
      <w:bookmarkStart w:id="3546" w:name="_Toc387329274"/>
      <w:bookmarkStart w:id="3547" w:name="_Toc387394473"/>
      <w:bookmarkStart w:id="3548" w:name="_Toc387403557"/>
      <w:bookmarkStart w:id="3549" w:name="_Toc387404023"/>
      <w:bookmarkStart w:id="3550" w:name="_Toc387404351"/>
      <w:bookmarkStart w:id="3551" w:name="_Toc387404613"/>
      <w:bookmarkStart w:id="3552" w:name="_Toc387404875"/>
      <w:bookmarkStart w:id="3553" w:name="_Toc387405143"/>
      <w:bookmarkStart w:id="3554" w:name="_Toc391646909"/>
      <w:bookmarkStart w:id="3555" w:name="_Toc391647174"/>
      <w:bookmarkStart w:id="3556" w:name="_Toc391647432"/>
      <w:r w:rsidR="00DA5C6E">
        <w:rPr>
          <w:rFonts w:ascii="Arial" w:hAnsi="Arial" w:cs="Arial"/>
        </w:rPr>
        <w:lastRenderedPageBreak/>
        <w:t>G</w:t>
      </w:r>
      <w:r w:rsidRPr="00ED2963">
        <w:rPr>
          <w:rFonts w:ascii="Arial" w:hAnsi="Arial" w:cs="Arial"/>
        </w:rPr>
        <w:t xml:space="preserve">4 Action Card Check List: </w:t>
      </w:r>
      <w:r w:rsidR="00D3495A" w:rsidRPr="00D3495A">
        <w:rPr>
          <w:rFonts w:ascii="Arial" w:hAnsi="Arial" w:cs="Arial"/>
          <w:color w:val="FF0000"/>
        </w:rPr>
        <w:t>[</w:t>
      </w:r>
      <w:r w:rsidRPr="00D3495A">
        <w:rPr>
          <w:rFonts w:ascii="Arial" w:hAnsi="Arial" w:cs="Arial"/>
          <w:color w:val="FF0000"/>
        </w:rPr>
        <w:t>Head</w:t>
      </w:r>
      <w:r w:rsidR="00A43527">
        <w:rPr>
          <w:rFonts w:ascii="Arial" w:hAnsi="Arial" w:cs="Arial"/>
          <w:color w:val="FF0000"/>
        </w:rPr>
        <w:t xml:space="preserve"> T</w:t>
      </w:r>
      <w:r w:rsidRPr="00D3495A">
        <w:rPr>
          <w:rFonts w:ascii="Arial" w:hAnsi="Arial" w:cs="Arial"/>
          <w:color w:val="FF0000"/>
        </w:rPr>
        <w:t>eacher</w:t>
      </w:r>
      <w:bookmarkEnd w:id="3544"/>
      <w:bookmarkEnd w:id="3545"/>
      <w:bookmarkEnd w:id="3546"/>
      <w:r w:rsidR="003E7107">
        <w:rPr>
          <w:rFonts w:ascii="Arial" w:hAnsi="Arial" w:cs="Arial"/>
          <w:color w:val="FF0000"/>
        </w:rPr>
        <w:t xml:space="preserve"> Role</w:t>
      </w:r>
      <w:r w:rsidR="00D3495A" w:rsidRPr="00D3495A">
        <w:rPr>
          <w:rFonts w:ascii="Arial" w:hAnsi="Arial" w:cs="Arial"/>
          <w:color w:val="FF0000"/>
        </w:rPr>
        <w:t>]</w:t>
      </w:r>
      <w:bookmarkEnd w:id="3547"/>
      <w:bookmarkEnd w:id="3548"/>
      <w:bookmarkEnd w:id="3549"/>
      <w:bookmarkEnd w:id="3550"/>
      <w:bookmarkEnd w:id="3551"/>
      <w:bookmarkEnd w:id="3552"/>
      <w:bookmarkEnd w:id="3553"/>
      <w:bookmarkEnd w:id="3554"/>
      <w:bookmarkEnd w:id="3555"/>
      <w:bookmarkEnd w:id="3556"/>
    </w:p>
    <w:tbl>
      <w:tblPr>
        <w:tblW w:w="0" w:type="auto"/>
        <w:jc w:val="center"/>
        <w:tblInd w:w="-1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3"/>
        <w:gridCol w:w="7274"/>
        <w:gridCol w:w="1457"/>
        <w:gridCol w:w="777"/>
      </w:tblGrid>
      <w:tr w:rsidR="00B61926" w:rsidRPr="006F27EC" w:rsidTr="004729BD">
        <w:trPr>
          <w:trHeight w:val="352"/>
          <w:jc w:val="center"/>
        </w:trPr>
        <w:tc>
          <w:tcPr>
            <w:tcW w:w="603"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eastAsia="Calibri" w:hAnsi="Arial" w:cs="Arial"/>
                <w:b/>
                <w:lang w:eastAsia="en-US"/>
              </w:rPr>
            </w:pPr>
            <w:r w:rsidRPr="00095A61">
              <w:rPr>
                <w:rFonts w:ascii="Arial" w:eastAsia="Calibri" w:hAnsi="Arial" w:cs="Arial"/>
                <w:b/>
                <w:lang w:eastAsia="en-US"/>
              </w:rPr>
              <w:t>No.</w:t>
            </w:r>
          </w:p>
        </w:tc>
        <w:tc>
          <w:tcPr>
            <w:tcW w:w="7274" w:type="dxa"/>
            <w:tcBorders>
              <w:top w:val="single" w:sz="18" w:space="0" w:color="auto"/>
              <w:bottom w:val="single" w:sz="18" w:space="0" w:color="auto"/>
            </w:tcBorders>
            <w:shd w:val="pct20" w:color="auto" w:fill="auto"/>
            <w:vAlign w:val="center"/>
          </w:tcPr>
          <w:p w:rsidR="00B61926" w:rsidRPr="00095A61" w:rsidRDefault="00B61926" w:rsidP="00B61926">
            <w:pPr>
              <w:rPr>
                <w:rFonts w:ascii="Arial" w:eastAsia="Calibri" w:hAnsi="Arial" w:cs="Arial"/>
                <w:b/>
                <w:lang w:eastAsia="en-US"/>
              </w:rPr>
            </w:pPr>
            <w:r w:rsidRPr="00095A61">
              <w:rPr>
                <w:rFonts w:ascii="Arial" w:eastAsia="Calibri" w:hAnsi="Arial" w:cs="Arial"/>
                <w:b/>
                <w:lang w:eastAsia="en-US"/>
              </w:rPr>
              <w:t>Action</w:t>
            </w:r>
          </w:p>
        </w:tc>
        <w:tc>
          <w:tcPr>
            <w:tcW w:w="1457" w:type="dxa"/>
            <w:tcBorders>
              <w:top w:val="single" w:sz="18" w:space="0" w:color="auto"/>
              <w:bottom w:val="single" w:sz="18" w:space="0" w:color="auto"/>
            </w:tcBorders>
            <w:shd w:val="pct20" w:color="auto" w:fill="auto"/>
            <w:vAlign w:val="center"/>
          </w:tcPr>
          <w:p w:rsidR="00B61926" w:rsidRPr="00E26FEF" w:rsidRDefault="00B61926" w:rsidP="00B61926">
            <w:pPr>
              <w:tabs>
                <w:tab w:val="right" w:pos="2452"/>
              </w:tabs>
              <w:jc w:val="center"/>
              <w:rPr>
                <w:rFonts w:ascii="Arial" w:hAnsi="Arial" w:cs="Arial"/>
                <w:b/>
              </w:rPr>
            </w:pPr>
            <w:r w:rsidRPr="00E26FEF">
              <w:rPr>
                <w:rFonts w:ascii="Arial" w:hAnsi="Arial" w:cs="Arial"/>
                <w:b/>
              </w:rPr>
              <w:t>Completed by</w:t>
            </w:r>
          </w:p>
        </w:tc>
        <w:tc>
          <w:tcPr>
            <w:tcW w:w="777" w:type="dxa"/>
            <w:tcBorders>
              <w:top w:val="single" w:sz="18" w:space="0" w:color="auto"/>
              <w:bottom w:val="single" w:sz="18" w:space="0" w:color="auto"/>
            </w:tcBorders>
            <w:shd w:val="pct20" w:color="auto" w:fill="auto"/>
            <w:vAlign w:val="center"/>
          </w:tcPr>
          <w:p w:rsidR="00B61926" w:rsidRPr="00E26FEF" w:rsidRDefault="00B61926" w:rsidP="00B61926">
            <w:pPr>
              <w:jc w:val="center"/>
              <w:rPr>
                <w:rFonts w:ascii="Arial" w:hAnsi="Arial" w:cs="Arial"/>
                <w:b/>
              </w:rPr>
            </w:pPr>
            <w:r w:rsidRPr="00E26FEF">
              <w:rPr>
                <w:rFonts w:ascii="Arial" w:hAnsi="Arial" w:cs="Arial"/>
                <w:b/>
              </w:rPr>
              <w:t>Time</w:t>
            </w:r>
          </w:p>
        </w:tc>
      </w:tr>
      <w:tr w:rsidR="004729BD" w:rsidRPr="006F27EC" w:rsidTr="004729BD">
        <w:trPr>
          <w:jc w:val="center"/>
        </w:trPr>
        <w:tc>
          <w:tcPr>
            <w:tcW w:w="603" w:type="dxa"/>
            <w:tcBorders>
              <w:top w:val="single" w:sz="18" w:space="0" w:color="auto"/>
            </w:tcBorders>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w:t>
            </w:r>
          </w:p>
        </w:tc>
        <w:tc>
          <w:tcPr>
            <w:tcW w:w="7274" w:type="dxa"/>
            <w:tcBorders>
              <w:top w:val="single" w:sz="18" w:space="0" w:color="auto"/>
            </w:tcBorders>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Assess the information and situation</w:t>
            </w:r>
          </w:p>
        </w:tc>
        <w:tc>
          <w:tcPr>
            <w:tcW w:w="1457" w:type="dxa"/>
            <w:tcBorders>
              <w:top w:val="single" w:sz="18" w:space="0" w:color="auto"/>
            </w:tcBorders>
          </w:tcPr>
          <w:p w:rsidR="004729BD" w:rsidRPr="00841E6C" w:rsidRDefault="004729BD" w:rsidP="00B61926">
            <w:pPr>
              <w:jc w:val="both"/>
              <w:rPr>
                <w:rFonts w:ascii="Arial" w:eastAsia="Calibri" w:hAnsi="Arial" w:cs="Arial"/>
                <w:sz w:val="20"/>
                <w:szCs w:val="22"/>
                <w:lang w:eastAsia="en-US"/>
              </w:rPr>
            </w:pPr>
          </w:p>
        </w:tc>
        <w:tc>
          <w:tcPr>
            <w:tcW w:w="777" w:type="dxa"/>
            <w:tcBorders>
              <w:top w:val="single" w:sz="18" w:space="0" w:color="auto"/>
            </w:tcBorders>
          </w:tcPr>
          <w:p w:rsidR="004729BD" w:rsidRPr="00841E6C" w:rsidRDefault="004729BD" w:rsidP="00B61926">
            <w:pPr>
              <w:jc w:val="both"/>
              <w:rPr>
                <w:rFonts w:ascii="Arial" w:eastAsia="Calibri" w:hAnsi="Arial" w:cs="Arial"/>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2</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Instruct the </w:t>
            </w:r>
            <w:r w:rsidRPr="004729BD">
              <w:rPr>
                <w:rFonts w:ascii="Arial" w:eastAsia="Calibri" w:hAnsi="Arial" w:cs="Arial"/>
                <w:b/>
                <w:color w:val="FF0000"/>
                <w:sz w:val="20"/>
                <w:szCs w:val="22"/>
                <w:lang w:eastAsia="en-US"/>
              </w:rPr>
              <w:t>[Senior Administrator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 xml:space="preserve"> to request the appropriate Emergency Services</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3</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Activate the relevant plans:</w:t>
            </w:r>
          </w:p>
          <w:p w:rsidR="004729BD" w:rsidRPr="004729BD" w:rsidRDefault="004729BD" w:rsidP="0022359E">
            <w:pPr>
              <w:numPr>
                <w:ilvl w:val="0"/>
                <w:numId w:val="85"/>
              </w:numPr>
              <w:ind w:left="456" w:hanging="283"/>
              <w:jc w:val="both"/>
              <w:rPr>
                <w:rFonts w:ascii="Arial" w:eastAsia="Calibri" w:hAnsi="Arial" w:cs="Arial"/>
                <w:sz w:val="20"/>
                <w:szCs w:val="22"/>
                <w:lang w:eastAsia="en-US"/>
              </w:rPr>
            </w:pPr>
            <w:r w:rsidRPr="004729BD">
              <w:rPr>
                <w:rFonts w:ascii="Arial" w:hAnsi="Arial" w:cs="Arial"/>
                <w:b/>
                <w:i/>
                <w:color w:val="FF0000"/>
                <w:sz w:val="20"/>
                <w:szCs w:val="28"/>
              </w:rPr>
              <w:t>[School to enter details]</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4</w:t>
            </w:r>
          </w:p>
        </w:tc>
        <w:tc>
          <w:tcPr>
            <w:tcW w:w="7274" w:type="dxa"/>
            <w:shd w:val="clear" w:color="auto" w:fill="auto"/>
            <w:vAlign w:val="center"/>
          </w:tcPr>
          <w:p w:rsidR="004729BD" w:rsidRPr="004729BD" w:rsidRDefault="004729BD" w:rsidP="0022359E">
            <w:pPr>
              <w:jc w:val="both"/>
              <w:rPr>
                <w:rFonts w:ascii="Arial" w:eastAsia="Calibri" w:hAnsi="Arial" w:cs="Arial"/>
                <w:color w:val="000000"/>
                <w:sz w:val="20"/>
                <w:szCs w:val="22"/>
                <w:lang w:eastAsia="en-US"/>
              </w:rPr>
            </w:pPr>
            <w:r w:rsidRPr="004729BD">
              <w:rPr>
                <w:rFonts w:ascii="Arial" w:eastAsia="Calibri" w:hAnsi="Arial" w:cs="Arial"/>
                <w:color w:val="000000"/>
                <w:sz w:val="20"/>
                <w:szCs w:val="22"/>
                <w:lang w:eastAsia="en-US"/>
              </w:rPr>
              <w:t xml:space="preserve">Advise the </w:t>
            </w:r>
            <w:r w:rsidRPr="004729BD">
              <w:rPr>
                <w:rFonts w:ascii="Arial" w:eastAsia="Calibri" w:hAnsi="Arial" w:cs="Arial"/>
                <w:b/>
                <w:color w:val="FF0000"/>
                <w:sz w:val="20"/>
                <w:szCs w:val="22"/>
                <w:lang w:eastAsia="en-US"/>
              </w:rPr>
              <w:t>[Senior Administrator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color w:val="000000"/>
                <w:sz w:val="20"/>
                <w:szCs w:val="22"/>
                <w:lang w:eastAsia="en-US"/>
              </w:rPr>
              <w:t xml:space="preserve"> to activate the School Emergency Response Team (SERT). If out of hours this responsibility falls to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color w:val="000000"/>
                <w:sz w:val="20"/>
                <w:szCs w:val="22"/>
                <w:lang w:eastAsia="en-US"/>
              </w:rPr>
              <w:t>.</w:t>
            </w:r>
          </w:p>
          <w:p w:rsidR="004729BD" w:rsidRPr="004729BD" w:rsidRDefault="004729BD" w:rsidP="0022359E">
            <w:pPr>
              <w:jc w:val="center"/>
              <w:rPr>
                <w:rFonts w:ascii="Arial" w:eastAsia="Calibri" w:hAnsi="Arial"/>
                <w:b/>
                <w:i/>
                <w:sz w:val="20"/>
                <w:szCs w:val="22"/>
              </w:rPr>
            </w:pPr>
            <w:r w:rsidRPr="004729BD">
              <w:rPr>
                <w:rFonts w:ascii="Arial" w:eastAsia="Calibri" w:hAnsi="Arial" w:cs="Arial"/>
                <w:b/>
                <w:i/>
                <w:sz w:val="20"/>
                <w:szCs w:val="22"/>
                <w:lang w:eastAsia="en-US"/>
              </w:rPr>
              <w:t xml:space="preserve">Note: SERT contact details refer to </w:t>
            </w:r>
            <w:hyperlink w:anchor="_Section_E_–" w:history="1">
              <w:r w:rsidRPr="004729BD">
                <w:rPr>
                  <w:rStyle w:val="Hyperlink"/>
                  <w:rFonts w:ascii="Arial" w:eastAsia="Calibri" w:hAnsi="Arial" w:cs="Arial"/>
                  <w:b/>
                  <w:i/>
                  <w:color w:val="auto"/>
                  <w:sz w:val="20"/>
                  <w:szCs w:val="22"/>
                  <w:lang w:eastAsia="en-US"/>
                </w:rPr>
                <w:t>“Section E – Contacts List”</w:t>
              </w:r>
            </w:hyperlink>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5</w:t>
            </w:r>
          </w:p>
        </w:tc>
        <w:tc>
          <w:tcPr>
            <w:tcW w:w="7274" w:type="dxa"/>
            <w:shd w:val="clear" w:color="auto" w:fill="auto"/>
            <w:vAlign w:val="center"/>
          </w:tcPr>
          <w:p w:rsidR="004729BD" w:rsidRPr="004729BD" w:rsidRDefault="004729BD" w:rsidP="0022359E">
            <w:pPr>
              <w:jc w:val="both"/>
              <w:rPr>
                <w:rFonts w:ascii="Arial" w:eastAsia="Calibri" w:hAnsi="Arial" w:cs="Arial"/>
                <w:color w:val="000000"/>
                <w:sz w:val="20"/>
                <w:szCs w:val="22"/>
                <w:lang w:eastAsia="en-US"/>
              </w:rPr>
            </w:pPr>
            <w:r w:rsidRPr="004729BD">
              <w:rPr>
                <w:rFonts w:ascii="Arial" w:eastAsia="Calibri" w:hAnsi="Arial" w:cs="Arial"/>
                <w:color w:val="000000"/>
                <w:sz w:val="20"/>
                <w:szCs w:val="22"/>
                <w:lang w:eastAsia="en-US"/>
              </w:rPr>
              <w:t>If members of the SERT are unavailable, and cannot carry out their roles and responsibilities. Identify a substitute replacement if possible or redistribute responsibilities.</w:t>
            </w:r>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6</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Commence log of all action and decisions</w:t>
            </w:r>
          </w:p>
          <w:p w:rsidR="004729BD" w:rsidRPr="004729BD" w:rsidRDefault="004729BD" w:rsidP="0022359E">
            <w:pPr>
              <w:jc w:val="center"/>
              <w:rPr>
                <w:rFonts w:ascii="Arial" w:eastAsia="Calibri" w:hAnsi="Arial"/>
                <w:b/>
                <w:i/>
                <w:color w:val="000000"/>
                <w:sz w:val="20"/>
                <w:szCs w:val="22"/>
              </w:rPr>
            </w:pPr>
            <w:r w:rsidRPr="004729BD">
              <w:rPr>
                <w:rFonts w:ascii="Arial" w:eastAsia="Calibri" w:hAnsi="Arial" w:cs="Arial"/>
                <w:b/>
                <w:i/>
                <w:sz w:val="20"/>
                <w:szCs w:val="22"/>
                <w:lang w:eastAsia="en-US"/>
              </w:rPr>
              <w:t xml:space="preserve">Note: For a log template refer to </w:t>
            </w:r>
            <w:hyperlink w:anchor="_G1_Incident_Log" w:history="1">
              <w:r w:rsidRPr="004729BD">
                <w:rPr>
                  <w:rStyle w:val="Hyperlink"/>
                  <w:rFonts w:ascii="Arial" w:eastAsia="Calibri" w:hAnsi="Arial" w:cs="Arial"/>
                  <w:b/>
                  <w:i/>
                  <w:color w:val="auto"/>
                  <w:sz w:val="20"/>
                  <w:szCs w:val="22"/>
                  <w:lang w:eastAsia="en-US"/>
                </w:rPr>
                <w:t>“Section G1 Incident Log Template”</w:t>
              </w:r>
            </w:hyperlink>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7</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safety / welfare of pupils and all adults in the care of the School</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information on possible effects on staff and students refer to </w:t>
            </w:r>
            <w:hyperlink w:anchor="_F2_Possible_Effects" w:history="1">
              <w:r w:rsidRPr="004729BD">
                <w:rPr>
                  <w:rStyle w:val="Hyperlink"/>
                  <w:rFonts w:ascii="Arial" w:eastAsia="Calibri" w:hAnsi="Arial" w:cs="Arial"/>
                  <w:b/>
                  <w:i/>
                  <w:color w:val="auto"/>
                  <w:sz w:val="20"/>
                  <w:szCs w:val="22"/>
                  <w:lang w:eastAsia="en-US"/>
                </w:rPr>
                <w:t>“Section F2 Possible Effects on Staff”</w:t>
              </w:r>
            </w:hyperlink>
            <w:r w:rsidRPr="004729BD">
              <w:rPr>
                <w:rFonts w:ascii="Arial" w:eastAsia="Calibri" w:hAnsi="Arial" w:cs="Arial"/>
                <w:b/>
                <w:i/>
                <w:sz w:val="20"/>
                <w:szCs w:val="22"/>
                <w:lang w:eastAsia="en-US"/>
              </w:rPr>
              <w:t xml:space="preserve">, </w:t>
            </w:r>
            <w:hyperlink w:anchor="_F3_Possible_Effects" w:history="1">
              <w:r w:rsidRPr="004729BD">
                <w:rPr>
                  <w:rStyle w:val="Hyperlink"/>
                  <w:rFonts w:ascii="Arial" w:eastAsia="Calibri" w:hAnsi="Arial" w:cs="Arial"/>
                  <w:b/>
                  <w:i/>
                  <w:color w:val="auto"/>
                  <w:sz w:val="20"/>
                  <w:szCs w:val="22"/>
                  <w:lang w:eastAsia="en-US"/>
                </w:rPr>
                <w:t>“Section F3 Possible Effects on Students”</w:t>
              </w:r>
            </w:hyperlink>
            <w:r w:rsidRPr="004729BD">
              <w:rPr>
                <w:rFonts w:ascii="Arial" w:eastAsia="Calibri" w:hAnsi="Arial" w:cs="Arial"/>
                <w:b/>
                <w:i/>
                <w:sz w:val="20"/>
                <w:szCs w:val="22"/>
                <w:lang w:eastAsia="en-US"/>
              </w:rPr>
              <w:t xml:space="preserve"> and </w:t>
            </w:r>
            <w:hyperlink w:anchor="_F4_Further_Practical" w:history="1">
              <w:r w:rsidRPr="004729BD">
                <w:rPr>
                  <w:rStyle w:val="Hyperlink"/>
                  <w:rFonts w:ascii="Arial" w:eastAsia="Calibri" w:hAnsi="Arial" w:cs="Arial"/>
                  <w:b/>
                  <w:i/>
                  <w:color w:val="auto"/>
                  <w:sz w:val="20"/>
                  <w:szCs w:val="22"/>
                  <w:lang w:eastAsia="en-US"/>
                </w:rPr>
                <w:t>“Sections F4 Further Practical Considerations in Terms of Effects on Staff and Pupils”</w:t>
              </w:r>
            </w:hyperlink>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8</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In Office Hours – Inform your Local Authority Educational Psychologist</w:t>
            </w:r>
          </w:p>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Out of Office Hours – Inform the Duty Emergency Planning Officer</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Local Authority Contacts refer to </w:t>
            </w:r>
            <w:hyperlink w:anchor="_Section_E_–" w:history="1">
              <w:r w:rsidRPr="004729BD">
                <w:rPr>
                  <w:rStyle w:val="Hyperlink"/>
                  <w:rFonts w:ascii="Arial" w:eastAsia="Calibri" w:hAnsi="Arial" w:cs="Arial"/>
                  <w:b/>
                  <w:i/>
                  <w:color w:val="auto"/>
                  <w:sz w:val="20"/>
                  <w:szCs w:val="22"/>
                  <w:lang w:eastAsia="en-US"/>
                </w:rPr>
                <w:t>“Section E – Contacts List”</w:t>
              </w:r>
            </w:hyperlink>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trHeight w:val="197"/>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9</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Decide whether to keep pupils in class rooms and safe areas or consider evacuation</w:t>
            </w:r>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10</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Consider evacuation of the School to designated Evacuation points</w:t>
            </w:r>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11</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Consider evacuation of the School to designated back up location</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designated back up location refer to </w:t>
            </w:r>
            <w:hyperlink w:anchor="_Section_D_–" w:history="1">
              <w:r w:rsidRPr="004729BD">
                <w:rPr>
                  <w:rStyle w:val="Hyperlink"/>
                  <w:rFonts w:ascii="Arial" w:eastAsia="Calibri" w:hAnsi="Arial" w:cs="Arial"/>
                  <w:b/>
                  <w:i/>
                  <w:color w:val="auto"/>
                  <w:sz w:val="20"/>
                  <w:szCs w:val="22"/>
                  <w:lang w:eastAsia="en-US"/>
                </w:rPr>
                <w:t>“Section D – Business Continuity Procedures”</w:t>
              </w:r>
            </w:hyperlink>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12</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Consider activating School closure arrangements</w:t>
            </w:r>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trHeight w:val="211"/>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13</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the School Emergency Response Team are effectively carrying out their designated roles and responsibilities</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SERT roles and responsibilities refer to </w:t>
            </w:r>
            <w:hyperlink w:anchor="_B5_Roles_and" w:history="1">
              <w:r w:rsidRPr="004729BD">
                <w:rPr>
                  <w:rStyle w:val="Hyperlink"/>
                  <w:rFonts w:ascii="Arial" w:eastAsia="Calibri" w:hAnsi="Arial" w:cs="Arial"/>
                  <w:b/>
                  <w:i/>
                  <w:color w:val="auto"/>
                  <w:sz w:val="20"/>
                  <w:szCs w:val="22"/>
                  <w:lang w:eastAsia="en-US"/>
                </w:rPr>
                <w:t>“Section B5 Roles and Responsibilities”</w:t>
              </w:r>
            </w:hyperlink>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14</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Liaise with the Emergency services</w:t>
            </w:r>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15</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Consider Emergency Roll call of all pupils and adults in the care of the School</w:t>
            </w:r>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16</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Keep Pupils and staff informed of situation</w:t>
            </w:r>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17</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all media enquiries are passed on to the Local Authority Communications Team through the Duty Emergency Planning Officer (out of hours) or Educational Psychologist (in office hours). Or if an Academy School through their own communication arrangements.</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media management guidance refer to </w:t>
            </w:r>
            <w:hyperlink w:anchor="_F9_Management_of" w:history="1">
              <w:r w:rsidRPr="004729BD">
                <w:rPr>
                  <w:rStyle w:val="Hyperlink"/>
                  <w:rFonts w:ascii="Arial" w:eastAsia="Calibri" w:hAnsi="Arial" w:cs="Arial"/>
                  <w:b/>
                  <w:i/>
                  <w:color w:val="auto"/>
                  <w:sz w:val="20"/>
                  <w:szCs w:val="22"/>
                  <w:lang w:eastAsia="en-US"/>
                </w:rPr>
                <w:t>“Sections F9 Management of Media Issues”</w:t>
              </w:r>
            </w:hyperlink>
            <w:r w:rsidRPr="004729BD">
              <w:rPr>
                <w:rFonts w:ascii="Arial" w:eastAsia="Calibri" w:hAnsi="Arial" w:cs="Arial"/>
                <w:b/>
                <w:i/>
                <w:sz w:val="20"/>
                <w:szCs w:val="22"/>
                <w:lang w:eastAsia="en-US"/>
              </w:rPr>
              <w:t xml:space="preserve"> and </w:t>
            </w:r>
            <w:hyperlink w:anchor="_F10_General_Guidance" w:history="1">
              <w:r w:rsidRPr="004729BD">
                <w:rPr>
                  <w:rStyle w:val="Hyperlink"/>
                  <w:rFonts w:ascii="Arial" w:eastAsia="Calibri" w:hAnsi="Arial" w:cs="Arial"/>
                  <w:b/>
                  <w:i/>
                  <w:color w:val="auto"/>
                  <w:sz w:val="20"/>
                  <w:szCs w:val="22"/>
                  <w:lang w:eastAsia="en-US"/>
                </w:rPr>
                <w:t>“Section F10 General Guidance on Media Issues”</w:t>
              </w:r>
            </w:hyperlink>
          </w:p>
        </w:tc>
        <w:tc>
          <w:tcPr>
            <w:tcW w:w="1457" w:type="dxa"/>
          </w:tcPr>
          <w:p w:rsidR="004729BD" w:rsidRPr="00841E6C" w:rsidRDefault="004729BD" w:rsidP="00B61926">
            <w:pPr>
              <w:jc w:val="both"/>
              <w:rPr>
                <w:rFonts w:ascii="Arial" w:eastAsia="Calibri" w:hAnsi="Arial" w:cs="Arial"/>
                <w:color w:val="000000"/>
                <w:sz w:val="20"/>
                <w:szCs w:val="22"/>
                <w:lang w:eastAsia="en-US"/>
              </w:rPr>
            </w:pPr>
          </w:p>
        </w:tc>
        <w:tc>
          <w:tcPr>
            <w:tcW w:w="777" w:type="dxa"/>
          </w:tcPr>
          <w:p w:rsidR="004729BD" w:rsidRPr="00841E6C" w:rsidRDefault="004729BD" w:rsidP="00B61926">
            <w:pPr>
              <w:jc w:val="both"/>
              <w:rPr>
                <w:rFonts w:ascii="Arial" w:eastAsia="Calibri" w:hAnsi="Arial" w:cs="Arial"/>
                <w:color w:val="000000"/>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18</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Chair of Governors is kept informed of situation and Emergency response arrangements</w:t>
            </w:r>
          </w:p>
          <w:p w:rsidR="004729BD" w:rsidRPr="004729BD" w:rsidRDefault="004729BD" w:rsidP="0022359E">
            <w:pPr>
              <w:jc w:val="center"/>
              <w:rPr>
                <w:rFonts w:ascii="Arial" w:eastAsia="Calibri" w:hAnsi="Arial" w:cs="Arial"/>
                <w:b/>
                <w:sz w:val="20"/>
                <w:szCs w:val="22"/>
                <w:lang w:eastAsia="en-US"/>
              </w:rPr>
            </w:pPr>
            <w:r w:rsidRPr="004729BD">
              <w:rPr>
                <w:rFonts w:ascii="Arial" w:eastAsia="Calibri" w:hAnsi="Arial" w:cs="Arial"/>
                <w:b/>
                <w:i/>
                <w:sz w:val="20"/>
                <w:szCs w:val="22"/>
                <w:lang w:eastAsia="en-US"/>
              </w:rPr>
              <w:t xml:space="preserve">Note: For Chair of Governors contact details refer to </w:t>
            </w:r>
            <w:hyperlink w:anchor="_Section_E_–" w:history="1">
              <w:r w:rsidRPr="004729BD">
                <w:rPr>
                  <w:rStyle w:val="Hyperlink"/>
                  <w:rFonts w:ascii="Arial" w:eastAsia="Calibri" w:hAnsi="Arial" w:cs="Arial"/>
                  <w:b/>
                  <w:i/>
                  <w:color w:val="auto"/>
                  <w:sz w:val="20"/>
                  <w:szCs w:val="22"/>
                  <w:lang w:eastAsia="en-US"/>
                </w:rPr>
                <w:t>“Section E – Contacts List”</w:t>
              </w:r>
            </w:hyperlink>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r w:rsidR="004729BD" w:rsidRPr="006F27EC" w:rsidTr="004729BD">
        <w:trPr>
          <w:jc w:val="center"/>
        </w:trPr>
        <w:tc>
          <w:tcPr>
            <w:tcW w:w="603" w:type="dxa"/>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19</w:t>
            </w:r>
          </w:p>
        </w:tc>
        <w:tc>
          <w:tcPr>
            <w:tcW w:w="7274"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Prepare information / advice for parents, once prepared </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bl>
    <w:p w:rsidR="00B61926" w:rsidRPr="00ED2963" w:rsidRDefault="00B61926" w:rsidP="00ED2963">
      <w:pPr>
        <w:pStyle w:val="Heading1"/>
        <w:spacing w:before="0" w:after="120"/>
        <w:mirrorIndents/>
        <w:rPr>
          <w:rFonts w:ascii="Arial" w:hAnsi="Arial" w:cs="Arial"/>
        </w:rPr>
      </w:pPr>
      <w:r>
        <w:br w:type="page"/>
      </w:r>
      <w:bookmarkStart w:id="3557" w:name="_Toc385510066"/>
      <w:bookmarkStart w:id="3558" w:name="_Toc386106275"/>
      <w:bookmarkStart w:id="3559" w:name="_Toc387329275"/>
      <w:bookmarkStart w:id="3560" w:name="_Toc387394474"/>
      <w:bookmarkStart w:id="3561" w:name="_Toc387403558"/>
      <w:bookmarkStart w:id="3562" w:name="_Toc387404024"/>
      <w:bookmarkStart w:id="3563" w:name="_Toc387404352"/>
      <w:bookmarkStart w:id="3564" w:name="_Toc387404614"/>
      <w:bookmarkStart w:id="3565" w:name="_Toc387404876"/>
      <w:bookmarkStart w:id="3566" w:name="_Toc387405144"/>
      <w:bookmarkStart w:id="3567" w:name="_Toc391646910"/>
      <w:bookmarkStart w:id="3568" w:name="_Toc391647175"/>
      <w:bookmarkStart w:id="3569" w:name="_Toc391647433"/>
      <w:r w:rsidR="00DA5C6E">
        <w:rPr>
          <w:rFonts w:ascii="Arial" w:hAnsi="Arial" w:cs="Arial"/>
        </w:rPr>
        <w:lastRenderedPageBreak/>
        <w:t>G</w:t>
      </w:r>
      <w:r w:rsidRPr="00ED2963">
        <w:rPr>
          <w:rFonts w:ascii="Arial" w:hAnsi="Arial" w:cs="Arial"/>
        </w:rPr>
        <w:t xml:space="preserve">5 Action Card Check List: </w:t>
      </w:r>
      <w:r w:rsidR="00D3495A" w:rsidRPr="00D3495A">
        <w:rPr>
          <w:rFonts w:ascii="Arial" w:hAnsi="Arial" w:cs="Arial"/>
          <w:color w:val="FF0000"/>
        </w:rPr>
        <w:t>[</w:t>
      </w:r>
      <w:r w:rsidRPr="00D3495A">
        <w:rPr>
          <w:rFonts w:ascii="Arial" w:hAnsi="Arial" w:cs="Arial"/>
          <w:color w:val="FF0000"/>
        </w:rPr>
        <w:t>Deputy Head</w:t>
      </w:r>
      <w:bookmarkEnd w:id="3557"/>
      <w:bookmarkEnd w:id="3558"/>
      <w:bookmarkEnd w:id="3559"/>
      <w:r w:rsidR="00D3495A" w:rsidRPr="00D3495A">
        <w:rPr>
          <w:rFonts w:ascii="Arial" w:hAnsi="Arial" w:cs="Arial"/>
          <w:color w:val="FF0000"/>
        </w:rPr>
        <w:t>]</w:t>
      </w:r>
      <w:bookmarkEnd w:id="3560"/>
      <w:bookmarkEnd w:id="3561"/>
      <w:bookmarkEnd w:id="3562"/>
      <w:bookmarkEnd w:id="3563"/>
      <w:bookmarkEnd w:id="3564"/>
      <w:bookmarkEnd w:id="3565"/>
      <w:bookmarkEnd w:id="3566"/>
      <w:bookmarkEnd w:id="3567"/>
      <w:bookmarkEnd w:id="3568"/>
      <w:bookmarkEnd w:id="3569"/>
    </w:p>
    <w:tbl>
      <w:tblPr>
        <w:tblW w:w="0" w:type="auto"/>
        <w:jc w:val="center"/>
        <w:tblInd w:w="-13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3"/>
        <w:gridCol w:w="7268"/>
        <w:gridCol w:w="1457"/>
        <w:gridCol w:w="777"/>
      </w:tblGrid>
      <w:tr w:rsidR="00B61926" w:rsidRPr="006F27EC" w:rsidTr="004729BD">
        <w:trPr>
          <w:trHeight w:val="408"/>
          <w:jc w:val="center"/>
        </w:trPr>
        <w:tc>
          <w:tcPr>
            <w:tcW w:w="603"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sidRPr="00095A61">
              <w:rPr>
                <w:rFonts w:ascii="Arial" w:hAnsi="Arial" w:cs="Arial"/>
                <w:b/>
                <w:szCs w:val="22"/>
              </w:rPr>
              <w:t>No.</w:t>
            </w:r>
          </w:p>
        </w:tc>
        <w:tc>
          <w:tcPr>
            <w:tcW w:w="7268" w:type="dxa"/>
            <w:tcBorders>
              <w:top w:val="single" w:sz="18" w:space="0" w:color="auto"/>
              <w:bottom w:val="single" w:sz="18" w:space="0" w:color="auto"/>
            </w:tcBorders>
            <w:shd w:val="pct20" w:color="auto" w:fill="auto"/>
            <w:vAlign w:val="center"/>
          </w:tcPr>
          <w:p w:rsidR="00B61926" w:rsidRPr="00095A61" w:rsidRDefault="00B61926" w:rsidP="00B61926">
            <w:pPr>
              <w:rPr>
                <w:rFonts w:ascii="Arial" w:hAnsi="Arial" w:cs="Arial"/>
                <w:b/>
                <w:szCs w:val="22"/>
              </w:rPr>
            </w:pPr>
            <w:r w:rsidRPr="00095A61">
              <w:rPr>
                <w:rFonts w:ascii="Arial" w:hAnsi="Arial" w:cs="Arial"/>
                <w:b/>
                <w:szCs w:val="22"/>
              </w:rPr>
              <w:t>Action</w:t>
            </w:r>
          </w:p>
        </w:tc>
        <w:tc>
          <w:tcPr>
            <w:tcW w:w="1457"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Pr>
                <w:rFonts w:ascii="Arial" w:hAnsi="Arial" w:cs="Arial"/>
                <w:b/>
                <w:szCs w:val="22"/>
              </w:rPr>
              <w:t>Completed by</w:t>
            </w:r>
          </w:p>
        </w:tc>
        <w:tc>
          <w:tcPr>
            <w:tcW w:w="777"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Pr>
                <w:rFonts w:ascii="Arial" w:hAnsi="Arial" w:cs="Arial"/>
                <w:b/>
                <w:szCs w:val="22"/>
              </w:rPr>
              <w:t>Time</w:t>
            </w:r>
          </w:p>
        </w:tc>
      </w:tr>
      <w:tr w:rsidR="004729BD" w:rsidRPr="006F27EC" w:rsidTr="004729BD">
        <w:trPr>
          <w:jc w:val="center"/>
        </w:trPr>
        <w:tc>
          <w:tcPr>
            <w:tcW w:w="603" w:type="dxa"/>
            <w:tcBorders>
              <w:top w:val="single" w:sz="18" w:space="0" w:color="auto"/>
            </w:tcBorders>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1</w:t>
            </w:r>
          </w:p>
        </w:tc>
        <w:tc>
          <w:tcPr>
            <w:tcW w:w="7268" w:type="dxa"/>
            <w:tcBorders>
              <w:top w:val="single" w:sz="18" w:space="0" w:color="auto"/>
            </w:tcBorders>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Assist and support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 xml:space="preserve"> to activate the SERT.</w:t>
            </w:r>
          </w:p>
          <w:p w:rsidR="004729BD" w:rsidRPr="004729BD" w:rsidRDefault="004729BD" w:rsidP="0022359E">
            <w:pPr>
              <w:jc w:val="center"/>
              <w:rPr>
                <w:rFonts w:ascii="Arial" w:eastAsia="Calibri" w:hAnsi="Arial" w:cs="Arial"/>
                <w:sz w:val="20"/>
                <w:szCs w:val="22"/>
                <w:lang w:eastAsia="en-US"/>
              </w:rPr>
            </w:pPr>
            <w:r w:rsidRPr="004729BD">
              <w:rPr>
                <w:rFonts w:ascii="Arial" w:eastAsia="Calibri" w:hAnsi="Arial" w:cs="Arial"/>
                <w:b/>
                <w:i/>
                <w:sz w:val="20"/>
                <w:szCs w:val="22"/>
                <w:lang w:eastAsia="en-US"/>
              </w:rPr>
              <w:t xml:space="preserve">Note: Refer to </w:t>
            </w:r>
            <w:hyperlink w:anchor="_C1_Activation_of" w:history="1">
              <w:r w:rsidRPr="004729BD">
                <w:rPr>
                  <w:rStyle w:val="Hyperlink"/>
                  <w:rFonts w:ascii="Arial" w:eastAsia="Calibri" w:hAnsi="Arial" w:cs="Arial"/>
                  <w:b/>
                  <w:i/>
                  <w:color w:val="auto"/>
                  <w:sz w:val="20"/>
                  <w:szCs w:val="22"/>
                  <w:lang w:eastAsia="en-US"/>
                </w:rPr>
                <w:t>“Section C1 Activation of SERT During Office Hours”</w:t>
              </w:r>
            </w:hyperlink>
            <w:r w:rsidRPr="004729BD">
              <w:rPr>
                <w:rFonts w:ascii="Arial" w:eastAsia="Calibri" w:hAnsi="Arial" w:cs="Arial"/>
                <w:b/>
                <w:i/>
                <w:sz w:val="20"/>
                <w:szCs w:val="22"/>
                <w:lang w:eastAsia="en-US"/>
              </w:rPr>
              <w:t xml:space="preserve">  and </w:t>
            </w:r>
            <w:hyperlink w:anchor="_C2_Activation_of" w:history="1">
              <w:r w:rsidRPr="004729BD">
                <w:rPr>
                  <w:rStyle w:val="Hyperlink"/>
                  <w:rFonts w:ascii="Arial" w:eastAsia="Calibri" w:hAnsi="Arial" w:cs="Arial"/>
                  <w:b/>
                  <w:i/>
                  <w:color w:val="auto"/>
                  <w:sz w:val="20"/>
                  <w:szCs w:val="22"/>
                  <w:lang w:eastAsia="en-US"/>
                </w:rPr>
                <w:t>“C2 Activation of SERT During Out of Office Hours”</w:t>
              </w:r>
            </w:hyperlink>
          </w:p>
        </w:tc>
        <w:tc>
          <w:tcPr>
            <w:tcW w:w="1457" w:type="dxa"/>
            <w:tcBorders>
              <w:top w:val="single" w:sz="18" w:space="0" w:color="auto"/>
            </w:tcBorders>
          </w:tcPr>
          <w:p w:rsidR="004729BD" w:rsidRPr="00841E6C" w:rsidRDefault="004729BD" w:rsidP="00B61926">
            <w:pPr>
              <w:jc w:val="both"/>
              <w:rPr>
                <w:rFonts w:ascii="Arial" w:eastAsia="Calibri" w:hAnsi="Arial" w:cs="Arial"/>
                <w:sz w:val="20"/>
                <w:szCs w:val="20"/>
                <w:lang w:eastAsia="en-US"/>
              </w:rPr>
            </w:pPr>
          </w:p>
        </w:tc>
        <w:tc>
          <w:tcPr>
            <w:tcW w:w="777" w:type="dxa"/>
            <w:tcBorders>
              <w:top w:val="single" w:sz="18" w:space="0" w:color="auto"/>
            </w:tcBorders>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2</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all staff are aware that you are carrying out your designated Roles and Responsibilities as a member of the School Emergency Response team (SERT).</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3</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Obtain as much information as possible from the </w:t>
            </w:r>
            <w:r w:rsidR="00A43527">
              <w:rPr>
                <w:rFonts w:ascii="Arial" w:eastAsia="Calibri" w:hAnsi="Arial" w:cs="Arial"/>
                <w:sz w:val="20"/>
                <w:szCs w:val="22"/>
                <w:lang w:eastAsia="en-US"/>
              </w:rPr>
              <w:t>Head Teacher</w:t>
            </w:r>
            <w:r w:rsidRPr="004729BD">
              <w:rPr>
                <w:rFonts w:ascii="Arial" w:eastAsia="Calibri" w:hAnsi="Arial" w:cs="Arial"/>
                <w:sz w:val="20"/>
                <w:szCs w:val="22"/>
                <w:lang w:eastAsia="en-US"/>
              </w:rPr>
              <w:t xml:space="preserve"> about the situation.</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4</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Commence a log of all action and decisions.</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a log template refer to </w:t>
            </w:r>
            <w:hyperlink w:anchor="_G1_Incident_Log" w:history="1">
              <w:r w:rsidRPr="004729BD">
                <w:rPr>
                  <w:rStyle w:val="Hyperlink"/>
                  <w:rFonts w:ascii="Arial" w:eastAsia="Calibri" w:hAnsi="Arial" w:cs="Arial"/>
                  <w:b/>
                  <w:i/>
                  <w:color w:val="auto"/>
                  <w:sz w:val="20"/>
                  <w:szCs w:val="22"/>
                  <w:lang w:eastAsia="en-US"/>
                </w:rPr>
                <w:t>“Section G1 Incident Log Template”</w:t>
              </w:r>
            </w:hyperlink>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5</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Lead arrangements in ensuring safety / welfare of pupils and all adults in the care of the School.</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information on possible effects on staff and students refer to </w:t>
            </w:r>
            <w:hyperlink w:anchor="_F2_Possible_Effects" w:history="1">
              <w:r w:rsidRPr="004729BD">
                <w:rPr>
                  <w:rStyle w:val="Hyperlink"/>
                  <w:rFonts w:ascii="Arial" w:eastAsia="Calibri" w:hAnsi="Arial" w:cs="Arial"/>
                  <w:b/>
                  <w:i/>
                  <w:color w:val="auto"/>
                  <w:sz w:val="20"/>
                  <w:szCs w:val="22"/>
                  <w:lang w:eastAsia="en-US"/>
                </w:rPr>
                <w:t>“Section F2 Possible Effects on Staff”</w:t>
              </w:r>
            </w:hyperlink>
            <w:r w:rsidRPr="004729BD">
              <w:rPr>
                <w:rFonts w:ascii="Arial" w:eastAsia="Calibri" w:hAnsi="Arial" w:cs="Arial"/>
                <w:b/>
                <w:i/>
                <w:sz w:val="20"/>
                <w:szCs w:val="22"/>
                <w:lang w:eastAsia="en-US"/>
              </w:rPr>
              <w:t xml:space="preserve">, </w:t>
            </w:r>
            <w:hyperlink w:anchor="_F3_Possible_Effects" w:history="1">
              <w:r w:rsidRPr="004729BD">
                <w:rPr>
                  <w:rStyle w:val="Hyperlink"/>
                  <w:rFonts w:ascii="Arial" w:eastAsia="Calibri" w:hAnsi="Arial" w:cs="Arial"/>
                  <w:b/>
                  <w:i/>
                  <w:color w:val="auto"/>
                  <w:sz w:val="20"/>
                  <w:szCs w:val="22"/>
                  <w:lang w:eastAsia="en-US"/>
                </w:rPr>
                <w:t>“Section F3 Possible Effects on Students”</w:t>
              </w:r>
            </w:hyperlink>
            <w:r w:rsidRPr="004729BD">
              <w:rPr>
                <w:rFonts w:ascii="Arial" w:eastAsia="Calibri" w:hAnsi="Arial" w:cs="Arial"/>
                <w:b/>
                <w:i/>
                <w:sz w:val="20"/>
                <w:szCs w:val="22"/>
                <w:lang w:eastAsia="en-US"/>
              </w:rPr>
              <w:t xml:space="preserve"> and </w:t>
            </w:r>
            <w:hyperlink w:anchor="_F4_Further_Practical" w:history="1">
              <w:r w:rsidRPr="004729BD">
                <w:rPr>
                  <w:rStyle w:val="Hyperlink"/>
                  <w:rFonts w:ascii="Arial" w:eastAsia="Calibri" w:hAnsi="Arial" w:cs="Arial"/>
                  <w:b/>
                  <w:i/>
                  <w:color w:val="auto"/>
                  <w:sz w:val="20"/>
                  <w:szCs w:val="22"/>
                  <w:lang w:eastAsia="en-US"/>
                </w:rPr>
                <w:t>“Sections F4 Further Practical Considerations in Terms of Effects on Staff and Pupils”</w:t>
              </w:r>
            </w:hyperlink>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6</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Lead and direct all School Staff to support decisions taken by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7</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Seek advice from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 xml:space="preserve"> on whether to keep pupils in class rooms and safe areas or consider evacuation.</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8</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If directed by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w:t>
            </w:r>
          </w:p>
          <w:p w:rsidR="004729BD" w:rsidRPr="004729BD" w:rsidRDefault="004729BD" w:rsidP="0022359E">
            <w:pPr>
              <w:numPr>
                <w:ilvl w:val="0"/>
                <w:numId w:val="19"/>
              </w:numPr>
              <w:ind w:left="472" w:hanging="284"/>
              <w:jc w:val="both"/>
              <w:rPr>
                <w:rFonts w:ascii="Arial" w:eastAsia="Calibri" w:hAnsi="Arial" w:cs="Arial"/>
                <w:sz w:val="20"/>
                <w:szCs w:val="22"/>
                <w:lang w:eastAsia="en-US"/>
              </w:rPr>
            </w:pPr>
            <w:r w:rsidRPr="004729BD">
              <w:rPr>
                <w:rFonts w:ascii="Arial" w:eastAsia="Calibri" w:hAnsi="Arial" w:cs="Arial"/>
                <w:sz w:val="20"/>
                <w:szCs w:val="22"/>
                <w:lang w:eastAsia="en-US"/>
              </w:rPr>
              <w:t>Make arrangements for the Evacuation of the School to designated Evacuation points</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9</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If directed by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w:t>
            </w:r>
          </w:p>
          <w:p w:rsidR="004729BD" w:rsidRPr="004729BD" w:rsidRDefault="004729BD" w:rsidP="0022359E">
            <w:pPr>
              <w:numPr>
                <w:ilvl w:val="0"/>
                <w:numId w:val="19"/>
              </w:numPr>
              <w:ind w:left="472" w:hanging="284"/>
              <w:jc w:val="both"/>
              <w:rPr>
                <w:rFonts w:ascii="Arial" w:eastAsia="Calibri" w:hAnsi="Arial" w:cs="Arial"/>
                <w:sz w:val="20"/>
                <w:szCs w:val="22"/>
                <w:lang w:eastAsia="en-US"/>
              </w:rPr>
            </w:pPr>
            <w:r w:rsidRPr="004729BD">
              <w:rPr>
                <w:rFonts w:ascii="Arial" w:eastAsia="Calibri" w:hAnsi="Arial" w:cs="Arial"/>
                <w:sz w:val="20"/>
                <w:szCs w:val="22"/>
                <w:lang w:eastAsia="en-US"/>
              </w:rPr>
              <w:t>Make arrangements for the Evacuation of the School to the designated back up location</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10</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If directed by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w:t>
            </w:r>
          </w:p>
          <w:p w:rsidR="004729BD" w:rsidRPr="004729BD" w:rsidRDefault="004729BD" w:rsidP="0022359E">
            <w:pPr>
              <w:numPr>
                <w:ilvl w:val="0"/>
                <w:numId w:val="19"/>
              </w:numPr>
              <w:ind w:left="472" w:hanging="284"/>
              <w:jc w:val="both"/>
              <w:rPr>
                <w:rFonts w:ascii="Arial" w:eastAsia="Calibri" w:hAnsi="Arial" w:cs="Arial"/>
                <w:sz w:val="20"/>
                <w:szCs w:val="22"/>
                <w:lang w:eastAsia="en-US"/>
              </w:rPr>
            </w:pPr>
            <w:r w:rsidRPr="004729BD">
              <w:rPr>
                <w:rFonts w:ascii="Arial" w:eastAsia="Calibri" w:hAnsi="Arial" w:cs="Arial"/>
                <w:sz w:val="20"/>
                <w:szCs w:val="22"/>
                <w:lang w:eastAsia="en-US"/>
              </w:rPr>
              <w:t>Make arrangements to activate closure arrangements</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11</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Identify any pupils or adults needing specific support</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12</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Carry out Emergency Roll call of all pupils and adults in the care of the School</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13</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Keep Pupils and staff informed of situation</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14</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Ensure that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 xml:space="preserve"> is advised of all Media requests.</w:t>
            </w:r>
          </w:p>
          <w:p w:rsidR="004729BD" w:rsidRPr="004729BD" w:rsidRDefault="004729BD" w:rsidP="0022359E">
            <w:pPr>
              <w:jc w:val="center"/>
              <w:rPr>
                <w:rFonts w:ascii="Arial" w:eastAsia="Calibri" w:hAnsi="Arial" w:cs="Arial"/>
                <w:b/>
                <w:sz w:val="20"/>
                <w:szCs w:val="22"/>
                <w:lang w:eastAsia="en-US"/>
              </w:rPr>
            </w:pPr>
            <w:r w:rsidRPr="004729BD">
              <w:rPr>
                <w:rFonts w:ascii="Arial" w:eastAsia="Calibri" w:hAnsi="Arial" w:cs="Arial"/>
                <w:b/>
                <w:i/>
                <w:sz w:val="20"/>
                <w:szCs w:val="22"/>
                <w:lang w:eastAsia="en-US"/>
              </w:rPr>
              <w:t xml:space="preserve">Note: For media management guidance refer to </w:t>
            </w:r>
            <w:hyperlink w:anchor="_F9_Management_of" w:history="1">
              <w:r w:rsidRPr="004729BD">
                <w:rPr>
                  <w:rStyle w:val="Hyperlink"/>
                  <w:rFonts w:ascii="Arial" w:eastAsia="Calibri" w:hAnsi="Arial" w:cs="Arial"/>
                  <w:b/>
                  <w:i/>
                  <w:color w:val="auto"/>
                  <w:sz w:val="20"/>
                  <w:szCs w:val="22"/>
                  <w:lang w:eastAsia="en-US"/>
                </w:rPr>
                <w:t>“Sections F9 Management of Media Issues”</w:t>
              </w:r>
            </w:hyperlink>
            <w:r w:rsidRPr="004729BD">
              <w:rPr>
                <w:rFonts w:ascii="Arial" w:eastAsia="Calibri" w:hAnsi="Arial" w:cs="Arial"/>
                <w:b/>
                <w:i/>
                <w:sz w:val="20"/>
                <w:szCs w:val="22"/>
                <w:lang w:eastAsia="en-US"/>
              </w:rPr>
              <w:t xml:space="preserve"> and </w:t>
            </w:r>
            <w:hyperlink w:anchor="_F9_Management_of" w:history="1">
              <w:r w:rsidRPr="004729BD">
                <w:rPr>
                  <w:rStyle w:val="Hyperlink"/>
                  <w:rFonts w:ascii="Arial" w:eastAsia="Calibri" w:hAnsi="Arial" w:cs="Arial"/>
                  <w:b/>
                  <w:i/>
                  <w:color w:val="auto"/>
                  <w:sz w:val="20"/>
                  <w:szCs w:val="22"/>
                  <w:lang w:eastAsia="en-US"/>
                </w:rPr>
                <w:t>“Section F10 General Guidance on Media Issues”</w:t>
              </w:r>
            </w:hyperlink>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15</w:t>
            </w:r>
          </w:p>
        </w:tc>
        <w:tc>
          <w:tcPr>
            <w:tcW w:w="7268"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Assist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 xml:space="preserve"> in providing consistent advice / information to parents.</w:t>
            </w:r>
          </w:p>
        </w:tc>
        <w:tc>
          <w:tcPr>
            <w:tcW w:w="1457" w:type="dxa"/>
          </w:tcPr>
          <w:p w:rsidR="004729BD" w:rsidRPr="00841E6C" w:rsidRDefault="004729BD" w:rsidP="00B61926">
            <w:pPr>
              <w:jc w:val="both"/>
              <w:rPr>
                <w:rFonts w:ascii="Arial" w:eastAsia="Calibri" w:hAnsi="Arial" w:cs="Arial"/>
                <w:sz w:val="20"/>
                <w:szCs w:val="20"/>
                <w:lang w:eastAsia="en-US"/>
              </w:rPr>
            </w:pPr>
          </w:p>
        </w:tc>
        <w:tc>
          <w:tcPr>
            <w:tcW w:w="777" w:type="dxa"/>
          </w:tcPr>
          <w:p w:rsidR="004729BD" w:rsidRPr="00841E6C" w:rsidRDefault="004729BD" w:rsidP="00B61926">
            <w:pPr>
              <w:jc w:val="both"/>
              <w:rPr>
                <w:rFonts w:ascii="Arial" w:eastAsia="Calibri" w:hAnsi="Arial" w:cs="Arial"/>
                <w:sz w:val="20"/>
                <w:szCs w:val="20"/>
                <w:lang w:eastAsia="en-US"/>
              </w:rPr>
            </w:pPr>
          </w:p>
        </w:tc>
      </w:tr>
      <w:tr w:rsidR="004729BD" w:rsidRPr="006F27EC"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0"/>
                <w:lang w:eastAsia="en-US"/>
              </w:rPr>
            </w:pPr>
            <w:r w:rsidRPr="00841E6C">
              <w:rPr>
                <w:rFonts w:ascii="Arial" w:eastAsia="Calibri" w:hAnsi="Arial" w:cs="Arial"/>
                <w:sz w:val="20"/>
                <w:szCs w:val="20"/>
                <w:lang w:eastAsia="en-US"/>
              </w:rPr>
              <w:t>16</w:t>
            </w:r>
          </w:p>
        </w:tc>
        <w:tc>
          <w:tcPr>
            <w:tcW w:w="7268" w:type="dxa"/>
            <w:shd w:val="clear" w:color="auto" w:fill="auto"/>
            <w:vAlign w:val="center"/>
          </w:tcPr>
          <w:p w:rsidR="004729BD" w:rsidRPr="004729BD" w:rsidRDefault="004729BD" w:rsidP="0022359E">
            <w:pPr>
              <w:rPr>
                <w:rFonts w:ascii="Arial" w:eastAsia="Calibri" w:hAnsi="Arial" w:cs="Arial"/>
                <w:sz w:val="20"/>
                <w:szCs w:val="22"/>
                <w:lang w:eastAsia="en-US"/>
              </w:rPr>
            </w:pPr>
            <w:r w:rsidRPr="004729BD">
              <w:rPr>
                <w:rFonts w:ascii="Arial" w:eastAsia="Calibri" w:hAnsi="Arial" w:cs="Arial"/>
                <w:sz w:val="20"/>
                <w:szCs w:val="22"/>
                <w:lang w:eastAsia="en-US"/>
              </w:rPr>
              <w:t>Attend meetings of the SERT as required, and ensure that you are receive regular situation updates.</w:t>
            </w:r>
          </w:p>
        </w:tc>
        <w:tc>
          <w:tcPr>
            <w:tcW w:w="1457" w:type="dxa"/>
          </w:tcPr>
          <w:p w:rsidR="004729BD" w:rsidRPr="00841E6C" w:rsidRDefault="004729BD" w:rsidP="00B61926">
            <w:pPr>
              <w:rPr>
                <w:rFonts w:ascii="Arial" w:eastAsia="Calibri" w:hAnsi="Arial" w:cs="Arial"/>
                <w:sz w:val="20"/>
                <w:szCs w:val="20"/>
                <w:lang w:eastAsia="en-US"/>
              </w:rPr>
            </w:pPr>
          </w:p>
        </w:tc>
        <w:tc>
          <w:tcPr>
            <w:tcW w:w="777" w:type="dxa"/>
          </w:tcPr>
          <w:p w:rsidR="004729BD" w:rsidRPr="00841E6C" w:rsidRDefault="004729BD" w:rsidP="00B61926">
            <w:pPr>
              <w:rPr>
                <w:rFonts w:ascii="Arial" w:eastAsia="Calibri" w:hAnsi="Arial" w:cs="Arial"/>
                <w:sz w:val="20"/>
                <w:szCs w:val="20"/>
                <w:lang w:eastAsia="en-US"/>
              </w:rPr>
            </w:pPr>
          </w:p>
        </w:tc>
      </w:tr>
    </w:tbl>
    <w:p w:rsidR="00B61926" w:rsidRPr="00ED2963" w:rsidRDefault="00B61926" w:rsidP="00ED2963">
      <w:pPr>
        <w:pStyle w:val="Heading1"/>
        <w:spacing w:before="0" w:after="120"/>
        <w:mirrorIndents/>
        <w:rPr>
          <w:rFonts w:ascii="Arial" w:hAnsi="Arial" w:cs="Arial"/>
        </w:rPr>
      </w:pPr>
      <w:r>
        <w:br w:type="page"/>
      </w:r>
      <w:bookmarkStart w:id="3570" w:name="_Toc385510067"/>
      <w:bookmarkStart w:id="3571" w:name="_Toc386106276"/>
      <w:bookmarkStart w:id="3572" w:name="_Toc387329276"/>
      <w:bookmarkStart w:id="3573" w:name="_Toc387394475"/>
      <w:bookmarkStart w:id="3574" w:name="_Toc387403559"/>
      <w:bookmarkStart w:id="3575" w:name="_Toc387404025"/>
      <w:bookmarkStart w:id="3576" w:name="_Toc387404353"/>
      <w:bookmarkStart w:id="3577" w:name="_Toc387404615"/>
      <w:bookmarkStart w:id="3578" w:name="_Toc387404877"/>
      <w:bookmarkStart w:id="3579" w:name="_Toc387405145"/>
      <w:bookmarkStart w:id="3580" w:name="_Toc391646911"/>
      <w:bookmarkStart w:id="3581" w:name="_Toc391647176"/>
      <w:bookmarkStart w:id="3582" w:name="_Toc391647434"/>
      <w:r w:rsidR="00DA5C6E">
        <w:rPr>
          <w:rFonts w:ascii="Arial" w:hAnsi="Arial" w:cs="Arial"/>
        </w:rPr>
        <w:lastRenderedPageBreak/>
        <w:t>G</w:t>
      </w:r>
      <w:r w:rsidRPr="00ED2963">
        <w:rPr>
          <w:rFonts w:ascii="Arial" w:hAnsi="Arial" w:cs="Arial"/>
        </w:rPr>
        <w:t xml:space="preserve">6 Action Card Check List: </w:t>
      </w:r>
      <w:r w:rsidR="00D3495A" w:rsidRPr="00D3495A">
        <w:rPr>
          <w:rFonts w:ascii="Arial" w:hAnsi="Arial" w:cs="Arial"/>
          <w:color w:val="FF0000"/>
        </w:rPr>
        <w:t>[</w:t>
      </w:r>
      <w:r w:rsidRPr="00D3495A">
        <w:rPr>
          <w:rFonts w:ascii="Arial" w:hAnsi="Arial" w:cs="Arial"/>
          <w:color w:val="FF0000"/>
        </w:rPr>
        <w:t>School Business Managers</w:t>
      </w:r>
      <w:bookmarkEnd w:id="3570"/>
      <w:bookmarkEnd w:id="3571"/>
      <w:bookmarkEnd w:id="3572"/>
      <w:r w:rsidR="003E7107">
        <w:rPr>
          <w:rFonts w:ascii="Arial" w:hAnsi="Arial" w:cs="Arial"/>
          <w:color w:val="FF0000"/>
        </w:rPr>
        <w:t xml:space="preserve"> Role</w:t>
      </w:r>
      <w:r w:rsidR="00D3495A" w:rsidRPr="00D3495A">
        <w:rPr>
          <w:rFonts w:ascii="Arial" w:hAnsi="Arial" w:cs="Arial"/>
          <w:color w:val="FF0000"/>
        </w:rPr>
        <w:t>]</w:t>
      </w:r>
      <w:bookmarkEnd w:id="3573"/>
      <w:bookmarkEnd w:id="3574"/>
      <w:bookmarkEnd w:id="3575"/>
      <w:bookmarkEnd w:id="3576"/>
      <w:bookmarkEnd w:id="3577"/>
      <w:bookmarkEnd w:id="3578"/>
      <w:bookmarkEnd w:id="3579"/>
      <w:bookmarkEnd w:id="3580"/>
      <w:bookmarkEnd w:id="3581"/>
      <w:bookmarkEnd w:id="3582"/>
    </w:p>
    <w:tbl>
      <w:tblPr>
        <w:tblW w:w="0" w:type="auto"/>
        <w:jc w:val="center"/>
        <w:tblInd w:w="-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3"/>
        <w:gridCol w:w="7311"/>
        <w:gridCol w:w="1457"/>
        <w:gridCol w:w="777"/>
      </w:tblGrid>
      <w:tr w:rsidR="00B61926" w:rsidRPr="00095A61" w:rsidTr="004729BD">
        <w:trPr>
          <w:trHeight w:val="408"/>
          <w:jc w:val="center"/>
        </w:trPr>
        <w:tc>
          <w:tcPr>
            <w:tcW w:w="603"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sidRPr="00095A61">
              <w:rPr>
                <w:rFonts w:ascii="Arial" w:hAnsi="Arial" w:cs="Arial"/>
                <w:b/>
                <w:szCs w:val="22"/>
              </w:rPr>
              <w:t>No.</w:t>
            </w:r>
          </w:p>
        </w:tc>
        <w:tc>
          <w:tcPr>
            <w:tcW w:w="7311" w:type="dxa"/>
            <w:tcBorders>
              <w:top w:val="single" w:sz="18" w:space="0" w:color="auto"/>
              <w:bottom w:val="single" w:sz="18" w:space="0" w:color="auto"/>
            </w:tcBorders>
            <w:shd w:val="pct20" w:color="auto" w:fill="auto"/>
            <w:vAlign w:val="center"/>
          </w:tcPr>
          <w:p w:rsidR="00B61926" w:rsidRPr="00095A61" w:rsidRDefault="00B61926" w:rsidP="00B61926">
            <w:pPr>
              <w:rPr>
                <w:rFonts w:ascii="Arial" w:hAnsi="Arial" w:cs="Arial"/>
                <w:b/>
                <w:szCs w:val="22"/>
              </w:rPr>
            </w:pPr>
            <w:r w:rsidRPr="00095A61">
              <w:rPr>
                <w:rFonts w:ascii="Arial" w:hAnsi="Arial" w:cs="Arial"/>
                <w:b/>
                <w:szCs w:val="22"/>
              </w:rPr>
              <w:t>Action</w:t>
            </w:r>
          </w:p>
        </w:tc>
        <w:tc>
          <w:tcPr>
            <w:tcW w:w="1457"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Pr>
                <w:rFonts w:ascii="Arial" w:hAnsi="Arial" w:cs="Arial"/>
                <w:b/>
                <w:szCs w:val="22"/>
              </w:rPr>
              <w:t>Completed by</w:t>
            </w:r>
          </w:p>
        </w:tc>
        <w:tc>
          <w:tcPr>
            <w:tcW w:w="777"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Pr>
                <w:rFonts w:ascii="Arial" w:hAnsi="Arial" w:cs="Arial"/>
                <w:b/>
                <w:szCs w:val="22"/>
              </w:rPr>
              <w:t>Time</w:t>
            </w:r>
          </w:p>
        </w:tc>
      </w:tr>
      <w:tr w:rsidR="004729BD" w:rsidRPr="00095A61" w:rsidTr="004729BD">
        <w:trPr>
          <w:jc w:val="center"/>
        </w:trPr>
        <w:tc>
          <w:tcPr>
            <w:tcW w:w="603" w:type="dxa"/>
            <w:tcBorders>
              <w:top w:val="single" w:sz="18" w:space="0" w:color="auto"/>
            </w:tcBorders>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w:t>
            </w:r>
          </w:p>
        </w:tc>
        <w:tc>
          <w:tcPr>
            <w:tcW w:w="7311" w:type="dxa"/>
            <w:tcBorders>
              <w:top w:val="single" w:sz="18" w:space="0" w:color="auto"/>
            </w:tcBorders>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Assist and support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 xml:space="preserve">] </w:t>
            </w:r>
            <w:r w:rsidRPr="004729BD">
              <w:rPr>
                <w:rFonts w:ascii="Arial" w:eastAsia="Calibri" w:hAnsi="Arial" w:cs="Arial"/>
                <w:sz w:val="20"/>
                <w:szCs w:val="22"/>
                <w:lang w:eastAsia="en-US"/>
              </w:rPr>
              <w:t>to activate the SERT</w:t>
            </w:r>
          </w:p>
          <w:p w:rsidR="004729BD" w:rsidRPr="004729BD" w:rsidRDefault="004729BD" w:rsidP="0022359E">
            <w:pPr>
              <w:jc w:val="center"/>
              <w:rPr>
                <w:rFonts w:ascii="Arial" w:eastAsia="Calibri" w:hAnsi="Arial" w:cs="Arial"/>
                <w:sz w:val="20"/>
                <w:szCs w:val="22"/>
                <w:lang w:eastAsia="en-US"/>
              </w:rPr>
            </w:pPr>
            <w:r w:rsidRPr="004729BD">
              <w:rPr>
                <w:rFonts w:ascii="Arial" w:eastAsia="Calibri" w:hAnsi="Arial" w:cs="Arial"/>
                <w:b/>
                <w:i/>
                <w:sz w:val="20"/>
                <w:szCs w:val="22"/>
                <w:lang w:eastAsia="en-US"/>
              </w:rPr>
              <w:t xml:space="preserve">Note: Refer to </w:t>
            </w:r>
            <w:hyperlink w:anchor="_C1_Activation_of" w:history="1">
              <w:r w:rsidRPr="004729BD">
                <w:rPr>
                  <w:rStyle w:val="Hyperlink"/>
                  <w:rFonts w:ascii="Arial" w:eastAsia="Calibri" w:hAnsi="Arial" w:cs="Arial"/>
                  <w:b/>
                  <w:i/>
                  <w:color w:val="auto"/>
                  <w:sz w:val="20"/>
                  <w:szCs w:val="22"/>
                  <w:lang w:eastAsia="en-US"/>
                </w:rPr>
                <w:t>“Section C1 Activation of SERT During Office Hours”</w:t>
              </w:r>
            </w:hyperlink>
            <w:r w:rsidRPr="004729BD">
              <w:rPr>
                <w:rFonts w:ascii="Arial" w:eastAsia="Calibri" w:hAnsi="Arial" w:cs="Arial"/>
                <w:b/>
                <w:i/>
                <w:sz w:val="20"/>
                <w:szCs w:val="22"/>
                <w:lang w:eastAsia="en-US"/>
              </w:rPr>
              <w:t xml:space="preserve">  and </w:t>
            </w:r>
            <w:hyperlink w:anchor="_C2_Activation_of" w:history="1">
              <w:r w:rsidRPr="004729BD">
                <w:rPr>
                  <w:rStyle w:val="Hyperlink"/>
                  <w:rFonts w:ascii="Arial" w:eastAsia="Calibri" w:hAnsi="Arial" w:cs="Arial"/>
                  <w:b/>
                  <w:i/>
                  <w:color w:val="auto"/>
                  <w:sz w:val="20"/>
                  <w:szCs w:val="22"/>
                  <w:lang w:eastAsia="en-US"/>
                </w:rPr>
                <w:t>“C2 Activation of SERT During Out of Office Hours”</w:t>
              </w:r>
            </w:hyperlink>
          </w:p>
        </w:tc>
        <w:tc>
          <w:tcPr>
            <w:tcW w:w="1457" w:type="dxa"/>
            <w:tcBorders>
              <w:top w:val="single" w:sz="18" w:space="0" w:color="auto"/>
            </w:tcBorders>
          </w:tcPr>
          <w:p w:rsidR="004729BD" w:rsidRPr="00841E6C" w:rsidRDefault="004729BD" w:rsidP="00B61926">
            <w:pPr>
              <w:jc w:val="both"/>
              <w:rPr>
                <w:rFonts w:ascii="Arial" w:eastAsia="Calibri" w:hAnsi="Arial" w:cs="Arial"/>
                <w:sz w:val="20"/>
                <w:szCs w:val="22"/>
                <w:lang w:eastAsia="en-US"/>
              </w:rPr>
            </w:pPr>
          </w:p>
        </w:tc>
        <w:tc>
          <w:tcPr>
            <w:tcW w:w="777" w:type="dxa"/>
            <w:tcBorders>
              <w:top w:val="single" w:sz="18" w:space="0" w:color="auto"/>
            </w:tcBorders>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2</w:t>
            </w:r>
          </w:p>
        </w:tc>
        <w:tc>
          <w:tcPr>
            <w:tcW w:w="731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all staff are aware that you are carrying out your designated Roles and Responsibilities as a member of the School Emergency Response team (SERT)</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3</w:t>
            </w:r>
          </w:p>
        </w:tc>
        <w:tc>
          <w:tcPr>
            <w:tcW w:w="731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Obtain as much information as possible from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 xml:space="preserve">] </w:t>
            </w:r>
            <w:r w:rsidRPr="004729BD">
              <w:rPr>
                <w:rFonts w:ascii="Arial" w:eastAsia="Calibri" w:hAnsi="Arial" w:cs="Arial"/>
                <w:sz w:val="20"/>
                <w:szCs w:val="22"/>
                <w:lang w:eastAsia="en-US"/>
              </w:rPr>
              <w:t>about the situation</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4</w:t>
            </w:r>
          </w:p>
        </w:tc>
        <w:tc>
          <w:tcPr>
            <w:tcW w:w="731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Commence a log of all action and decisions</w:t>
            </w:r>
          </w:p>
          <w:p w:rsidR="004729BD" w:rsidRPr="004729BD" w:rsidRDefault="004729BD" w:rsidP="0022359E">
            <w:pPr>
              <w:jc w:val="center"/>
              <w:rPr>
                <w:rFonts w:ascii="Arial" w:eastAsia="Calibri" w:hAnsi="Arial" w:cs="Arial"/>
                <w:b/>
                <w:sz w:val="20"/>
                <w:szCs w:val="22"/>
                <w:lang w:eastAsia="en-US"/>
              </w:rPr>
            </w:pPr>
            <w:r w:rsidRPr="004729BD">
              <w:rPr>
                <w:rFonts w:ascii="Arial" w:eastAsia="Calibri" w:hAnsi="Arial" w:cs="Arial"/>
                <w:b/>
                <w:i/>
                <w:sz w:val="20"/>
                <w:szCs w:val="22"/>
                <w:lang w:eastAsia="en-US"/>
              </w:rPr>
              <w:t xml:space="preserve">Note: For a log template refer to </w:t>
            </w:r>
            <w:hyperlink w:anchor="_G1_Incident_Log" w:history="1">
              <w:r w:rsidRPr="004729BD">
                <w:rPr>
                  <w:rStyle w:val="Hyperlink"/>
                  <w:rFonts w:ascii="Arial" w:eastAsia="Calibri" w:hAnsi="Arial" w:cs="Arial"/>
                  <w:b/>
                  <w:i/>
                  <w:color w:val="auto"/>
                  <w:sz w:val="20"/>
                  <w:szCs w:val="22"/>
                  <w:lang w:eastAsia="en-US"/>
                </w:rPr>
                <w:t>“Section G1 Incident Log Template”</w:t>
              </w:r>
            </w:hyperlink>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5</w:t>
            </w:r>
          </w:p>
        </w:tc>
        <w:tc>
          <w:tcPr>
            <w:tcW w:w="731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Initiate business continuity procedures</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school business continuity procedures refer to </w:t>
            </w:r>
            <w:hyperlink w:anchor="_Section_D_–" w:history="1">
              <w:r w:rsidRPr="004729BD">
                <w:rPr>
                  <w:rStyle w:val="Hyperlink"/>
                  <w:rFonts w:ascii="Arial" w:eastAsia="Calibri" w:hAnsi="Arial" w:cs="Arial"/>
                  <w:b/>
                  <w:i/>
                  <w:color w:val="auto"/>
                  <w:sz w:val="20"/>
                  <w:szCs w:val="22"/>
                  <w:lang w:eastAsia="en-US"/>
                </w:rPr>
                <w:t>“Section D – Business Continuity”</w:t>
              </w:r>
            </w:hyperlink>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6</w:t>
            </w:r>
          </w:p>
        </w:tc>
        <w:tc>
          <w:tcPr>
            <w:tcW w:w="731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Consider evacuation of the School to designated back up location</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For designated back up location refer to </w:t>
            </w:r>
            <w:hyperlink w:anchor="_Section_D_–" w:history="1">
              <w:r w:rsidRPr="004729BD">
                <w:rPr>
                  <w:rStyle w:val="Hyperlink"/>
                  <w:rFonts w:ascii="Arial" w:eastAsia="Calibri" w:hAnsi="Arial" w:cs="Arial"/>
                  <w:b/>
                  <w:i/>
                  <w:color w:val="auto"/>
                  <w:sz w:val="20"/>
                  <w:szCs w:val="22"/>
                  <w:lang w:eastAsia="en-US"/>
                </w:rPr>
                <w:t>“Section D – Business Continuity”</w:t>
              </w:r>
            </w:hyperlink>
          </w:p>
        </w:tc>
        <w:tc>
          <w:tcPr>
            <w:tcW w:w="1457" w:type="dxa"/>
          </w:tcPr>
          <w:p w:rsidR="004729BD" w:rsidRPr="00841E6C" w:rsidRDefault="004729BD" w:rsidP="00B61926">
            <w:pPr>
              <w:jc w:val="both"/>
              <w:rPr>
                <w:rFonts w:ascii="Arial" w:eastAsia="Calibri" w:hAnsi="Arial" w:cs="Arial"/>
                <w:sz w:val="20"/>
                <w:szCs w:val="22"/>
                <w:lang w:eastAsia="en-US"/>
              </w:rPr>
            </w:pPr>
          </w:p>
        </w:tc>
        <w:tc>
          <w:tcPr>
            <w:tcW w:w="777" w:type="dxa"/>
          </w:tcPr>
          <w:p w:rsidR="004729BD" w:rsidRPr="00841E6C" w:rsidRDefault="004729BD" w:rsidP="00B61926">
            <w:pPr>
              <w:jc w:val="both"/>
              <w:rPr>
                <w:rFonts w:ascii="Arial" w:eastAsia="Calibri" w:hAnsi="Arial" w:cs="Arial"/>
                <w:sz w:val="20"/>
                <w:szCs w:val="22"/>
                <w:lang w:eastAsia="en-US"/>
              </w:rPr>
            </w:pPr>
          </w:p>
        </w:tc>
      </w:tr>
    </w:tbl>
    <w:p w:rsidR="00B61926" w:rsidRPr="00ED2963" w:rsidRDefault="00B61926" w:rsidP="00ED2963">
      <w:pPr>
        <w:pStyle w:val="Heading1"/>
        <w:spacing w:before="0" w:after="120"/>
        <w:mirrorIndents/>
        <w:rPr>
          <w:rFonts w:ascii="Arial" w:hAnsi="Arial" w:cs="Arial"/>
        </w:rPr>
      </w:pPr>
      <w:r>
        <w:br w:type="page"/>
      </w:r>
      <w:bookmarkStart w:id="3583" w:name="_Toc385510068"/>
      <w:bookmarkStart w:id="3584" w:name="_Toc386106277"/>
      <w:bookmarkStart w:id="3585" w:name="_Toc387329277"/>
      <w:bookmarkStart w:id="3586" w:name="_Toc387394476"/>
      <w:bookmarkStart w:id="3587" w:name="_Toc387403560"/>
      <w:bookmarkStart w:id="3588" w:name="_Toc387404026"/>
      <w:bookmarkStart w:id="3589" w:name="_Toc387404354"/>
      <w:bookmarkStart w:id="3590" w:name="_Toc387404616"/>
      <w:bookmarkStart w:id="3591" w:name="_Toc387404878"/>
      <w:bookmarkStart w:id="3592" w:name="_Toc387405146"/>
      <w:bookmarkStart w:id="3593" w:name="_Toc391646912"/>
      <w:bookmarkStart w:id="3594" w:name="_Toc391647177"/>
      <w:bookmarkStart w:id="3595" w:name="_Toc391647435"/>
      <w:r w:rsidR="00DA5C6E">
        <w:rPr>
          <w:rFonts w:ascii="Arial" w:hAnsi="Arial" w:cs="Arial"/>
        </w:rPr>
        <w:lastRenderedPageBreak/>
        <w:t>G</w:t>
      </w:r>
      <w:r w:rsidRPr="00ED2963">
        <w:rPr>
          <w:rFonts w:ascii="Arial" w:hAnsi="Arial" w:cs="Arial"/>
        </w:rPr>
        <w:t xml:space="preserve">7 Action Card Check List: </w:t>
      </w:r>
      <w:r w:rsidR="00D3495A" w:rsidRPr="00D3495A">
        <w:rPr>
          <w:rFonts w:ascii="Arial" w:hAnsi="Arial" w:cs="Arial"/>
          <w:color w:val="FF0000"/>
        </w:rPr>
        <w:t>[</w:t>
      </w:r>
      <w:r w:rsidRPr="00D3495A">
        <w:rPr>
          <w:rFonts w:ascii="Arial" w:hAnsi="Arial" w:cs="Arial"/>
          <w:color w:val="FF0000"/>
        </w:rPr>
        <w:t>Senior Administrator</w:t>
      </w:r>
      <w:bookmarkEnd w:id="3583"/>
      <w:bookmarkEnd w:id="3584"/>
      <w:bookmarkEnd w:id="3585"/>
      <w:r w:rsidR="003E7107">
        <w:rPr>
          <w:rFonts w:ascii="Arial" w:hAnsi="Arial" w:cs="Arial"/>
          <w:color w:val="FF0000"/>
        </w:rPr>
        <w:t xml:space="preserve"> Role</w:t>
      </w:r>
      <w:r w:rsidR="00D3495A" w:rsidRPr="00D3495A">
        <w:rPr>
          <w:rFonts w:ascii="Arial" w:hAnsi="Arial" w:cs="Arial"/>
          <w:color w:val="FF0000"/>
        </w:rPr>
        <w:t>]</w:t>
      </w:r>
      <w:bookmarkEnd w:id="3586"/>
      <w:bookmarkEnd w:id="3587"/>
      <w:bookmarkEnd w:id="3588"/>
      <w:bookmarkEnd w:id="3589"/>
      <w:bookmarkEnd w:id="3590"/>
      <w:bookmarkEnd w:id="3591"/>
      <w:bookmarkEnd w:id="3592"/>
      <w:bookmarkEnd w:id="3593"/>
      <w:bookmarkEnd w:id="3594"/>
      <w:bookmarkEnd w:id="3595"/>
    </w:p>
    <w:tbl>
      <w:tblPr>
        <w:tblW w:w="0" w:type="auto"/>
        <w:jc w:val="center"/>
        <w:tblInd w:w="-2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3"/>
        <w:gridCol w:w="7381"/>
        <w:gridCol w:w="1457"/>
        <w:gridCol w:w="737"/>
      </w:tblGrid>
      <w:tr w:rsidR="00B61926" w:rsidRPr="00095A61" w:rsidTr="004729BD">
        <w:trPr>
          <w:trHeight w:val="408"/>
          <w:jc w:val="center"/>
        </w:trPr>
        <w:tc>
          <w:tcPr>
            <w:tcW w:w="603"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rPr>
            </w:pPr>
            <w:r w:rsidRPr="00095A61">
              <w:rPr>
                <w:rFonts w:ascii="Arial" w:hAnsi="Arial" w:cs="Arial"/>
                <w:b/>
              </w:rPr>
              <w:t>No.</w:t>
            </w:r>
          </w:p>
        </w:tc>
        <w:tc>
          <w:tcPr>
            <w:tcW w:w="7381" w:type="dxa"/>
            <w:tcBorders>
              <w:top w:val="single" w:sz="18" w:space="0" w:color="auto"/>
              <w:bottom w:val="single" w:sz="18" w:space="0" w:color="auto"/>
            </w:tcBorders>
            <w:shd w:val="pct20" w:color="auto" w:fill="auto"/>
            <w:vAlign w:val="center"/>
          </w:tcPr>
          <w:p w:rsidR="00B61926" w:rsidRPr="00095A61" w:rsidRDefault="00B61926" w:rsidP="00B61926">
            <w:pPr>
              <w:rPr>
                <w:rFonts w:ascii="Arial" w:hAnsi="Arial" w:cs="Arial"/>
                <w:b/>
              </w:rPr>
            </w:pPr>
            <w:r w:rsidRPr="00095A61">
              <w:rPr>
                <w:rFonts w:ascii="Arial" w:hAnsi="Arial" w:cs="Arial"/>
                <w:b/>
              </w:rPr>
              <w:t>Action</w:t>
            </w:r>
          </w:p>
        </w:tc>
        <w:tc>
          <w:tcPr>
            <w:tcW w:w="1457"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rPr>
            </w:pPr>
            <w:r>
              <w:rPr>
                <w:rFonts w:ascii="Arial" w:hAnsi="Arial" w:cs="Arial"/>
                <w:b/>
              </w:rPr>
              <w:t>Completed by</w:t>
            </w:r>
          </w:p>
        </w:tc>
        <w:tc>
          <w:tcPr>
            <w:tcW w:w="737"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rPr>
            </w:pPr>
            <w:r>
              <w:rPr>
                <w:rFonts w:ascii="Arial" w:hAnsi="Arial" w:cs="Arial"/>
                <w:b/>
              </w:rPr>
              <w:t>Date</w:t>
            </w:r>
          </w:p>
        </w:tc>
      </w:tr>
      <w:tr w:rsidR="004729BD" w:rsidRPr="006611F4" w:rsidTr="004729BD">
        <w:trPr>
          <w:jc w:val="center"/>
        </w:trPr>
        <w:tc>
          <w:tcPr>
            <w:tcW w:w="603" w:type="dxa"/>
            <w:tcBorders>
              <w:top w:val="single" w:sz="18" w:space="0" w:color="auto"/>
            </w:tcBorders>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w:t>
            </w:r>
          </w:p>
        </w:tc>
        <w:tc>
          <w:tcPr>
            <w:tcW w:w="7381" w:type="dxa"/>
            <w:tcBorders>
              <w:top w:val="single" w:sz="18" w:space="0" w:color="auto"/>
            </w:tcBorders>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Request the attendance of the Emergency Services as directed by the </w:t>
            </w:r>
            <w:r w:rsidR="00A43527">
              <w:rPr>
                <w:rFonts w:ascii="Arial" w:eastAsia="Calibri" w:hAnsi="Arial" w:cs="Arial"/>
                <w:sz w:val="20"/>
                <w:szCs w:val="22"/>
                <w:lang w:eastAsia="en-US"/>
              </w:rPr>
              <w:t>Head Teacher</w:t>
            </w:r>
            <w:r w:rsidRPr="004729BD">
              <w:rPr>
                <w:rFonts w:ascii="Arial" w:eastAsia="Calibri" w:hAnsi="Arial" w:cs="Arial"/>
                <w:sz w:val="20"/>
                <w:szCs w:val="22"/>
                <w:lang w:eastAsia="en-US"/>
              </w:rPr>
              <w:t>.</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Note: Call 999 requesting the required emergency services</w:t>
            </w:r>
          </w:p>
        </w:tc>
        <w:tc>
          <w:tcPr>
            <w:tcW w:w="1457" w:type="dxa"/>
            <w:tcBorders>
              <w:top w:val="single" w:sz="18" w:space="0" w:color="auto"/>
            </w:tcBorders>
          </w:tcPr>
          <w:p w:rsidR="004729BD" w:rsidRPr="00841E6C" w:rsidRDefault="004729BD" w:rsidP="00B61926">
            <w:pPr>
              <w:jc w:val="both"/>
              <w:rPr>
                <w:rFonts w:ascii="Arial" w:eastAsia="Calibri" w:hAnsi="Arial" w:cs="Arial"/>
                <w:sz w:val="20"/>
                <w:szCs w:val="22"/>
                <w:lang w:eastAsia="en-US"/>
              </w:rPr>
            </w:pPr>
          </w:p>
        </w:tc>
        <w:tc>
          <w:tcPr>
            <w:tcW w:w="737" w:type="dxa"/>
            <w:tcBorders>
              <w:top w:val="single" w:sz="18" w:space="0" w:color="auto"/>
            </w:tcBorders>
          </w:tcPr>
          <w:p w:rsidR="004729BD" w:rsidRPr="00841E6C" w:rsidRDefault="004729BD" w:rsidP="00B61926">
            <w:pPr>
              <w:jc w:val="both"/>
              <w:rPr>
                <w:rFonts w:ascii="Arial" w:eastAsia="Calibri" w:hAnsi="Arial" w:cs="Arial"/>
                <w:sz w:val="20"/>
                <w:szCs w:val="22"/>
                <w:lang w:eastAsia="en-US"/>
              </w:rPr>
            </w:pPr>
          </w:p>
        </w:tc>
      </w:tr>
      <w:tr w:rsidR="004729BD" w:rsidRPr="00F249CE"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2</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Assist and support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 xml:space="preserve">] </w:t>
            </w:r>
            <w:r w:rsidRPr="004729BD">
              <w:rPr>
                <w:rFonts w:ascii="Arial" w:eastAsia="Calibri" w:hAnsi="Arial" w:cs="Arial"/>
                <w:sz w:val="20"/>
                <w:szCs w:val="22"/>
                <w:lang w:eastAsia="en-US"/>
              </w:rPr>
              <w:t>to activate SERT.</w:t>
            </w:r>
          </w:p>
          <w:p w:rsidR="004729BD" w:rsidRPr="004729BD" w:rsidRDefault="004729BD" w:rsidP="0022359E">
            <w:pPr>
              <w:jc w:val="center"/>
              <w:rPr>
                <w:rFonts w:ascii="Arial" w:eastAsia="Calibri" w:hAnsi="Arial" w:cs="Arial"/>
                <w:i/>
                <w:sz w:val="20"/>
                <w:szCs w:val="22"/>
                <w:lang w:eastAsia="en-US"/>
              </w:rPr>
            </w:pPr>
            <w:r w:rsidRPr="004729BD">
              <w:rPr>
                <w:rFonts w:ascii="Arial" w:eastAsia="Calibri" w:hAnsi="Arial" w:cs="Arial"/>
                <w:b/>
                <w:i/>
                <w:sz w:val="20"/>
                <w:szCs w:val="22"/>
                <w:lang w:eastAsia="en-US"/>
              </w:rPr>
              <w:t xml:space="preserve">Note: Refer to </w:t>
            </w:r>
            <w:hyperlink w:anchor="_C1_Activation_of" w:history="1">
              <w:r w:rsidRPr="004729BD">
                <w:rPr>
                  <w:rStyle w:val="Hyperlink"/>
                  <w:rFonts w:ascii="Arial" w:eastAsia="Calibri" w:hAnsi="Arial" w:cs="Arial"/>
                  <w:b/>
                  <w:i/>
                  <w:color w:val="auto"/>
                  <w:sz w:val="20"/>
                  <w:szCs w:val="22"/>
                  <w:lang w:eastAsia="en-US"/>
                </w:rPr>
                <w:t>“Section C1 Activation of SERT During Office Hours”</w:t>
              </w:r>
            </w:hyperlink>
            <w:r w:rsidRPr="004729BD">
              <w:rPr>
                <w:rFonts w:ascii="Arial" w:eastAsia="Calibri" w:hAnsi="Arial" w:cs="Arial"/>
                <w:b/>
                <w:i/>
                <w:sz w:val="20"/>
                <w:szCs w:val="22"/>
                <w:lang w:eastAsia="en-US"/>
              </w:rPr>
              <w:t xml:space="preserve">  and </w:t>
            </w:r>
            <w:hyperlink w:anchor="_C2_Activation_of" w:history="1">
              <w:r w:rsidRPr="004729BD">
                <w:rPr>
                  <w:rStyle w:val="Hyperlink"/>
                  <w:rFonts w:ascii="Arial" w:eastAsia="Calibri" w:hAnsi="Arial" w:cs="Arial"/>
                  <w:b/>
                  <w:i/>
                  <w:color w:val="auto"/>
                  <w:sz w:val="20"/>
                  <w:szCs w:val="22"/>
                  <w:lang w:eastAsia="en-US"/>
                </w:rPr>
                <w:t>“C2 Activation of SERT During Out of Office Hours”</w:t>
              </w:r>
            </w:hyperlink>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3</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Obtain as much information as possible from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 xml:space="preserve">] </w:t>
            </w:r>
            <w:r w:rsidRPr="004729BD">
              <w:rPr>
                <w:rFonts w:ascii="Arial" w:eastAsia="Calibri" w:hAnsi="Arial" w:cs="Arial"/>
                <w:sz w:val="20"/>
                <w:szCs w:val="22"/>
                <w:lang w:eastAsia="en-US"/>
              </w:rPr>
              <w:t>about the situation</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F249CE"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4</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Commence a log of all action and decisions.</w:t>
            </w:r>
          </w:p>
          <w:p w:rsidR="004729BD" w:rsidRPr="004729BD" w:rsidRDefault="004729BD" w:rsidP="0022359E">
            <w:pPr>
              <w:jc w:val="center"/>
              <w:rPr>
                <w:rFonts w:ascii="Arial" w:eastAsia="Calibri" w:hAnsi="Arial" w:cs="Arial"/>
                <w:i/>
                <w:sz w:val="20"/>
                <w:szCs w:val="22"/>
                <w:lang w:eastAsia="en-US"/>
              </w:rPr>
            </w:pPr>
            <w:r w:rsidRPr="004729BD">
              <w:rPr>
                <w:rFonts w:ascii="Arial" w:eastAsia="Calibri" w:hAnsi="Arial" w:cs="Arial"/>
                <w:b/>
                <w:i/>
                <w:sz w:val="20"/>
                <w:szCs w:val="22"/>
                <w:lang w:eastAsia="en-US"/>
              </w:rPr>
              <w:t xml:space="preserve">Note: For a log template refer to </w:t>
            </w:r>
            <w:hyperlink w:anchor="_G1_Incident_Log" w:history="1">
              <w:r w:rsidRPr="004729BD">
                <w:rPr>
                  <w:rStyle w:val="Hyperlink"/>
                  <w:rFonts w:ascii="Arial" w:eastAsia="Calibri" w:hAnsi="Arial" w:cs="Arial"/>
                  <w:b/>
                  <w:i/>
                  <w:color w:val="auto"/>
                  <w:sz w:val="20"/>
                  <w:szCs w:val="22"/>
                  <w:lang w:eastAsia="en-US"/>
                </w:rPr>
                <w:t>“Section G1 Incident Log Template”</w:t>
              </w:r>
            </w:hyperlink>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5</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all staff are aware that you are carrying out your designated Roles and Responsibilities as a member of</w:t>
            </w:r>
            <w:r w:rsidR="008D511B">
              <w:rPr>
                <w:rFonts w:ascii="Arial" w:eastAsia="Calibri" w:hAnsi="Arial" w:cs="Arial"/>
                <w:sz w:val="20"/>
                <w:szCs w:val="22"/>
                <w:lang w:eastAsia="en-US"/>
              </w:rPr>
              <w:t xml:space="preserve"> the School Emergency Response T</w:t>
            </w:r>
            <w:r w:rsidRPr="004729BD">
              <w:rPr>
                <w:rFonts w:ascii="Arial" w:eastAsia="Calibri" w:hAnsi="Arial" w:cs="Arial"/>
                <w:sz w:val="20"/>
                <w:szCs w:val="22"/>
                <w:lang w:eastAsia="en-US"/>
              </w:rPr>
              <w:t>eam (SERT)</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6611F4"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6</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Contact all m</w:t>
            </w:r>
            <w:r w:rsidR="007B048C">
              <w:rPr>
                <w:rFonts w:ascii="Arial" w:eastAsia="Calibri" w:hAnsi="Arial" w:cs="Arial"/>
                <w:sz w:val="20"/>
                <w:szCs w:val="22"/>
                <w:lang w:eastAsia="en-US"/>
              </w:rPr>
              <w:t>embers of the School Emergency R</w:t>
            </w:r>
            <w:r w:rsidRPr="004729BD">
              <w:rPr>
                <w:rFonts w:ascii="Arial" w:eastAsia="Calibri" w:hAnsi="Arial" w:cs="Arial"/>
                <w:sz w:val="20"/>
                <w:szCs w:val="22"/>
                <w:lang w:eastAsia="en-US"/>
              </w:rPr>
              <w:t>esponse Team (SERT) and request that they carry out their role and responsibilities;</w:t>
            </w:r>
          </w:p>
          <w:p w:rsidR="004729BD" w:rsidRPr="004729BD" w:rsidRDefault="004729BD" w:rsidP="0022359E">
            <w:pPr>
              <w:numPr>
                <w:ilvl w:val="0"/>
                <w:numId w:val="19"/>
              </w:numPr>
              <w:ind w:left="472" w:hanging="284"/>
              <w:jc w:val="both"/>
              <w:rPr>
                <w:rFonts w:ascii="Arial" w:eastAsia="Calibri" w:hAnsi="Arial" w:cs="Arial"/>
                <w:b/>
                <w:color w:val="FF0000"/>
                <w:sz w:val="20"/>
                <w:szCs w:val="22"/>
                <w:lang w:eastAsia="en-US"/>
              </w:rPr>
            </w:pPr>
            <w:r w:rsidRPr="004729BD">
              <w:rPr>
                <w:rFonts w:ascii="Arial" w:eastAsia="Calibri" w:hAnsi="Arial" w:cs="Arial"/>
                <w:b/>
                <w:color w:val="FF0000"/>
                <w:sz w:val="20"/>
                <w:szCs w:val="22"/>
                <w:lang w:eastAsia="en-US"/>
              </w:rPr>
              <w:t>[Deputy Head</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p>
          <w:p w:rsidR="004729BD" w:rsidRPr="004729BD" w:rsidRDefault="004729BD" w:rsidP="0022359E">
            <w:pPr>
              <w:numPr>
                <w:ilvl w:val="0"/>
                <w:numId w:val="19"/>
              </w:numPr>
              <w:ind w:left="472" w:hanging="284"/>
              <w:jc w:val="both"/>
              <w:rPr>
                <w:rFonts w:ascii="Arial" w:eastAsia="Calibri" w:hAnsi="Arial" w:cs="Arial"/>
                <w:b/>
                <w:color w:val="FF0000"/>
                <w:sz w:val="20"/>
                <w:szCs w:val="22"/>
                <w:lang w:eastAsia="en-US"/>
              </w:rPr>
            </w:pPr>
            <w:r w:rsidRPr="004729BD">
              <w:rPr>
                <w:rFonts w:ascii="Arial" w:eastAsia="Calibri" w:hAnsi="Arial" w:cs="Arial"/>
                <w:b/>
                <w:color w:val="FF0000"/>
                <w:sz w:val="20"/>
                <w:szCs w:val="22"/>
                <w:lang w:eastAsia="en-US"/>
              </w:rPr>
              <w:t>[Caretaker / Site Manager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p>
          <w:p w:rsidR="004729BD" w:rsidRPr="004729BD" w:rsidRDefault="004729BD" w:rsidP="0022359E">
            <w:pPr>
              <w:numPr>
                <w:ilvl w:val="0"/>
                <w:numId w:val="19"/>
              </w:numPr>
              <w:ind w:left="472" w:hanging="284"/>
              <w:jc w:val="both"/>
              <w:rPr>
                <w:rFonts w:ascii="Arial" w:eastAsia="Calibri" w:hAnsi="Arial" w:cs="Arial"/>
                <w:sz w:val="20"/>
                <w:szCs w:val="22"/>
                <w:lang w:eastAsia="en-US"/>
              </w:rPr>
            </w:pPr>
            <w:r w:rsidRPr="004729BD">
              <w:rPr>
                <w:rFonts w:ascii="Arial" w:eastAsia="Calibri" w:hAnsi="Arial" w:cs="Arial"/>
                <w:sz w:val="20"/>
                <w:szCs w:val="22"/>
                <w:lang w:eastAsia="en-US"/>
              </w:rPr>
              <w:t>Chair of Governors</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Note:</w:t>
            </w:r>
            <w:r w:rsidRPr="004729BD">
              <w:rPr>
                <w:rFonts w:ascii="Arial" w:eastAsia="Calibri" w:hAnsi="Arial" w:cs="Arial"/>
                <w:b/>
                <w:i/>
                <w:color w:val="000000"/>
                <w:sz w:val="20"/>
                <w:szCs w:val="22"/>
                <w:lang w:eastAsia="en-US"/>
              </w:rPr>
              <w:t xml:space="preserve"> SERT </w:t>
            </w:r>
            <w:r w:rsidRPr="004729BD">
              <w:rPr>
                <w:rFonts w:ascii="Arial" w:eastAsia="Calibri" w:hAnsi="Arial" w:cs="Arial"/>
                <w:b/>
                <w:i/>
                <w:sz w:val="20"/>
                <w:szCs w:val="22"/>
                <w:lang w:eastAsia="en-US"/>
              </w:rPr>
              <w:t xml:space="preserve">contact details refer to </w:t>
            </w:r>
            <w:hyperlink w:anchor="_Section_E_–" w:history="1">
              <w:r w:rsidRPr="004729BD">
                <w:rPr>
                  <w:rStyle w:val="Hyperlink"/>
                  <w:rFonts w:ascii="Arial" w:eastAsia="Calibri" w:hAnsi="Arial" w:cs="Arial"/>
                  <w:b/>
                  <w:i/>
                  <w:color w:val="auto"/>
                  <w:sz w:val="20"/>
                  <w:szCs w:val="22"/>
                  <w:lang w:eastAsia="en-US"/>
                </w:rPr>
                <w:t>“Section E – Contacts List”</w:t>
              </w:r>
            </w:hyperlink>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7</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Advise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 xml:space="preserve">] </w:t>
            </w:r>
            <w:r w:rsidRPr="004729BD">
              <w:rPr>
                <w:rFonts w:ascii="Arial" w:eastAsia="Calibri" w:hAnsi="Arial" w:cs="Arial"/>
                <w:sz w:val="20"/>
                <w:szCs w:val="22"/>
                <w:lang w:eastAsia="en-US"/>
              </w:rPr>
              <w:t>if any Member of the SERT is unavailable, and cannot carry out their roles and responsibilities. Identify a substitute replacement if possible or redistribute responsibilities.</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8</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pupil records and registers are available.</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9</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Pupil medical records are available.</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10</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Highlight to the SERT any pupils that may need specific support.</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11</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parental / carer records and contact numbers are available.</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12</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staff records and contact numbers are available.</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13</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that the visitor and pupil signing in/out book is available.</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14</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Lead the office staff in assisting the SERT with information needs and the Emergency response.</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6611F4"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15</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Ensure that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 xml:space="preserve"> is advised of all Media requests</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color w:val="000000"/>
                <w:sz w:val="20"/>
                <w:szCs w:val="22"/>
                <w:lang w:eastAsia="en-US"/>
              </w:rPr>
              <w:t xml:space="preserve">Note: For media </w:t>
            </w:r>
            <w:r w:rsidRPr="004729BD">
              <w:rPr>
                <w:rFonts w:ascii="Arial" w:eastAsia="Calibri" w:hAnsi="Arial" w:cs="Arial"/>
                <w:b/>
                <w:i/>
                <w:sz w:val="20"/>
                <w:szCs w:val="22"/>
                <w:lang w:eastAsia="en-US"/>
              </w:rPr>
              <w:t xml:space="preserve">management guidance refer to </w:t>
            </w:r>
            <w:hyperlink w:anchor="_F9_Management_of" w:history="1">
              <w:r w:rsidRPr="004729BD">
                <w:rPr>
                  <w:rStyle w:val="Hyperlink"/>
                  <w:rFonts w:ascii="Arial" w:eastAsia="Calibri" w:hAnsi="Arial" w:cs="Arial"/>
                  <w:b/>
                  <w:i/>
                  <w:color w:val="auto"/>
                  <w:sz w:val="20"/>
                  <w:szCs w:val="22"/>
                  <w:lang w:eastAsia="en-US"/>
                </w:rPr>
                <w:t>“Sections F9 Management of Media Issues”</w:t>
              </w:r>
            </w:hyperlink>
            <w:r w:rsidRPr="004729BD">
              <w:rPr>
                <w:rFonts w:ascii="Arial" w:eastAsia="Calibri" w:hAnsi="Arial" w:cs="Arial"/>
                <w:b/>
                <w:i/>
                <w:sz w:val="20"/>
                <w:szCs w:val="22"/>
                <w:lang w:eastAsia="en-US"/>
              </w:rPr>
              <w:t xml:space="preserve"> and </w:t>
            </w:r>
            <w:hyperlink w:anchor="_F10_General_Guidance" w:history="1">
              <w:r w:rsidRPr="004729BD">
                <w:rPr>
                  <w:rStyle w:val="Hyperlink"/>
                  <w:rFonts w:ascii="Arial" w:eastAsia="Calibri" w:hAnsi="Arial" w:cs="Arial"/>
                  <w:b/>
                  <w:i/>
                  <w:color w:val="auto"/>
                  <w:sz w:val="20"/>
                  <w:szCs w:val="22"/>
                  <w:lang w:eastAsia="en-US"/>
                </w:rPr>
                <w:t>“Section F10 General Guidance on Media Issues”</w:t>
              </w:r>
            </w:hyperlink>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16</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 xml:space="preserve">Assist the </w:t>
            </w:r>
            <w:r w:rsidRPr="004729BD">
              <w:rPr>
                <w:rFonts w:ascii="Arial" w:eastAsia="Calibri" w:hAnsi="Arial" w:cs="Arial"/>
                <w:b/>
                <w:color w:val="FF0000"/>
                <w:sz w:val="20"/>
                <w:szCs w:val="22"/>
                <w:lang w:eastAsia="en-US"/>
              </w:rPr>
              <w:t>[</w:t>
            </w:r>
            <w:r w:rsidR="00A43527">
              <w:rPr>
                <w:rFonts w:ascii="Arial" w:eastAsia="Calibri" w:hAnsi="Arial" w:cs="Arial"/>
                <w:b/>
                <w:color w:val="FF0000"/>
                <w:sz w:val="20"/>
                <w:szCs w:val="22"/>
                <w:lang w:eastAsia="en-US"/>
              </w:rPr>
              <w:t>Head Teacher</w:t>
            </w:r>
            <w:r w:rsidR="003E7107">
              <w:rPr>
                <w:rFonts w:ascii="Arial" w:eastAsia="Calibri" w:hAnsi="Arial" w:cs="Arial"/>
                <w:b/>
                <w:color w:val="FF0000"/>
                <w:sz w:val="20"/>
                <w:szCs w:val="22"/>
                <w:lang w:eastAsia="en-US"/>
              </w:rPr>
              <w:t xml:space="preserve"> Role</w:t>
            </w:r>
            <w:r w:rsidRPr="004729BD">
              <w:rPr>
                <w:rFonts w:ascii="Arial" w:eastAsia="Calibri" w:hAnsi="Arial" w:cs="Arial"/>
                <w:b/>
                <w:color w:val="FF0000"/>
                <w:sz w:val="20"/>
                <w:szCs w:val="22"/>
                <w:lang w:eastAsia="en-US"/>
              </w:rPr>
              <w:t>]</w:t>
            </w:r>
            <w:r w:rsidRPr="004729BD">
              <w:rPr>
                <w:rFonts w:ascii="Arial" w:eastAsia="Calibri" w:hAnsi="Arial" w:cs="Arial"/>
                <w:sz w:val="20"/>
                <w:szCs w:val="22"/>
                <w:lang w:eastAsia="en-US"/>
              </w:rPr>
              <w:t xml:space="preserve"> in providing consistent advice / information to parents</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17</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Where possible cancel any planned visitors to the School</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6611F4"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18</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Advise service providers of the interruption to the normal arrangement for provision of goods and services to the School (Catering, Transport providers, providers of good and Services etc.)</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Refer to </w:t>
            </w:r>
            <w:hyperlink w:anchor="_Section_E_–" w:history="1">
              <w:r w:rsidRPr="004729BD">
                <w:rPr>
                  <w:rStyle w:val="Hyperlink"/>
                  <w:rFonts w:ascii="Arial" w:eastAsia="Calibri" w:hAnsi="Arial" w:cs="Arial"/>
                  <w:b/>
                  <w:i/>
                  <w:color w:val="auto"/>
                  <w:sz w:val="20"/>
                  <w:szCs w:val="22"/>
                  <w:lang w:eastAsia="en-US"/>
                </w:rPr>
                <w:t>“Section E – Contacts List”</w:t>
              </w:r>
            </w:hyperlink>
            <w:r w:rsidRPr="004729BD">
              <w:rPr>
                <w:rFonts w:ascii="Arial" w:eastAsia="Calibri" w:hAnsi="Arial" w:cs="Arial"/>
                <w:b/>
                <w:i/>
                <w:sz w:val="20"/>
                <w:szCs w:val="22"/>
                <w:lang w:eastAsia="en-US"/>
              </w:rPr>
              <w:t xml:space="preserve"> for Service Providers and </w:t>
            </w:r>
            <w:hyperlink w:anchor="_Section_D_–" w:history="1">
              <w:r w:rsidRPr="004729BD">
                <w:rPr>
                  <w:rStyle w:val="Hyperlink"/>
                  <w:rFonts w:ascii="Arial" w:eastAsia="Calibri" w:hAnsi="Arial" w:cs="Arial"/>
                  <w:b/>
                  <w:i/>
                  <w:color w:val="auto"/>
                  <w:sz w:val="20"/>
                  <w:szCs w:val="22"/>
                  <w:lang w:eastAsia="en-US"/>
                </w:rPr>
                <w:t>“Section D – Business Continuity”</w:t>
              </w:r>
            </w:hyperlink>
            <w:r w:rsidRPr="004729BD">
              <w:rPr>
                <w:rFonts w:ascii="Arial" w:eastAsia="Calibri" w:hAnsi="Arial" w:cs="Arial"/>
                <w:b/>
                <w:i/>
                <w:sz w:val="20"/>
                <w:szCs w:val="22"/>
                <w:lang w:eastAsia="en-US"/>
              </w:rPr>
              <w:t xml:space="preserve"> for the School Business Continuity Plan</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E660DF"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19</w:t>
            </w:r>
          </w:p>
        </w:tc>
        <w:tc>
          <w:tcPr>
            <w:tcW w:w="7381"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Attend meetings of the SERT as required, and ensure that you are receiving regular situation updates.</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bl>
    <w:p w:rsidR="00B61926" w:rsidRPr="00ED2963" w:rsidRDefault="00B61926" w:rsidP="00ED2963">
      <w:pPr>
        <w:pStyle w:val="Heading1"/>
        <w:spacing w:before="0" w:after="120"/>
        <w:mirrorIndents/>
        <w:rPr>
          <w:rFonts w:ascii="Arial" w:hAnsi="Arial" w:cs="Arial"/>
        </w:rPr>
      </w:pPr>
      <w:r>
        <w:br w:type="page"/>
      </w:r>
      <w:bookmarkStart w:id="3596" w:name="_Toc385510069"/>
      <w:bookmarkStart w:id="3597" w:name="_Toc386106278"/>
      <w:bookmarkStart w:id="3598" w:name="_Toc387329278"/>
      <w:bookmarkStart w:id="3599" w:name="_Toc387394477"/>
      <w:bookmarkStart w:id="3600" w:name="_Toc387403561"/>
      <w:bookmarkStart w:id="3601" w:name="_Toc387404027"/>
      <w:bookmarkStart w:id="3602" w:name="_Toc387404355"/>
      <w:bookmarkStart w:id="3603" w:name="_Toc387404617"/>
      <w:bookmarkStart w:id="3604" w:name="_Toc387404879"/>
      <w:bookmarkStart w:id="3605" w:name="_Toc387405147"/>
      <w:bookmarkStart w:id="3606" w:name="_Toc391646913"/>
      <w:bookmarkStart w:id="3607" w:name="_Toc391647178"/>
      <w:bookmarkStart w:id="3608" w:name="_Toc391647436"/>
      <w:r w:rsidR="00DA5C6E">
        <w:rPr>
          <w:rFonts w:ascii="Arial" w:hAnsi="Arial" w:cs="Arial"/>
        </w:rPr>
        <w:lastRenderedPageBreak/>
        <w:t>G</w:t>
      </w:r>
      <w:r w:rsidRPr="00ED2963">
        <w:rPr>
          <w:rFonts w:ascii="Arial" w:hAnsi="Arial" w:cs="Arial"/>
        </w:rPr>
        <w:t xml:space="preserve">8 Action Card Check List: </w:t>
      </w:r>
      <w:r w:rsidR="00D3495A" w:rsidRPr="00D3495A">
        <w:rPr>
          <w:rFonts w:ascii="Arial" w:hAnsi="Arial" w:cs="Arial"/>
          <w:color w:val="FF0000"/>
        </w:rPr>
        <w:t>[</w:t>
      </w:r>
      <w:r w:rsidRPr="00D3495A">
        <w:rPr>
          <w:rFonts w:ascii="Arial" w:hAnsi="Arial" w:cs="Arial"/>
          <w:color w:val="FF0000"/>
        </w:rPr>
        <w:t>Caretaker / Site Manager</w:t>
      </w:r>
      <w:bookmarkEnd w:id="3596"/>
      <w:bookmarkEnd w:id="3597"/>
      <w:bookmarkEnd w:id="3598"/>
      <w:r w:rsidR="003E7107">
        <w:rPr>
          <w:rFonts w:ascii="Arial" w:hAnsi="Arial" w:cs="Arial"/>
          <w:color w:val="FF0000"/>
        </w:rPr>
        <w:t xml:space="preserve"> Role</w:t>
      </w:r>
      <w:r w:rsidR="00D3495A" w:rsidRPr="00D3495A">
        <w:rPr>
          <w:rFonts w:ascii="Arial" w:hAnsi="Arial" w:cs="Arial"/>
          <w:color w:val="FF0000"/>
        </w:rPr>
        <w:t>]</w:t>
      </w:r>
      <w:bookmarkEnd w:id="3599"/>
      <w:bookmarkEnd w:id="3600"/>
      <w:bookmarkEnd w:id="3601"/>
      <w:bookmarkEnd w:id="3602"/>
      <w:bookmarkEnd w:id="3603"/>
      <w:bookmarkEnd w:id="3604"/>
      <w:bookmarkEnd w:id="3605"/>
      <w:bookmarkEnd w:id="3606"/>
      <w:bookmarkEnd w:id="3607"/>
      <w:bookmarkEnd w:id="3608"/>
    </w:p>
    <w:tbl>
      <w:tblPr>
        <w:tblW w:w="10079" w:type="dxa"/>
        <w:jc w:val="center"/>
        <w:tblInd w:w="-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3"/>
        <w:gridCol w:w="7415"/>
        <w:gridCol w:w="1310"/>
        <w:gridCol w:w="751"/>
      </w:tblGrid>
      <w:tr w:rsidR="00B61926" w:rsidRPr="00095A61" w:rsidTr="004729BD">
        <w:trPr>
          <w:trHeight w:val="408"/>
          <w:jc w:val="center"/>
        </w:trPr>
        <w:tc>
          <w:tcPr>
            <w:tcW w:w="603"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sidRPr="00095A61">
              <w:rPr>
                <w:rFonts w:ascii="Arial" w:hAnsi="Arial" w:cs="Arial"/>
                <w:b/>
                <w:szCs w:val="22"/>
              </w:rPr>
              <w:t>No.</w:t>
            </w:r>
          </w:p>
        </w:tc>
        <w:tc>
          <w:tcPr>
            <w:tcW w:w="7415"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sidRPr="00095A61">
              <w:rPr>
                <w:rFonts w:ascii="Arial" w:hAnsi="Arial" w:cs="Arial"/>
                <w:b/>
                <w:szCs w:val="22"/>
              </w:rPr>
              <w:t>Action</w:t>
            </w:r>
          </w:p>
        </w:tc>
        <w:tc>
          <w:tcPr>
            <w:tcW w:w="1310"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Pr>
                <w:rFonts w:ascii="Arial" w:hAnsi="Arial" w:cs="Arial"/>
                <w:b/>
                <w:szCs w:val="22"/>
              </w:rPr>
              <w:t>Complete by</w:t>
            </w:r>
          </w:p>
        </w:tc>
        <w:tc>
          <w:tcPr>
            <w:tcW w:w="751"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Pr>
                <w:rFonts w:ascii="Arial" w:hAnsi="Arial" w:cs="Arial"/>
                <w:b/>
                <w:szCs w:val="22"/>
              </w:rPr>
              <w:t>Date</w:t>
            </w:r>
          </w:p>
        </w:tc>
      </w:tr>
      <w:tr w:rsidR="004729BD" w:rsidRPr="00095A61" w:rsidTr="004729BD">
        <w:trPr>
          <w:jc w:val="center"/>
        </w:trPr>
        <w:tc>
          <w:tcPr>
            <w:tcW w:w="603" w:type="dxa"/>
            <w:tcBorders>
              <w:top w:val="single" w:sz="18" w:space="0" w:color="auto"/>
            </w:tcBorders>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w:t>
            </w:r>
          </w:p>
        </w:tc>
        <w:tc>
          <w:tcPr>
            <w:tcW w:w="7415" w:type="dxa"/>
            <w:tcBorders>
              <w:top w:val="single" w:sz="18" w:space="0" w:color="auto"/>
            </w:tcBorders>
            <w:shd w:val="clear" w:color="auto" w:fill="auto"/>
            <w:vAlign w:val="center"/>
          </w:tcPr>
          <w:p w:rsidR="004729BD" w:rsidRPr="004729BD" w:rsidRDefault="004729BD" w:rsidP="0022359E">
            <w:pPr>
              <w:jc w:val="both"/>
              <w:rPr>
                <w:rFonts w:ascii="Arial" w:hAnsi="Arial" w:cs="Arial"/>
                <w:sz w:val="20"/>
                <w:szCs w:val="22"/>
              </w:rPr>
            </w:pPr>
            <w:r w:rsidRPr="004729BD">
              <w:rPr>
                <w:rFonts w:ascii="Arial" w:hAnsi="Arial" w:cs="Arial"/>
                <w:sz w:val="20"/>
                <w:szCs w:val="22"/>
              </w:rPr>
              <w:t xml:space="preserve">Assist and support the </w:t>
            </w:r>
            <w:r w:rsidRPr="004729BD">
              <w:rPr>
                <w:rFonts w:ascii="Arial" w:hAnsi="Arial" w:cs="Arial"/>
                <w:b/>
                <w:color w:val="FF0000"/>
                <w:sz w:val="20"/>
                <w:szCs w:val="22"/>
              </w:rPr>
              <w:t>[</w:t>
            </w:r>
            <w:r w:rsidR="00A43527">
              <w:rPr>
                <w:rFonts w:ascii="Arial" w:hAnsi="Arial" w:cs="Arial"/>
                <w:b/>
                <w:color w:val="FF0000"/>
                <w:sz w:val="20"/>
                <w:szCs w:val="22"/>
              </w:rPr>
              <w:t>Head Teacher</w:t>
            </w:r>
            <w:r w:rsidR="003E7107">
              <w:rPr>
                <w:rFonts w:ascii="Arial" w:hAnsi="Arial" w:cs="Arial"/>
                <w:b/>
                <w:color w:val="FF0000"/>
                <w:sz w:val="20"/>
                <w:szCs w:val="22"/>
              </w:rPr>
              <w:t xml:space="preserve"> Role</w:t>
            </w:r>
            <w:r w:rsidRPr="004729BD">
              <w:rPr>
                <w:rFonts w:ascii="Arial" w:hAnsi="Arial" w:cs="Arial"/>
                <w:b/>
                <w:color w:val="FF0000"/>
                <w:sz w:val="20"/>
                <w:szCs w:val="22"/>
              </w:rPr>
              <w:t>]</w:t>
            </w:r>
            <w:r w:rsidRPr="004729BD">
              <w:rPr>
                <w:rFonts w:ascii="Arial" w:hAnsi="Arial" w:cs="Arial"/>
                <w:sz w:val="20"/>
                <w:szCs w:val="22"/>
              </w:rPr>
              <w:t xml:space="preserve"> to activate the SERT</w:t>
            </w:r>
          </w:p>
          <w:p w:rsidR="004729BD" w:rsidRPr="004729BD" w:rsidRDefault="004729BD" w:rsidP="0022359E">
            <w:pPr>
              <w:jc w:val="center"/>
              <w:rPr>
                <w:rFonts w:ascii="Arial" w:eastAsia="Calibri" w:hAnsi="Arial" w:cs="Arial"/>
                <w:b/>
                <w:i/>
                <w:sz w:val="20"/>
                <w:szCs w:val="22"/>
                <w:lang w:eastAsia="en-US"/>
              </w:rPr>
            </w:pPr>
            <w:r w:rsidRPr="004729BD">
              <w:rPr>
                <w:rFonts w:ascii="Arial" w:eastAsia="Calibri" w:hAnsi="Arial" w:cs="Arial"/>
                <w:b/>
                <w:i/>
                <w:sz w:val="20"/>
                <w:szCs w:val="22"/>
                <w:lang w:eastAsia="en-US"/>
              </w:rPr>
              <w:t xml:space="preserve">Note: Refer to </w:t>
            </w:r>
            <w:hyperlink w:anchor="_C1_Activation_of" w:history="1">
              <w:r w:rsidRPr="004729BD">
                <w:rPr>
                  <w:rStyle w:val="Hyperlink"/>
                  <w:rFonts w:ascii="Arial" w:eastAsia="Calibri" w:hAnsi="Arial" w:cs="Arial"/>
                  <w:b/>
                  <w:i/>
                  <w:color w:val="auto"/>
                  <w:sz w:val="20"/>
                  <w:szCs w:val="22"/>
                  <w:lang w:eastAsia="en-US"/>
                </w:rPr>
                <w:t>“Section C1 Activation of SERT During Office Hours”</w:t>
              </w:r>
            </w:hyperlink>
            <w:r w:rsidRPr="004729BD">
              <w:rPr>
                <w:rFonts w:ascii="Arial" w:eastAsia="Calibri" w:hAnsi="Arial" w:cs="Arial"/>
                <w:b/>
                <w:i/>
                <w:sz w:val="20"/>
                <w:szCs w:val="22"/>
                <w:lang w:eastAsia="en-US"/>
              </w:rPr>
              <w:t xml:space="preserve">  and </w:t>
            </w:r>
            <w:hyperlink w:anchor="_C2_Activation_of" w:history="1">
              <w:r w:rsidRPr="004729BD">
                <w:rPr>
                  <w:rStyle w:val="Hyperlink"/>
                  <w:rFonts w:ascii="Arial" w:eastAsia="Calibri" w:hAnsi="Arial" w:cs="Arial"/>
                  <w:b/>
                  <w:i/>
                  <w:color w:val="auto"/>
                  <w:sz w:val="20"/>
                  <w:szCs w:val="22"/>
                  <w:lang w:eastAsia="en-US"/>
                </w:rPr>
                <w:t>“C2 Activation of SERT During Out of Office Hours”</w:t>
              </w:r>
            </w:hyperlink>
          </w:p>
        </w:tc>
        <w:tc>
          <w:tcPr>
            <w:tcW w:w="1310" w:type="dxa"/>
            <w:tcBorders>
              <w:top w:val="single" w:sz="18" w:space="0" w:color="auto"/>
            </w:tcBorders>
          </w:tcPr>
          <w:p w:rsidR="004729BD" w:rsidRPr="00841E6C" w:rsidRDefault="004729BD" w:rsidP="00B61926">
            <w:pPr>
              <w:jc w:val="both"/>
              <w:rPr>
                <w:rFonts w:ascii="Arial" w:hAnsi="Arial" w:cs="Arial"/>
                <w:sz w:val="20"/>
                <w:szCs w:val="22"/>
              </w:rPr>
            </w:pPr>
          </w:p>
        </w:tc>
        <w:tc>
          <w:tcPr>
            <w:tcW w:w="751" w:type="dxa"/>
            <w:tcBorders>
              <w:top w:val="single" w:sz="18" w:space="0" w:color="auto"/>
            </w:tcBorders>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2</w:t>
            </w:r>
          </w:p>
        </w:tc>
        <w:tc>
          <w:tcPr>
            <w:tcW w:w="7415"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hAnsi="Arial" w:cs="Arial"/>
                <w:sz w:val="20"/>
                <w:szCs w:val="22"/>
              </w:rPr>
              <w:t xml:space="preserve">Obtain as much information as possible from the </w:t>
            </w:r>
            <w:r w:rsidRPr="004729BD">
              <w:rPr>
                <w:rFonts w:ascii="Arial" w:hAnsi="Arial" w:cs="Arial"/>
                <w:b/>
                <w:color w:val="FF0000"/>
                <w:sz w:val="20"/>
                <w:szCs w:val="22"/>
              </w:rPr>
              <w:t>[</w:t>
            </w:r>
            <w:r w:rsidR="00A43527">
              <w:rPr>
                <w:rFonts w:ascii="Arial" w:hAnsi="Arial" w:cs="Arial"/>
                <w:b/>
                <w:color w:val="FF0000"/>
                <w:sz w:val="20"/>
                <w:szCs w:val="22"/>
              </w:rPr>
              <w:t>Head Teacher</w:t>
            </w:r>
            <w:r w:rsidR="003E7107">
              <w:rPr>
                <w:rFonts w:ascii="Arial" w:hAnsi="Arial" w:cs="Arial"/>
                <w:b/>
                <w:color w:val="FF0000"/>
                <w:sz w:val="20"/>
                <w:szCs w:val="22"/>
              </w:rPr>
              <w:t xml:space="preserve"> Role</w:t>
            </w:r>
            <w:r w:rsidRPr="004729BD">
              <w:rPr>
                <w:rFonts w:ascii="Arial" w:hAnsi="Arial" w:cs="Arial"/>
                <w:b/>
                <w:color w:val="FF0000"/>
                <w:sz w:val="20"/>
                <w:szCs w:val="22"/>
              </w:rPr>
              <w:t>]</w:t>
            </w:r>
            <w:r w:rsidRPr="004729BD">
              <w:rPr>
                <w:rFonts w:ascii="Arial" w:hAnsi="Arial" w:cs="Arial"/>
                <w:sz w:val="20"/>
                <w:szCs w:val="22"/>
              </w:rPr>
              <w:t xml:space="preserve"> about the situation</w:t>
            </w:r>
          </w:p>
        </w:tc>
        <w:tc>
          <w:tcPr>
            <w:tcW w:w="1310" w:type="dxa"/>
          </w:tcPr>
          <w:p w:rsidR="004729BD" w:rsidRPr="00841E6C" w:rsidRDefault="004729BD" w:rsidP="00B61926">
            <w:pPr>
              <w:jc w:val="both"/>
              <w:rPr>
                <w:rFonts w:ascii="Arial" w:hAnsi="Arial" w:cs="Arial"/>
                <w:sz w:val="20"/>
                <w:szCs w:val="22"/>
              </w:rPr>
            </w:pPr>
          </w:p>
        </w:tc>
        <w:tc>
          <w:tcPr>
            <w:tcW w:w="751" w:type="dxa"/>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3</w:t>
            </w:r>
          </w:p>
        </w:tc>
        <w:tc>
          <w:tcPr>
            <w:tcW w:w="7415"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Commence a log of all action and decisions</w:t>
            </w:r>
          </w:p>
          <w:p w:rsidR="004729BD" w:rsidRPr="004729BD" w:rsidRDefault="004729BD" w:rsidP="0022359E">
            <w:pPr>
              <w:jc w:val="center"/>
              <w:rPr>
                <w:rFonts w:ascii="Arial" w:eastAsia="Calibri" w:hAnsi="Arial" w:cs="Arial"/>
                <w:sz w:val="20"/>
                <w:szCs w:val="22"/>
                <w:lang w:eastAsia="en-US"/>
              </w:rPr>
            </w:pPr>
            <w:r w:rsidRPr="004729BD">
              <w:rPr>
                <w:rFonts w:ascii="Arial" w:eastAsia="Calibri" w:hAnsi="Arial" w:cs="Arial"/>
                <w:b/>
                <w:i/>
                <w:sz w:val="20"/>
                <w:szCs w:val="22"/>
                <w:lang w:eastAsia="en-US"/>
              </w:rPr>
              <w:t xml:space="preserve">Note: For a log template refer to </w:t>
            </w:r>
            <w:hyperlink w:anchor="_G1_Incident_Log" w:history="1">
              <w:r w:rsidRPr="004729BD">
                <w:rPr>
                  <w:rStyle w:val="Hyperlink"/>
                  <w:rFonts w:ascii="Arial" w:eastAsia="Calibri" w:hAnsi="Arial" w:cs="Arial"/>
                  <w:b/>
                  <w:i/>
                  <w:color w:val="auto"/>
                  <w:sz w:val="20"/>
                  <w:szCs w:val="22"/>
                  <w:lang w:eastAsia="en-US"/>
                </w:rPr>
                <w:t>“Section G1 Incident Log Template”</w:t>
              </w:r>
            </w:hyperlink>
          </w:p>
        </w:tc>
        <w:tc>
          <w:tcPr>
            <w:tcW w:w="1310" w:type="dxa"/>
          </w:tcPr>
          <w:p w:rsidR="004729BD" w:rsidRPr="00841E6C" w:rsidRDefault="004729BD" w:rsidP="00B61926">
            <w:pPr>
              <w:jc w:val="both"/>
              <w:rPr>
                <w:rFonts w:ascii="Arial" w:eastAsia="Calibri" w:hAnsi="Arial" w:cs="Arial"/>
                <w:sz w:val="20"/>
                <w:szCs w:val="22"/>
                <w:lang w:eastAsia="en-US"/>
              </w:rPr>
            </w:pPr>
          </w:p>
        </w:tc>
        <w:tc>
          <w:tcPr>
            <w:tcW w:w="751" w:type="dxa"/>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4</w:t>
            </w:r>
          </w:p>
        </w:tc>
        <w:tc>
          <w:tcPr>
            <w:tcW w:w="7415"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hAnsi="Arial" w:cs="Arial"/>
                <w:sz w:val="20"/>
                <w:szCs w:val="22"/>
              </w:rPr>
              <w:t>Ensure that all staff are aware that you are carrying out your designated Roles and Responsibilities as a member of</w:t>
            </w:r>
            <w:r w:rsidR="008D511B">
              <w:rPr>
                <w:rFonts w:ascii="Arial" w:hAnsi="Arial" w:cs="Arial"/>
                <w:sz w:val="20"/>
                <w:szCs w:val="22"/>
              </w:rPr>
              <w:t xml:space="preserve"> the School Emergency Response T</w:t>
            </w:r>
            <w:r w:rsidRPr="004729BD">
              <w:rPr>
                <w:rFonts w:ascii="Arial" w:hAnsi="Arial" w:cs="Arial"/>
                <w:sz w:val="20"/>
                <w:szCs w:val="22"/>
              </w:rPr>
              <w:t>eam (SERT)</w:t>
            </w:r>
          </w:p>
        </w:tc>
        <w:tc>
          <w:tcPr>
            <w:tcW w:w="1310" w:type="dxa"/>
          </w:tcPr>
          <w:p w:rsidR="004729BD" w:rsidRPr="00841E6C" w:rsidRDefault="004729BD" w:rsidP="00B61926">
            <w:pPr>
              <w:jc w:val="both"/>
              <w:rPr>
                <w:rFonts w:ascii="Arial" w:hAnsi="Arial" w:cs="Arial"/>
                <w:sz w:val="20"/>
                <w:szCs w:val="22"/>
              </w:rPr>
            </w:pPr>
          </w:p>
        </w:tc>
        <w:tc>
          <w:tcPr>
            <w:tcW w:w="751" w:type="dxa"/>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5</w:t>
            </w:r>
          </w:p>
        </w:tc>
        <w:tc>
          <w:tcPr>
            <w:tcW w:w="7415" w:type="dxa"/>
            <w:shd w:val="clear" w:color="auto" w:fill="auto"/>
            <w:vAlign w:val="center"/>
          </w:tcPr>
          <w:p w:rsidR="004729BD" w:rsidRPr="004729BD" w:rsidRDefault="004729BD" w:rsidP="0022359E">
            <w:pPr>
              <w:jc w:val="both"/>
              <w:rPr>
                <w:rFonts w:ascii="Arial" w:hAnsi="Arial" w:cs="Arial"/>
                <w:sz w:val="20"/>
                <w:szCs w:val="22"/>
              </w:rPr>
            </w:pPr>
            <w:r w:rsidRPr="004729BD">
              <w:rPr>
                <w:rFonts w:ascii="Arial" w:hAnsi="Arial" w:cs="Arial"/>
                <w:sz w:val="20"/>
                <w:szCs w:val="22"/>
              </w:rPr>
              <w:t>Ensure that Emergency Services are able to access the scene of the incident quickly and without obstruction</w:t>
            </w:r>
          </w:p>
          <w:p w:rsidR="004729BD" w:rsidRPr="004729BD" w:rsidRDefault="004729BD" w:rsidP="0022359E">
            <w:pPr>
              <w:jc w:val="center"/>
              <w:rPr>
                <w:rFonts w:ascii="Arial" w:hAnsi="Arial" w:cs="Arial"/>
                <w:b/>
                <w:i/>
                <w:sz w:val="20"/>
                <w:szCs w:val="22"/>
              </w:rPr>
            </w:pPr>
            <w:r w:rsidRPr="004729BD">
              <w:rPr>
                <w:rFonts w:ascii="Arial" w:hAnsi="Arial" w:cs="Arial"/>
                <w:b/>
                <w:i/>
                <w:sz w:val="20"/>
                <w:szCs w:val="22"/>
              </w:rPr>
              <w:t xml:space="preserve">Note: Refer to the </w:t>
            </w:r>
            <w:hyperlink w:anchor="_H2_School_Site" w:history="1">
              <w:r w:rsidRPr="004729BD">
                <w:rPr>
                  <w:rStyle w:val="Hyperlink"/>
                  <w:rFonts w:ascii="Arial" w:hAnsi="Arial" w:cs="Arial"/>
                  <w:b/>
                  <w:i/>
                  <w:color w:val="auto"/>
                  <w:sz w:val="20"/>
                  <w:szCs w:val="22"/>
                </w:rPr>
                <w:t>“Section H2 School Site Plan”</w:t>
              </w:r>
            </w:hyperlink>
            <w:r w:rsidRPr="004729BD">
              <w:rPr>
                <w:rFonts w:ascii="Arial" w:hAnsi="Arial" w:cs="Arial"/>
                <w:b/>
                <w:i/>
                <w:sz w:val="20"/>
                <w:szCs w:val="22"/>
              </w:rPr>
              <w:t xml:space="preserve"> for suitable access and egress to school site. Make sure routes are clear.</w:t>
            </w:r>
          </w:p>
        </w:tc>
        <w:tc>
          <w:tcPr>
            <w:tcW w:w="1310" w:type="dxa"/>
          </w:tcPr>
          <w:p w:rsidR="004729BD" w:rsidRPr="00841E6C" w:rsidRDefault="004729BD" w:rsidP="00B61926">
            <w:pPr>
              <w:jc w:val="both"/>
              <w:rPr>
                <w:rFonts w:ascii="Arial" w:hAnsi="Arial" w:cs="Arial"/>
                <w:sz w:val="20"/>
                <w:szCs w:val="22"/>
              </w:rPr>
            </w:pPr>
          </w:p>
        </w:tc>
        <w:tc>
          <w:tcPr>
            <w:tcW w:w="751" w:type="dxa"/>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6</w:t>
            </w:r>
          </w:p>
        </w:tc>
        <w:tc>
          <w:tcPr>
            <w:tcW w:w="7415"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Ensure all building and gate keys are available</w:t>
            </w:r>
          </w:p>
        </w:tc>
        <w:tc>
          <w:tcPr>
            <w:tcW w:w="1310" w:type="dxa"/>
          </w:tcPr>
          <w:p w:rsidR="004729BD" w:rsidRPr="00841E6C" w:rsidRDefault="004729BD" w:rsidP="00B61926">
            <w:pPr>
              <w:jc w:val="both"/>
              <w:rPr>
                <w:rFonts w:ascii="Arial" w:eastAsia="Calibri" w:hAnsi="Arial" w:cs="Arial"/>
                <w:sz w:val="20"/>
                <w:szCs w:val="22"/>
                <w:lang w:eastAsia="en-US"/>
              </w:rPr>
            </w:pPr>
          </w:p>
        </w:tc>
        <w:tc>
          <w:tcPr>
            <w:tcW w:w="751" w:type="dxa"/>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7</w:t>
            </w:r>
          </w:p>
        </w:tc>
        <w:tc>
          <w:tcPr>
            <w:tcW w:w="7415" w:type="dxa"/>
            <w:shd w:val="clear" w:color="auto" w:fill="auto"/>
            <w:vAlign w:val="center"/>
          </w:tcPr>
          <w:p w:rsidR="004729BD" w:rsidRPr="004729BD" w:rsidRDefault="004729BD" w:rsidP="0022359E">
            <w:pPr>
              <w:autoSpaceDE w:val="0"/>
              <w:autoSpaceDN w:val="0"/>
              <w:adjustRightInd w:val="0"/>
              <w:jc w:val="both"/>
              <w:rPr>
                <w:rFonts w:ascii="Arial" w:hAnsi="Arial" w:cs="Arial"/>
                <w:sz w:val="20"/>
                <w:szCs w:val="22"/>
              </w:rPr>
            </w:pPr>
            <w:r w:rsidRPr="004729BD">
              <w:rPr>
                <w:rFonts w:ascii="Arial" w:hAnsi="Arial" w:cs="Arial"/>
                <w:sz w:val="20"/>
                <w:szCs w:val="22"/>
              </w:rPr>
              <w:t>If required;</w:t>
            </w:r>
          </w:p>
          <w:p w:rsidR="004729BD" w:rsidRPr="004729BD" w:rsidRDefault="004729BD" w:rsidP="0022359E">
            <w:pPr>
              <w:numPr>
                <w:ilvl w:val="0"/>
                <w:numId w:val="53"/>
              </w:numPr>
              <w:autoSpaceDE w:val="0"/>
              <w:autoSpaceDN w:val="0"/>
              <w:adjustRightInd w:val="0"/>
              <w:ind w:left="472" w:hanging="284"/>
              <w:contextualSpacing/>
              <w:jc w:val="both"/>
              <w:rPr>
                <w:rFonts w:ascii="Arial" w:eastAsia="Calibri" w:hAnsi="Arial" w:cs="Arial"/>
                <w:sz w:val="20"/>
                <w:szCs w:val="22"/>
                <w:lang w:eastAsia="en-US"/>
              </w:rPr>
            </w:pPr>
            <w:r w:rsidRPr="004729BD">
              <w:rPr>
                <w:rFonts w:ascii="Arial" w:eastAsia="Calibri" w:hAnsi="Arial" w:cs="Arial"/>
                <w:sz w:val="20"/>
                <w:szCs w:val="22"/>
                <w:lang w:eastAsia="en-US"/>
              </w:rPr>
              <w:t>Immobilise the Gas supply</w:t>
            </w:r>
          </w:p>
          <w:p w:rsidR="004729BD" w:rsidRPr="004729BD" w:rsidRDefault="004729BD" w:rsidP="0022359E">
            <w:pPr>
              <w:numPr>
                <w:ilvl w:val="0"/>
                <w:numId w:val="53"/>
              </w:numPr>
              <w:autoSpaceDE w:val="0"/>
              <w:autoSpaceDN w:val="0"/>
              <w:adjustRightInd w:val="0"/>
              <w:ind w:left="472" w:hanging="284"/>
              <w:contextualSpacing/>
              <w:jc w:val="both"/>
              <w:rPr>
                <w:rFonts w:ascii="Arial" w:eastAsia="Calibri" w:hAnsi="Arial" w:cs="Arial"/>
                <w:sz w:val="20"/>
                <w:szCs w:val="22"/>
                <w:lang w:eastAsia="en-US"/>
              </w:rPr>
            </w:pPr>
            <w:r w:rsidRPr="004729BD">
              <w:rPr>
                <w:rFonts w:ascii="Arial" w:eastAsia="Calibri" w:hAnsi="Arial" w:cs="Arial"/>
                <w:sz w:val="20"/>
                <w:szCs w:val="22"/>
                <w:lang w:eastAsia="en-US"/>
              </w:rPr>
              <w:t>Immobilise Electricity supply</w:t>
            </w:r>
          </w:p>
          <w:p w:rsidR="004729BD" w:rsidRPr="004729BD" w:rsidRDefault="004729BD" w:rsidP="0022359E">
            <w:pPr>
              <w:numPr>
                <w:ilvl w:val="0"/>
                <w:numId w:val="53"/>
              </w:numPr>
              <w:ind w:left="472" w:hanging="284"/>
              <w:jc w:val="both"/>
              <w:rPr>
                <w:rFonts w:ascii="Arial" w:eastAsia="Calibri" w:hAnsi="Arial" w:cs="Arial"/>
                <w:sz w:val="20"/>
                <w:szCs w:val="22"/>
                <w:lang w:eastAsia="en-US"/>
              </w:rPr>
            </w:pPr>
            <w:r w:rsidRPr="004729BD">
              <w:rPr>
                <w:rFonts w:ascii="Arial" w:eastAsia="Calibri" w:hAnsi="Arial" w:cs="Arial"/>
                <w:sz w:val="20"/>
                <w:szCs w:val="22"/>
                <w:lang w:eastAsia="en-US"/>
              </w:rPr>
              <w:t>Immobilise water supply</w:t>
            </w:r>
          </w:p>
          <w:p w:rsidR="004729BD" w:rsidRPr="004729BD" w:rsidRDefault="004729BD" w:rsidP="0022359E">
            <w:pPr>
              <w:jc w:val="center"/>
              <w:rPr>
                <w:rFonts w:ascii="Arial" w:eastAsia="Calibri" w:hAnsi="Arial" w:cs="Arial"/>
                <w:b/>
                <w:sz w:val="20"/>
                <w:szCs w:val="22"/>
                <w:lang w:eastAsia="en-US"/>
              </w:rPr>
            </w:pPr>
            <w:r w:rsidRPr="004729BD">
              <w:rPr>
                <w:rFonts w:ascii="Arial" w:hAnsi="Arial" w:cs="Arial"/>
                <w:b/>
                <w:i/>
                <w:sz w:val="20"/>
                <w:szCs w:val="22"/>
              </w:rPr>
              <w:t xml:space="preserve">Note: Refer to the </w:t>
            </w:r>
            <w:hyperlink w:anchor="_H2_School_Site" w:history="1">
              <w:r w:rsidRPr="004729BD">
                <w:rPr>
                  <w:rStyle w:val="Hyperlink"/>
                  <w:rFonts w:ascii="Arial" w:hAnsi="Arial" w:cs="Arial"/>
                  <w:b/>
                  <w:i/>
                  <w:color w:val="auto"/>
                  <w:sz w:val="20"/>
                  <w:szCs w:val="22"/>
                </w:rPr>
                <w:t>“Section H2 School Site Plan”</w:t>
              </w:r>
            </w:hyperlink>
            <w:r w:rsidRPr="004729BD">
              <w:rPr>
                <w:rFonts w:ascii="Arial" w:hAnsi="Arial" w:cs="Arial"/>
                <w:b/>
                <w:i/>
                <w:sz w:val="20"/>
                <w:szCs w:val="22"/>
              </w:rPr>
              <w:t xml:space="preserve"> for location of Gas, Electricity and Water Supplies</w:t>
            </w:r>
          </w:p>
        </w:tc>
        <w:tc>
          <w:tcPr>
            <w:tcW w:w="1310" w:type="dxa"/>
          </w:tcPr>
          <w:p w:rsidR="004729BD" w:rsidRPr="00841E6C" w:rsidRDefault="004729BD" w:rsidP="00B61926">
            <w:pPr>
              <w:autoSpaceDE w:val="0"/>
              <w:autoSpaceDN w:val="0"/>
              <w:adjustRightInd w:val="0"/>
              <w:jc w:val="both"/>
              <w:rPr>
                <w:rFonts w:ascii="Arial" w:hAnsi="Arial" w:cs="Arial"/>
                <w:sz w:val="20"/>
                <w:szCs w:val="22"/>
              </w:rPr>
            </w:pPr>
          </w:p>
        </w:tc>
        <w:tc>
          <w:tcPr>
            <w:tcW w:w="751" w:type="dxa"/>
          </w:tcPr>
          <w:p w:rsidR="004729BD" w:rsidRPr="00841E6C" w:rsidRDefault="004729BD" w:rsidP="00B61926">
            <w:pPr>
              <w:autoSpaceDE w:val="0"/>
              <w:autoSpaceDN w:val="0"/>
              <w:adjustRightInd w:val="0"/>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8</w:t>
            </w:r>
          </w:p>
        </w:tc>
        <w:tc>
          <w:tcPr>
            <w:tcW w:w="7415"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eastAsia="Calibri" w:hAnsi="Arial" w:cs="Arial"/>
                <w:sz w:val="20"/>
                <w:szCs w:val="22"/>
                <w:lang w:eastAsia="en-US"/>
              </w:rPr>
              <w:t>If required assist with Evacuation</w:t>
            </w:r>
          </w:p>
        </w:tc>
        <w:tc>
          <w:tcPr>
            <w:tcW w:w="1310" w:type="dxa"/>
          </w:tcPr>
          <w:p w:rsidR="004729BD" w:rsidRPr="00841E6C" w:rsidRDefault="004729BD" w:rsidP="00B61926">
            <w:pPr>
              <w:jc w:val="both"/>
              <w:rPr>
                <w:rFonts w:ascii="Arial" w:eastAsia="Calibri" w:hAnsi="Arial" w:cs="Arial"/>
                <w:sz w:val="20"/>
                <w:szCs w:val="22"/>
                <w:lang w:eastAsia="en-US"/>
              </w:rPr>
            </w:pPr>
          </w:p>
        </w:tc>
        <w:tc>
          <w:tcPr>
            <w:tcW w:w="751" w:type="dxa"/>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9</w:t>
            </w:r>
          </w:p>
        </w:tc>
        <w:tc>
          <w:tcPr>
            <w:tcW w:w="7415"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hAnsi="Arial" w:cs="Arial"/>
                <w:sz w:val="20"/>
                <w:szCs w:val="22"/>
              </w:rPr>
              <w:t xml:space="preserve">Be available to liaise with the Emergency services and </w:t>
            </w:r>
            <w:r w:rsidRPr="004729BD">
              <w:rPr>
                <w:rFonts w:ascii="Arial" w:hAnsi="Arial" w:cs="Arial"/>
                <w:b/>
                <w:color w:val="FF0000"/>
                <w:sz w:val="20"/>
                <w:szCs w:val="22"/>
              </w:rPr>
              <w:t>[</w:t>
            </w:r>
            <w:r w:rsidR="00A43527">
              <w:rPr>
                <w:rFonts w:ascii="Arial" w:hAnsi="Arial" w:cs="Arial"/>
                <w:b/>
                <w:color w:val="FF0000"/>
                <w:sz w:val="20"/>
                <w:szCs w:val="22"/>
              </w:rPr>
              <w:t>Head Teacher</w:t>
            </w:r>
            <w:r w:rsidR="003E7107">
              <w:rPr>
                <w:rFonts w:ascii="Arial" w:hAnsi="Arial" w:cs="Arial"/>
                <w:b/>
                <w:color w:val="FF0000"/>
                <w:sz w:val="20"/>
                <w:szCs w:val="22"/>
              </w:rPr>
              <w:t xml:space="preserve"> Role</w:t>
            </w:r>
            <w:r w:rsidRPr="004729BD">
              <w:rPr>
                <w:rFonts w:ascii="Arial" w:hAnsi="Arial" w:cs="Arial"/>
                <w:b/>
                <w:color w:val="FF0000"/>
                <w:sz w:val="20"/>
                <w:szCs w:val="22"/>
              </w:rPr>
              <w:t>]</w:t>
            </w:r>
          </w:p>
        </w:tc>
        <w:tc>
          <w:tcPr>
            <w:tcW w:w="1310" w:type="dxa"/>
          </w:tcPr>
          <w:p w:rsidR="004729BD" w:rsidRPr="00841E6C" w:rsidRDefault="004729BD" w:rsidP="00B61926">
            <w:pPr>
              <w:jc w:val="both"/>
              <w:rPr>
                <w:rFonts w:ascii="Arial" w:hAnsi="Arial" w:cs="Arial"/>
                <w:sz w:val="20"/>
                <w:szCs w:val="22"/>
              </w:rPr>
            </w:pPr>
          </w:p>
        </w:tc>
        <w:tc>
          <w:tcPr>
            <w:tcW w:w="751" w:type="dxa"/>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10</w:t>
            </w:r>
          </w:p>
        </w:tc>
        <w:tc>
          <w:tcPr>
            <w:tcW w:w="7415" w:type="dxa"/>
            <w:shd w:val="clear" w:color="auto" w:fill="auto"/>
            <w:vAlign w:val="center"/>
          </w:tcPr>
          <w:p w:rsidR="004729BD" w:rsidRPr="004729BD" w:rsidRDefault="004729BD" w:rsidP="0022359E">
            <w:pPr>
              <w:jc w:val="both"/>
              <w:rPr>
                <w:rFonts w:ascii="Arial" w:hAnsi="Arial" w:cs="Arial"/>
                <w:sz w:val="20"/>
                <w:szCs w:val="22"/>
              </w:rPr>
            </w:pPr>
            <w:r w:rsidRPr="004729BD">
              <w:rPr>
                <w:rFonts w:ascii="Arial" w:hAnsi="Arial" w:cs="Arial"/>
                <w:sz w:val="20"/>
                <w:szCs w:val="22"/>
              </w:rPr>
              <w:t>Where possible assist with ensuring the security of the School Site</w:t>
            </w:r>
          </w:p>
        </w:tc>
        <w:tc>
          <w:tcPr>
            <w:tcW w:w="1310" w:type="dxa"/>
          </w:tcPr>
          <w:p w:rsidR="004729BD" w:rsidRPr="00841E6C" w:rsidRDefault="004729BD" w:rsidP="00B61926">
            <w:pPr>
              <w:jc w:val="both"/>
              <w:rPr>
                <w:rFonts w:ascii="Arial" w:hAnsi="Arial" w:cs="Arial"/>
                <w:sz w:val="20"/>
                <w:szCs w:val="22"/>
              </w:rPr>
            </w:pPr>
          </w:p>
        </w:tc>
        <w:tc>
          <w:tcPr>
            <w:tcW w:w="751" w:type="dxa"/>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11</w:t>
            </w:r>
          </w:p>
        </w:tc>
        <w:tc>
          <w:tcPr>
            <w:tcW w:w="7415" w:type="dxa"/>
            <w:shd w:val="clear" w:color="auto" w:fill="auto"/>
            <w:vAlign w:val="center"/>
          </w:tcPr>
          <w:p w:rsidR="004729BD" w:rsidRPr="004729BD" w:rsidRDefault="004729BD" w:rsidP="0022359E">
            <w:pPr>
              <w:jc w:val="both"/>
              <w:rPr>
                <w:rFonts w:ascii="Arial" w:hAnsi="Arial" w:cs="Arial"/>
                <w:sz w:val="20"/>
                <w:szCs w:val="22"/>
              </w:rPr>
            </w:pPr>
            <w:r w:rsidRPr="004729BD">
              <w:rPr>
                <w:rFonts w:ascii="Arial" w:hAnsi="Arial" w:cs="Arial"/>
                <w:sz w:val="20"/>
                <w:szCs w:val="22"/>
              </w:rPr>
              <w:t xml:space="preserve">Ensure that the </w:t>
            </w:r>
            <w:r w:rsidR="00A43527">
              <w:rPr>
                <w:rFonts w:ascii="Arial" w:hAnsi="Arial" w:cs="Arial"/>
                <w:sz w:val="20"/>
                <w:szCs w:val="22"/>
              </w:rPr>
              <w:t>Head Teacher</w:t>
            </w:r>
            <w:r w:rsidRPr="004729BD">
              <w:rPr>
                <w:rFonts w:ascii="Arial" w:hAnsi="Arial" w:cs="Arial"/>
                <w:sz w:val="20"/>
                <w:szCs w:val="22"/>
              </w:rPr>
              <w:t xml:space="preserve"> is advised of all Media requests</w:t>
            </w:r>
          </w:p>
          <w:p w:rsidR="004729BD" w:rsidRPr="004729BD" w:rsidRDefault="004729BD" w:rsidP="0022359E">
            <w:pPr>
              <w:jc w:val="center"/>
              <w:rPr>
                <w:rFonts w:ascii="Arial" w:eastAsia="Calibri" w:hAnsi="Arial" w:cs="Arial"/>
                <w:i/>
                <w:sz w:val="20"/>
                <w:szCs w:val="22"/>
                <w:lang w:eastAsia="en-US"/>
              </w:rPr>
            </w:pPr>
            <w:r w:rsidRPr="004729BD">
              <w:rPr>
                <w:rFonts w:ascii="Arial" w:eastAsia="Calibri" w:hAnsi="Arial" w:cs="Arial"/>
                <w:b/>
                <w:i/>
                <w:sz w:val="20"/>
                <w:szCs w:val="22"/>
                <w:lang w:eastAsia="en-US"/>
              </w:rPr>
              <w:t xml:space="preserve">Note: For media management guidance refer to </w:t>
            </w:r>
            <w:hyperlink w:anchor="_F9_Management_of" w:history="1">
              <w:r w:rsidRPr="004729BD">
                <w:rPr>
                  <w:rStyle w:val="Hyperlink"/>
                  <w:rFonts w:ascii="Arial" w:eastAsia="Calibri" w:hAnsi="Arial" w:cs="Arial"/>
                  <w:b/>
                  <w:i/>
                  <w:color w:val="auto"/>
                  <w:sz w:val="20"/>
                  <w:szCs w:val="22"/>
                  <w:lang w:eastAsia="en-US"/>
                </w:rPr>
                <w:t>“Sections F9 Management of Media Issues”</w:t>
              </w:r>
            </w:hyperlink>
            <w:r w:rsidRPr="004729BD">
              <w:rPr>
                <w:rFonts w:ascii="Arial" w:eastAsia="Calibri" w:hAnsi="Arial" w:cs="Arial"/>
                <w:b/>
                <w:i/>
                <w:sz w:val="20"/>
                <w:szCs w:val="22"/>
                <w:lang w:eastAsia="en-US"/>
              </w:rPr>
              <w:t xml:space="preserve"> and </w:t>
            </w:r>
            <w:hyperlink w:anchor="_F10_General_Guidance" w:history="1">
              <w:r w:rsidRPr="004729BD">
                <w:rPr>
                  <w:rStyle w:val="Hyperlink"/>
                  <w:rFonts w:ascii="Arial" w:eastAsia="Calibri" w:hAnsi="Arial" w:cs="Arial"/>
                  <w:b/>
                  <w:i/>
                  <w:color w:val="auto"/>
                  <w:sz w:val="20"/>
                  <w:szCs w:val="22"/>
                  <w:lang w:eastAsia="en-US"/>
                </w:rPr>
                <w:t>“Section F10 General Guidance on Media Issues”</w:t>
              </w:r>
            </w:hyperlink>
          </w:p>
        </w:tc>
        <w:tc>
          <w:tcPr>
            <w:tcW w:w="1310" w:type="dxa"/>
          </w:tcPr>
          <w:p w:rsidR="004729BD" w:rsidRPr="00841E6C" w:rsidRDefault="004729BD" w:rsidP="00B61926">
            <w:pPr>
              <w:jc w:val="both"/>
              <w:rPr>
                <w:rFonts w:ascii="Arial" w:hAnsi="Arial" w:cs="Arial"/>
                <w:sz w:val="20"/>
                <w:szCs w:val="22"/>
              </w:rPr>
            </w:pPr>
          </w:p>
        </w:tc>
        <w:tc>
          <w:tcPr>
            <w:tcW w:w="751" w:type="dxa"/>
          </w:tcPr>
          <w:p w:rsidR="004729BD" w:rsidRPr="00841E6C" w:rsidRDefault="004729BD" w:rsidP="00B61926">
            <w:pPr>
              <w:jc w:val="both"/>
              <w:rPr>
                <w:rFonts w:ascii="Arial" w:hAnsi="Arial" w:cs="Arial"/>
                <w:sz w:val="20"/>
                <w:szCs w:val="22"/>
              </w:rPr>
            </w:pPr>
          </w:p>
        </w:tc>
      </w:tr>
      <w:tr w:rsidR="004729BD" w:rsidRPr="00095A61" w:rsidTr="004729BD">
        <w:trPr>
          <w:trHeight w:val="182"/>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12</w:t>
            </w:r>
          </w:p>
        </w:tc>
        <w:tc>
          <w:tcPr>
            <w:tcW w:w="7415" w:type="dxa"/>
            <w:shd w:val="clear" w:color="auto" w:fill="auto"/>
            <w:vAlign w:val="center"/>
          </w:tcPr>
          <w:p w:rsidR="004729BD" w:rsidRPr="004729BD" w:rsidRDefault="004729BD" w:rsidP="0022359E">
            <w:pPr>
              <w:jc w:val="both"/>
              <w:rPr>
                <w:rFonts w:ascii="Arial" w:eastAsia="Calibri" w:hAnsi="Arial" w:cs="Arial"/>
                <w:sz w:val="20"/>
                <w:szCs w:val="22"/>
                <w:lang w:eastAsia="en-US"/>
              </w:rPr>
            </w:pPr>
            <w:r w:rsidRPr="004729BD">
              <w:rPr>
                <w:rFonts w:ascii="Arial" w:hAnsi="Arial" w:cs="Arial"/>
                <w:sz w:val="20"/>
                <w:szCs w:val="22"/>
              </w:rPr>
              <w:t>Attend meetings of the SERT as required, and ensure that you are receive regular situation updates</w:t>
            </w:r>
          </w:p>
        </w:tc>
        <w:tc>
          <w:tcPr>
            <w:tcW w:w="1310" w:type="dxa"/>
          </w:tcPr>
          <w:p w:rsidR="004729BD" w:rsidRPr="00841E6C" w:rsidRDefault="004729BD" w:rsidP="00B61926">
            <w:pPr>
              <w:jc w:val="both"/>
              <w:rPr>
                <w:rFonts w:ascii="Arial" w:hAnsi="Arial" w:cs="Arial"/>
                <w:sz w:val="20"/>
                <w:szCs w:val="22"/>
              </w:rPr>
            </w:pPr>
          </w:p>
        </w:tc>
        <w:tc>
          <w:tcPr>
            <w:tcW w:w="751" w:type="dxa"/>
          </w:tcPr>
          <w:p w:rsidR="004729BD" w:rsidRPr="00841E6C" w:rsidRDefault="004729BD" w:rsidP="00B61926">
            <w:pPr>
              <w:jc w:val="both"/>
              <w:rPr>
                <w:rFonts w:ascii="Arial" w:hAnsi="Arial" w:cs="Arial"/>
                <w:sz w:val="20"/>
                <w:szCs w:val="22"/>
              </w:rPr>
            </w:pPr>
          </w:p>
        </w:tc>
      </w:tr>
    </w:tbl>
    <w:p w:rsidR="00B61926" w:rsidRPr="00ED2963" w:rsidRDefault="00B61926" w:rsidP="00ED2963">
      <w:pPr>
        <w:pStyle w:val="Heading1"/>
        <w:spacing w:before="0" w:after="120"/>
        <w:mirrorIndents/>
        <w:rPr>
          <w:rFonts w:ascii="Arial" w:hAnsi="Arial" w:cs="Arial"/>
        </w:rPr>
      </w:pPr>
      <w:r>
        <w:br w:type="page"/>
      </w:r>
      <w:bookmarkStart w:id="3609" w:name="_Toc385510070"/>
      <w:bookmarkStart w:id="3610" w:name="_Toc386106279"/>
      <w:bookmarkStart w:id="3611" w:name="_Toc387329279"/>
      <w:bookmarkStart w:id="3612" w:name="_Toc387394478"/>
      <w:bookmarkStart w:id="3613" w:name="_Toc387403562"/>
      <w:bookmarkStart w:id="3614" w:name="_Toc387404028"/>
      <w:bookmarkStart w:id="3615" w:name="_Toc387404356"/>
      <w:bookmarkStart w:id="3616" w:name="_Toc387404618"/>
      <w:bookmarkStart w:id="3617" w:name="_Toc387404880"/>
      <w:bookmarkStart w:id="3618" w:name="_Toc387405148"/>
      <w:bookmarkStart w:id="3619" w:name="_Toc391646914"/>
      <w:bookmarkStart w:id="3620" w:name="_Toc391647179"/>
      <w:bookmarkStart w:id="3621" w:name="_Toc391647437"/>
      <w:r w:rsidR="00DA5C6E">
        <w:rPr>
          <w:rFonts w:ascii="Arial" w:hAnsi="Arial" w:cs="Arial"/>
        </w:rPr>
        <w:lastRenderedPageBreak/>
        <w:t>G</w:t>
      </w:r>
      <w:r w:rsidRPr="00ED2963">
        <w:rPr>
          <w:rFonts w:ascii="Arial" w:hAnsi="Arial" w:cs="Arial"/>
        </w:rPr>
        <w:t>9 Action Card Check List: Chair of Governors</w:t>
      </w:r>
      <w:bookmarkEnd w:id="3609"/>
      <w:bookmarkEnd w:id="3610"/>
      <w:bookmarkEnd w:id="3611"/>
      <w:bookmarkEnd w:id="3612"/>
      <w:bookmarkEnd w:id="3613"/>
      <w:bookmarkEnd w:id="3614"/>
      <w:bookmarkEnd w:id="3615"/>
      <w:bookmarkEnd w:id="3616"/>
      <w:bookmarkEnd w:id="3617"/>
      <w:bookmarkEnd w:id="3618"/>
      <w:bookmarkEnd w:id="3619"/>
      <w:bookmarkEnd w:id="3620"/>
      <w:bookmarkEnd w:id="3621"/>
    </w:p>
    <w:tbl>
      <w:tblPr>
        <w:tblW w:w="0" w:type="auto"/>
        <w:jc w:val="center"/>
        <w:tblInd w:w="-1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03"/>
        <w:gridCol w:w="7340"/>
        <w:gridCol w:w="1457"/>
        <w:gridCol w:w="737"/>
      </w:tblGrid>
      <w:tr w:rsidR="00B61926" w:rsidRPr="00095A61" w:rsidTr="004729BD">
        <w:trPr>
          <w:trHeight w:val="408"/>
          <w:jc w:val="center"/>
        </w:trPr>
        <w:tc>
          <w:tcPr>
            <w:tcW w:w="603"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sidRPr="00095A61">
              <w:rPr>
                <w:rFonts w:ascii="Arial" w:hAnsi="Arial" w:cs="Arial"/>
                <w:b/>
                <w:szCs w:val="22"/>
              </w:rPr>
              <w:t>No.</w:t>
            </w:r>
          </w:p>
        </w:tc>
        <w:tc>
          <w:tcPr>
            <w:tcW w:w="7340"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sidRPr="00095A61">
              <w:rPr>
                <w:rFonts w:ascii="Arial" w:hAnsi="Arial" w:cs="Arial"/>
                <w:b/>
                <w:szCs w:val="22"/>
              </w:rPr>
              <w:t>Action</w:t>
            </w:r>
          </w:p>
        </w:tc>
        <w:tc>
          <w:tcPr>
            <w:tcW w:w="1457"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Pr>
                <w:rFonts w:ascii="Arial" w:hAnsi="Arial" w:cs="Arial"/>
                <w:b/>
                <w:szCs w:val="22"/>
              </w:rPr>
              <w:t>Completed by</w:t>
            </w:r>
          </w:p>
        </w:tc>
        <w:tc>
          <w:tcPr>
            <w:tcW w:w="737" w:type="dxa"/>
            <w:tcBorders>
              <w:top w:val="single" w:sz="18" w:space="0" w:color="auto"/>
              <w:bottom w:val="single" w:sz="18" w:space="0" w:color="auto"/>
            </w:tcBorders>
            <w:shd w:val="pct20" w:color="auto" w:fill="auto"/>
            <w:vAlign w:val="center"/>
          </w:tcPr>
          <w:p w:rsidR="00B61926" w:rsidRPr="00095A61" w:rsidRDefault="00B61926" w:rsidP="00B61926">
            <w:pPr>
              <w:jc w:val="center"/>
              <w:rPr>
                <w:rFonts w:ascii="Arial" w:hAnsi="Arial" w:cs="Arial"/>
                <w:b/>
                <w:szCs w:val="22"/>
              </w:rPr>
            </w:pPr>
            <w:r>
              <w:rPr>
                <w:rFonts w:ascii="Arial" w:hAnsi="Arial" w:cs="Arial"/>
                <w:b/>
                <w:szCs w:val="22"/>
              </w:rPr>
              <w:t>Date</w:t>
            </w:r>
          </w:p>
        </w:tc>
      </w:tr>
      <w:tr w:rsidR="004729BD" w:rsidRPr="00095A61" w:rsidTr="004729BD">
        <w:trPr>
          <w:jc w:val="center"/>
        </w:trPr>
        <w:tc>
          <w:tcPr>
            <w:tcW w:w="603" w:type="dxa"/>
            <w:tcBorders>
              <w:top w:val="single" w:sz="18" w:space="0" w:color="auto"/>
            </w:tcBorders>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1</w:t>
            </w:r>
          </w:p>
        </w:tc>
        <w:tc>
          <w:tcPr>
            <w:tcW w:w="7340" w:type="dxa"/>
            <w:tcBorders>
              <w:top w:val="single" w:sz="18" w:space="0" w:color="auto"/>
            </w:tcBorders>
            <w:shd w:val="clear" w:color="auto" w:fill="auto"/>
            <w:vAlign w:val="center"/>
          </w:tcPr>
          <w:p w:rsidR="004729BD" w:rsidRDefault="004729BD" w:rsidP="0022359E">
            <w:pPr>
              <w:jc w:val="both"/>
              <w:rPr>
                <w:rFonts w:ascii="Arial" w:eastAsia="Calibri" w:hAnsi="Arial" w:cs="Arial"/>
                <w:sz w:val="22"/>
                <w:szCs w:val="22"/>
                <w:lang w:eastAsia="en-US"/>
              </w:rPr>
            </w:pPr>
            <w:r w:rsidRPr="00256908">
              <w:rPr>
                <w:rFonts w:ascii="Arial" w:eastAsia="Calibri" w:hAnsi="Arial" w:cs="Arial"/>
                <w:sz w:val="22"/>
                <w:szCs w:val="22"/>
                <w:lang w:eastAsia="en-US"/>
              </w:rPr>
              <w:t xml:space="preserve">Assist and support the </w:t>
            </w:r>
            <w:r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3E7107">
              <w:rPr>
                <w:rFonts w:ascii="Arial" w:eastAsia="Calibri" w:hAnsi="Arial" w:cs="Arial"/>
                <w:b/>
                <w:color w:val="FF0000"/>
                <w:sz w:val="22"/>
                <w:szCs w:val="22"/>
                <w:lang w:eastAsia="en-US"/>
              </w:rPr>
              <w:t xml:space="preserve"> Role</w:t>
            </w:r>
            <w:r w:rsidRPr="009A7596">
              <w:rPr>
                <w:rFonts w:ascii="Arial" w:eastAsia="Calibri" w:hAnsi="Arial" w:cs="Arial"/>
                <w:b/>
                <w:color w:val="FF0000"/>
                <w:sz w:val="22"/>
                <w:szCs w:val="22"/>
                <w:lang w:eastAsia="en-US"/>
              </w:rPr>
              <w:t>]</w:t>
            </w:r>
            <w:r w:rsidRPr="00256908">
              <w:rPr>
                <w:rFonts w:ascii="Arial" w:eastAsia="Calibri" w:hAnsi="Arial" w:cs="Arial"/>
                <w:sz w:val="22"/>
                <w:szCs w:val="22"/>
                <w:lang w:eastAsia="en-US"/>
              </w:rPr>
              <w:t xml:space="preserve"> to activate the SERT</w:t>
            </w:r>
          </w:p>
          <w:p w:rsidR="004729BD" w:rsidRPr="00256908" w:rsidRDefault="004729BD" w:rsidP="0022359E">
            <w:pPr>
              <w:jc w:val="center"/>
              <w:rPr>
                <w:rFonts w:ascii="Arial" w:eastAsia="Calibri" w:hAnsi="Arial" w:cs="Arial"/>
                <w:sz w:val="22"/>
                <w:szCs w:val="22"/>
                <w:lang w:eastAsia="en-US"/>
              </w:rPr>
            </w:pPr>
            <w:r w:rsidRPr="006611F4">
              <w:rPr>
                <w:rFonts w:ascii="Arial" w:eastAsia="Calibri" w:hAnsi="Arial" w:cs="Arial"/>
                <w:b/>
                <w:i/>
                <w:sz w:val="22"/>
                <w:szCs w:val="22"/>
                <w:lang w:eastAsia="en-US"/>
              </w:rPr>
              <w:t xml:space="preserve">Note: </w:t>
            </w:r>
            <w:r w:rsidRPr="004729BD">
              <w:rPr>
                <w:rFonts w:ascii="Arial" w:eastAsia="Calibri" w:hAnsi="Arial" w:cs="Arial"/>
                <w:b/>
                <w:i/>
                <w:sz w:val="22"/>
                <w:szCs w:val="22"/>
                <w:lang w:eastAsia="en-US"/>
              </w:rPr>
              <w:t xml:space="preserve">Refer to </w:t>
            </w:r>
            <w:hyperlink w:anchor="_C1_Activation_of" w:history="1">
              <w:r w:rsidRPr="004729BD">
                <w:rPr>
                  <w:rStyle w:val="Hyperlink"/>
                  <w:rFonts w:ascii="Arial" w:eastAsia="Calibri" w:hAnsi="Arial" w:cs="Arial"/>
                  <w:b/>
                  <w:i/>
                  <w:color w:val="auto"/>
                  <w:sz w:val="22"/>
                  <w:szCs w:val="22"/>
                  <w:lang w:eastAsia="en-US"/>
                </w:rPr>
                <w:t>“Section C1 Activation of SERT During Office Hours”</w:t>
              </w:r>
            </w:hyperlink>
            <w:r w:rsidRPr="004729BD">
              <w:rPr>
                <w:rFonts w:ascii="Arial" w:eastAsia="Calibri" w:hAnsi="Arial" w:cs="Arial"/>
                <w:b/>
                <w:i/>
                <w:sz w:val="22"/>
                <w:szCs w:val="22"/>
                <w:lang w:eastAsia="en-US"/>
              </w:rPr>
              <w:t xml:space="preserve">  and </w:t>
            </w:r>
            <w:hyperlink w:anchor="_C2_Activation_of" w:history="1">
              <w:r w:rsidRPr="004729BD">
                <w:rPr>
                  <w:rStyle w:val="Hyperlink"/>
                  <w:rFonts w:ascii="Arial" w:eastAsia="Calibri" w:hAnsi="Arial" w:cs="Arial"/>
                  <w:b/>
                  <w:i/>
                  <w:color w:val="auto"/>
                  <w:sz w:val="22"/>
                  <w:szCs w:val="22"/>
                  <w:lang w:eastAsia="en-US"/>
                </w:rPr>
                <w:t>“C2 Activation of SERT During Out of Office Hours”</w:t>
              </w:r>
            </w:hyperlink>
          </w:p>
        </w:tc>
        <w:tc>
          <w:tcPr>
            <w:tcW w:w="1457" w:type="dxa"/>
            <w:tcBorders>
              <w:top w:val="single" w:sz="18" w:space="0" w:color="auto"/>
            </w:tcBorders>
          </w:tcPr>
          <w:p w:rsidR="004729BD" w:rsidRPr="00841E6C" w:rsidRDefault="004729BD" w:rsidP="00B61926">
            <w:pPr>
              <w:jc w:val="both"/>
              <w:rPr>
                <w:rFonts w:ascii="Arial" w:hAnsi="Arial" w:cs="Arial"/>
                <w:sz w:val="20"/>
                <w:szCs w:val="22"/>
              </w:rPr>
            </w:pPr>
          </w:p>
        </w:tc>
        <w:tc>
          <w:tcPr>
            <w:tcW w:w="737" w:type="dxa"/>
            <w:tcBorders>
              <w:top w:val="single" w:sz="18" w:space="0" w:color="auto"/>
            </w:tcBorders>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2</w:t>
            </w:r>
          </w:p>
        </w:tc>
        <w:tc>
          <w:tcPr>
            <w:tcW w:w="7340" w:type="dxa"/>
            <w:shd w:val="clear" w:color="auto" w:fill="auto"/>
            <w:vAlign w:val="center"/>
          </w:tcPr>
          <w:p w:rsidR="004729BD" w:rsidRPr="004729BD" w:rsidRDefault="004729BD" w:rsidP="0022359E">
            <w:pPr>
              <w:jc w:val="both"/>
              <w:rPr>
                <w:rFonts w:ascii="Arial" w:eastAsia="Calibri" w:hAnsi="Arial" w:cs="Arial"/>
                <w:sz w:val="22"/>
                <w:szCs w:val="22"/>
                <w:lang w:eastAsia="en-US"/>
              </w:rPr>
            </w:pPr>
            <w:r w:rsidRPr="004729BD">
              <w:rPr>
                <w:rFonts w:ascii="Arial" w:eastAsia="Calibri" w:hAnsi="Arial" w:cs="Arial"/>
                <w:sz w:val="22"/>
                <w:szCs w:val="22"/>
                <w:lang w:eastAsia="en-US"/>
              </w:rPr>
              <w:t>Ensure that all staff are aware that you are carrying out your designated Roles and Responsibilities as a member of the School Emergency Response team (SERT)</w:t>
            </w:r>
          </w:p>
        </w:tc>
        <w:tc>
          <w:tcPr>
            <w:tcW w:w="1457" w:type="dxa"/>
          </w:tcPr>
          <w:p w:rsidR="004729BD" w:rsidRPr="00841E6C" w:rsidRDefault="004729BD" w:rsidP="00B61926">
            <w:pPr>
              <w:jc w:val="both"/>
              <w:rPr>
                <w:rFonts w:ascii="Arial" w:hAnsi="Arial" w:cs="Arial"/>
                <w:sz w:val="20"/>
                <w:szCs w:val="22"/>
              </w:rPr>
            </w:pPr>
          </w:p>
        </w:tc>
        <w:tc>
          <w:tcPr>
            <w:tcW w:w="737" w:type="dxa"/>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3</w:t>
            </w:r>
          </w:p>
        </w:tc>
        <w:tc>
          <w:tcPr>
            <w:tcW w:w="7340" w:type="dxa"/>
            <w:shd w:val="clear" w:color="auto" w:fill="auto"/>
            <w:vAlign w:val="center"/>
          </w:tcPr>
          <w:p w:rsidR="004729BD" w:rsidRPr="004729BD" w:rsidRDefault="004729BD" w:rsidP="0022359E">
            <w:pPr>
              <w:jc w:val="both"/>
              <w:rPr>
                <w:rFonts w:ascii="Arial" w:eastAsia="Calibri" w:hAnsi="Arial" w:cs="Arial"/>
                <w:sz w:val="22"/>
                <w:szCs w:val="22"/>
                <w:lang w:eastAsia="en-US"/>
              </w:rPr>
            </w:pPr>
            <w:r w:rsidRPr="004729BD">
              <w:rPr>
                <w:rFonts w:ascii="Arial" w:eastAsia="Calibri" w:hAnsi="Arial" w:cs="Arial"/>
                <w:sz w:val="22"/>
                <w:szCs w:val="22"/>
                <w:lang w:eastAsia="en-US"/>
              </w:rPr>
              <w:t xml:space="preserve">Obtain as much information as possible from the </w:t>
            </w:r>
            <w:r w:rsidR="00A43527">
              <w:rPr>
                <w:rFonts w:ascii="Arial" w:eastAsia="Calibri" w:hAnsi="Arial" w:cs="Arial"/>
                <w:sz w:val="22"/>
                <w:szCs w:val="22"/>
                <w:lang w:eastAsia="en-US"/>
              </w:rPr>
              <w:t>Head Teacher</w:t>
            </w:r>
            <w:r w:rsidRPr="004729BD">
              <w:rPr>
                <w:rFonts w:ascii="Arial" w:eastAsia="Calibri" w:hAnsi="Arial" w:cs="Arial"/>
                <w:sz w:val="22"/>
                <w:szCs w:val="22"/>
                <w:lang w:eastAsia="en-US"/>
              </w:rPr>
              <w:t xml:space="preserve"> about the situation</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4</w:t>
            </w:r>
          </w:p>
        </w:tc>
        <w:tc>
          <w:tcPr>
            <w:tcW w:w="7340" w:type="dxa"/>
            <w:shd w:val="clear" w:color="auto" w:fill="auto"/>
            <w:vAlign w:val="center"/>
          </w:tcPr>
          <w:p w:rsidR="004729BD" w:rsidRPr="004729BD" w:rsidRDefault="004729BD" w:rsidP="0022359E">
            <w:pPr>
              <w:jc w:val="both"/>
              <w:rPr>
                <w:rFonts w:ascii="Arial" w:eastAsia="Calibri" w:hAnsi="Arial" w:cs="Arial"/>
                <w:sz w:val="22"/>
                <w:szCs w:val="22"/>
                <w:lang w:eastAsia="en-US"/>
              </w:rPr>
            </w:pPr>
            <w:r w:rsidRPr="004729BD">
              <w:rPr>
                <w:rFonts w:ascii="Arial" w:eastAsia="Calibri" w:hAnsi="Arial" w:cs="Arial"/>
                <w:sz w:val="22"/>
                <w:szCs w:val="22"/>
                <w:lang w:eastAsia="en-US"/>
              </w:rPr>
              <w:t>Commence a log of all action and decisions</w:t>
            </w:r>
          </w:p>
          <w:p w:rsidR="004729BD" w:rsidRPr="004729BD" w:rsidRDefault="004729BD" w:rsidP="0022359E">
            <w:pPr>
              <w:jc w:val="center"/>
              <w:rPr>
                <w:rFonts w:ascii="Arial" w:eastAsia="Calibri" w:hAnsi="Arial" w:cs="Arial"/>
                <w:sz w:val="22"/>
                <w:szCs w:val="22"/>
                <w:lang w:eastAsia="en-US"/>
              </w:rPr>
            </w:pPr>
            <w:r w:rsidRPr="004729BD">
              <w:rPr>
                <w:rFonts w:ascii="Arial" w:eastAsia="Calibri" w:hAnsi="Arial" w:cs="Arial"/>
                <w:b/>
                <w:i/>
                <w:sz w:val="22"/>
                <w:szCs w:val="22"/>
                <w:lang w:eastAsia="en-US"/>
              </w:rPr>
              <w:t xml:space="preserve">Note: For a log template refer to </w:t>
            </w:r>
            <w:hyperlink w:anchor="_G1_Incident_Log" w:history="1">
              <w:r w:rsidRPr="004729BD">
                <w:rPr>
                  <w:rStyle w:val="Hyperlink"/>
                  <w:rFonts w:ascii="Arial" w:eastAsia="Calibri" w:hAnsi="Arial" w:cs="Arial"/>
                  <w:b/>
                  <w:i/>
                  <w:color w:val="auto"/>
                  <w:sz w:val="22"/>
                  <w:szCs w:val="22"/>
                  <w:lang w:eastAsia="en-US"/>
                </w:rPr>
                <w:t>“Section G1 Incident Log Template”</w:t>
              </w:r>
            </w:hyperlink>
          </w:p>
        </w:tc>
        <w:tc>
          <w:tcPr>
            <w:tcW w:w="1457" w:type="dxa"/>
          </w:tcPr>
          <w:p w:rsidR="004729BD" w:rsidRPr="00841E6C" w:rsidRDefault="004729BD" w:rsidP="00B61926">
            <w:pPr>
              <w:jc w:val="both"/>
              <w:rPr>
                <w:rFonts w:ascii="Arial" w:hAnsi="Arial" w:cs="Arial"/>
                <w:sz w:val="20"/>
                <w:szCs w:val="22"/>
              </w:rPr>
            </w:pPr>
          </w:p>
        </w:tc>
        <w:tc>
          <w:tcPr>
            <w:tcW w:w="737" w:type="dxa"/>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5</w:t>
            </w:r>
          </w:p>
        </w:tc>
        <w:tc>
          <w:tcPr>
            <w:tcW w:w="7340" w:type="dxa"/>
            <w:shd w:val="clear" w:color="auto" w:fill="auto"/>
            <w:vAlign w:val="center"/>
          </w:tcPr>
          <w:p w:rsidR="004729BD" w:rsidRPr="00256908" w:rsidRDefault="004729BD" w:rsidP="0022359E">
            <w:pPr>
              <w:jc w:val="both"/>
              <w:rPr>
                <w:rFonts w:ascii="Arial" w:eastAsia="Calibri" w:hAnsi="Arial" w:cs="Arial"/>
                <w:sz w:val="22"/>
                <w:szCs w:val="22"/>
                <w:lang w:eastAsia="en-US"/>
              </w:rPr>
            </w:pPr>
            <w:r w:rsidRPr="00256908">
              <w:rPr>
                <w:rFonts w:ascii="Arial" w:eastAsia="Calibri" w:hAnsi="Arial" w:cs="Arial"/>
                <w:sz w:val="22"/>
                <w:szCs w:val="22"/>
                <w:lang w:eastAsia="en-US"/>
              </w:rPr>
              <w:t xml:space="preserve">Assist the </w:t>
            </w:r>
            <w:r w:rsidRPr="009A7596">
              <w:rPr>
                <w:rFonts w:ascii="Arial" w:eastAsia="Calibri" w:hAnsi="Arial" w:cs="Arial"/>
                <w:b/>
                <w:color w:val="FF0000"/>
                <w:sz w:val="22"/>
                <w:szCs w:val="22"/>
                <w:lang w:eastAsia="en-US"/>
              </w:rPr>
              <w:t>[</w:t>
            </w:r>
            <w:r w:rsidR="00A43527">
              <w:rPr>
                <w:rFonts w:ascii="Arial" w:eastAsia="Calibri" w:hAnsi="Arial" w:cs="Arial"/>
                <w:b/>
                <w:color w:val="FF0000"/>
                <w:sz w:val="22"/>
                <w:szCs w:val="22"/>
                <w:lang w:eastAsia="en-US"/>
              </w:rPr>
              <w:t>Head Teacher</w:t>
            </w:r>
            <w:r w:rsidR="003E7107">
              <w:rPr>
                <w:rFonts w:ascii="Arial" w:eastAsia="Calibri" w:hAnsi="Arial" w:cs="Arial"/>
                <w:b/>
                <w:color w:val="FF0000"/>
                <w:sz w:val="22"/>
                <w:szCs w:val="22"/>
                <w:lang w:eastAsia="en-US"/>
              </w:rPr>
              <w:t xml:space="preserve"> Role</w:t>
            </w:r>
            <w:r w:rsidRPr="009A7596">
              <w:rPr>
                <w:rFonts w:ascii="Arial" w:eastAsia="Calibri" w:hAnsi="Arial" w:cs="Arial"/>
                <w:b/>
                <w:color w:val="FF0000"/>
                <w:sz w:val="22"/>
                <w:szCs w:val="22"/>
                <w:lang w:eastAsia="en-US"/>
              </w:rPr>
              <w:t>]</w:t>
            </w:r>
            <w:r w:rsidRPr="00256908">
              <w:rPr>
                <w:rFonts w:ascii="Arial" w:eastAsia="Calibri" w:hAnsi="Arial" w:cs="Arial"/>
                <w:sz w:val="22"/>
                <w:szCs w:val="22"/>
                <w:lang w:eastAsia="en-US"/>
              </w:rPr>
              <w:t xml:space="preserve"> in providing consistent advice / information to parents</w:t>
            </w:r>
          </w:p>
        </w:tc>
        <w:tc>
          <w:tcPr>
            <w:tcW w:w="1457" w:type="dxa"/>
          </w:tcPr>
          <w:p w:rsidR="004729BD" w:rsidRPr="00841E6C" w:rsidRDefault="004729BD" w:rsidP="00B61926">
            <w:pPr>
              <w:jc w:val="both"/>
              <w:rPr>
                <w:rFonts w:ascii="Arial" w:hAnsi="Arial" w:cs="Arial"/>
                <w:sz w:val="20"/>
                <w:szCs w:val="22"/>
              </w:rPr>
            </w:pPr>
          </w:p>
        </w:tc>
        <w:tc>
          <w:tcPr>
            <w:tcW w:w="737" w:type="dxa"/>
          </w:tcPr>
          <w:p w:rsidR="004729BD" w:rsidRPr="00841E6C" w:rsidRDefault="004729BD" w:rsidP="00B61926">
            <w:pPr>
              <w:jc w:val="both"/>
              <w:rPr>
                <w:rFonts w:ascii="Arial" w:hAnsi="Arial" w:cs="Arial"/>
                <w:sz w:val="20"/>
                <w:szCs w:val="22"/>
              </w:rPr>
            </w:pPr>
          </w:p>
        </w:tc>
      </w:tr>
      <w:tr w:rsidR="004729BD" w:rsidRPr="00095A61" w:rsidTr="004729BD">
        <w:trPr>
          <w:jc w:val="center"/>
        </w:trPr>
        <w:tc>
          <w:tcPr>
            <w:tcW w:w="603" w:type="dxa"/>
            <w:shd w:val="clear" w:color="auto" w:fill="auto"/>
            <w:vAlign w:val="center"/>
          </w:tcPr>
          <w:p w:rsidR="004729BD" w:rsidRPr="00841E6C" w:rsidRDefault="004729BD" w:rsidP="00B61926">
            <w:pPr>
              <w:jc w:val="center"/>
              <w:rPr>
                <w:rFonts w:ascii="Arial" w:eastAsia="Calibri" w:hAnsi="Arial" w:cs="Arial"/>
                <w:sz w:val="20"/>
                <w:szCs w:val="22"/>
                <w:lang w:eastAsia="en-US"/>
              </w:rPr>
            </w:pPr>
            <w:r w:rsidRPr="00841E6C">
              <w:rPr>
                <w:rFonts w:ascii="Arial" w:eastAsia="Calibri" w:hAnsi="Arial" w:cs="Arial"/>
                <w:sz w:val="20"/>
                <w:szCs w:val="22"/>
                <w:lang w:eastAsia="en-US"/>
              </w:rPr>
              <w:t>6</w:t>
            </w:r>
          </w:p>
        </w:tc>
        <w:tc>
          <w:tcPr>
            <w:tcW w:w="7340" w:type="dxa"/>
            <w:shd w:val="clear" w:color="auto" w:fill="auto"/>
            <w:vAlign w:val="center"/>
          </w:tcPr>
          <w:p w:rsidR="004729BD" w:rsidRPr="00256908" w:rsidRDefault="004729BD" w:rsidP="0022359E">
            <w:pPr>
              <w:jc w:val="both"/>
              <w:rPr>
                <w:rFonts w:ascii="Arial" w:eastAsia="Calibri" w:hAnsi="Arial" w:cs="Arial"/>
                <w:sz w:val="22"/>
                <w:szCs w:val="22"/>
                <w:lang w:eastAsia="en-US"/>
              </w:rPr>
            </w:pPr>
            <w:r w:rsidRPr="00256908">
              <w:rPr>
                <w:rFonts w:ascii="Arial" w:eastAsia="Calibri" w:hAnsi="Arial" w:cs="Arial"/>
                <w:sz w:val="22"/>
                <w:szCs w:val="22"/>
                <w:lang w:eastAsia="en-US"/>
              </w:rPr>
              <w:t>Attend meetings of the SERT as required, and ensure that you are receive regular situation updates</w:t>
            </w:r>
          </w:p>
        </w:tc>
        <w:tc>
          <w:tcPr>
            <w:tcW w:w="1457" w:type="dxa"/>
          </w:tcPr>
          <w:p w:rsidR="004729BD" w:rsidRPr="00841E6C" w:rsidRDefault="004729BD" w:rsidP="00B61926">
            <w:pPr>
              <w:jc w:val="both"/>
              <w:rPr>
                <w:rFonts w:ascii="Arial" w:eastAsia="Calibri" w:hAnsi="Arial" w:cs="Arial"/>
                <w:sz w:val="20"/>
                <w:szCs w:val="22"/>
                <w:lang w:eastAsia="en-US"/>
              </w:rPr>
            </w:pPr>
          </w:p>
        </w:tc>
        <w:tc>
          <w:tcPr>
            <w:tcW w:w="737" w:type="dxa"/>
          </w:tcPr>
          <w:p w:rsidR="004729BD" w:rsidRPr="00841E6C" w:rsidRDefault="004729BD" w:rsidP="00B61926">
            <w:pPr>
              <w:jc w:val="both"/>
              <w:rPr>
                <w:rFonts w:ascii="Arial" w:eastAsia="Calibri" w:hAnsi="Arial" w:cs="Arial"/>
                <w:sz w:val="20"/>
                <w:szCs w:val="22"/>
                <w:lang w:eastAsia="en-US"/>
              </w:rPr>
            </w:pPr>
          </w:p>
        </w:tc>
      </w:tr>
    </w:tbl>
    <w:p w:rsidR="000644F3" w:rsidRDefault="000644F3" w:rsidP="00B61926">
      <w:pPr>
        <w:spacing w:after="120"/>
        <w:outlineLvl w:val="0"/>
        <w:rPr>
          <w:rFonts w:ascii="Arial" w:hAnsi="Arial" w:cs="Arial"/>
          <w:b/>
          <w:color w:val="000000"/>
          <w:sz w:val="32"/>
          <w:szCs w:val="32"/>
        </w:rPr>
      </w:pPr>
    </w:p>
    <w:p w:rsidR="00B61926" w:rsidRDefault="00B61926" w:rsidP="00B61926">
      <w:pPr>
        <w:spacing w:after="120"/>
        <w:outlineLvl w:val="0"/>
        <w:rPr>
          <w:rFonts w:ascii="Arial" w:hAnsi="Arial" w:cs="Arial"/>
          <w:b/>
          <w:color w:val="000000"/>
          <w:sz w:val="32"/>
          <w:szCs w:val="32"/>
        </w:rPr>
        <w:sectPr w:rsidR="00B61926" w:rsidSect="001504BD">
          <w:pgSz w:w="11906" w:h="16838" w:code="9"/>
          <w:pgMar w:top="1440" w:right="1077" w:bottom="1440" w:left="1077"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rsidR="00B61926" w:rsidRPr="00ED2963" w:rsidRDefault="00DA5C6E" w:rsidP="00ED2963">
      <w:pPr>
        <w:pStyle w:val="Heading1"/>
        <w:spacing w:before="0" w:after="120"/>
        <w:mirrorIndents/>
        <w:rPr>
          <w:rFonts w:ascii="Arial" w:hAnsi="Arial" w:cs="Arial"/>
        </w:rPr>
      </w:pPr>
      <w:bookmarkStart w:id="3622" w:name="_Toc385510071"/>
      <w:bookmarkStart w:id="3623" w:name="_Toc386106280"/>
      <w:bookmarkStart w:id="3624" w:name="_Toc387329280"/>
      <w:bookmarkStart w:id="3625" w:name="_Toc387394479"/>
      <w:bookmarkStart w:id="3626" w:name="_Toc387403563"/>
      <w:bookmarkStart w:id="3627" w:name="_Toc387404029"/>
      <w:bookmarkStart w:id="3628" w:name="_Toc387404357"/>
      <w:bookmarkStart w:id="3629" w:name="_Toc387404619"/>
      <w:bookmarkStart w:id="3630" w:name="_Toc387404881"/>
      <w:bookmarkStart w:id="3631" w:name="_Toc387405149"/>
      <w:bookmarkStart w:id="3632" w:name="_Toc391646915"/>
      <w:bookmarkStart w:id="3633" w:name="_Toc391647180"/>
      <w:bookmarkStart w:id="3634" w:name="_Toc391647438"/>
      <w:r>
        <w:rPr>
          <w:rFonts w:ascii="Arial" w:hAnsi="Arial" w:cs="Arial"/>
        </w:rPr>
        <w:lastRenderedPageBreak/>
        <w:t>G</w:t>
      </w:r>
      <w:r w:rsidR="00ED2963" w:rsidRPr="00ED2963">
        <w:rPr>
          <w:rFonts w:ascii="Arial" w:hAnsi="Arial" w:cs="Arial"/>
        </w:rPr>
        <w:t>10</w:t>
      </w:r>
      <w:r w:rsidR="00B61926" w:rsidRPr="00ED2963">
        <w:rPr>
          <w:rFonts w:ascii="Arial" w:hAnsi="Arial" w:cs="Arial"/>
        </w:rPr>
        <w:t xml:space="preserve"> Business Continuity: Business Impact Table</w:t>
      </w:r>
      <w:bookmarkEnd w:id="3622"/>
      <w:bookmarkEnd w:id="3623"/>
      <w:bookmarkEnd w:id="3624"/>
      <w:bookmarkEnd w:id="3625"/>
      <w:bookmarkEnd w:id="3626"/>
      <w:bookmarkEnd w:id="3627"/>
      <w:bookmarkEnd w:id="3628"/>
      <w:bookmarkEnd w:id="3629"/>
      <w:bookmarkEnd w:id="3630"/>
      <w:bookmarkEnd w:id="3631"/>
      <w:bookmarkEnd w:id="3632"/>
      <w:bookmarkEnd w:id="3633"/>
      <w:bookmarkEnd w:id="3634"/>
    </w:p>
    <w:tbl>
      <w:tblPr>
        <w:tblW w:w="15056" w:type="dxa"/>
        <w:jc w:val="center"/>
        <w:tblInd w:w="-3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
        <w:gridCol w:w="1701"/>
        <w:gridCol w:w="2552"/>
        <w:gridCol w:w="2551"/>
        <w:gridCol w:w="2552"/>
        <w:gridCol w:w="2551"/>
        <w:gridCol w:w="2600"/>
      </w:tblGrid>
      <w:tr w:rsidR="00B61926" w:rsidRPr="001D2209" w:rsidTr="00B61926">
        <w:trPr>
          <w:trHeight w:val="436"/>
          <w:jc w:val="center"/>
        </w:trPr>
        <w:tc>
          <w:tcPr>
            <w:tcW w:w="549" w:type="dxa"/>
            <w:tcBorders>
              <w:top w:val="nil"/>
              <w:left w:val="nil"/>
              <w:bottom w:val="nil"/>
              <w:right w:val="nil"/>
            </w:tcBorders>
            <w:shd w:val="clear" w:color="auto" w:fill="auto"/>
          </w:tcPr>
          <w:p w:rsidR="00B61926" w:rsidRPr="001D2209" w:rsidRDefault="00B61926" w:rsidP="00B61926">
            <w:pPr>
              <w:jc w:val="center"/>
              <w:rPr>
                <w:rFonts w:ascii="Arial" w:hAnsi="Arial" w:cs="Arial"/>
                <w:b/>
              </w:rPr>
            </w:pPr>
          </w:p>
        </w:tc>
        <w:tc>
          <w:tcPr>
            <w:tcW w:w="1701" w:type="dxa"/>
            <w:tcBorders>
              <w:top w:val="nil"/>
              <w:left w:val="nil"/>
              <w:bottom w:val="nil"/>
              <w:right w:val="single" w:sz="18" w:space="0" w:color="auto"/>
            </w:tcBorders>
            <w:shd w:val="clear" w:color="auto" w:fill="auto"/>
            <w:vAlign w:val="center"/>
          </w:tcPr>
          <w:p w:rsidR="00B61926" w:rsidRPr="001D2209" w:rsidRDefault="00B61926" w:rsidP="00B61926">
            <w:pPr>
              <w:jc w:val="center"/>
              <w:rPr>
                <w:rFonts w:ascii="Arial" w:hAnsi="Arial" w:cs="Arial"/>
                <w:b/>
              </w:rPr>
            </w:pPr>
          </w:p>
        </w:tc>
        <w:tc>
          <w:tcPr>
            <w:tcW w:w="12806" w:type="dxa"/>
            <w:gridSpan w:val="5"/>
            <w:tcBorders>
              <w:top w:val="single" w:sz="18" w:space="0" w:color="auto"/>
              <w:left w:val="single" w:sz="18" w:space="0" w:color="auto"/>
              <w:bottom w:val="single" w:sz="18" w:space="0" w:color="auto"/>
            </w:tcBorders>
            <w:shd w:val="pct20" w:color="auto" w:fill="auto"/>
            <w:vAlign w:val="center"/>
          </w:tcPr>
          <w:p w:rsidR="00B61926" w:rsidRPr="001D2209" w:rsidRDefault="00B61926" w:rsidP="00B61926">
            <w:pPr>
              <w:jc w:val="center"/>
              <w:rPr>
                <w:rFonts w:ascii="Arial" w:hAnsi="Arial" w:cs="Arial"/>
                <w:b/>
              </w:rPr>
            </w:pPr>
            <w:r w:rsidRPr="001D2209">
              <w:rPr>
                <w:rFonts w:ascii="Arial" w:hAnsi="Arial" w:cs="Arial"/>
                <w:b/>
              </w:rPr>
              <w:t>Level</w:t>
            </w:r>
          </w:p>
        </w:tc>
      </w:tr>
      <w:tr w:rsidR="00B61926" w:rsidRPr="001D2209" w:rsidTr="00B61926">
        <w:trPr>
          <w:trHeight w:val="519"/>
          <w:jc w:val="center"/>
        </w:trPr>
        <w:tc>
          <w:tcPr>
            <w:tcW w:w="549" w:type="dxa"/>
            <w:tcBorders>
              <w:top w:val="nil"/>
              <w:left w:val="nil"/>
              <w:bottom w:val="single" w:sz="18" w:space="0" w:color="auto"/>
              <w:right w:val="nil"/>
            </w:tcBorders>
            <w:shd w:val="clear" w:color="auto" w:fill="auto"/>
          </w:tcPr>
          <w:p w:rsidR="00B61926" w:rsidRPr="001D2209" w:rsidRDefault="00B61926" w:rsidP="00B61926">
            <w:pPr>
              <w:jc w:val="center"/>
              <w:rPr>
                <w:rFonts w:ascii="Arial" w:hAnsi="Arial" w:cs="Arial"/>
                <w:b/>
              </w:rPr>
            </w:pPr>
          </w:p>
        </w:tc>
        <w:tc>
          <w:tcPr>
            <w:tcW w:w="1701" w:type="dxa"/>
            <w:tcBorders>
              <w:top w:val="nil"/>
              <w:left w:val="nil"/>
              <w:bottom w:val="single" w:sz="18" w:space="0" w:color="auto"/>
              <w:right w:val="single" w:sz="18" w:space="0" w:color="auto"/>
            </w:tcBorders>
            <w:shd w:val="clear" w:color="auto" w:fill="auto"/>
            <w:vAlign w:val="center"/>
          </w:tcPr>
          <w:p w:rsidR="00B61926" w:rsidRPr="001D2209" w:rsidRDefault="00B61926" w:rsidP="00B61926">
            <w:pPr>
              <w:jc w:val="center"/>
              <w:rPr>
                <w:rFonts w:ascii="Arial" w:hAnsi="Arial" w:cs="Arial"/>
                <w:b/>
              </w:rPr>
            </w:pPr>
          </w:p>
        </w:tc>
        <w:tc>
          <w:tcPr>
            <w:tcW w:w="2552" w:type="dxa"/>
            <w:tcBorders>
              <w:top w:val="single" w:sz="18" w:space="0" w:color="auto"/>
              <w:left w:val="single" w:sz="18" w:space="0" w:color="auto"/>
              <w:bottom w:val="single" w:sz="18" w:space="0" w:color="auto"/>
            </w:tcBorders>
            <w:shd w:val="pct20" w:color="auto" w:fill="auto"/>
            <w:vAlign w:val="center"/>
          </w:tcPr>
          <w:p w:rsidR="00B61926" w:rsidRPr="001D2209" w:rsidRDefault="00B61926" w:rsidP="00B61926">
            <w:pPr>
              <w:jc w:val="center"/>
              <w:rPr>
                <w:rFonts w:ascii="Arial" w:hAnsi="Arial" w:cs="Arial"/>
                <w:b/>
              </w:rPr>
            </w:pPr>
            <w:r w:rsidRPr="001D2209">
              <w:rPr>
                <w:rFonts w:ascii="Arial" w:hAnsi="Arial" w:cs="Arial"/>
                <w:b/>
              </w:rPr>
              <w:t>1. Insignificant</w:t>
            </w:r>
          </w:p>
        </w:tc>
        <w:tc>
          <w:tcPr>
            <w:tcW w:w="2551" w:type="dxa"/>
            <w:tcBorders>
              <w:top w:val="single" w:sz="18" w:space="0" w:color="auto"/>
              <w:bottom w:val="single" w:sz="18" w:space="0" w:color="auto"/>
            </w:tcBorders>
            <w:shd w:val="pct20" w:color="auto" w:fill="auto"/>
            <w:vAlign w:val="center"/>
          </w:tcPr>
          <w:p w:rsidR="00B61926" w:rsidRPr="001D2209" w:rsidRDefault="00B61926" w:rsidP="00B61926">
            <w:pPr>
              <w:jc w:val="center"/>
              <w:rPr>
                <w:rFonts w:ascii="Arial" w:hAnsi="Arial" w:cs="Arial"/>
                <w:b/>
              </w:rPr>
            </w:pPr>
            <w:r w:rsidRPr="001D2209">
              <w:rPr>
                <w:rFonts w:ascii="Arial" w:hAnsi="Arial" w:cs="Arial"/>
                <w:b/>
              </w:rPr>
              <w:t>2. Minor</w:t>
            </w:r>
          </w:p>
        </w:tc>
        <w:tc>
          <w:tcPr>
            <w:tcW w:w="2552" w:type="dxa"/>
            <w:tcBorders>
              <w:top w:val="single" w:sz="18" w:space="0" w:color="auto"/>
              <w:bottom w:val="single" w:sz="18" w:space="0" w:color="auto"/>
            </w:tcBorders>
            <w:shd w:val="pct20" w:color="auto" w:fill="auto"/>
            <w:vAlign w:val="center"/>
          </w:tcPr>
          <w:p w:rsidR="00B61926" w:rsidRPr="001D2209" w:rsidRDefault="00B61926" w:rsidP="00B61926">
            <w:pPr>
              <w:jc w:val="center"/>
              <w:rPr>
                <w:rFonts w:ascii="Arial" w:hAnsi="Arial" w:cs="Arial"/>
                <w:b/>
              </w:rPr>
            </w:pPr>
            <w:r w:rsidRPr="001D2209">
              <w:rPr>
                <w:rFonts w:ascii="Arial" w:hAnsi="Arial" w:cs="Arial"/>
                <w:b/>
              </w:rPr>
              <w:t>3. Moderate</w:t>
            </w:r>
          </w:p>
        </w:tc>
        <w:tc>
          <w:tcPr>
            <w:tcW w:w="2551" w:type="dxa"/>
            <w:tcBorders>
              <w:top w:val="single" w:sz="18" w:space="0" w:color="auto"/>
              <w:bottom w:val="single" w:sz="18" w:space="0" w:color="auto"/>
            </w:tcBorders>
            <w:shd w:val="pct20" w:color="auto" w:fill="auto"/>
            <w:vAlign w:val="center"/>
          </w:tcPr>
          <w:p w:rsidR="00B61926" w:rsidRPr="001D2209" w:rsidRDefault="00B61926" w:rsidP="00B61926">
            <w:pPr>
              <w:jc w:val="center"/>
              <w:rPr>
                <w:rFonts w:ascii="Arial" w:hAnsi="Arial" w:cs="Arial"/>
                <w:b/>
              </w:rPr>
            </w:pPr>
            <w:r w:rsidRPr="001D2209">
              <w:rPr>
                <w:rFonts w:ascii="Arial" w:hAnsi="Arial" w:cs="Arial"/>
                <w:b/>
              </w:rPr>
              <w:t>4. Major</w:t>
            </w:r>
          </w:p>
        </w:tc>
        <w:tc>
          <w:tcPr>
            <w:tcW w:w="2600" w:type="dxa"/>
            <w:tcBorders>
              <w:top w:val="single" w:sz="18" w:space="0" w:color="auto"/>
              <w:bottom w:val="single" w:sz="18" w:space="0" w:color="auto"/>
            </w:tcBorders>
            <w:shd w:val="pct20" w:color="auto" w:fill="auto"/>
            <w:vAlign w:val="center"/>
          </w:tcPr>
          <w:p w:rsidR="00B61926" w:rsidRPr="001D2209" w:rsidRDefault="00B61926" w:rsidP="00B61926">
            <w:pPr>
              <w:jc w:val="center"/>
              <w:rPr>
                <w:rFonts w:ascii="Arial" w:hAnsi="Arial" w:cs="Arial"/>
                <w:b/>
              </w:rPr>
            </w:pPr>
            <w:r w:rsidRPr="001D2209">
              <w:rPr>
                <w:rFonts w:ascii="Arial" w:hAnsi="Arial" w:cs="Arial"/>
                <w:b/>
              </w:rPr>
              <w:t>5. Extreme</w:t>
            </w:r>
          </w:p>
        </w:tc>
      </w:tr>
      <w:tr w:rsidR="00B61926" w:rsidRPr="001D2209" w:rsidTr="00B61926">
        <w:trPr>
          <w:trHeight w:val="967"/>
          <w:jc w:val="center"/>
        </w:trPr>
        <w:tc>
          <w:tcPr>
            <w:tcW w:w="549" w:type="dxa"/>
            <w:vMerge w:val="restart"/>
            <w:tcBorders>
              <w:top w:val="single" w:sz="18" w:space="0" w:color="auto"/>
              <w:bottom w:val="single" w:sz="18" w:space="0" w:color="auto"/>
              <w:right w:val="single" w:sz="18" w:space="0" w:color="auto"/>
            </w:tcBorders>
            <w:shd w:val="pct20" w:color="auto" w:fill="auto"/>
            <w:textDirection w:val="btLr"/>
            <w:vAlign w:val="center"/>
          </w:tcPr>
          <w:p w:rsidR="00B61926" w:rsidRPr="001D2209" w:rsidRDefault="00B61926" w:rsidP="00B61926">
            <w:pPr>
              <w:ind w:left="113" w:right="113"/>
              <w:jc w:val="center"/>
              <w:rPr>
                <w:rFonts w:ascii="Arial" w:hAnsi="Arial" w:cs="Arial"/>
                <w:b/>
                <w:color w:val="000000"/>
              </w:rPr>
            </w:pPr>
            <w:r w:rsidRPr="001D2209">
              <w:rPr>
                <w:rFonts w:ascii="Arial" w:hAnsi="Arial" w:cs="Arial"/>
                <w:b/>
              </w:rPr>
              <w:t>Descriptor</w:t>
            </w:r>
          </w:p>
        </w:tc>
        <w:tc>
          <w:tcPr>
            <w:tcW w:w="1701" w:type="dxa"/>
            <w:tcBorders>
              <w:top w:val="single" w:sz="18" w:space="0" w:color="auto"/>
              <w:left w:val="single" w:sz="18" w:space="0" w:color="auto"/>
              <w:bottom w:val="single" w:sz="6" w:space="0" w:color="auto"/>
              <w:right w:val="single" w:sz="18" w:space="0" w:color="auto"/>
            </w:tcBorders>
            <w:shd w:val="pct20" w:color="auto" w:fill="auto"/>
            <w:vAlign w:val="center"/>
          </w:tcPr>
          <w:p w:rsidR="00B61926" w:rsidRPr="001D2209" w:rsidRDefault="00B61926" w:rsidP="00B61926">
            <w:pPr>
              <w:jc w:val="center"/>
              <w:rPr>
                <w:rFonts w:ascii="Arial" w:hAnsi="Arial" w:cs="Arial"/>
                <w:b/>
                <w:color w:val="000000"/>
              </w:rPr>
            </w:pPr>
            <w:r w:rsidRPr="001D2209">
              <w:rPr>
                <w:rFonts w:ascii="Arial" w:hAnsi="Arial" w:cs="Arial"/>
                <w:b/>
                <w:color w:val="000000"/>
              </w:rPr>
              <w:t>Service Delivery</w:t>
            </w:r>
          </w:p>
        </w:tc>
        <w:tc>
          <w:tcPr>
            <w:tcW w:w="2552" w:type="dxa"/>
            <w:tcBorders>
              <w:top w:val="single" w:sz="18" w:space="0" w:color="auto"/>
              <w:left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Little disruption to school life</w:t>
            </w:r>
          </w:p>
        </w:tc>
        <w:tc>
          <w:tcPr>
            <w:tcW w:w="2551" w:type="dxa"/>
            <w:tcBorders>
              <w:top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Some disruption to  school life</w:t>
            </w:r>
          </w:p>
        </w:tc>
        <w:tc>
          <w:tcPr>
            <w:tcW w:w="2552" w:type="dxa"/>
            <w:tcBorders>
              <w:top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Significant disruption to  school life</w:t>
            </w:r>
          </w:p>
        </w:tc>
        <w:tc>
          <w:tcPr>
            <w:tcW w:w="2551" w:type="dxa"/>
            <w:tcBorders>
              <w:top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Loss of school for &gt;48 hours but &lt;7 days</w:t>
            </w:r>
          </w:p>
        </w:tc>
        <w:tc>
          <w:tcPr>
            <w:tcW w:w="2600" w:type="dxa"/>
            <w:tcBorders>
              <w:top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Loss of  school for &gt; 7 days</w:t>
            </w:r>
          </w:p>
        </w:tc>
      </w:tr>
      <w:tr w:rsidR="00B61926" w:rsidRPr="001D2209" w:rsidTr="00B61926">
        <w:trPr>
          <w:trHeight w:val="980"/>
          <w:jc w:val="center"/>
        </w:trPr>
        <w:tc>
          <w:tcPr>
            <w:tcW w:w="549" w:type="dxa"/>
            <w:vMerge/>
            <w:tcBorders>
              <w:top w:val="nil"/>
              <w:bottom w:val="single" w:sz="18" w:space="0" w:color="auto"/>
              <w:right w:val="single" w:sz="18" w:space="0" w:color="auto"/>
            </w:tcBorders>
            <w:shd w:val="pct20" w:color="auto" w:fill="auto"/>
          </w:tcPr>
          <w:p w:rsidR="00B61926" w:rsidRPr="001D2209" w:rsidRDefault="00B61926" w:rsidP="00B61926">
            <w:pPr>
              <w:jc w:val="center"/>
              <w:rPr>
                <w:rFonts w:ascii="Arial" w:hAnsi="Arial" w:cs="Arial"/>
                <w:b/>
                <w:color w:val="000000"/>
              </w:rPr>
            </w:pPr>
          </w:p>
        </w:tc>
        <w:tc>
          <w:tcPr>
            <w:tcW w:w="1701" w:type="dxa"/>
            <w:tcBorders>
              <w:top w:val="single" w:sz="6" w:space="0" w:color="auto"/>
              <w:left w:val="single" w:sz="18" w:space="0" w:color="auto"/>
              <w:bottom w:val="single" w:sz="6" w:space="0" w:color="auto"/>
              <w:right w:val="single" w:sz="18" w:space="0" w:color="auto"/>
            </w:tcBorders>
            <w:shd w:val="pct20" w:color="auto" w:fill="auto"/>
            <w:vAlign w:val="center"/>
          </w:tcPr>
          <w:p w:rsidR="00B61926" w:rsidRPr="001D2209" w:rsidRDefault="00B61926" w:rsidP="00B61926">
            <w:pPr>
              <w:jc w:val="center"/>
              <w:rPr>
                <w:rFonts w:ascii="Arial" w:hAnsi="Arial" w:cs="Arial"/>
                <w:b/>
                <w:color w:val="000000"/>
              </w:rPr>
            </w:pPr>
            <w:r w:rsidRPr="001D2209">
              <w:rPr>
                <w:rFonts w:ascii="Arial" w:hAnsi="Arial" w:cs="Arial"/>
                <w:b/>
                <w:color w:val="000000"/>
              </w:rPr>
              <w:t>Health and Safety</w:t>
            </w:r>
          </w:p>
        </w:tc>
        <w:tc>
          <w:tcPr>
            <w:tcW w:w="2552" w:type="dxa"/>
            <w:tcBorders>
              <w:top w:val="single" w:sz="6" w:space="0" w:color="auto"/>
              <w:left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Insignificant Injury</w:t>
            </w:r>
          </w:p>
        </w:tc>
        <w:tc>
          <w:tcPr>
            <w:tcW w:w="2551"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Minor injury</w:t>
            </w:r>
          </w:p>
        </w:tc>
        <w:tc>
          <w:tcPr>
            <w:tcW w:w="2552"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Threat of violence or serious injury</w:t>
            </w:r>
          </w:p>
        </w:tc>
        <w:tc>
          <w:tcPr>
            <w:tcW w:w="2551"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Extensive or multiple injuries</w:t>
            </w:r>
          </w:p>
        </w:tc>
        <w:tc>
          <w:tcPr>
            <w:tcW w:w="2600"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Fatality or multiple major injuries</w:t>
            </w:r>
          </w:p>
        </w:tc>
      </w:tr>
      <w:tr w:rsidR="00B61926" w:rsidRPr="001D2209" w:rsidTr="00B61926">
        <w:trPr>
          <w:jc w:val="center"/>
        </w:trPr>
        <w:tc>
          <w:tcPr>
            <w:tcW w:w="549" w:type="dxa"/>
            <w:vMerge/>
            <w:tcBorders>
              <w:top w:val="nil"/>
              <w:bottom w:val="single" w:sz="18" w:space="0" w:color="auto"/>
              <w:right w:val="single" w:sz="18" w:space="0" w:color="auto"/>
            </w:tcBorders>
            <w:shd w:val="pct20" w:color="auto" w:fill="auto"/>
          </w:tcPr>
          <w:p w:rsidR="00B61926" w:rsidRPr="001D2209" w:rsidRDefault="00B61926" w:rsidP="00B61926">
            <w:pPr>
              <w:jc w:val="center"/>
              <w:rPr>
                <w:rFonts w:ascii="Arial" w:hAnsi="Arial" w:cs="Arial"/>
                <w:b/>
                <w:color w:val="000000"/>
              </w:rPr>
            </w:pPr>
          </w:p>
        </w:tc>
        <w:tc>
          <w:tcPr>
            <w:tcW w:w="1701" w:type="dxa"/>
            <w:tcBorders>
              <w:top w:val="single" w:sz="6" w:space="0" w:color="auto"/>
              <w:left w:val="single" w:sz="18" w:space="0" w:color="auto"/>
              <w:bottom w:val="single" w:sz="6" w:space="0" w:color="auto"/>
              <w:right w:val="single" w:sz="18" w:space="0" w:color="auto"/>
            </w:tcBorders>
            <w:shd w:val="pct20" w:color="auto" w:fill="auto"/>
            <w:vAlign w:val="center"/>
          </w:tcPr>
          <w:p w:rsidR="00B61926" w:rsidRPr="001D2209" w:rsidRDefault="00B61926" w:rsidP="00B61926">
            <w:pPr>
              <w:jc w:val="center"/>
              <w:rPr>
                <w:rFonts w:ascii="Arial" w:hAnsi="Arial" w:cs="Arial"/>
                <w:b/>
                <w:color w:val="000000"/>
              </w:rPr>
            </w:pPr>
            <w:r w:rsidRPr="001D2209">
              <w:rPr>
                <w:rFonts w:ascii="Arial" w:hAnsi="Arial" w:cs="Arial"/>
                <w:b/>
                <w:color w:val="000000"/>
              </w:rPr>
              <w:t>Financial Loss (incl. budget overspend)</w:t>
            </w:r>
          </w:p>
        </w:tc>
        <w:tc>
          <w:tcPr>
            <w:tcW w:w="2552" w:type="dxa"/>
            <w:tcBorders>
              <w:top w:val="single" w:sz="6" w:space="0" w:color="auto"/>
              <w:left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Loss of &lt; £25K</w:t>
            </w:r>
          </w:p>
          <w:p w:rsidR="00B61926" w:rsidRPr="001D2209" w:rsidRDefault="00B61926" w:rsidP="00B61926">
            <w:pPr>
              <w:jc w:val="center"/>
              <w:rPr>
                <w:rFonts w:ascii="Arial" w:hAnsi="Arial" w:cs="Arial"/>
                <w:sz w:val="22"/>
              </w:rPr>
            </w:pPr>
            <w:r w:rsidRPr="001D2209">
              <w:rPr>
                <w:rFonts w:ascii="Arial" w:hAnsi="Arial" w:cs="Arial"/>
                <w:sz w:val="22"/>
              </w:rPr>
              <w:t>Or</w:t>
            </w:r>
          </w:p>
          <w:p w:rsidR="00B61926" w:rsidRPr="001D2209" w:rsidRDefault="00B61926" w:rsidP="00B61926">
            <w:pPr>
              <w:jc w:val="center"/>
              <w:rPr>
                <w:rFonts w:ascii="Arial" w:hAnsi="Arial" w:cs="Arial"/>
                <w:sz w:val="22"/>
              </w:rPr>
            </w:pPr>
            <w:r w:rsidRPr="001D2209">
              <w:rPr>
                <w:rFonts w:ascii="Arial" w:hAnsi="Arial" w:cs="Arial"/>
                <w:sz w:val="22"/>
              </w:rPr>
              <w:t>Loss of &lt;0.03% of school’s annual revenue budget</w:t>
            </w:r>
          </w:p>
        </w:tc>
        <w:tc>
          <w:tcPr>
            <w:tcW w:w="2551"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Loss of £25 - 175K</w:t>
            </w:r>
          </w:p>
          <w:p w:rsidR="00B61926" w:rsidRPr="001D2209" w:rsidRDefault="00B61926" w:rsidP="00B61926">
            <w:pPr>
              <w:jc w:val="center"/>
              <w:rPr>
                <w:rFonts w:ascii="Arial" w:hAnsi="Arial" w:cs="Arial"/>
                <w:sz w:val="22"/>
              </w:rPr>
            </w:pPr>
            <w:r w:rsidRPr="001D2209">
              <w:rPr>
                <w:rFonts w:ascii="Arial" w:hAnsi="Arial" w:cs="Arial"/>
                <w:sz w:val="22"/>
              </w:rPr>
              <w:t>Or</w:t>
            </w:r>
          </w:p>
          <w:p w:rsidR="00B61926" w:rsidRPr="001D2209" w:rsidRDefault="00B61926" w:rsidP="00B61926">
            <w:pPr>
              <w:jc w:val="center"/>
              <w:rPr>
                <w:rFonts w:ascii="Arial" w:hAnsi="Arial" w:cs="Arial"/>
                <w:sz w:val="22"/>
              </w:rPr>
            </w:pPr>
            <w:r w:rsidRPr="001D2209">
              <w:rPr>
                <w:rFonts w:ascii="Arial" w:hAnsi="Arial" w:cs="Arial"/>
                <w:sz w:val="22"/>
              </w:rPr>
              <w:t>Loss of 0.03% to 0.15% of school’s annual revenue budget</w:t>
            </w:r>
          </w:p>
        </w:tc>
        <w:tc>
          <w:tcPr>
            <w:tcW w:w="2552"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Loss of £175 - 500K</w:t>
            </w:r>
          </w:p>
          <w:p w:rsidR="00B61926" w:rsidRPr="001D2209" w:rsidRDefault="00B61926" w:rsidP="00B61926">
            <w:pPr>
              <w:jc w:val="center"/>
              <w:rPr>
                <w:rFonts w:ascii="Arial" w:hAnsi="Arial" w:cs="Arial"/>
                <w:sz w:val="22"/>
              </w:rPr>
            </w:pPr>
            <w:r w:rsidRPr="001D2209">
              <w:rPr>
                <w:rFonts w:ascii="Arial" w:hAnsi="Arial" w:cs="Arial"/>
                <w:sz w:val="22"/>
              </w:rPr>
              <w:t>Or</w:t>
            </w:r>
          </w:p>
          <w:p w:rsidR="00B61926" w:rsidRPr="001D2209" w:rsidRDefault="00B61926" w:rsidP="00B61926">
            <w:pPr>
              <w:jc w:val="center"/>
              <w:rPr>
                <w:rFonts w:ascii="Arial" w:hAnsi="Arial" w:cs="Arial"/>
                <w:sz w:val="22"/>
              </w:rPr>
            </w:pPr>
            <w:r w:rsidRPr="001D2209">
              <w:rPr>
                <w:rFonts w:ascii="Arial" w:hAnsi="Arial" w:cs="Arial"/>
                <w:sz w:val="22"/>
              </w:rPr>
              <w:t>Loss of 0.15% to 0.3% of  school’s annual revenue budget</w:t>
            </w:r>
          </w:p>
        </w:tc>
        <w:tc>
          <w:tcPr>
            <w:tcW w:w="2551"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Loss of £500K -  £1m</w:t>
            </w:r>
          </w:p>
          <w:p w:rsidR="00B61926" w:rsidRPr="001D2209" w:rsidRDefault="00B61926" w:rsidP="00B61926">
            <w:pPr>
              <w:jc w:val="center"/>
              <w:rPr>
                <w:rFonts w:ascii="Arial" w:hAnsi="Arial" w:cs="Arial"/>
                <w:sz w:val="22"/>
              </w:rPr>
            </w:pPr>
            <w:r w:rsidRPr="001D2209">
              <w:rPr>
                <w:rFonts w:ascii="Arial" w:hAnsi="Arial" w:cs="Arial"/>
                <w:sz w:val="22"/>
              </w:rPr>
              <w:t>Or</w:t>
            </w:r>
          </w:p>
          <w:p w:rsidR="00B61926" w:rsidRPr="001D2209" w:rsidRDefault="00B61926" w:rsidP="00B61926">
            <w:pPr>
              <w:jc w:val="center"/>
              <w:rPr>
                <w:rFonts w:ascii="Arial" w:hAnsi="Arial" w:cs="Arial"/>
                <w:sz w:val="22"/>
              </w:rPr>
            </w:pPr>
            <w:r w:rsidRPr="001D2209">
              <w:rPr>
                <w:rFonts w:ascii="Arial" w:hAnsi="Arial" w:cs="Arial"/>
                <w:sz w:val="22"/>
              </w:rPr>
              <w:t>Loss of 0.3% to 1.0% of  school’s annual revenue budget</w:t>
            </w:r>
          </w:p>
        </w:tc>
        <w:tc>
          <w:tcPr>
            <w:tcW w:w="2600"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Loss of &gt; £1m</w:t>
            </w:r>
          </w:p>
          <w:p w:rsidR="00B61926" w:rsidRPr="001D2209" w:rsidRDefault="00B61926" w:rsidP="00B61926">
            <w:pPr>
              <w:jc w:val="center"/>
              <w:rPr>
                <w:rFonts w:ascii="Arial" w:hAnsi="Arial" w:cs="Arial"/>
                <w:sz w:val="22"/>
              </w:rPr>
            </w:pPr>
            <w:r w:rsidRPr="001D2209">
              <w:rPr>
                <w:rFonts w:ascii="Arial" w:hAnsi="Arial" w:cs="Arial"/>
                <w:sz w:val="22"/>
              </w:rPr>
              <w:t>Or</w:t>
            </w:r>
          </w:p>
          <w:p w:rsidR="00B61926" w:rsidRPr="001D2209" w:rsidRDefault="00B61926" w:rsidP="00B61926">
            <w:pPr>
              <w:jc w:val="center"/>
              <w:rPr>
                <w:rFonts w:ascii="Arial" w:hAnsi="Arial" w:cs="Arial"/>
                <w:sz w:val="22"/>
              </w:rPr>
            </w:pPr>
            <w:r w:rsidRPr="001D2209">
              <w:rPr>
                <w:rFonts w:ascii="Arial" w:hAnsi="Arial" w:cs="Arial"/>
                <w:sz w:val="22"/>
              </w:rPr>
              <w:t>Loss of &gt;1.0% of  school’s annual revenue budget</w:t>
            </w:r>
          </w:p>
        </w:tc>
      </w:tr>
      <w:tr w:rsidR="00B61926" w:rsidRPr="001D2209" w:rsidTr="00B61926">
        <w:trPr>
          <w:trHeight w:val="1264"/>
          <w:jc w:val="center"/>
        </w:trPr>
        <w:tc>
          <w:tcPr>
            <w:tcW w:w="549" w:type="dxa"/>
            <w:vMerge/>
            <w:tcBorders>
              <w:top w:val="nil"/>
              <w:bottom w:val="single" w:sz="18" w:space="0" w:color="auto"/>
              <w:right w:val="single" w:sz="18" w:space="0" w:color="auto"/>
            </w:tcBorders>
            <w:shd w:val="pct20" w:color="auto" w:fill="auto"/>
          </w:tcPr>
          <w:p w:rsidR="00B61926" w:rsidRPr="001D2209" w:rsidRDefault="00B61926" w:rsidP="00B61926">
            <w:pPr>
              <w:jc w:val="center"/>
              <w:rPr>
                <w:rFonts w:ascii="Arial" w:hAnsi="Arial" w:cs="Arial"/>
                <w:b/>
                <w:color w:val="000000"/>
              </w:rPr>
            </w:pPr>
          </w:p>
        </w:tc>
        <w:tc>
          <w:tcPr>
            <w:tcW w:w="1701" w:type="dxa"/>
            <w:tcBorders>
              <w:top w:val="single" w:sz="6" w:space="0" w:color="auto"/>
              <w:left w:val="single" w:sz="18" w:space="0" w:color="auto"/>
              <w:bottom w:val="single" w:sz="6" w:space="0" w:color="auto"/>
              <w:right w:val="single" w:sz="18" w:space="0" w:color="auto"/>
            </w:tcBorders>
            <w:shd w:val="pct20" w:color="auto" w:fill="auto"/>
            <w:vAlign w:val="center"/>
          </w:tcPr>
          <w:p w:rsidR="00B61926" w:rsidRPr="001D2209" w:rsidRDefault="00B61926" w:rsidP="00B61926">
            <w:pPr>
              <w:jc w:val="center"/>
              <w:rPr>
                <w:rFonts w:ascii="Arial" w:hAnsi="Arial" w:cs="Arial"/>
                <w:b/>
                <w:color w:val="000000"/>
              </w:rPr>
            </w:pPr>
            <w:r w:rsidRPr="001D2209">
              <w:rPr>
                <w:rFonts w:ascii="Arial" w:hAnsi="Arial" w:cs="Arial"/>
                <w:b/>
                <w:color w:val="000000"/>
              </w:rPr>
              <w:t>Performance</w:t>
            </w:r>
          </w:p>
        </w:tc>
        <w:tc>
          <w:tcPr>
            <w:tcW w:w="2552" w:type="dxa"/>
            <w:tcBorders>
              <w:top w:val="single" w:sz="6" w:space="0" w:color="auto"/>
              <w:left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Minimal or no effect on  Council objective</w:t>
            </w:r>
          </w:p>
        </w:tc>
        <w:tc>
          <w:tcPr>
            <w:tcW w:w="2551"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Little effect on achieving corporate objective</w:t>
            </w:r>
          </w:p>
        </w:tc>
        <w:tc>
          <w:tcPr>
            <w:tcW w:w="2552"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Partial failure to achieve  Council objective</w:t>
            </w:r>
          </w:p>
        </w:tc>
        <w:tc>
          <w:tcPr>
            <w:tcW w:w="2551"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Significant impact on achieving Council objective</w:t>
            </w:r>
          </w:p>
        </w:tc>
        <w:tc>
          <w:tcPr>
            <w:tcW w:w="2600"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Non delivery of  Council objective</w:t>
            </w:r>
          </w:p>
        </w:tc>
      </w:tr>
      <w:tr w:rsidR="00B61926" w:rsidRPr="001D2209" w:rsidTr="00B61926">
        <w:trPr>
          <w:trHeight w:val="1253"/>
          <w:jc w:val="center"/>
        </w:trPr>
        <w:tc>
          <w:tcPr>
            <w:tcW w:w="549" w:type="dxa"/>
            <w:vMerge/>
            <w:tcBorders>
              <w:top w:val="nil"/>
              <w:bottom w:val="single" w:sz="18" w:space="0" w:color="auto"/>
              <w:right w:val="single" w:sz="18" w:space="0" w:color="auto"/>
            </w:tcBorders>
            <w:shd w:val="pct20" w:color="auto" w:fill="auto"/>
          </w:tcPr>
          <w:p w:rsidR="00B61926" w:rsidRPr="001D2209" w:rsidRDefault="00B61926" w:rsidP="00B61926">
            <w:pPr>
              <w:jc w:val="center"/>
              <w:rPr>
                <w:rFonts w:ascii="Arial" w:hAnsi="Arial" w:cs="Arial"/>
                <w:b/>
                <w:color w:val="000000"/>
              </w:rPr>
            </w:pPr>
          </w:p>
        </w:tc>
        <w:tc>
          <w:tcPr>
            <w:tcW w:w="1701" w:type="dxa"/>
            <w:tcBorders>
              <w:top w:val="single" w:sz="6" w:space="0" w:color="auto"/>
              <w:left w:val="single" w:sz="18" w:space="0" w:color="auto"/>
              <w:bottom w:val="single" w:sz="6" w:space="0" w:color="auto"/>
              <w:right w:val="single" w:sz="18" w:space="0" w:color="auto"/>
            </w:tcBorders>
            <w:shd w:val="pct20" w:color="auto" w:fill="auto"/>
            <w:vAlign w:val="center"/>
          </w:tcPr>
          <w:p w:rsidR="00B61926" w:rsidRPr="001D2209" w:rsidRDefault="00B61926" w:rsidP="00B61926">
            <w:pPr>
              <w:jc w:val="center"/>
              <w:rPr>
                <w:rFonts w:ascii="Arial" w:hAnsi="Arial" w:cs="Arial"/>
                <w:b/>
                <w:color w:val="000000"/>
              </w:rPr>
            </w:pPr>
            <w:r w:rsidRPr="001D2209">
              <w:rPr>
                <w:rFonts w:ascii="Arial" w:hAnsi="Arial" w:cs="Arial"/>
                <w:b/>
                <w:color w:val="000000"/>
              </w:rPr>
              <w:t>Reputation</w:t>
            </w:r>
          </w:p>
        </w:tc>
        <w:tc>
          <w:tcPr>
            <w:tcW w:w="2552" w:type="dxa"/>
            <w:tcBorders>
              <w:top w:val="single" w:sz="6" w:space="0" w:color="auto"/>
              <w:left w:val="single" w:sz="18"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Insignificant damage to reputation</w:t>
            </w:r>
          </w:p>
        </w:tc>
        <w:tc>
          <w:tcPr>
            <w:tcW w:w="2551"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Minimal negative  coverage in local press</w:t>
            </w:r>
          </w:p>
        </w:tc>
        <w:tc>
          <w:tcPr>
            <w:tcW w:w="2552"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Significant local or minimal national negative media coverage</w:t>
            </w:r>
          </w:p>
        </w:tc>
        <w:tc>
          <w:tcPr>
            <w:tcW w:w="2551"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Significant negative coverage in national press</w:t>
            </w:r>
          </w:p>
        </w:tc>
        <w:tc>
          <w:tcPr>
            <w:tcW w:w="2600" w:type="dxa"/>
            <w:tcBorders>
              <w:top w:val="single" w:sz="6" w:space="0" w:color="auto"/>
              <w:bottom w:val="single" w:sz="6"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Extensive negative national media coverage.</w:t>
            </w:r>
          </w:p>
        </w:tc>
      </w:tr>
      <w:tr w:rsidR="00B61926" w:rsidRPr="001D2209" w:rsidTr="00B61926">
        <w:trPr>
          <w:trHeight w:val="1177"/>
          <w:jc w:val="center"/>
        </w:trPr>
        <w:tc>
          <w:tcPr>
            <w:tcW w:w="549" w:type="dxa"/>
            <w:vMerge/>
            <w:tcBorders>
              <w:top w:val="nil"/>
              <w:bottom w:val="single" w:sz="18" w:space="0" w:color="auto"/>
              <w:right w:val="single" w:sz="18" w:space="0" w:color="auto"/>
            </w:tcBorders>
            <w:shd w:val="pct20" w:color="auto" w:fill="auto"/>
          </w:tcPr>
          <w:p w:rsidR="00B61926" w:rsidRPr="001D2209" w:rsidRDefault="00B61926" w:rsidP="00B61926">
            <w:pPr>
              <w:jc w:val="center"/>
              <w:rPr>
                <w:rFonts w:ascii="Arial" w:hAnsi="Arial" w:cs="Arial"/>
                <w:b/>
                <w:color w:val="000000"/>
              </w:rPr>
            </w:pPr>
          </w:p>
        </w:tc>
        <w:tc>
          <w:tcPr>
            <w:tcW w:w="1701" w:type="dxa"/>
            <w:tcBorders>
              <w:top w:val="single" w:sz="6" w:space="0" w:color="auto"/>
              <w:left w:val="single" w:sz="18" w:space="0" w:color="auto"/>
              <w:bottom w:val="single" w:sz="18" w:space="0" w:color="auto"/>
              <w:right w:val="single" w:sz="18" w:space="0" w:color="auto"/>
            </w:tcBorders>
            <w:shd w:val="pct20" w:color="auto" w:fill="auto"/>
            <w:vAlign w:val="center"/>
          </w:tcPr>
          <w:p w:rsidR="00B61926" w:rsidRPr="001D2209" w:rsidRDefault="00B61926" w:rsidP="00B61926">
            <w:pPr>
              <w:jc w:val="center"/>
              <w:rPr>
                <w:rFonts w:ascii="Arial" w:hAnsi="Arial" w:cs="Arial"/>
                <w:b/>
                <w:color w:val="000000"/>
              </w:rPr>
            </w:pPr>
            <w:r w:rsidRPr="001D2209">
              <w:rPr>
                <w:rFonts w:ascii="Arial" w:hAnsi="Arial" w:cs="Arial"/>
                <w:b/>
                <w:color w:val="000000"/>
              </w:rPr>
              <w:t>Environment</w:t>
            </w:r>
          </w:p>
        </w:tc>
        <w:tc>
          <w:tcPr>
            <w:tcW w:w="2552" w:type="dxa"/>
            <w:tcBorders>
              <w:top w:val="single" w:sz="6" w:space="0" w:color="auto"/>
              <w:left w:val="single" w:sz="18" w:space="0" w:color="auto"/>
              <w:bottom w:val="single" w:sz="18"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Insignificant environmental damage</w:t>
            </w:r>
          </w:p>
        </w:tc>
        <w:tc>
          <w:tcPr>
            <w:tcW w:w="2551" w:type="dxa"/>
            <w:tcBorders>
              <w:top w:val="single" w:sz="6" w:space="0" w:color="auto"/>
              <w:bottom w:val="single" w:sz="18"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Minor damage to local environment</w:t>
            </w:r>
          </w:p>
        </w:tc>
        <w:tc>
          <w:tcPr>
            <w:tcW w:w="2552" w:type="dxa"/>
            <w:tcBorders>
              <w:top w:val="single" w:sz="6" w:space="0" w:color="auto"/>
              <w:bottom w:val="single" w:sz="18"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Moderate damage to local environment</w:t>
            </w:r>
          </w:p>
        </w:tc>
        <w:tc>
          <w:tcPr>
            <w:tcW w:w="2551" w:type="dxa"/>
            <w:tcBorders>
              <w:top w:val="single" w:sz="6" w:space="0" w:color="auto"/>
              <w:bottom w:val="single" w:sz="18"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Major damage to local environment</w:t>
            </w:r>
          </w:p>
        </w:tc>
        <w:tc>
          <w:tcPr>
            <w:tcW w:w="2600" w:type="dxa"/>
            <w:tcBorders>
              <w:top w:val="single" w:sz="6" w:space="0" w:color="auto"/>
              <w:bottom w:val="single" w:sz="18" w:space="0" w:color="auto"/>
            </w:tcBorders>
            <w:shd w:val="clear" w:color="auto" w:fill="auto"/>
            <w:vAlign w:val="center"/>
          </w:tcPr>
          <w:p w:rsidR="00B61926" w:rsidRPr="001D2209" w:rsidRDefault="00B61926" w:rsidP="00B61926">
            <w:pPr>
              <w:jc w:val="center"/>
              <w:rPr>
                <w:rFonts w:ascii="Arial" w:hAnsi="Arial" w:cs="Arial"/>
                <w:sz w:val="22"/>
              </w:rPr>
            </w:pPr>
            <w:r w:rsidRPr="001D2209">
              <w:rPr>
                <w:rFonts w:ascii="Arial" w:hAnsi="Arial" w:cs="Arial"/>
                <w:sz w:val="22"/>
              </w:rPr>
              <w:t>Significant damage to local or national environment</w:t>
            </w:r>
          </w:p>
        </w:tc>
      </w:tr>
    </w:tbl>
    <w:p w:rsidR="00B61926" w:rsidRDefault="00B61926" w:rsidP="00B61926">
      <w:pPr>
        <w:sectPr w:rsidR="00B61926" w:rsidSect="001504BD">
          <w:pgSz w:w="16838" w:h="11906" w:orient="landscape" w:code="9"/>
          <w:pgMar w:top="1561" w:right="1440" w:bottom="1077"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rsidR="00F27605" w:rsidRDefault="00F27605" w:rsidP="00836EBA">
      <w:pPr>
        <w:spacing w:after="120"/>
        <w:outlineLvl w:val="0"/>
        <w:rPr>
          <w:rFonts w:ascii="Arial" w:hAnsi="Arial" w:cs="Arial"/>
          <w:b/>
          <w:color w:val="000000"/>
          <w:sz w:val="32"/>
          <w:szCs w:val="32"/>
        </w:rPr>
      </w:pPr>
    </w:p>
    <w:p w:rsidR="00F27605" w:rsidRDefault="00F27605" w:rsidP="002508E4">
      <w:pPr>
        <w:spacing w:after="120"/>
        <w:outlineLvl w:val="0"/>
        <w:rPr>
          <w:rFonts w:ascii="Arial" w:hAnsi="Arial" w:cs="Arial"/>
          <w:b/>
          <w:sz w:val="40"/>
        </w:rPr>
      </w:pPr>
    </w:p>
    <w:p w:rsidR="0034144D" w:rsidRDefault="0034144D" w:rsidP="002508E4">
      <w:pPr>
        <w:spacing w:after="120"/>
        <w:outlineLvl w:val="0"/>
        <w:rPr>
          <w:rFonts w:ascii="Arial" w:hAnsi="Arial" w:cs="Arial"/>
          <w:b/>
          <w:sz w:val="40"/>
        </w:rPr>
      </w:pPr>
    </w:p>
    <w:p w:rsidR="00F27605" w:rsidRDefault="00F27605" w:rsidP="00F27605">
      <w:pPr>
        <w:spacing w:after="120"/>
        <w:jc w:val="center"/>
        <w:outlineLvl w:val="0"/>
        <w:rPr>
          <w:rFonts w:ascii="Arial" w:hAnsi="Arial" w:cs="Arial"/>
          <w:b/>
          <w:sz w:val="40"/>
        </w:rPr>
      </w:pPr>
    </w:p>
    <w:p w:rsidR="00F27605" w:rsidRDefault="00F27605" w:rsidP="005A3A92">
      <w:pPr>
        <w:spacing w:after="120"/>
        <w:outlineLvl w:val="0"/>
        <w:rPr>
          <w:rFonts w:ascii="Arial" w:hAnsi="Arial" w:cs="Arial"/>
          <w:b/>
          <w:sz w:val="40"/>
        </w:rPr>
      </w:pPr>
    </w:p>
    <w:p w:rsidR="005A3A92" w:rsidRDefault="005A3A92" w:rsidP="005A3A92">
      <w:pPr>
        <w:spacing w:after="120"/>
        <w:outlineLvl w:val="0"/>
        <w:rPr>
          <w:rFonts w:ascii="Arial" w:hAnsi="Arial" w:cs="Arial"/>
          <w:b/>
          <w:sz w:val="40"/>
        </w:rPr>
      </w:pPr>
    </w:p>
    <w:p w:rsidR="00F27605" w:rsidRPr="00ED2963" w:rsidRDefault="00F27605" w:rsidP="00ED2963">
      <w:pPr>
        <w:pStyle w:val="Heading1"/>
        <w:spacing w:before="0" w:after="120"/>
        <w:mirrorIndents/>
        <w:jc w:val="center"/>
        <w:rPr>
          <w:rFonts w:ascii="Arial" w:hAnsi="Arial" w:cs="Arial"/>
        </w:rPr>
      </w:pPr>
      <w:bookmarkStart w:id="3635" w:name="_Toc385510072"/>
      <w:bookmarkStart w:id="3636" w:name="_Toc386106281"/>
      <w:bookmarkStart w:id="3637" w:name="_Toc387329281"/>
      <w:bookmarkStart w:id="3638" w:name="_Toc387394480"/>
      <w:bookmarkStart w:id="3639" w:name="_Toc387403564"/>
      <w:bookmarkStart w:id="3640" w:name="_Toc387404030"/>
      <w:bookmarkStart w:id="3641" w:name="_Toc387404358"/>
      <w:bookmarkStart w:id="3642" w:name="_Toc387404620"/>
      <w:bookmarkStart w:id="3643" w:name="_Toc387404882"/>
      <w:bookmarkStart w:id="3644" w:name="_Toc387405150"/>
      <w:bookmarkStart w:id="3645" w:name="_Toc391646916"/>
      <w:bookmarkStart w:id="3646" w:name="_Toc391647181"/>
      <w:bookmarkStart w:id="3647" w:name="_Toc391647439"/>
      <w:r w:rsidRPr="00ED2963">
        <w:rPr>
          <w:rFonts w:ascii="Arial" w:hAnsi="Arial" w:cs="Arial"/>
        </w:rPr>
        <w:t xml:space="preserve">Section </w:t>
      </w:r>
      <w:r w:rsidR="00DA5C6E">
        <w:rPr>
          <w:rFonts w:ascii="Arial" w:hAnsi="Arial" w:cs="Arial"/>
        </w:rPr>
        <w:t>H</w:t>
      </w:r>
      <w:r w:rsidRPr="00ED2963">
        <w:rPr>
          <w:rFonts w:ascii="Arial" w:hAnsi="Arial" w:cs="Arial"/>
        </w:rPr>
        <w:t xml:space="preserve"> – School Documents</w:t>
      </w:r>
      <w:bookmarkEnd w:id="3635"/>
      <w:bookmarkEnd w:id="3636"/>
      <w:bookmarkEnd w:id="3637"/>
      <w:bookmarkEnd w:id="3638"/>
      <w:bookmarkEnd w:id="3639"/>
      <w:bookmarkEnd w:id="3640"/>
      <w:bookmarkEnd w:id="3641"/>
      <w:bookmarkEnd w:id="3642"/>
      <w:bookmarkEnd w:id="3643"/>
      <w:bookmarkEnd w:id="3644"/>
      <w:bookmarkEnd w:id="3645"/>
      <w:bookmarkEnd w:id="3646"/>
      <w:bookmarkEnd w:id="3647"/>
    </w:p>
    <w:p w:rsidR="00C81049" w:rsidRPr="0022359E" w:rsidRDefault="00C81049" w:rsidP="00067D2E">
      <w:pPr>
        <w:pStyle w:val="TOC1"/>
        <w:rPr>
          <w:rFonts w:ascii="Calibri" w:hAnsi="Calibri" w:cs="Times New Roman"/>
          <w:sz w:val="22"/>
          <w:szCs w:val="22"/>
        </w:rPr>
      </w:pPr>
      <w:r>
        <w:fldChar w:fldCharType="begin"/>
      </w:r>
      <w:r>
        <w:instrText xml:space="preserve"> TOC \o "1-3" \h \z \u </w:instrText>
      </w:r>
      <w:r>
        <w:fldChar w:fldCharType="separate"/>
      </w:r>
    </w:p>
    <w:p w:rsidR="00C81049" w:rsidRPr="0022359E" w:rsidRDefault="00C81049" w:rsidP="00067D2E">
      <w:pPr>
        <w:pStyle w:val="TOC1"/>
      </w:pPr>
    </w:p>
    <w:p w:rsidR="003E7107" w:rsidRDefault="00C81049" w:rsidP="003E7107">
      <w:pPr>
        <w:pStyle w:val="Heading1"/>
        <w:spacing w:before="0" w:after="120"/>
        <w:rPr>
          <w:rFonts w:ascii="Arial" w:hAnsi="Arial" w:cs="Arial"/>
          <w:sz w:val="22"/>
        </w:rPr>
      </w:pPr>
      <w:r>
        <w:fldChar w:fldCharType="end"/>
      </w:r>
      <w:r w:rsidR="005A3A9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154"/>
        <w:gridCol w:w="2977"/>
        <w:gridCol w:w="2341"/>
      </w:tblGrid>
      <w:tr w:rsidR="003E7107" w:rsidRPr="0074483F" w:rsidTr="000C760F">
        <w:trPr>
          <w:trHeight w:val="554"/>
        </w:trPr>
        <w:tc>
          <w:tcPr>
            <w:tcW w:w="9962" w:type="dxa"/>
            <w:gridSpan w:val="4"/>
            <w:tcBorders>
              <w:top w:val="single" w:sz="18" w:space="0" w:color="auto"/>
              <w:left w:val="single" w:sz="18" w:space="0" w:color="auto"/>
              <w:bottom w:val="single" w:sz="18" w:space="0" w:color="auto"/>
              <w:right w:val="single" w:sz="18" w:space="0" w:color="auto"/>
            </w:tcBorders>
            <w:shd w:val="pct20" w:color="auto" w:fill="auto"/>
            <w:vAlign w:val="center"/>
          </w:tcPr>
          <w:p w:rsidR="003E7107" w:rsidRPr="0074483F" w:rsidRDefault="003E7107" w:rsidP="000C760F">
            <w:pPr>
              <w:jc w:val="center"/>
              <w:rPr>
                <w:rFonts w:ascii="Arial" w:hAnsi="Arial" w:cs="Arial"/>
                <w:b/>
              </w:rPr>
            </w:pPr>
            <w:r w:rsidRPr="0074483F">
              <w:rPr>
                <w:rFonts w:ascii="Arial" w:hAnsi="Arial" w:cs="Arial"/>
                <w:b/>
              </w:rPr>
              <w:t>Other Related School Documents</w:t>
            </w:r>
          </w:p>
        </w:tc>
      </w:tr>
      <w:tr w:rsidR="003E7107" w:rsidRPr="0074483F" w:rsidTr="000C760F">
        <w:trPr>
          <w:trHeight w:val="662"/>
        </w:trPr>
        <w:tc>
          <w:tcPr>
            <w:tcW w:w="2490" w:type="dxa"/>
            <w:tcBorders>
              <w:top w:val="single" w:sz="18" w:space="0" w:color="auto"/>
              <w:left w:val="single" w:sz="18" w:space="0" w:color="auto"/>
              <w:bottom w:val="single" w:sz="18" w:space="0" w:color="auto"/>
              <w:right w:val="single" w:sz="6" w:space="0" w:color="auto"/>
            </w:tcBorders>
            <w:shd w:val="pct20" w:color="auto" w:fill="auto"/>
            <w:vAlign w:val="center"/>
          </w:tcPr>
          <w:p w:rsidR="003E7107" w:rsidRPr="0074483F" w:rsidRDefault="003E7107" w:rsidP="000C760F">
            <w:pPr>
              <w:jc w:val="center"/>
              <w:rPr>
                <w:rFonts w:ascii="Arial" w:hAnsi="Arial" w:cs="Arial"/>
                <w:b/>
              </w:rPr>
            </w:pPr>
            <w:r w:rsidRPr="0074483F">
              <w:rPr>
                <w:rFonts w:ascii="Arial" w:hAnsi="Arial" w:cs="Arial"/>
                <w:b/>
              </w:rPr>
              <w:t>Name of Document</w:t>
            </w:r>
          </w:p>
        </w:tc>
        <w:tc>
          <w:tcPr>
            <w:tcW w:w="2154" w:type="dxa"/>
            <w:tcBorders>
              <w:top w:val="single" w:sz="18" w:space="0" w:color="auto"/>
              <w:left w:val="single" w:sz="6" w:space="0" w:color="auto"/>
              <w:bottom w:val="single" w:sz="18" w:space="0" w:color="auto"/>
              <w:right w:val="single" w:sz="6" w:space="0" w:color="auto"/>
            </w:tcBorders>
            <w:shd w:val="pct20" w:color="auto" w:fill="auto"/>
            <w:vAlign w:val="center"/>
          </w:tcPr>
          <w:p w:rsidR="003E7107" w:rsidRPr="0074483F" w:rsidRDefault="003E7107" w:rsidP="000C760F">
            <w:pPr>
              <w:jc w:val="center"/>
              <w:rPr>
                <w:rFonts w:ascii="Arial" w:hAnsi="Arial" w:cs="Arial"/>
                <w:b/>
              </w:rPr>
            </w:pPr>
            <w:r w:rsidRPr="0074483F">
              <w:rPr>
                <w:rFonts w:ascii="Arial" w:hAnsi="Arial" w:cs="Arial"/>
                <w:b/>
              </w:rPr>
              <w:t>Person Responsible</w:t>
            </w:r>
          </w:p>
        </w:tc>
        <w:tc>
          <w:tcPr>
            <w:tcW w:w="2977" w:type="dxa"/>
            <w:tcBorders>
              <w:top w:val="single" w:sz="18" w:space="0" w:color="auto"/>
              <w:left w:val="single" w:sz="6" w:space="0" w:color="auto"/>
              <w:bottom w:val="single" w:sz="18" w:space="0" w:color="auto"/>
              <w:right w:val="single" w:sz="6" w:space="0" w:color="auto"/>
            </w:tcBorders>
            <w:shd w:val="pct20" w:color="auto" w:fill="auto"/>
            <w:vAlign w:val="center"/>
          </w:tcPr>
          <w:p w:rsidR="003E7107" w:rsidRPr="0074483F" w:rsidRDefault="003E7107" w:rsidP="000C760F">
            <w:pPr>
              <w:jc w:val="center"/>
              <w:rPr>
                <w:rFonts w:ascii="Arial" w:hAnsi="Arial" w:cs="Arial"/>
                <w:b/>
              </w:rPr>
            </w:pPr>
            <w:r w:rsidRPr="0074483F">
              <w:rPr>
                <w:rFonts w:ascii="Arial" w:hAnsi="Arial" w:cs="Arial"/>
                <w:b/>
              </w:rPr>
              <w:t>Details of Document</w:t>
            </w:r>
          </w:p>
        </w:tc>
        <w:tc>
          <w:tcPr>
            <w:tcW w:w="2341" w:type="dxa"/>
            <w:tcBorders>
              <w:top w:val="single" w:sz="18" w:space="0" w:color="auto"/>
              <w:left w:val="single" w:sz="6" w:space="0" w:color="auto"/>
              <w:bottom w:val="single" w:sz="18" w:space="0" w:color="auto"/>
              <w:right w:val="single" w:sz="18" w:space="0" w:color="auto"/>
            </w:tcBorders>
            <w:shd w:val="pct20" w:color="auto" w:fill="auto"/>
            <w:vAlign w:val="center"/>
          </w:tcPr>
          <w:p w:rsidR="003E7107" w:rsidRPr="0074483F" w:rsidRDefault="003E7107" w:rsidP="000C760F">
            <w:pPr>
              <w:jc w:val="center"/>
              <w:rPr>
                <w:rFonts w:ascii="Arial" w:hAnsi="Arial" w:cs="Arial"/>
                <w:b/>
              </w:rPr>
            </w:pPr>
            <w:r w:rsidRPr="0074483F">
              <w:rPr>
                <w:rFonts w:ascii="Arial" w:hAnsi="Arial" w:cs="Arial"/>
                <w:b/>
              </w:rPr>
              <w:t>Location of Document</w:t>
            </w:r>
          </w:p>
        </w:tc>
      </w:tr>
      <w:tr w:rsidR="003E7107" w:rsidRPr="0074483F" w:rsidTr="000C760F">
        <w:trPr>
          <w:trHeight w:val="838"/>
        </w:trPr>
        <w:tc>
          <w:tcPr>
            <w:tcW w:w="2490" w:type="dxa"/>
            <w:tcBorders>
              <w:top w:val="single" w:sz="18" w:space="0" w:color="auto"/>
              <w:left w:val="single" w:sz="18" w:space="0" w:color="auto"/>
              <w:bottom w:val="single" w:sz="6" w:space="0" w:color="auto"/>
              <w:right w:val="single" w:sz="6" w:space="0" w:color="auto"/>
            </w:tcBorders>
            <w:shd w:val="clear" w:color="auto" w:fill="auto"/>
            <w:vAlign w:val="center"/>
          </w:tcPr>
          <w:p w:rsidR="003E7107" w:rsidRPr="003E7107" w:rsidRDefault="003E7107" w:rsidP="000C760F">
            <w:pPr>
              <w:jc w:val="center"/>
              <w:rPr>
                <w:rFonts w:ascii="Arial" w:hAnsi="Arial" w:cs="Arial"/>
                <w:b/>
                <w:color w:val="FF0000"/>
                <w:sz w:val="22"/>
              </w:rPr>
            </w:pPr>
            <w:r w:rsidRPr="003E7107">
              <w:rPr>
                <w:rFonts w:ascii="Arial" w:hAnsi="Arial" w:cs="Arial"/>
                <w:b/>
                <w:color w:val="FF0000"/>
                <w:sz w:val="22"/>
              </w:rPr>
              <w:t>[Fire Arrangements]</w:t>
            </w:r>
          </w:p>
        </w:tc>
        <w:tc>
          <w:tcPr>
            <w:tcW w:w="2154" w:type="dxa"/>
            <w:tcBorders>
              <w:top w:val="single" w:sz="18"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18"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rPr>
                <w:rFonts w:ascii="Arial" w:hAnsi="Arial" w:cs="Arial"/>
                <w:sz w:val="22"/>
              </w:rPr>
            </w:pPr>
          </w:p>
        </w:tc>
        <w:tc>
          <w:tcPr>
            <w:tcW w:w="2341" w:type="dxa"/>
            <w:tcBorders>
              <w:top w:val="single" w:sz="18"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3E7107" w:rsidRDefault="003E7107" w:rsidP="000C760F">
            <w:pPr>
              <w:jc w:val="center"/>
              <w:rPr>
                <w:rFonts w:ascii="Arial" w:hAnsi="Arial" w:cs="Arial"/>
                <w:b/>
                <w:color w:val="FF0000"/>
                <w:sz w:val="22"/>
              </w:rPr>
            </w:pPr>
            <w:r w:rsidRPr="003E7107">
              <w:rPr>
                <w:rFonts w:ascii="Arial" w:hAnsi="Arial" w:cs="Arial"/>
                <w:b/>
                <w:color w:val="FF0000"/>
                <w:sz w:val="22"/>
              </w:rPr>
              <w:t>[School Site Plan]</w:t>
            </w: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3E7107" w:rsidRDefault="003E7107" w:rsidP="000C760F">
            <w:pPr>
              <w:jc w:val="center"/>
              <w:rPr>
                <w:rFonts w:ascii="Arial" w:hAnsi="Arial" w:cs="Arial"/>
                <w:b/>
                <w:color w:val="FF0000"/>
                <w:sz w:val="22"/>
              </w:rPr>
            </w:pPr>
            <w:r w:rsidRPr="003E7107">
              <w:rPr>
                <w:rFonts w:ascii="Arial" w:hAnsi="Arial" w:cs="Arial"/>
                <w:b/>
                <w:color w:val="FF0000"/>
                <w:sz w:val="22"/>
              </w:rPr>
              <w:t>[Evacuation Procedures]</w:t>
            </w: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6"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r w:rsidR="003E7107" w:rsidRPr="0074483F" w:rsidTr="000C760F">
        <w:trPr>
          <w:trHeight w:val="838"/>
        </w:trPr>
        <w:tc>
          <w:tcPr>
            <w:tcW w:w="2490" w:type="dxa"/>
            <w:tcBorders>
              <w:top w:val="single" w:sz="6" w:space="0" w:color="auto"/>
              <w:left w:val="single" w:sz="18" w:space="0" w:color="auto"/>
              <w:bottom w:val="single" w:sz="18"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154" w:type="dxa"/>
            <w:tcBorders>
              <w:top w:val="single" w:sz="6" w:space="0" w:color="auto"/>
              <w:left w:val="single" w:sz="6" w:space="0" w:color="auto"/>
              <w:bottom w:val="single" w:sz="18"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977" w:type="dxa"/>
            <w:tcBorders>
              <w:top w:val="single" w:sz="6" w:space="0" w:color="auto"/>
              <w:left w:val="single" w:sz="6" w:space="0" w:color="auto"/>
              <w:bottom w:val="single" w:sz="18" w:space="0" w:color="auto"/>
              <w:right w:val="single" w:sz="6" w:space="0" w:color="auto"/>
            </w:tcBorders>
            <w:shd w:val="clear" w:color="auto" w:fill="auto"/>
            <w:vAlign w:val="center"/>
          </w:tcPr>
          <w:p w:rsidR="003E7107" w:rsidRPr="0074483F" w:rsidRDefault="003E7107" w:rsidP="000C760F">
            <w:pPr>
              <w:jc w:val="center"/>
              <w:rPr>
                <w:rFonts w:ascii="Arial" w:hAnsi="Arial" w:cs="Arial"/>
                <w:sz w:val="22"/>
              </w:rPr>
            </w:pPr>
          </w:p>
        </w:tc>
        <w:tc>
          <w:tcPr>
            <w:tcW w:w="2341" w:type="dxa"/>
            <w:tcBorders>
              <w:top w:val="single" w:sz="6" w:space="0" w:color="auto"/>
              <w:left w:val="single" w:sz="6" w:space="0" w:color="auto"/>
              <w:bottom w:val="single" w:sz="18" w:space="0" w:color="auto"/>
              <w:right w:val="single" w:sz="18" w:space="0" w:color="auto"/>
            </w:tcBorders>
            <w:shd w:val="clear" w:color="auto" w:fill="auto"/>
            <w:vAlign w:val="center"/>
          </w:tcPr>
          <w:p w:rsidR="003E7107" w:rsidRPr="0074483F" w:rsidRDefault="003E7107" w:rsidP="000C760F">
            <w:pPr>
              <w:jc w:val="center"/>
              <w:rPr>
                <w:rFonts w:ascii="Arial" w:hAnsi="Arial" w:cs="Arial"/>
                <w:sz w:val="22"/>
              </w:rPr>
            </w:pPr>
          </w:p>
        </w:tc>
      </w:tr>
    </w:tbl>
    <w:p w:rsidR="00022AB6" w:rsidRDefault="00022AB6" w:rsidP="003E7107">
      <w:pPr>
        <w:pStyle w:val="Heading1"/>
        <w:spacing w:before="0" w:after="120"/>
        <w:rPr>
          <w:rFonts w:ascii="Arial" w:hAnsi="Arial" w:cs="Arial"/>
          <w:sz w:val="22"/>
        </w:rPr>
      </w:pPr>
    </w:p>
    <w:p w:rsidR="00FC06B6" w:rsidRPr="00022AB6" w:rsidRDefault="00022AB6" w:rsidP="00022AB6">
      <w:pPr>
        <w:spacing w:after="120"/>
        <w:jc w:val="both"/>
        <w:rPr>
          <w:rFonts w:ascii="Arial" w:hAnsi="Arial" w:cs="Arial"/>
          <w:sz w:val="22"/>
        </w:rPr>
      </w:pPr>
      <w:r>
        <w:rPr>
          <w:rFonts w:ascii="Arial" w:hAnsi="Arial" w:cs="Arial"/>
          <w:sz w:val="22"/>
        </w:rPr>
        <w:br w:type="page"/>
      </w:r>
    </w:p>
    <w:p w:rsidR="00FC06B6" w:rsidRDefault="00FC06B6" w:rsidP="00FC06B6">
      <w:pPr>
        <w:spacing w:after="120"/>
        <w:jc w:val="center"/>
        <w:outlineLvl w:val="0"/>
        <w:rPr>
          <w:rFonts w:ascii="Arial" w:hAnsi="Arial" w:cs="Arial"/>
          <w:b/>
          <w:color w:val="000000"/>
          <w:sz w:val="32"/>
          <w:szCs w:val="32"/>
        </w:rPr>
      </w:pPr>
    </w:p>
    <w:p w:rsidR="00FC06B6" w:rsidRDefault="00D26936" w:rsidP="00FC06B6">
      <w:pPr>
        <w:spacing w:after="120"/>
        <w:jc w:val="center"/>
        <w:outlineLvl w:val="0"/>
        <w:rPr>
          <w:rFonts w:ascii="Arial" w:hAnsi="Arial" w:cs="Arial"/>
          <w:b/>
          <w:color w:val="000000"/>
          <w:sz w:val="32"/>
          <w:szCs w:val="32"/>
        </w:rPr>
      </w:pPr>
      <w:bookmarkStart w:id="3648" w:name="_Toc387394484"/>
      <w:bookmarkStart w:id="3649" w:name="_Toc387403568"/>
      <w:bookmarkStart w:id="3650" w:name="_Toc387404034"/>
      <w:bookmarkStart w:id="3651" w:name="_Toc387404362"/>
      <w:bookmarkStart w:id="3652" w:name="_Toc387404624"/>
      <w:bookmarkStart w:id="3653" w:name="_Toc387404886"/>
      <w:bookmarkStart w:id="3654" w:name="_Toc387405154"/>
      <w:bookmarkStart w:id="3655" w:name="_Toc391646917"/>
      <w:bookmarkStart w:id="3656" w:name="_Toc391647182"/>
      <w:bookmarkStart w:id="3657" w:name="_Toc391647440"/>
      <w:r>
        <w:rPr>
          <w:rFonts w:ascii="Arial" w:hAnsi="Arial" w:cs="Arial"/>
          <w:noProof/>
          <w:sz w:val="22"/>
        </w:rPr>
        <w:pict>
          <v:shape id="_x0000_s1045" type="#_x0000_t202" style="position:absolute;left:0;text-align:left;margin-left:102.75pt;margin-top:14.45pt;width:304.1pt;height:260.6pt;z-index:251658752">
            <v:stroke dashstyle="1 1" endcap="round"/>
            <v:textbox style="mso-next-textbox:#_x0000_s1045">
              <w:txbxContent>
                <w:p w:rsidR="001375EE" w:rsidRDefault="001375EE" w:rsidP="002776A8">
                  <w:pPr>
                    <w:jc w:val="center"/>
                    <w:rPr>
                      <w:rFonts w:ascii="Arial" w:hAnsi="Arial" w:cs="Arial"/>
                      <w:b/>
                      <w:color w:val="FF0000"/>
                    </w:rPr>
                  </w:pPr>
                </w:p>
                <w:p w:rsidR="001375EE" w:rsidRDefault="001375EE" w:rsidP="002776A8">
                  <w:pPr>
                    <w:jc w:val="center"/>
                    <w:rPr>
                      <w:rFonts w:ascii="Arial" w:hAnsi="Arial" w:cs="Arial"/>
                      <w:b/>
                      <w:color w:val="FF0000"/>
                    </w:rPr>
                  </w:pPr>
                </w:p>
                <w:p w:rsidR="001375EE" w:rsidRDefault="001375EE" w:rsidP="002776A8">
                  <w:pPr>
                    <w:jc w:val="center"/>
                    <w:rPr>
                      <w:rFonts w:ascii="Arial" w:hAnsi="Arial" w:cs="Arial"/>
                      <w:b/>
                      <w:color w:val="FF0000"/>
                    </w:rPr>
                  </w:pPr>
                </w:p>
                <w:p w:rsidR="001375EE" w:rsidRDefault="001375EE" w:rsidP="002776A8">
                  <w:pPr>
                    <w:jc w:val="center"/>
                    <w:rPr>
                      <w:rFonts w:ascii="Arial" w:hAnsi="Arial" w:cs="Arial"/>
                      <w:b/>
                      <w:color w:val="FF0000"/>
                    </w:rPr>
                  </w:pPr>
                </w:p>
                <w:p w:rsidR="001375EE" w:rsidRDefault="001375EE" w:rsidP="002776A8">
                  <w:pPr>
                    <w:jc w:val="center"/>
                    <w:rPr>
                      <w:rFonts w:ascii="Arial" w:hAnsi="Arial" w:cs="Arial"/>
                      <w:b/>
                      <w:color w:val="FF0000"/>
                    </w:rPr>
                  </w:pPr>
                </w:p>
                <w:p w:rsidR="001375EE" w:rsidRDefault="001375EE" w:rsidP="002776A8">
                  <w:pPr>
                    <w:jc w:val="center"/>
                    <w:rPr>
                      <w:rFonts w:ascii="Arial" w:hAnsi="Arial" w:cs="Arial"/>
                      <w:b/>
                      <w:color w:val="FF0000"/>
                    </w:rPr>
                  </w:pPr>
                </w:p>
                <w:p w:rsidR="001375EE" w:rsidRDefault="001375EE" w:rsidP="002776A8">
                  <w:pPr>
                    <w:jc w:val="center"/>
                    <w:rPr>
                      <w:rFonts w:ascii="Arial" w:hAnsi="Arial" w:cs="Arial"/>
                      <w:b/>
                      <w:color w:val="FF0000"/>
                    </w:rPr>
                  </w:pPr>
                </w:p>
                <w:p w:rsidR="001375EE" w:rsidRDefault="001375EE" w:rsidP="002776A8">
                  <w:pPr>
                    <w:jc w:val="center"/>
                    <w:rPr>
                      <w:rFonts w:ascii="Arial" w:hAnsi="Arial" w:cs="Arial"/>
                      <w:b/>
                      <w:color w:val="FF0000"/>
                    </w:rPr>
                  </w:pPr>
                </w:p>
                <w:p w:rsidR="001375EE" w:rsidRPr="00C51B1B" w:rsidRDefault="001375EE" w:rsidP="002776A8">
                  <w:pPr>
                    <w:jc w:val="center"/>
                    <w:rPr>
                      <w:rFonts w:ascii="Arial" w:hAnsi="Arial" w:cs="Arial"/>
                      <w:b/>
                      <w:color w:val="FF0000"/>
                    </w:rPr>
                  </w:pPr>
                  <w:r>
                    <w:rPr>
                      <w:rFonts w:ascii="Arial" w:hAnsi="Arial" w:cs="Arial"/>
                      <w:b/>
                      <w:color w:val="FF0000"/>
                    </w:rPr>
                    <w:t>[</w:t>
                  </w:r>
                  <w:r w:rsidRPr="00C51B1B">
                    <w:rPr>
                      <w:rFonts w:ascii="Arial" w:hAnsi="Arial" w:cs="Arial"/>
                      <w:b/>
                      <w:color w:val="FF0000"/>
                    </w:rPr>
                    <w:t>Insert School Logo</w:t>
                  </w:r>
                  <w:r>
                    <w:rPr>
                      <w:rFonts w:ascii="Arial" w:hAnsi="Arial" w:cs="Arial"/>
                      <w:b/>
                      <w:color w:val="FF0000"/>
                    </w:rPr>
                    <w:t>]</w:t>
                  </w:r>
                </w:p>
              </w:txbxContent>
            </v:textbox>
          </v:shape>
        </w:pict>
      </w:r>
      <w:bookmarkEnd w:id="3648"/>
      <w:bookmarkEnd w:id="3649"/>
      <w:bookmarkEnd w:id="3650"/>
      <w:bookmarkEnd w:id="3651"/>
      <w:bookmarkEnd w:id="3652"/>
      <w:bookmarkEnd w:id="3653"/>
      <w:bookmarkEnd w:id="3654"/>
      <w:bookmarkEnd w:id="3655"/>
      <w:bookmarkEnd w:id="3656"/>
      <w:bookmarkEnd w:id="3657"/>
    </w:p>
    <w:p w:rsidR="0083545F" w:rsidRDefault="0083545F" w:rsidP="00FC06B6">
      <w:pPr>
        <w:spacing w:after="120"/>
        <w:jc w:val="center"/>
        <w:outlineLvl w:val="0"/>
        <w:rPr>
          <w:rFonts w:ascii="Arial" w:hAnsi="Arial" w:cs="Arial"/>
          <w:b/>
          <w:color w:val="000000"/>
          <w:sz w:val="32"/>
          <w:szCs w:val="32"/>
        </w:rPr>
      </w:pPr>
    </w:p>
    <w:p w:rsidR="00FC06B6" w:rsidRDefault="00FC06B6" w:rsidP="00FC06B6">
      <w:pPr>
        <w:spacing w:after="120"/>
        <w:jc w:val="center"/>
        <w:outlineLvl w:val="0"/>
        <w:rPr>
          <w:rFonts w:ascii="Arial" w:hAnsi="Arial" w:cs="Arial"/>
          <w:b/>
          <w:color w:val="000000"/>
          <w:sz w:val="32"/>
          <w:szCs w:val="32"/>
        </w:rPr>
      </w:pPr>
    </w:p>
    <w:p w:rsidR="00FC06B6" w:rsidRDefault="00FC06B6" w:rsidP="00FC06B6">
      <w:pPr>
        <w:spacing w:after="120"/>
        <w:jc w:val="center"/>
        <w:outlineLvl w:val="0"/>
        <w:rPr>
          <w:rFonts w:ascii="Arial" w:hAnsi="Arial" w:cs="Arial"/>
          <w:b/>
          <w:color w:val="000000"/>
          <w:sz w:val="32"/>
          <w:szCs w:val="32"/>
        </w:rPr>
      </w:pPr>
    </w:p>
    <w:p w:rsidR="00FC06B6" w:rsidRDefault="00FC06B6" w:rsidP="00FC06B6">
      <w:pPr>
        <w:spacing w:after="120"/>
        <w:jc w:val="center"/>
        <w:outlineLvl w:val="0"/>
        <w:rPr>
          <w:rFonts w:ascii="Arial" w:hAnsi="Arial" w:cs="Arial"/>
          <w:b/>
          <w:color w:val="000000"/>
          <w:sz w:val="32"/>
          <w:szCs w:val="32"/>
        </w:rPr>
      </w:pPr>
    </w:p>
    <w:p w:rsidR="00FC06B6" w:rsidRDefault="00FC06B6" w:rsidP="00FC06B6">
      <w:pPr>
        <w:spacing w:after="120"/>
        <w:jc w:val="center"/>
        <w:outlineLvl w:val="0"/>
        <w:rPr>
          <w:rFonts w:ascii="Arial" w:hAnsi="Arial" w:cs="Arial"/>
          <w:b/>
          <w:color w:val="000000"/>
          <w:sz w:val="32"/>
          <w:szCs w:val="32"/>
        </w:rPr>
      </w:pPr>
    </w:p>
    <w:p w:rsidR="00FC06B6" w:rsidRDefault="00FC06B6" w:rsidP="00FC06B6">
      <w:pPr>
        <w:spacing w:after="120"/>
        <w:jc w:val="center"/>
        <w:outlineLvl w:val="0"/>
        <w:rPr>
          <w:noProof/>
        </w:rPr>
      </w:pPr>
    </w:p>
    <w:p w:rsidR="00FC06B6" w:rsidRDefault="00FC06B6" w:rsidP="00FC06B6">
      <w:pPr>
        <w:spacing w:after="120"/>
        <w:jc w:val="center"/>
        <w:outlineLvl w:val="0"/>
        <w:rPr>
          <w:noProof/>
        </w:rPr>
      </w:pPr>
    </w:p>
    <w:p w:rsidR="00FC06B6" w:rsidRDefault="00FC06B6" w:rsidP="00FC06B6">
      <w:pPr>
        <w:spacing w:after="120"/>
        <w:jc w:val="center"/>
        <w:outlineLvl w:val="0"/>
        <w:rPr>
          <w:noProof/>
        </w:rPr>
      </w:pPr>
    </w:p>
    <w:p w:rsidR="00FC06B6" w:rsidRDefault="00FC06B6" w:rsidP="00FC06B6">
      <w:pPr>
        <w:spacing w:after="120"/>
        <w:jc w:val="center"/>
        <w:outlineLvl w:val="0"/>
        <w:rPr>
          <w:noProof/>
        </w:rPr>
      </w:pPr>
    </w:p>
    <w:p w:rsidR="00FC06B6" w:rsidRDefault="00FC06B6" w:rsidP="00FC06B6">
      <w:pPr>
        <w:spacing w:after="120"/>
        <w:jc w:val="center"/>
        <w:outlineLvl w:val="0"/>
        <w:rPr>
          <w:noProof/>
        </w:rPr>
      </w:pPr>
    </w:p>
    <w:p w:rsidR="00FC06B6" w:rsidRDefault="00FC06B6" w:rsidP="00FC06B6">
      <w:pPr>
        <w:spacing w:after="120"/>
        <w:jc w:val="center"/>
        <w:outlineLvl w:val="0"/>
        <w:rPr>
          <w:noProof/>
        </w:rPr>
      </w:pPr>
    </w:p>
    <w:p w:rsidR="00FC06B6" w:rsidRDefault="00FC06B6" w:rsidP="00FC06B6">
      <w:pPr>
        <w:spacing w:after="120"/>
        <w:jc w:val="center"/>
        <w:outlineLvl w:val="0"/>
        <w:rPr>
          <w:noProof/>
        </w:rPr>
      </w:pPr>
    </w:p>
    <w:p w:rsidR="002776A8" w:rsidRDefault="002776A8" w:rsidP="00FC06B6">
      <w:pPr>
        <w:spacing w:after="120"/>
        <w:jc w:val="center"/>
        <w:outlineLvl w:val="0"/>
      </w:pPr>
      <w:bookmarkStart w:id="3658" w:name="_Toc385510075"/>
      <w:bookmarkStart w:id="3659" w:name="_Toc386106285"/>
      <w:bookmarkStart w:id="3660" w:name="_Toc386613584"/>
      <w:bookmarkStart w:id="3661" w:name="_Toc387224307"/>
      <w:bookmarkStart w:id="3662" w:name="_Toc387329285"/>
      <w:bookmarkStart w:id="3663" w:name="_Toc387390815"/>
    </w:p>
    <w:p w:rsidR="002776A8" w:rsidRDefault="002776A8" w:rsidP="00FC06B6">
      <w:pPr>
        <w:spacing w:after="120"/>
        <w:jc w:val="center"/>
        <w:outlineLvl w:val="0"/>
      </w:pPr>
    </w:p>
    <w:p w:rsidR="002776A8" w:rsidRDefault="002776A8" w:rsidP="00FC06B6">
      <w:pPr>
        <w:spacing w:after="120"/>
        <w:jc w:val="center"/>
        <w:outlineLvl w:val="0"/>
      </w:pPr>
    </w:p>
    <w:p w:rsidR="00FC06B6" w:rsidRDefault="00D26936" w:rsidP="00FC06B6">
      <w:pPr>
        <w:spacing w:after="120"/>
        <w:jc w:val="center"/>
        <w:outlineLvl w:val="0"/>
        <w:rPr>
          <w:noProof/>
        </w:rPr>
      </w:pPr>
      <w:bookmarkStart w:id="3664" w:name="_Toc387394485"/>
      <w:bookmarkStart w:id="3665" w:name="_Toc387403569"/>
      <w:bookmarkStart w:id="3666" w:name="_Toc387404035"/>
      <w:bookmarkStart w:id="3667" w:name="_Toc387404363"/>
      <w:bookmarkStart w:id="3668" w:name="_Toc387404625"/>
      <w:bookmarkStart w:id="3669" w:name="_Toc387404887"/>
      <w:bookmarkStart w:id="3670" w:name="_Toc387405155"/>
      <w:bookmarkStart w:id="3671" w:name="_Toc391646918"/>
      <w:bookmarkStart w:id="3672" w:name="_Toc391647183"/>
      <w:bookmarkStart w:id="3673" w:name="_Toc391647441"/>
      <w:r>
        <w:pict>
          <v:shape id="_x0000_i1030" type="#_x0000_t75" style="width:394pt;height:63.1pt" o:allowoverlap="f">
            <v:imagedata r:id="rId9" o:title=""/>
          </v:shape>
        </w:pict>
      </w:r>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p>
    <w:p w:rsidR="00FC06B6" w:rsidRDefault="00FC06B6" w:rsidP="002776A8">
      <w:pPr>
        <w:spacing w:after="120"/>
        <w:outlineLvl w:val="0"/>
        <w:rPr>
          <w:noProof/>
        </w:rPr>
      </w:pPr>
    </w:p>
    <w:p w:rsidR="00FC06B6" w:rsidRDefault="00D26936" w:rsidP="00FC06B6">
      <w:pPr>
        <w:spacing w:after="120"/>
        <w:jc w:val="center"/>
        <w:outlineLvl w:val="0"/>
        <w:rPr>
          <w:noProof/>
        </w:rPr>
      </w:pPr>
      <w:bookmarkStart w:id="3674" w:name="_Toc385510076"/>
      <w:bookmarkStart w:id="3675" w:name="_Toc386106286"/>
      <w:bookmarkStart w:id="3676" w:name="_Toc386613585"/>
      <w:bookmarkStart w:id="3677" w:name="_Toc387224308"/>
      <w:bookmarkStart w:id="3678" w:name="_Toc387329286"/>
      <w:bookmarkStart w:id="3679" w:name="_Toc387390816"/>
      <w:bookmarkStart w:id="3680" w:name="_Toc387394486"/>
      <w:bookmarkStart w:id="3681" w:name="_Toc387403570"/>
      <w:bookmarkStart w:id="3682" w:name="_Toc387404036"/>
      <w:bookmarkStart w:id="3683" w:name="_Toc387404364"/>
      <w:bookmarkStart w:id="3684" w:name="_Toc387404626"/>
      <w:bookmarkStart w:id="3685" w:name="_Toc387404888"/>
      <w:bookmarkStart w:id="3686" w:name="_Toc387405156"/>
      <w:bookmarkStart w:id="3687" w:name="_Toc391646919"/>
      <w:bookmarkStart w:id="3688" w:name="_Toc391647184"/>
      <w:bookmarkStart w:id="3689" w:name="_Toc391647442"/>
      <w:r>
        <w:rPr>
          <w:noProof/>
        </w:rPr>
        <w:pict>
          <v:shape id="_x0000_i1031" type="#_x0000_t75" style="width:237.85pt;height:94.65pt;visibility:visible">
            <v:imagedata r:id="rId14" o:title=""/>
          </v:shape>
        </w:pict>
      </w:r>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p>
    <w:p w:rsidR="00FC06B6" w:rsidRPr="000546D9" w:rsidRDefault="00D26936" w:rsidP="00FC06B6">
      <w:pPr>
        <w:spacing w:after="120"/>
        <w:jc w:val="center"/>
        <w:outlineLvl w:val="0"/>
        <w:rPr>
          <w:rFonts w:ascii="Arial" w:hAnsi="Arial" w:cs="Arial"/>
          <w:b/>
          <w:color w:val="000000"/>
          <w:sz w:val="32"/>
          <w:szCs w:val="32"/>
        </w:rPr>
      </w:pPr>
      <w:bookmarkStart w:id="3690" w:name="_Toc385510077"/>
      <w:bookmarkStart w:id="3691" w:name="_Toc386106287"/>
      <w:bookmarkStart w:id="3692" w:name="_Toc386613586"/>
      <w:bookmarkStart w:id="3693" w:name="_Toc387224309"/>
      <w:bookmarkStart w:id="3694" w:name="_Toc387329287"/>
      <w:bookmarkStart w:id="3695" w:name="_Toc387390817"/>
      <w:bookmarkStart w:id="3696" w:name="_Toc387394487"/>
      <w:bookmarkStart w:id="3697" w:name="_Toc387403571"/>
      <w:bookmarkStart w:id="3698" w:name="_Toc387404037"/>
      <w:bookmarkStart w:id="3699" w:name="_Toc387404365"/>
      <w:bookmarkStart w:id="3700" w:name="_Toc387404627"/>
      <w:bookmarkStart w:id="3701" w:name="_Toc387404889"/>
      <w:bookmarkStart w:id="3702" w:name="_Toc387405157"/>
      <w:bookmarkStart w:id="3703" w:name="_Toc391646920"/>
      <w:bookmarkStart w:id="3704" w:name="_Toc391647185"/>
      <w:bookmarkStart w:id="3705" w:name="_Toc391647443"/>
      <w:r>
        <w:rPr>
          <w:noProof/>
        </w:rPr>
        <w:pict>
          <v:shape id="_x0000_i1032" type="#_x0000_t75" alt="Description: http://home.btconnect.com/gab/images/Coventry%20Council%20Logo%20small.jpg" style="width:199pt;height:120.55pt;visibility:visible">
            <v:imagedata r:id="rId13" o:title="Coventry%20Council%20Logo%20small"/>
          </v:shape>
        </w:pict>
      </w:r>
      <w:r>
        <w:rPr>
          <w:noProof/>
        </w:rPr>
        <w:pict>
          <v:shape id="_x0000_i1033" type="#_x0000_t75" alt="Description: http://www.janjoosolutions.com/wp-content/uploads/2011/04/Warwickshire-CC-Logo.jpg" style="width:238.65pt;height:113.25pt;visibility:visible">
            <v:imagedata r:id="rId15" o:title="Warwickshire-CC-Logo"/>
          </v:shape>
        </w:pict>
      </w:r>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p>
    <w:sectPr w:rsidR="00FC06B6" w:rsidRPr="000546D9" w:rsidSect="001504BD">
      <w:pgSz w:w="11906" w:h="16838" w:code="9"/>
      <w:pgMar w:top="1440" w:right="1080" w:bottom="1440" w:left="10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3F" w:rsidRDefault="00A65C3F">
      <w:r>
        <w:separator/>
      </w:r>
    </w:p>
  </w:endnote>
  <w:endnote w:type="continuationSeparator" w:id="0">
    <w:p w:rsidR="00A65C3F" w:rsidRDefault="00A65C3F">
      <w:r>
        <w:continuationSeparator/>
      </w:r>
    </w:p>
  </w:endnote>
  <w:endnote w:type="continuationNotice" w:id="1">
    <w:p w:rsidR="00A65C3F" w:rsidRDefault="00A65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KDJ H+ Adv PS X 0350">
    <w:altName w:val="Adv PS Extr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FFKDJ G+ Adv PS X 0352">
    <w:altName w:val="Adv PS Extr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E" w:rsidRPr="003F4977" w:rsidRDefault="001375EE" w:rsidP="00C51B1B">
    <w:pPr>
      <w:pStyle w:val="Footer"/>
      <w:jc w:val="center"/>
      <w:rPr>
        <w:rFonts w:ascii="Arial" w:hAnsi="Arial" w:cs="Arial"/>
      </w:rPr>
    </w:pPr>
    <w:r w:rsidRPr="00C51B1B">
      <w:rPr>
        <w:rFonts w:ascii="Arial" w:hAnsi="Arial" w:cs="Arial"/>
        <w:b/>
        <w:color w:val="FF0000"/>
      </w:rPr>
      <w:t>[School Name]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3F4977">
      <w:rPr>
        <w:rFonts w:ascii="Arial" w:hAnsi="Arial" w:cs="Arial"/>
      </w:rPr>
      <w:fldChar w:fldCharType="begin"/>
    </w:r>
    <w:r w:rsidRPr="003F4977">
      <w:rPr>
        <w:rFonts w:ascii="Arial" w:hAnsi="Arial" w:cs="Arial"/>
      </w:rPr>
      <w:instrText xml:space="preserve"> PAGE   \* MERGEFORMAT </w:instrText>
    </w:r>
    <w:r w:rsidRPr="003F4977">
      <w:rPr>
        <w:rFonts w:ascii="Arial" w:hAnsi="Arial" w:cs="Arial"/>
      </w:rPr>
      <w:fldChar w:fldCharType="separate"/>
    </w:r>
    <w:r w:rsidR="00D26936">
      <w:rPr>
        <w:rFonts w:ascii="Arial" w:hAnsi="Arial" w:cs="Arial"/>
        <w:noProof/>
      </w:rPr>
      <w:t>1</w:t>
    </w:r>
    <w:r w:rsidRPr="003F4977">
      <w:rPr>
        <w:rFonts w:ascii="Arial" w:hAnsi="Arial" w:cs="Arial"/>
        <w:noProof/>
      </w:rPr>
      <w:fldChar w:fldCharType="end"/>
    </w:r>
  </w:p>
  <w:p w:rsidR="001375EE" w:rsidRDefault="001375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E" w:rsidRPr="00FC06B6" w:rsidRDefault="001375EE" w:rsidP="0007664F">
    <w:pPr>
      <w:pStyle w:val="Footer"/>
      <w:tabs>
        <w:tab w:val="left" w:pos="236"/>
        <w:tab w:val="right" w:pos="9746"/>
      </w:tabs>
      <w:jc w:val="center"/>
      <w:rPr>
        <w:rFonts w:ascii="Arial" w:hAnsi="Arial" w:cs="Arial"/>
      </w:rPr>
    </w:pPr>
    <w:r w:rsidRPr="006611F4">
      <w:rPr>
        <w:rFonts w:ascii="Arial" w:hAnsi="Arial" w:cs="Arial"/>
        <w:b/>
        <w:i/>
        <w:color w:val="FF0000"/>
      </w:rPr>
      <w:t>[School Name]</w:t>
    </w:r>
    <w:r>
      <w:rPr>
        <w:rFonts w:ascii="Arial" w:hAnsi="Arial" w:cs="Arial"/>
      </w:rPr>
      <w:tab/>
    </w:r>
    <w:r>
      <w:rPr>
        <w:rFonts w:ascii="Arial" w:hAnsi="Arial" w:cs="Arial"/>
      </w:rPr>
      <w:tab/>
    </w:r>
    <w:r>
      <w:rPr>
        <w:rFonts w:ascii="Arial" w:hAnsi="Arial" w:cs="Arial"/>
      </w:rPr>
      <w:tab/>
    </w:r>
    <w:r w:rsidRPr="00FC06B6">
      <w:rPr>
        <w:rFonts w:ascii="Arial" w:hAnsi="Arial" w:cs="Arial"/>
      </w:rPr>
      <w:t xml:space="preserve">Page | </w:t>
    </w:r>
    <w:r w:rsidRPr="00FC06B6">
      <w:rPr>
        <w:rFonts w:ascii="Arial" w:hAnsi="Arial" w:cs="Arial"/>
      </w:rPr>
      <w:fldChar w:fldCharType="begin"/>
    </w:r>
    <w:r w:rsidRPr="00FC06B6">
      <w:rPr>
        <w:rFonts w:ascii="Arial" w:hAnsi="Arial" w:cs="Arial"/>
      </w:rPr>
      <w:instrText xml:space="preserve"> PAGE   \* MERGEFORMAT </w:instrText>
    </w:r>
    <w:r w:rsidRPr="00FC06B6">
      <w:rPr>
        <w:rFonts w:ascii="Arial" w:hAnsi="Arial" w:cs="Arial"/>
      </w:rPr>
      <w:fldChar w:fldCharType="separate"/>
    </w:r>
    <w:r w:rsidR="00D26936">
      <w:rPr>
        <w:rFonts w:ascii="Arial" w:hAnsi="Arial" w:cs="Arial"/>
        <w:noProof/>
      </w:rPr>
      <w:t>87</w:t>
    </w:r>
    <w:r w:rsidRPr="00FC06B6">
      <w:rPr>
        <w:rFonts w:ascii="Arial" w:hAnsi="Arial" w:cs="Arial"/>
        <w:noProof/>
      </w:rPr>
      <w:fldChar w:fldCharType="end"/>
    </w:r>
  </w:p>
  <w:p w:rsidR="001375EE" w:rsidRDefault="00137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3F" w:rsidRDefault="00A65C3F">
      <w:r>
        <w:separator/>
      </w:r>
    </w:p>
  </w:footnote>
  <w:footnote w:type="continuationSeparator" w:id="0">
    <w:p w:rsidR="00A65C3F" w:rsidRDefault="00A65C3F">
      <w:r>
        <w:continuationSeparator/>
      </w:r>
    </w:p>
  </w:footnote>
  <w:footnote w:type="continuationNotice" w:id="1">
    <w:p w:rsidR="00A65C3F" w:rsidRDefault="00A65C3F"/>
  </w:footnote>
  <w:footnote w:id="2">
    <w:p w:rsidR="001375EE" w:rsidRDefault="001375EE" w:rsidP="007766A9">
      <w:pPr>
        <w:pStyle w:val="FootnoteText"/>
      </w:pPr>
      <w:r>
        <w:rPr>
          <w:rStyle w:val="FootnoteReference"/>
        </w:rPr>
        <w:footnoteRef/>
      </w:r>
      <w:r>
        <w:t xml:space="preserve"> </w:t>
      </w:r>
      <w:r>
        <w:rPr>
          <w:rFonts w:ascii="FFKDJ G+ Adv PS X 0352" w:hAnsi="FFKDJ G+ Adv PS X 0352"/>
          <w:szCs w:val="16"/>
        </w:rPr>
        <w:t>This is subject to change. Please check the Home Office website http://www.homeoffice.gov.uk/counter-terrorism/ current-threat-level/ for the current country threat level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E" w:rsidRPr="006F690E" w:rsidRDefault="001375EE" w:rsidP="00F5785A">
    <w:pPr>
      <w:pStyle w:val="Header"/>
      <w:tabs>
        <w:tab w:val="clear" w:pos="4153"/>
        <w:tab w:val="clear" w:pos="8306"/>
        <w:tab w:val="left" w:pos="0"/>
      </w:tabs>
      <w:jc w:val="right"/>
      <w:rPr>
        <w:rFonts w:ascii="Arial" w:hAnsi="Arial" w:cs="Arial"/>
        <w:b/>
      </w:rPr>
    </w:pPr>
    <w:r w:rsidRPr="006F690E">
      <w:rPr>
        <w:rFonts w:ascii="Arial" w:hAnsi="Arial" w:cs="Arial"/>
        <w:b/>
      </w:rPr>
      <w:t>Emergency Advice and Support</w:t>
    </w:r>
  </w:p>
  <w:p w:rsidR="001375EE" w:rsidRPr="006F690E" w:rsidRDefault="001375EE" w:rsidP="00F5785A">
    <w:pPr>
      <w:pStyle w:val="Header"/>
      <w:tabs>
        <w:tab w:val="clear" w:pos="4153"/>
        <w:tab w:val="clear" w:pos="8306"/>
        <w:tab w:val="left" w:pos="0"/>
      </w:tabs>
      <w:jc w:val="right"/>
      <w:rPr>
        <w:rFonts w:ascii="Arial" w:hAnsi="Arial" w:cs="Arial"/>
        <w:b/>
      </w:rPr>
    </w:pPr>
    <w:r w:rsidRPr="006F690E">
      <w:rPr>
        <w:rFonts w:ascii="Arial" w:hAnsi="Arial" w:cs="Arial"/>
        <w:b/>
      </w:rPr>
      <w:t>For Education Establishments</w:t>
    </w:r>
    <w:r w:rsidRPr="006F690E">
      <w:rPr>
        <w:rFonts w:ascii="Arial" w:hAnsi="Arial" w:cs="Arial"/>
        <w:b/>
      </w:rPr>
      <w:tab/>
    </w:r>
  </w:p>
  <w:p w:rsidR="001375EE" w:rsidRDefault="001375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E" w:rsidRDefault="001375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E" w:rsidRPr="006F690E" w:rsidRDefault="001375EE" w:rsidP="006F690E">
    <w:pPr>
      <w:pStyle w:val="Header"/>
      <w:tabs>
        <w:tab w:val="clear" w:pos="4153"/>
        <w:tab w:val="clear" w:pos="8306"/>
        <w:tab w:val="left" w:pos="0"/>
      </w:tabs>
      <w:rPr>
        <w:rFonts w:ascii="Arial" w:hAnsi="Arial" w:cs="Arial"/>
        <w:b/>
      </w:rPr>
    </w:pPr>
    <w:r w:rsidRPr="006F690E">
      <w:rPr>
        <w:rFonts w:ascii="Arial" w:hAnsi="Arial" w:cs="Arial"/>
        <w:b/>
      </w:rPr>
      <w:t>Emergency Advice and Support</w:t>
    </w:r>
  </w:p>
  <w:p w:rsidR="001375EE" w:rsidRPr="006F690E" w:rsidRDefault="001375EE" w:rsidP="006F690E">
    <w:pPr>
      <w:pStyle w:val="Header"/>
      <w:tabs>
        <w:tab w:val="clear" w:pos="4153"/>
        <w:tab w:val="clear" w:pos="8306"/>
        <w:tab w:val="left" w:pos="0"/>
      </w:tabs>
      <w:rPr>
        <w:rFonts w:ascii="Arial" w:hAnsi="Arial" w:cs="Arial"/>
        <w:b/>
      </w:rPr>
    </w:pPr>
    <w:r w:rsidRPr="006F690E">
      <w:rPr>
        <w:rFonts w:ascii="Arial" w:hAnsi="Arial" w:cs="Arial"/>
        <w:b/>
      </w:rPr>
      <w:t>For Education Establishments</w:t>
    </w:r>
    <w:r w:rsidRPr="006F690E">
      <w:rPr>
        <w:rFonts w:ascii="Arial" w:hAnsi="Arial" w:cs="Arial"/>
        <w:b/>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E" w:rsidRDefault="00137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6E9"/>
    <w:multiLevelType w:val="hybridMultilevel"/>
    <w:tmpl w:val="2D8CB800"/>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E3E83"/>
    <w:multiLevelType w:val="hybridMultilevel"/>
    <w:tmpl w:val="AF503BCE"/>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764C0A"/>
    <w:multiLevelType w:val="hybridMultilevel"/>
    <w:tmpl w:val="D79C1B3E"/>
    <w:lvl w:ilvl="0" w:tplc="13A63E3E">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E6640"/>
    <w:multiLevelType w:val="hybridMultilevel"/>
    <w:tmpl w:val="FF945D8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157DBB"/>
    <w:multiLevelType w:val="hybridMultilevel"/>
    <w:tmpl w:val="6316DE9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271D31"/>
    <w:multiLevelType w:val="hybridMultilevel"/>
    <w:tmpl w:val="468E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3477E6"/>
    <w:multiLevelType w:val="hybridMultilevel"/>
    <w:tmpl w:val="26D413DE"/>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16517"/>
    <w:multiLevelType w:val="hybridMultilevel"/>
    <w:tmpl w:val="711A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5E1340"/>
    <w:multiLevelType w:val="hybridMultilevel"/>
    <w:tmpl w:val="5608D4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0A284192"/>
    <w:multiLevelType w:val="hybridMultilevel"/>
    <w:tmpl w:val="8A5205F2"/>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B696296"/>
    <w:multiLevelType w:val="hybridMultilevel"/>
    <w:tmpl w:val="D6F622B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F601CA"/>
    <w:multiLevelType w:val="hybridMultilevel"/>
    <w:tmpl w:val="3B0A36FA"/>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CD15CA6"/>
    <w:multiLevelType w:val="hybridMultilevel"/>
    <w:tmpl w:val="B906C0F8"/>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440F35"/>
    <w:multiLevelType w:val="hybridMultilevel"/>
    <w:tmpl w:val="2B2A3AF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1A3490"/>
    <w:multiLevelType w:val="hybridMultilevel"/>
    <w:tmpl w:val="597C618A"/>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2C24AA3"/>
    <w:multiLevelType w:val="hybridMultilevel"/>
    <w:tmpl w:val="1696FFBC"/>
    <w:lvl w:ilvl="0" w:tplc="13A63E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41F2C2D"/>
    <w:multiLevelType w:val="hybridMultilevel"/>
    <w:tmpl w:val="FAD8F8B2"/>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550F5F"/>
    <w:multiLevelType w:val="hybridMultilevel"/>
    <w:tmpl w:val="318AFB94"/>
    <w:lvl w:ilvl="0" w:tplc="2508FA7A">
      <w:numFmt w:val="bullet"/>
      <w:lvlText w:val="•"/>
      <w:lvlJc w:val="left"/>
      <w:pPr>
        <w:ind w:left="36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DC535E6"/>
    <w:multiLevelType w:val="hybridMultilevel"/>
    <w:tmpl w:val="FE9A28EA"/>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F204FBA"/>
    <w:multiLevelType w:val="hybridMultilevel"/>
    <w:tmpl w:val="6DCE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F553965"/>
    <w:multiLevelType w:val="hybridMultilevel"/>
    <w:tmpl w:val="1C94C668"/>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1D8209F"/>
    <w:multiLevelType w:val="hybridMultilevel"/>
    <w:tmpl w:val="3692FA1C"/>
    <w:lvl w:ilvl="0" w:tplc="0809000F">
      <w:start w:val="1"/>
      <w:numFmt w:val="decimal"/>
      <w:lvlText w:val="%1."/>
      <w:lvlJc w:val="left"/>
      <w:pPr>
        <w:tabs>
          <w:tab w:val="num" w:pos="927"/>
        </w:tabs>
        <w:ind w:left="927" w:hanging="360"/>
      </w:pPr>
      <w:rPr>
        <w:rFonts w:hint="default"/>
        <w:b w:val="0"/>
        <w:i w:val="0"/>
        <w:sz w:val="22"/>
        <w:szCs w:val="22"/>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2">
    <w:nsid w:val="21DA665A"/>
    <w:multiLevelType w:val="hybridMultilevel"/>
    <w:tmpl w:val="AE0EDB8A"/>
    <w:lvl w:ilvl="0" w:tplc="0809000F">
      <w:start w:val="1"/>
      <w:numFmt w:val="decimal"/>
      <w:lvlText w:val="%1."/>
      <w:lvlJc w:val="left"/>
      <w:pPr>
        <w:ind w:left="720" w:hanging="360"/>
      </w:pPr>
      <w:rPr>
        <w:rFonts w:hint="default"/>
      </w:rPr>
    </w:lvl>
    <w:lvl w:ilvl="1" w:tplc="08090003">
      <w:start w:val="1"/>
      <w:numFmt w:val="bullet"/>
      <w:lvlText w:val="o"/>
      <w:lvlJc w:val="left"/>
      <w:pPr>
        <w:ind w:left="277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2A66486"/>
    <w:multiLevelType w:val="hybridMultilevel"/>
    <w:tmpl w:val="737C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3B74A84"/>
    <w:multiLevelType w:val="hybridMultilevel"/>
    <w:tmpl w:val="9B8E39EC"/>
    <w:lvl w:ilvl="0" w:tplc="62D4BE48">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4340A9B"/>
    <w:multiLevelType w:val="hybridMultilevel"/>
    <w:tmpl w:val="2E1418BE"/>
    <w:lvl w:ilvl="0" w:tplc="13A63E3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244F3669"/>
    <w:multiLevelType w:val="hybridMultilevel"/>
    <w:tmpl w:val="279A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6802678"/>
    <w:multiLevelType w:val="hybridMultilevel"/>
    <w:tmpl w:val="003C446E"/>
    <w:lvl w:ilvl="0" w:tplc="D680765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7AB04DC"/>
    <w:multiLevelType w:val="hybridMultilevel"/>
    <w:tmpl w:val="6A5237B2"/>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CA3193"/>
    <w:multiLevelType w:val="hybridMultilevel"/>
    <w:tmpl w:val="3990BEDE"/>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8E3550F"/>
    <w:multiLevelType w:val="hybridMultilevel"/>
    <w:tmpl w:val="4CE2C81E"/>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A49647F"/>
    <w:multiLevelType w:val="hybridMultilevel"/>
    <w:tmpl w:val="4532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CF3278E"/>
    <w:multiLevelType w:val="hybridMultilevel"/>
    <w:tmpl w:val="5338DB3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2F9C2DA3"/>
    <w:multiLevelType w:val="hybridMultilevel"/>
    <w:tmpl w:val="58F6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0072F30"/>
    <w:multiLevelType w:val="hybridMultilevel"/>
    <w:tmpl w:val="2FF8CC5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0474251"/>
    <w:multiLevelType w:val="hybridMultilevel"/>
    <w:tmpl w:val="AE0EDB8A"/>
    <w:lvl w:ilvl="0" w:tplc="0809000F">
      <w:start w:val="1"/>
      <w:numFmt w:val="decimal"/>
      <w:lvlText w:val="%1."/>
      <w:lvlJc w:val="left"/>
      <w:pPr>
        <w:ind w:left="720" w:hanging="360"/>
      </w:pPr>
      <w:rPr>
        <w:rFonts w:hint="default"/>
      </w:rPr>
    </w:lvl>
    <w:lvl w:ilvl="1" w:tplc="08090003">
      <w:start w:val="1"/>
      <w:numFmt w:val="bullet"/>
      <w:lvlText w:val="o"/>
      <w:lvlJc w:val="left"/>
      <w:pPr>
        <w:ind w:left="277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08B0A5F"/>
    <w:multiLevelType w:val="hybridMultilevel"/>
    <w:tmpl w:val="168AF3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35872EAF"/>
    <w:multiLevelType w:val="hybridMultilevel"/>
    <w:tmpl w:val="3A86B23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6EA6EB3"/>
    <w:multiLevelType w:val="hybridMultilevel"/>
    <w:tmpl w:val="46766AC8"/>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8361DD1"/>
    <w:multiLevelType w:val="hybridMultilevel"/>
    <w:tmpl w:val="3DAA04A4"/>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B3810D2"/>
    <w:multiLevelType w:val="hybridMultilevel"/>
    <w:tmpl w:val="1900633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B735986"/>
    <w:multiLevelType w:val="hybridMultilevel"/>
    <w:tmpl w:val="4BC4FCC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C082CD2"/>
    <w:multiLevelType w:val="hybridMultilevel"/>
    <w:tmpl w:val="6E3A32D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2241492"/>
    <w:multiLevelType w:val="hybridMultilevel"/>
    <w:tmpl w:val="FCC0E4B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2311586"/>
    <w:multiLevelType w:val="hybridMultilevel"/>
    <w:tmpl w:val="D5F4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384613A"/>
    <w:multiLevelType w:val="hybridMultilevel"/>
    <w:tmpl w:val="5FA2586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45B152A"/>
    <w:multiLevelType w:val="hybridMultilevel"/>
    <w:tmpl w:val="199CF5D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4ED0912"/>
    <w:multiLevelType w:val="hybridMultilevel"/>
    <w:tmpl w:val="6EBA70D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7294432"/>
    <w:multiLevelType w:val="hybridMultilevel"/>
    <w:tmpl w:val="D9FE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75B35FD"/>
    <w:multiLevelType w:val="hybridMultilevel"/>
    <w:tmpl w:val="C5C49790"/>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8C97B5B"/>
    <w:multiLevelType w:val="hybridMultilevel"/>
    <w:tmpl w:val="E752EAA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1">
    <w:nsid w:val="4B177D11"/>
    <w:multiLevelType w:val="hybridMultilevel"/>
    <w:tmpl w:val="5088CD9E"/>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D47519F"/>
    <w:multiLevelType w:val="hybridMultilevel"/>
    <w:tmpl w:val="08E47DF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D5A4886"/>
    <w:multiLevelType w:val="hybridMultilevel"/>
    <w:tmpl w:val="0B2278AE"/>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F401F5B"/>
    <w:multiLevelType w:val="hybridMultilevel"/>
    <w:tmpl w:val="5CACCF0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06738C5"/>
    <w:multiLevelType w:val="hybridMultilevel"/>
    <w:tmpl w:val="3214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1381DB6"/>
    <w:multiLevelType w:val="hybridMultilevel"/>
    <w:tmpl w:val="7D1C234A"/>
    <w:lvl w:ilvl="0" w:tplc="52C85612">
      <w:start w:val="1"/>
      <w:numFmt w:val="decimal"/>
      <w:lvlText w:val="%1."/>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35829B3"/>
    <w:multiLevelType w:val="hybridMultilevel"/>
    <w:tmpl w:val="D24E893A"/>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54311E3D"/>
    <w:multiLevelType w:val="hybridMultilevel"/>
    <w:tmpl w:val="148E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48C3B7F"/>
    <w:multiLevelType w:val="hybridMultilevel"/>
    <w:tmpl w:val="0010CAE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4AB6331"/>
    <w:multiLevelType w:val="hybridMultilevel"/>
    <w:tmpl w:val="FFDC3852"/>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5E04682"/>
    <w:multiLevelType w:val="hybridMultilevel"/>
    <w:tmpl w:val="67F463F0"/>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7954004"/>
    <w:multiLevelType w:val="hybridMultilevel"/>
    <w:tmpl w:val="2802501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855041B"/>
    <w:multiLevelType w:val="hybridMultilevel"/>
    <w:tmpl w:val="ADC01468"/>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59F253DB"/>
    <w:multiLevelType w:val="hybridMultilevel"/>
    <w:tmpl w:val="8E02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5B51701C"/>
    <w:multiLevelType w:val="hybridMultilevel"/>
    <w:tmpl w:val="45A65718"/>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C660D8D"/>
    <w:multiLevelType w:val="hybridMultilevel"/>
    <w:tmpl w:val="0B62E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FBE4CA7"/>
    <w:multiLevelType w:val="hybridMultilevel"/>
    <w:tmpl w:val="E9E0E944"/>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FD00196"/>
    <w:multiLevelType w:val="hybridMultilevel"/>
    <w:tmpl w:val="86249D82"/>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0EB568B"/>
    <w:multiLevelType w:val="hybridMultilevel"/>
    <w:tmpl w:val="9B34BAC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1E2581D"/>
    <w:multiLevelType w:val="hybridMultilevel"/>
    <w:tmpl w:val="22162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2133EF2"/>
    <w:multiLevelType w:val="hybridMultilevel"/>
    <w:tmpl w:val="1CDC9878"/>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26202C4"/>
    <w:multiLevelType w:val="hybridMultilevel"/>
    <w:tmpl w:val="6D7A5EA0"/>
    <w:lvl w:ilvl="0" w:tplc="13A63E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2A36266"/>
    <w:multiLevelType w:val="hybridMultilevel"/>
    <w:tmpl w:val="6BBC90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nsid w:val="64816991"/>
    <w:multiLevelType w:val="hybridMultilevel"/>
    <w:tmpl w:val="5BD80320"/>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4B37FCB"/>
    <w:multiLevelType w:val="hybridMultilevel"/>
    <w:tmpl w:val="46688E3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702776B"/>
    <w:multiLevelType w:val="hybridMultilevel"/>
    <w:tmpl w:val="AEF0D888"/>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84A2087"/>
    <w:multiLevelType w:val="hybridMultilevel"/>
    <w:tmpl w:val="35F09444"/>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DD54917"/>
    <w:multiLevelType w:val="hybridMultilevel"/>
    <w:tmpl w:val="2818834A"/>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EF7399B"/>
    <w:multiLevelType w:val="hybridMultilevel"/>
    <w:tmpl w:val="7EC82FC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80">
    <w:nsid w:val="6F4B4FA2"/>
    <w:multiLevelType w:val="hybridMultilevel"/>
    <w:tmpl w:val="70004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702D44A7"/>
    <w:multiLevelType w:val="hybridMultilevel"/>
    <w:tmpl w:val="2064EDFC"/>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17B5C5E"/>
    <w:multiLevelType w:val="hybridMultilevel"/>
    <w:tmpl w:val="85EAC3FA"/>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1DF4C3B"/>
    <w:multiLevelType w:val="hybridMultilevel"/>
    <w:tmpl w:val="8C62117E"/>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1EF3875"/>
    <w:multiLevelType w:val="hybridMultilevel"/>
    <w:tmpl w:val="003C446E"/>
    <w:lvl w:ilvl="0" w:tplc="D680765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736B2AF6"/>
    <w:multiLevelType w:val="hybridMultilevel"/>
    <w:tmpl w:val="BDEA5026"/>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56D22EC"/>
    <w:multiLevelType w:val="hybridMultilevel"/>
    <w:tmpl w:val="DE0AA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75FF00C0"/>
    <w:multiLevelType w:val="hybridMultilevel"/>
    <w:tmpl w:val="341A189E"/>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6462D83"/>
    <w:multiLevelType w:val="hybridMultilevel"/>
    <w:tmpl w:val="6C5091E8"/>
    <w:lvl w:ilvl="0" w:tplc="13A63E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7A41353"/>
    <w:multiLevelType w:val="hybridMultilevel"/>
    <w:tmpl w:val="B16AE54C"/>
    <w:lvl w:ilvl="0" w:tplc="88C0B7F8">
      <w:start w:val="2"/>
      <w:numFmt w:val="decimal"/>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0">
    <w:nsid w:val="7DF7440C"/>
    <w:multiLevelType w:val="hybridMultilevel"/>
    <w:tmpl w:val="65B898D0"/>
    <w:lvl w:ilvl="0" w:tplc="13A63E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7"/>
  </w:num>
  <w:num w:numId="2">
    <w:abstractNumId w:val="63"/>
  </w:num>
  <w:num w:numId="3">
    <w:abstractNumId w:val="60"/>
  </w:num>
  <w:num w:numId="4">
    <w:abstractNumId w:val="32"/>
  </w:num>
  <w:num w:numId="5">
    <w:abstractNumId w:val="34"/>
  </w:num>
  <w:num w:numId="6">
    <w:abstractNumId w:val="76"/>
  </w:num>
  <w:num w:numId="7">
    <w:abstractNumId w:val="68"/>
  </w:num>
  <w:num w:numId="8">
    <w:abstractNumId w:val="74"/>
  </w:num>
  <w:num w:numId="9">
    <w:abstractNumId w:val="46"/>
  </w:num>
  <w:num w:numId="10">
    <w:abstractNumId w:val="29"/>
  </w:num>
  <w:num w:numId="11">
    <w:abstractNumId w:val="75"/>
  </w:num>
  <w:num w:numId="12">
    <w:abstractNumId w:val="56"/>
  </w:num>
  <w:num w:numId="13">
    <w:abstractNumId w:val="15"/>
  </w:num>
  <w:num w:numId="14">
    <w:abstractNumId w:val="2"/>
  </w:num>
  <w:num w:numId="15">
    <w:abstractNumId w:val="88"/>
  </w:num>
  <w:num w:numId="16">
    <w:abstractNumId w:val="25"/>
  </w:num>
  <w:num w:numId="17">
    <w:abstractNumId w:val="72"/>
  </w:num>
  <w:num w:numId="18">
    <w:abstractNumId w:val="90"/>
  </w:num>
  <w:num w:numId="19">
    <w:abstractNumId w:val="24"/>
  </w:num>
  <w:num w:numId="20">
    <w:abstractNumId w:val="11"/>
  </w:num>
  <w:num w:numId="21">
    <w:abstractNumId w:val="12"/>
  </w:num>
  <w:num w:numId="22">
    <w:abstractNumId w:val="61"/>
  </w:num>
  <w:num w:numId="23">
    <w:abstractNumId w:val="28"/>
  </w:num>
  <w:num w:numId="24">
    <w:abstractNumId w:val="17"/>
  </w:num>
  <w:num w:numId="25">
    <w:abstractNumId w:val="59"/>
  </w:num>
  <w:num w:numId="26">
    <w:abstractNumId w:val="81"/>
  </w:num>
  <w:num w:numId="27">
    <w:abstractNumId w:val="18"/>
  </w:num>
  <w:num w:numId="28">
    <w:abstractNumId w:val="65"/>
  </w:num>
  <w:num w:numId="29">
    <w:abstractNumId w:val="1"/>
  </w:num>
  <w:num w:numId="30">
    <w:abstractNumId w:val="57"/>
  </w:num>
  <w:num w:numId="31">
    <w:abstractNumId w:val="0"/>
  </w:num>
  <w:num w:numId="32">
    <w:abstractNumId w:val="82"/>
  </w:num>
  <w:num w:numId="33">
    <w:abstractNumId w:val="52"/>
  </w:num>
  <w:num w:numId="34">
    <w:abstractNumId w:val="9"/>
  </w:num>
  <w:num w:numId="35">
    <w:abstractNumId w:val="54"/>
  </w:num>
  <w:num w:numId="36">
    <w:abstractNumId w:val="6"/>
  </w:num>
  <w:num w:numId="37">
    <w:abstractNumId w:val="62"/>
  </w:num>
  <w:num w:numId="38">
    <w:abstractNumId w:val="30"/>
  </w:num>
  <w:num w:numId="39">
    <w:abstractNumId w:val="86"/>
  </w:num>
  <w:num w:numId="40">
    <w:abstractNumId w:val="78"/>
  </w:num>
  <w:num w:numId="41">
    <w:abstractNumId w:val="10"/>
  </w:num>
  <w:num w:numId="42">
    <w:abstractNumId w:val="53"/>
  </w:num>
  <w:num w:numId="43">
    <w:abstractNumId w:val="42"/>
  </w:num>
  <w:num w:numId="44">
    <w:abstractNumId w:val="14"/>
  </w:num>
  <w:num w:numId="45">
    <w:abstractNumId w:val="3"/>
  </w:num>
  <w:num w:numId="46">
    <w:abstractNumId w:val="84"/>
  </w:num>
  <w:num w:numId="47">
    <w:abstractNumId w:val="21"/>
  </w:num>
  <w:num w:numId="48">
    <w:abstractNumId w:val="22"/>
  </w:num>
  <w:num w:numId="49">
    <w:abstractNumId w:val="69"/>
  </w:num>
  <w:num w:numId="50">
    <w:abstractNumId w:val="83"/>
  </w:num>
  <w:num w:numId="51">
    <w:abstractNumId w:val="40"/>
  </w:num>
  <w:num w:numId="52">
    <w:abstractNumId w:val="47"/>
  </w:num>
  <w:num w:numId="53">
    <w:abstractNumId w:val="71"/>
  </w:num>
  <w:num w:numId="54">
    <w:abstractNumId w:val="43"/>
  </w:num>
  <w:num w:numId="55">
    <w:abstractNumId w:val="55"/>
  </w:num>
  <w:num w:numId="56">
    <w:abstractNumId w:val="7"/>
  </w:num>
  <w:num w:numId="57">
    <w:abstractNumId w:val="64"/>
  </w:num>
  <w:num w:numId="58">
    <w:abstractNumId w:val="23"/>
  </w:num>
  <w:num w:numId="59">
    <w:abstractNumId w:val="31"/>
  </w:num>
  <w:num w:numId="60">
    <w:abstractNumId w:val="58"/>
  </w:num>
  <w:num w:numId="61">
    <w:abstractNumId w:val="5"/>
  </w:num>
  <w:num w:numId="62">
    <w:abstractNumId w:val="48"/>
  </w:num>
  <w:num w:numId="63">
    <w:abstractNumId w:val="70"/>
  </w:num>
  <w:num w:numId="64">
    <w:abstractNumId w:val="41"/>
  </w:num>
  <w:num w:numId="65">
    <w:abstractNumId w:val="89"/>
  </w:num>
  <w:num w:numId="66">
    <w:abstractNumId w:val="8"/>
  </w:num>
  <w:num w:numId="67">
    <w:abstractNumId w:val="67"/>
  </w:num>
  <w:num w:numId="68">
    <w:abstractNumId w:val="49"/>
  </w:num>
  <w:num w:numId="69">
    <w:abstractNumId w:val="20"/>
  </w:num>
  <w:num w:numId="70">
    <w:abstractNumId w:val="13"/>
  </w:num>
  <w:num w:numId="71">
    <w:abstractNumId w:val="4"/>
  </w:num>
  <w:num w:numId="72">
    <w:abstractNumId w:val="16"/>
  </w:num>
  <w:num w:numId="73">
    <w:abstractNumId w:val="38"/>
  </w:num>
  <w:num w:numId="74">
    <w:abstractNumId w:val="73"/>
  </w:num>
  <w:num w:numId="75">
    <w:abstractNumId w:val="19"/>
  </w:num>
  <w:num w:numId="76">
    <w:abstractNumId w:val="50"/>
  </w:num>
  <w:num w:numId="77">
    <w:abstractNumId w:val="79"/>
  </w:num>
  <w:num w:numId="78">
    <w:abstractNumId w:val="27"/>
  </w:num>
  <w:num w:numId="79">
    <w:abstractNumId w:val="80"/>
  </w:num>
  <w:num w:numId="80">
    <w:abstractNumId w:val="35"/>
  </w:num>
  <w:num w:numId="81">
    <w:abstractNumId w:val="85"/>
  </w:num>
  <w:num w:numId="82">
    <w:abstractNumId w:val="45"/>
  </w:num>
  <w:num w:numId="83">
    <w:abstractNumId w:val="77"/>
  </w:num>
  <w:num w:numId="84">
    <w:abstractNumId w:val="37"/>
  </w:num>
  <w:num w:numId="85">
    <w:abstractNumId w:val="51"/>
  </w:num>
  <w:num w:numId="86">
    <w:abstractNumId w:val="26"/>
  </w:num>
  <w:num w:numId="87">
    <w:abstractNumId w:val="33"/>
  </w:num>
  <w:num w:numId="88">
    <w:abstractNumId w:val="36"/>
  </w:num>
  <w:num w:numId="89">
    <w:abstractNumId w:val="44"/>
  </w:num>
  <w:num w:numId="90">
    <w:abstractNumId w:val="39"/>
  </w:num>
  <w:num w:numId="91">
    <w:abstractNumId w:val="6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57"/>
  <w:displayVerticalDrawingGridEvery w:val="2"/>
  <w:noPunctuationKerning/>
  <w:characterSpacingControl w:val="doNotCompress"/>
  <w:hdrShapeDefaults>
    <o:shapedefaults v:ext="edit" spidmax="5121" fillcolor="white" strokecolor="none [3213]">
      <v:fill color="white"/>
      <v:stroke dashstyle="1 1" color="none [3213]" endcap="round"/>
    </o:shapedefaults>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D0A"/>
    <w:rsid w:val="00004311"/>
    <w:rsid w:val="000048A5"/>
    <w:rsid w:val="00007A42"/>
    <w:rsid w:val="00010163"/>
    <w:rsid w:val="00011974"/>
    <w:rsid w:val="00011990"/>
    <w:rsid w:val="000219AD"/>
    <w:rsid w:val="00021BAF"/>
    <w:rsid w:val="00022903"/>
    <w:rsid w:val="00022AB6"/>
    <w:rsid w:val="00022DBE"/>
    <w:rsid w:val="000236FD"/>
    <w:rsid w:val="00026A47"/>
    <w:rsid w:val="00030B49"/>
    <w:rsid w:val="000336EC"/>
    <w:rsid w:val="00034B58"/>
    <w:rsid w:val="0003561F"/>
    <w:rsid w:val="00036188"/>
    <w:rsid w:val="000377D0"/>
    <w:rsid w:val="000379EC"/>
    <w:rsid w:val="00051B17"/>
    <w:rsid w:val="000546D9"/>
    <w:rsid w:val="00056080"/>
    <w:rsid w:val="00061BF1"/>
    <w:rsid w:val="000644F3"/>
    <w:rsid w:val="00067D2E"/>
    <w:rsid w:val="00074DE9"/>
    <w:rsid w:val="0007664F"/>
    <w:rsid w:val="0007747A"/>
    <w:rsid w:val="0007799B"/>
    <w:rsid w:val="0008085B"/>
    <w:rsid w:val="000845A9"/>
    <w:rsid w:val="00085A73"/>
    <w:rsid w:val="00091DF2"/>
    <w:rsid w:val="00091ED3"/>
    <w:rsid w:val="00095A61"/>
    <w:rsid w:val="00097DDC"/>
    <w:rsid w:val="000A0A72"/>
    <w:rsid w:val="000A1DFA"/>
    <w:rsid w:val="000A34EF"/>
    <w:rsid w:val="000B055A"/>
    <w:rsid w:val="000B6488"/>
    <w:rsid w:val="000B7CD1"/>
    <w:rsid w:val="000C4703"/>
    <w:rsid w:val="000C4CF9"/>
    <w:rsid w:val="000C6C03"/>
    <w:rsid w:val="000C760F"/>
    <w:rsid w:val="000E060D"/>
    <w:rsid w:val="000E132F"/>
    <w:rsid w:val="000E596D"/>
    <w:rsid w:val="000E7E7F"/>
    <w:rsid w:val="000F0B42"/>
    <w:rsid w:val="000F0C1B"/>
    <w:rsid w:val="000F1D26"/>
    <w:rsid w:val="000F5D94"/>
    <w:rsid w:val="000F60D3"/>
    <w:rsid w:val="001079B8"/>
    <w:rsid w:val="00113590"/>
    <w:rsid w:val="00114710"/>
    <w:rsid w:val="00115F87"/>
    <w:rsid w:val="00117602"/>
    <w:rsid w:val="00120FF9"/>
    <w:rsid w:val="00122953"/>
    <w:rsid w:val="00131EFE"/>
    <w:rsid w:val="001348F0"/>
    <w:rsid w:val="00134EA1"/>
    <w:rsid w:val="001355B2"/>
    <w:rsid w:val="001375EE"/>
    <w:rsid w:val="00140160"/>
    <w:rsid w:val="00142363"/>
    <w:rsid w:val="00142619"/>
    <w:rsid w:val="00145F3F"/>
    <w:rsid w:val="001468AC"/>
    <w:rsid w:val="00150329"/>
    <w:rsid w:val="001504BD"/>
    <w:rsid w:val="00151492"/>
    <w:rsid w:val="00153FA0"/>
    <w:rsid w:val="0016536D"/>
    <w:rsid w:val="001654AE"/>
    <w:rsid w:val="00165644"/>
    <w:rsid w:val="001678F4"/>
    <w:rsid w:val="001722FB"/>
    <w:rsid w:val="00176484"/>
    <w:rsid w:val="00177C8C"/>
    <w:rsid w:val="0018426F"/>
    <w:rsid w:val="00185FD0"/>
    <w:rsid w:val="00186043"/>
    <w:rsid w:val="0018772B"/>
    <w:rsid w:val="001A10A3"/>
    <w:rsid w:val="001A1186"/>
    <w:rsid w:val="001A4381"/>
    <w:rsid w:val="001A4BA6"/>
    <w:rsid w:val="001A55BD"/>
    <w:rsid w:val="001A58CC"/>
    <w:rsid w:val="001B1B36"/>
    <w:rsid w:val="001B619B"/>
    <w:rsid w:val="001C242C"/>
    <w:rsid w:val="001D2209"/>
    <w:rsid w:val="001D2782"/>
    <w:rsid w:val="001D459A"/>
    <w:rsid w:val="001E1C0A"/>
    <w:rsid w:val="001E6E95"/>
    <w:rsid w:val="001F388E"/>
    <w:rsid w:val="001F6709"/>
    <w:rsid w:val="00201EF8"/>
    <w:rsid w:val="0020440B"/>
    <w:rsid w:val="00215EE1"/>
    <w:rsid w:val="0022359E"/>
    <w:rsid w:val="002278F7"/>
    <w:rsid w:val="0023360C"/>
    <w:rsid w:val="0024417F"/>
    <w:rsid w:val="00244477"/>
    <w:rsid w:val="0025022F"/>
    <w:rsid w:val="002508E4"/>
    <w:rsid w:val="00252B90"/>
    <w:rsid w:val="0025349B"/>
    <w:rsid w:val="00253B2D"/>
    <w:rsid w:val="00256908"/>
    <w:rsid w:val="002579CC"/>
    <w:rsid w:val="002644F2"/>
    <w:rsid w:val="00265D31"/>
    <w:rsid w:val="00266361"/>
    <w:rsid w:val="002670C9"/>
    <w:rsid w:val="002672AF"/>
    <w:rsid w:val="002715CE"/>
    <w:rsid w:val="002754B9"/>
    <w:rsid w:val="00275CD0"/>
    <w:rsid w:val="00276125"/>
    <w:rsid w:val="002776A8"/>
    <w:rsid w:val="00281CAC"/>
    <w:rsid w:val="002831C4"/>
    <w:rsid w:val="0028393B"/>
    <w:rsid w:val="00284E7F"/>
    <w:rsid w:val="00291E37"/>
    <w:rsid w:val="002A0464"/>
    <w:rsid w:val="002A278A"/>
    <w:rsid w:val="002A3DF4"/>
    <w:rsid w:val="002A75F3"/>
    <w:rsid w:val="002B4EB3"/>
    <w:rsid w:val="002B59F3"/>
    <w:rsid w:val="002B7F90"/>
    <w:rsid w:val="002C1512"/>
    <w:rsid w:val="002C1AA9"/>
    <w:rsid w:val="002C2320"/>
    <w:rsid w:val="002D4D89"/>
    <w:rsid w:val="002D6100"/>
    <w:rsid w:val="002D749D"/>
    <w:rsid w:val="002E125A"/>
    <w:rsid w:val="002E3670"/>
    <w:rsid w:val="002E4243"/>
    <w:rsid w:val="002E4E0D"/>
    <w:rsid w:val="002E54EE"/>
    <w:rsid w:val="002E7445"/>
    <w:rsid w:val="002E7910"/>
    <w:rsid w:val="002F1036"/>
    <w:rsid w:val="002F76C4"/>
    <w:rsid w:val="003020AF"/>
    <w:rsid w:val="00303063"/>
    <w:rsid w:val="0030311F"/>
    <w:rsid w:val="00304671"/>
    <w:rsid w:val="003137CE"/>
    <w:rsid w:val="00313A5E"/>
    <w:rsid w:val="00313D49"/>
    <w:rsid w:val="00314141"/>
    <w:rsid w:val="0032546F"/>
    <w:rsid w:val="00326B70"/>
    <w:rsid w:val="00327BA1"/>
    <w:rsid w:val="00332F21"/>
    <w:rsid w:val="00334BA5"/>
    <w:rsid w:val="00335E21"/>
    <w:rsid w:val="00340535"/>
    <w:rsid w:val="0034144D"/>
    <w:rsid w:val="003455DF"/>
    <w:rsid w:val="00345D63"/>
    <w:rsid w:val="003559CD"/>
    <w:rsid w:val="00357631"/>
    <w:rsid w:val="003624C7"/>
    <w:rsid w:val="00370502"/>
    <w:rsid w:val="00372745"/>
    <w:rsid w:val="00372CAF"/>
    <w:rsid w:val="00372F2D"/>
    <w:rsid w:val="00381217"/>
    <w:rsid w:val="00390052"/>
    <w:rsid w:val="003952A1"/>
    <w:rsid w:val="003A30BB"/>
    <w:rsid w:val="003A400C"/>
    <w:rsid w:val="003B0F37"/>
    <w:rsid w:val="003B5D57"/>
    <w:rsid w:val="003C0F7C"/>
    <w:rsid w:val="003C2489"/>
    <w:rsid w:val="003C264D"/>
    <w:rsid w:val="003C2B3F"/>
    <w:rsid w:val="003C48DA"/>
    <w:rsid w:val="003C5291"/>
    <w:rsid w:val="003C6433"/>
    <w:rsid w:val="003C734D"/>
    <w:rsid w:val="003C76B4"/>
    <w:rsid w:val="003D0129"/>
    <w:rsid w:val="003D5A74"/>
    <w:rsid w:val="003D6A43"/>
    <w:rsid w:val="003D78BC"/>
    <w:rsid w:val="003E0AF0"/>
    <w:rsid w:val="003E272D"/>
    <w:rsid w:val="003E2E18"/>
    <w:rsid w:val="003E5D60"/>
    <w:rsid w:val="003E7107"/>
    <w:rsid w:val="003E75BD"/>
    <w:rsid w:val="003F32E7"/>
    <w:rsid w:val="003F4977"/>
    <w:rsid w:val="003F6236"/>
    <w:rsid w:val="003F71FD"/>
    <w:rsid w:val="004000FC"/>
    <w:rsid w:val="00401AB8"/>
    <w:rsid w:val="00403048"/>
    <w:rsid w:val="0041164D"/>
    <w:rsid w:val="00413D56"/>
    <w:rsid w:val="00415E77"/>
    <w:rsid w:val="004204FE"/>
    <w:rsid w:val="00423B2A"/>
    <w:rsid w:val="004242B7"/>
    <w:rsid w:val="004272D9"/>
    <w:rsid w:val="00431794"/>
    <w:rsid w:val="00431DA0"/>
    <w:rsid w:val="004325AB"/>
    <w:rsid w:val="00442377"/>
    <w:rsid w:val="00442F8B"/>
    <w:rsid w:val="00447101"/>
    <w:rsid w:val="004516DB"/>
    <w:rsid w:val="00453A4F"/>
    <w:rsid w:val="004551AB"/>
    <w:rsid w:val="00460E43"/>
    <w:rsid w:val="00461E4D"/>
    <w:rsid w:val="00467CB7"/>
    <w:rsid w:val="004729BD"/>
    <w:rsid w:val="00472BD4"/>
    <w:rsid w:val="00473C0F"/>
    <w:rsid w:val="00474CA3"/>
    <w:rsid w:val="00477AD8"/>
    <w:rsid w:val="004815F6"/>
    <w:rsid w:val="00486FBF"/>
    <w:rsid w:val="004876BD"/>
    <w:rsid w:val="004900E9"/>
    <w:rsid w:val="0049150B"/>
    <w:rsid w:val="0049450B"/>
    <w:rsid w:val="00494A27"/>
    <w:rsid w:val="00496F3F"/>
    <w:rsid w:val="004A053F"/>
    <w:rsid w:val="004A089C"/>
    <w:rsid w:val="004A6561"/>
    <w:rsid w:val="004A7D85"/>
    <w:rsid w:val="004B0CF6"/>
    <w:rsid w:val="004B5F2B"/>
    <w:rsid w:val="004C03E8"/>
    <w:rsid w:val="004C1A3D"/>
    <w:rsid w:val="004C4042"/>
    <w:rsid w:val="004C53B0"/>
    <w:rsid w:val="004D7E84"/>
    <w:rsid w:val="004E0387"/>
    <w:rsid w:val="004E425A"/>
    <w:rsid w:val="004E6268"/>
    <w:rsid w:val="004E72D6"/>
    <w:rsid w:val="004F5317"/>
    <w:rsid w:val="0050172D"/>
    <w:rsid w:val="00503409"/>
    <w:rsid w:val="00503D33"/>
    <w:rsid w:val="00503FA1"/>
    <w:rsid w:val="00513B5C"/>
    <w:rsid w:val="00520B2A"/>
    <w:rsid w:val="0052110C"/>
    <w:rsid w:val="00523AC4"/>
    <w:rsid w:val="005245B5"/>
    <w:rsid w:val="00524D59"/>
    <w:rsid w:val="00526CD7"/>
    <w:rsid w:val="00530CB9"/>
    <w:rsid w:val="00532293"/>
    <w:rsid w:val="00532F7A"/>
    <w:rsid w:val="0053313A"/>
    <w:rsid w:val="0053438E"/>
    <w:rsid w:val="005346A6"/>
    <w:rsid w:val="005368D2"/>
    <w:rsid w:val="005514EF"/>
    <w:rsid w:val="00556AA7"/>
    <w:rsid w:val="0055707E"/>
    <w:rsid w:val="0056645E"/>
    <w:rsid w:val="00566E7E"/>
    <w:rsid w:val="00567806"/>
    <w:rsid w:val="00567D42"/>
    <w:rsid w:val="00571A94"/>
    <w:rsid w:val="005736B1"/>
    <w:rsid w:val="005806B8"/>
    <w:rsid w:val="00583115"/>
    <w:rsid w:val="0058537D"/>
    <w:rsid w:val="005858C6"/>
    <w:rsid w:val="00590553"/>
    <w:rsid w:val="00590D70"/>
    <w:rsid w:val="00593D8D"/>
    <w:rsid w:val="005941C5"/>
    <w:rsid w:val="00594CA9"/>
    <w:rsid w:val="005956BE"/>
    <w:rsid w:val="0059591D"/>
    <w:rsid w:val="00597533"/>
    <w:rsid w:val="005A2FB3"/>
    <w:rsid w:val="005A31BB"/>
    <w:rsid w:val="005A3A92"/>
    <w:rsid w:val="005B04EA"/>
    <w:rsid w:val="005B05DB"/>
    <w:rsid w:val="005B10E6"/>
    <w:rsid w:val="005B3527"/>
    <w:rsid w:val="005B3B1B"/>
    <w:rsid w:val="005B51D3"/>
    <w:rsid w:val="005B78F2"/>
    <w:rsid w:val="005C1FBB"/>
    <w:rsid w:val="005E02B7"/>
    <w:rsid w:val="005E395D"/>
    <w:rsid w:val="005E4FD6"/>
    <w:rsid w:val="005E5FA4"/>
    <w:rsid w:val="005E715E"/>
    <w:rsid w:val="0060420D"/>
    <w:rsid w:val="00612AF7"/>
    <w:rsid w:val="00617DE4"/>
    <w:rsid w:val="006263DE"/>
    <w:rsid w:val="0063143F"/>
    <w:rsid w:val="00634BC5"/>
    <w:rsid w:val="006375F6"/>
    <w:rsid w:val="006406CA"/>
    <w:rsid w:val="00643805"/>
    <w:rsid w:val="00650C7C"/>
    <w:rsid w:val="0065176D"/>
    <w:rsid w:val="00651D43"/>
    <w:rsid w:val="0065757A"/>
    <w:rsid w:val="006611E5"/>
    <w:rsid w:val="006611F4"/>
    <w:rsid w:val="006615EF"/>
    <w:rsid w:val="00661905"/>
    <w:rsid w:val="00661931"/>
    <w:rsid w:val="00661F54"/>
    <w:rsid w:val="00664CFC"/>
    <w:rsid w:val="00665DA7"/>
    <w:rsid w:val="00665E6A"/>
    <w:rsid w:val="00666258"/>
    <w:rsid w:val="0066793A"/>
    <w:rsid w:val="006725EF"/>
    <w:rsid w:val="00673021"/>
    <w:rsid w:val="0067504B"/>
    <w:rsid w:val="00677441"/>
    <w:rsid w:val="00682FD9"/>
    <w:rsid w:val="00684145"/>
    <w:rsid w:val="00685F03"/>
    <w:rsid w:val="00686553"/>
    <w:rsid w:val="00686AF4"/>
    <w:rsid w:val="0069113C"/>
    <w:rsid w:val="006912A7"/>
    <w:rsid w:val="006927F8"/>
    <w:rsid w:val="00694D75"/>
    <w:rsid w:val="006967B7"/>
    <w:rsid w:val="00697967"/>
    <w:rsid w:val="00697FFE"/>
    <w:rsid w:val="006A0648"/>
    <w:rsid w:val="006A0800"/>
    <w:rsid w:val="006A18AB"/>
    <w:rsid w:val="006A1B24"/>
    <w:rsid w:val="006A21CD"/>
    <w:rsid w:val="006A2551"/>
    <w:rsid w:val="006A62C4"/>
    <w:rsid w:val="006A7D97"/>
    <w:rsid w:val="006B0F55"/>
    <w:rsid w:val="006B54EA"/>
    <w:rsid w:val="006B7417"/>
    <w:rsid w:val="006B7B48"/>
    <w:rsid w:val="006C1776"/>
    <w:rsid w:val="006D13B5"/>
    <w:rsid w:val="006D2806"/>
    <w:rsid w:val="006E3BE1"/>
    <w:rsid w:val="006E47E7"/>
    <w:rsid w:val="006E5491"/>
    <w:rsid w:val="006F27EC"/>
    <w:rsid w:val="006F37C1"/>
    <w:rsid w:val="006F65F4"/>
    <w:rsid w:val="006F690E"/>
    <w:rsid w:val="006F7FDD"/>
    <w:rsid w:val="00710C95"/>
    <w:rsid w:val="0071370B"/>
    <w:rsid w:val="0072404A"/>
    <w:rsid w:val="00726682"/>
    <w:rsid w:val="007277CF"/>
    <w:rsid w:val="00730F4E"/>
    <w:rsid w:val="007314BA"/>
    <w:rsid w:val="00734EA4"/>
    <w:rsid w:val="00735501"/>
    <w:rsid w:val="00735510"/>
    <w:rsid w:val="00737206"/>
    <w:rsid w:val="00745118"/>
    <w:rsid w:val="0075004F"/>
    <w:rsid w:val="0075013E"/>
    <w:rsid w:val="00760D07"/>
    <w:rsid w:val="00761CE3"/>
    <w:rsid w:val="00765DFF"/>
    <w:rsid w:val="00772205"/>
    <w:rsid w:val="00772DFC"/>
    <w:rsid w:val="0077467E"/>
    <w:rsid w:val="0077474F"/>
    <w:rsid w:val="007766A9"/>
    <w:rsid w:val="00776704"/>
    <w:rsid w:val="00781697"/>
    <w:rsid w:val="00783F7B"/>
    <w:rsid w:val="00784353"/>
    <w:rsid w:val="007845B8"/>
    <w:rsid w:val="0078760E"/>
    <w:rsid w:val="00790294"/>
    <w:rsid w:val="007908DF"/>
    <w:rsid w:val="007964A4"/>
    <w:rsid w:val="007A2548"/>
    <w:rsid w:val="007A25D7"/>
    <w:rsid w:val="007A61B8"/>
    <w:rsid w:val="007A63E1"/>
    <w:rsid w:val="007B048C"/>
    <w:rsid w:val="007B2061"/>
    <w:rsid w:val="007B2D6F"/>
    <w:rsid w:val="007B6C56"/>
    <w:rsid w:val="007C6894"/>
    <w:rsid w:val="007D2B5D"/>
    <w:rsid w:val="007D6314"/>
    <w:rsid w:val="007D6603"/>
    <w:rsid w:val="007E0F7B"/>
    <w:rsid w:val="007E21C2"/>
    <w:rsid w:val="007E3703"/>
    <w:rsid w:val="007E3814"/>
    <w:rsid w:val="007E4605"/>
    <w:rsid w:val="007E56F3"/>
    <w:rsid w:val="0080038C"/>
    <w:rsid w:val="00803833"/>
    <w:rsid w:val="0080461E"/>
    <w:rsid w:val="00806EEB"/>
    <w:rsid w:val="00812266"/>
    <w:rsid w:val="008137DF"/>
    <w:rsid w:val="008141F4"/>
    <w:rsid w:val="008144FA"/>
    <w:rsid w:val="008178D3"/>
    <w:rsid w:val="00821C5A"/>
    <w:rsid w:val="0082272B"/>
    <w:rsid w:val="00827A75"/>
    <w:rsid w:val="008306C3"/>
    <w:rsid w:val="00831A17"/>
    <w:rsid w:val="00832C02"/>
    <w:rsid w:val="0083345F"/>
    <w:rsid w:val="008349DA"/>
    <w:rsid w:val="00834BC8"/>
    <w:rsid w:val="00834FAD"/>
    <w:rsid w:val="0083545F"/>
    <w:rsid w:val="008365C5"/>
    <w:rsid w:val="00836EBA"/>
    <w:rsid w:val="00841E6C"/>
    <w:rsid w:val="0084682C"/>
    <w:rsid w:val="008524D4"/>
    <w:rsid w:val="00853890"/>
    <w:rsid w:val="0086080A"/>
    <w:rsid w:val="0086149F"/>
    <w:rsid w:val="008651A1"/>
    <w:rsid w:val="00866B70"/>
    <w:rsid w:val="00866EFE"/>
    <w:rsid w:val="00870087"/>
    <w:rsid w:val="008712B9"/>
    <w:rsid w:val="008802B2"/>
    <w:rsid w:val="00881929"/>
    <w:rsid w:val="00881DC5"/>
    <w:rsid w:val="00882F16"/>
    <w:rsid w:val="00882FB1"/>
    <w:rsid w:val="00885C2D"/>
    <w:rsid w:val="00885F89"/>
    <w:rsid w:val="008876E4"/>
    <w:rsid w:val="00890F85"/>
    <w:rsid w:val="00892554"/>
    <w:rsid w:val="00894D5D"/>
    <w:rsid w:val="0089650C"/>
    <w:rsid w:val="008A702C"/>
    <w:rsid w:val="008A724B"/>
    <w:rsid w:val="008B00CD"/>
    <w:rsid w:val="008B2AFA"/>
    <w:rsid w:val="008B59DD"/>
    <w:rsid w:val="008B696A"/>
    <w:rsid w:val="008B70E7"/>
    <w:rsid w:val="008C09FD"/>
    <w:rsid w:val="008C100F"/>
    <w:rsid w:val="008C1355"/>
    <w:rsid w:val="008C405A"/>
    <w:rsid w:val="008C426C"/>
    <w:rsid w:val="008C47C4"/>
    <w:rsid w:val="008D511B"/>
    <w:rsid w:val="008D51F6"/>
    <w:rsid w:val="008D5D08"/>
    <w:rsid w:val="008E1943"/>
    <w:rsid w:val="008E5943"/>
    <w:rsid w:val="008E7B50"/>
    <w:rsid w:val="008F59F5"/>
    <w:rsid w:val="00907FF1"/>
    <w:rsid w:val="009206CF"/>
    <w:rsid w:val="00921974"/>
    <w:rsid w:val="009231DA"/>
    <w:rsid w:val="009235BA"/>
    <w:rsid w:val="009273BA"/>
    <w:rsid w:val="00930090"/>
    <w:rsid w:val="00932AB4"/>
    <w:rsid w:val="00936265"/>
    <w:rsid w:val="0095416B"/>
    <w:rsid w:val="009549F1"/>
    <w:rsid w:val="00960755"/>
    <w:rsid w:val="00962041"/>
    <w:rsid w:val="009664C2"/>
    <w:rsid w:val="009702E5"/>
    <w:rsid w:val="00971D0A"/>
    <w:rsid w:val="00973FD5"/>
    <w:rsid w:val="00980267"/>
    <w:rsid w:val="009812DA"/>
    <w:rsid w:val="009822B5"/>
    <w:rsid w:val="0098294D"/>
    <w:rsid w:val="009832AB"/>
    <w:rsid w:val="00985E2A"/>
    <w:rsid w:val="00987DCA"/>
    <w:rsid w:val="00992D17"/>
    <w:rsid w:val="00995F3F"/>
    <w:rsid w:val="009A281A"/>
    <w:rsid w:val="009A4661"/>
    <w:rsid w:val="009A5A0A"/>
    <w:rsid w:val="009A6794"/>
    <w:rsid w:val="009A7596"/>
    <w:rsid w:val="009B0647"/>
    <w:rsid w:val="009B6AA1"/>
    <w:rsid w:val="009B71CA"/>
    <w:rsid w:val="009C2BBB"/>
    <w:rsid w:val="009C320E"/>
    <w:rsid w:val="009D0346"/>
    <w:rsid w:val="009D06AF"/>
    <w:rsid w:val="009D61CD"/>
    <w:rsid w:val="009E1AC4"/>
    <w:rsid w:val="009F4737"/>
    <w:rsid w:val="00A02155"/>
    <w:rsid w:val="00A0228F"/>
    <w:rsid w:val="00A02C0C"/>
    <w:rsid w:val="00A124AE"/>
    <w:rsid w:val="00A13FEC"/>
    <w:rsid w:val="00A201CC"/>
    <w:rsid w:val="00A2083C"/>
    <w:rsid w:val="00A32263"/>
    <w:rsid w:val="00A34359"/>
    <w:rsid w:val="00A377C9"/>
    <w:rsid w:val="00A421B2"/>
    <w:rsid w:val="00A43527"/>
    <w:rsid w:val="00A46746"/>
    <w:rsid w:val="00A5420D"/>
    <w:rsid w:val="00A547F2"/>
    <w:rsid w:val="00A56D0A"/>
    <w:rsid w:val="00A65C3F"/>
    <w:rsid w:val="00A67B19"/>
    <w:rsid w:val="00A67E04"/>
    <w:rsid w:val="00A71473"/>
    <w:rsid w:val="00A72E0E"/>
    <w:rsid w:val="00A73A7B"/>
    <w:rsid w:val="00A7409C"/>
    <w:rsid w:val="00A82F87"/>
    <w:rsid w:val="00A849BE"/>
    <w:rsid w:val="00A85175"/>
    <w:rsid w:val="00A87B6A"/>
    <w:rsid w:val="00A92D5D"/>
    <w:rsid w:val="00A93445"/>
    <w:rsid w:val="00A9463A"/>
    <w:rsid w:val="00A958DA"/>
    <w:rsid w:val="00AA1D43"/>
    <w:rsid w:val="00AA211C"/>
    <w:rsid w:val="00AA2404"/>
    <w:rsid w:val="00AA6F9D"/>
    <w:rsid w:val="00AC70AC"/>
    <w:rsid w:val="00AD10C0"/>
    <w:rsid w:val="00AD2918"/>
    <w:rsid w:val="00AD5B01"/>
    <w:rsid w:val="00AD7F19"/>
    <w:rsid w:val="00AE41F0"/>
    <w:rsid w:val="00AE442C"/>
    <w:rsid w:val="00AE5C1B"/>
    <w:rsid w:val="00AF4606"/>
    <w:rsid w:val="00AF5064"/>
    <w:rsid w:val="00AF6B96"/>
    <w:rsid w:val="00AF7A97"/>
    <w:rsid w:val="00B005AF"/>
    <w:rsid w:val="00B00863"/>
    <w:rsid w:val="00B01C81"/>
    <w:rsid w:val="00B024FE"/>
    <w:rsid w:val="00B0352C"/>
    <w:rsid w:val="00B05289"/>
    <w:rsid w:val="00B17F2B"/>
    <w:rsid w:val="00B23476"/>
    <w:rsid w:val="00B261AA"/>
    <w:rsid w:val="00B51B6C"/>
    <w:rsid w:val="00B5248C"/>
    <w:rsid w:val="00B52955"/>
    <w:rsid w:val="00B555AC"/>
    <w:rsid w:val="00B5677E"/>
    <w:rsid w:val="00B57A5F"/>
    <w:rsid w:val="00B61926"/>
    <w:rsid w:val="00B62024"/>
    <w:rsid w:val="00B70FDC"/>
    <w:rsid w:val="00B74131"/>
    <w:rsid w:val="00B80D41"/>
    <w:rsid w:val="00B82189"/>
    <w:rsid w:val="00B82959"/>
    <w:rsid w:val="00B8636F"/>
    <w:rsid w:val="00B93211"/>
    <w:rsid w:val="00B97311"/>
    <w:rsid w:val="00BA17C9"/>
    <w:rsid w:val="00BA4A93"/>
    <w:rsid w:val="00BA4E95"/>
    <w:rsid w:val="00BA6776"/>
    <w:rsid w:val="00BA7B01"/>
    <w:rsid w:val="00BB1CCB"/>
    <w:rsid w:val="00BB413A"/>
    <w:rsid w:val="00BC6B30"/>
    <w:rsid w:val="00BD3F91"/>
    <w:rsid w:val="00BD731F"/>
    <w:rsid w:val="00BE443B"/>
    <w:rsid w:val="00BE4F71"/>
    <w:rsid w:val="00BE7E3D"/>
    <w:rsid w:val="00BF05FE"/>
    <w:rsid w:val="00BF1928"/>
    <w:rsid w:val="00BF3BAE"/>
    <w:rsid w:val="00BF3C18"/>
    <w:rsid w:val="00C0295D"/>
    <w:rsid w:val="00C07C3A"/>
    <w:rsid w:val="00C1197A"/>
    <w:rsid w:val="00C12AB1"/>
    <w:rsid w:val="00C1407A"/>
    <w:rsid w:val="00C140C1"/>
    <w:rsid w:val="00C1443A"/>
    <w:rsid w:val="00C32390"/>
    <w:rsid w:val="00C34E22"/>
    <w:rsid w:val="00C37B43"/>
    <w:rsid w:val="00C40B77"/>
    <w:rsid w:val="00C45F35"/>
    <w:rsid w:val="00C464C6"/>
    <w:rsid w:val="00C465AB"/>
    <w:rsid w:val="00C46D99"/>
    <w:rsid w:val="00C5033D"/>
    <w:rsid w:val="00C51B1B"/>
    <w:rsid w:val="00C52D3E"/>
    <w:rsid w:val="00C53F3F"/>
    <w:rsid w:val="00C549E1"/>
    <w:rsid w:val="00C61FFF"/>
    <w:rsid w:val="00C6474F"/>
    <w:rsid w:val="00C708C8"/>
    <w:rsid w:val="00C72A59"/>
    <w:rsid w:val="00C73DA4"/>
    <w:rsid w:val="00C755BF"/>
    <w:rsid w:val="00C7742A"/>
    <w:rsid w:val="00C81049"/>
    <w:rsid w:val="00C81B84"/>
    <w:rsid w:val="00C82283"/>
    <w:rsid w:val="00C83246"/>
    <w:rsid w:val="00C845F0"/>
    <w:rsid w:val="00C84B70"/>
    <w:rsid w:val="00C92849"/>
    <w:rsid w:val="00C93877"/>
    <w:rsid w:val="00C93BDF"/>
    <w:rsid w:val="00C948D1"/>
    <w:rsid w:val="00CA0F19"/>
    <w:rsid w:val="00CA228B"/>
    <w:rsid w:val="00CA2EE0"/>
    <w:rsid w:val="00CA5F6A"/>
    <w:rsid w:val="00CB3FF7"/>
    <w:rsid w:val="00CB5C51"/>
    <w:rsid w:val="00CC19F5"/>
    <w:rsid w:val="00CC1BEC"/>
    <w:rsid w:val="00CD7CEE"/>
    <w:rsid w:val="00CE10C4"/>
    <w:rsid w:val="00CE2054"/>
    <w:rsid w:val="00CE26A1"/>
    <w:rsid w:val="00CE2B3F"/>
    <w:rsid w:val="00CE3702"/>
    <w:rsid w:val="00CE453D"/>
    <w:rsid w:val="00CE56A6"/>
    <w:rsid w:val="00CF3717"/>
    <w:rsid w:val="00D027BA"/>
    <w:rsid w:val="00D05F57"/>
    <w:rsid w:val="00D10827"/>
    <w:rsid w:val="00D13B18"/>
    <w:rsid w:val="00D150AD"/>
    <w:rsid w:val="00D16B5E"/>
    <w:rsid w:val="00D2096F"/>
    <w:rsid w:val="00D25AA2"/>
    <w:rsid w:val="00D25F87"/>
    <w:rsid w:val="00D265F5"/>
    <w:rsid w:val="00D26652"/>
    <w:rsid w:val="00D26936"/>
    <w:rsid w:val="00D30448"/>
    <w:rsid w:val="00D3166C"/>
    <w:rsid w:val="00D3171D"/>
    <w:rsid w:val="00D337F5"/>
    <w:rsid w:val="00D33CF0"/>
    <w:rsid w:val="00D3495A"/>
    <w:rsid w:val="00D501EA"/>
    <w:rsid w:val="00D51A95"/>
    <w:rsid w:val="00D53BF8"/>
    <w:rsid w:val="00D569DB"/>
    <w:rsid w:val="00D632D6"/>
    <w:rsid w:val="00D67DD4"/>
    <w:rsid w:val="00D766EA"/>
    <w:rsid w:val="00D77D65"/>
    <w:rsid w:val="00D77FAD"/>
    <w:rsid w:val="00D8043A"/>
    <w:rsid w:val="00D95A21"/>
    <w:rsid w:val="00DA5C6E"/>
    <w:rsid w:val="00DA6F5F"/>
    <w:rsid w:val="00DB3FA0"/>
    <w:rsid w:val="00DB40F6"/>
    <w:rsid w:val="00DB6977"/>
    <w:rsid w:val="00DC40A8"/>
    <w:rsid w:val="00DD213B"/>
    <w:rsid w:val="00DD2FF6"/>
    <w:rsid w:val="00DD50E5"/>
    <w:rsid w:val="00DD56FF"/>
    <w:rsid w:val="00DE0984"/>
    <w:rsid w:val="00DE21E0"/>
    <w:rsid w:val="00DE4ED2"/>
    <w:rsid w:val="00DE534E"/>
    <w:rsid w:val="00DE6CE3"/>
    <w:rsid w:val="00DF291E"/>
    <w:rsid w:val="00DF5E35"/>
    <w:rsid w:val="00DF6056"/>
    <w:rsid w:val="00DF67A1"/>
    <w:rsid w:val="00DF6D22"/>
    <w:rsid w:val="00E00CBE"/>
    <w:rsid w:val="00E07AF1"/>
    <w:rsid w:val="00E11338"/>
    <w:rsid w:val="00E13AFE"/>
    <w:rsid w:val="00E152A4"/>
    <w:rsid w:val="00E16AC1"/>
    <w:rsid w:val="00E22383"/>
    <w:rsid w:val="00E26FEF"/>
    <w:rsid w:val="00E37DFB"/>
    <w:rsid w:val="00E43DED"/>
    <w:rsid w:val="00E45443"/>
    <w:rsid w:val="00E45EE2"/>
    <w:rsid w:val="00E535A3"/>
    <w:rsid w:val="00E541E5"/>
    <w:rsid w:val="00E61C2D"/>
    <w:rsid w:val="00E660DF"/>
    <w:rsid w:val="00E71354"/>
    <w:rsid w:val="00E71378"/>
    <w:rsid w:val="00E74752"/>
    <w:rsid w:val="00E82AD0"/>
    <w:rsid w:val="00E87829"/>
    <w:rsid w:val="00E901F6"/>
    <w:rsid w:val="00E90970"/>
    <w:rsid w:val="00E92497"/>
    <w:rsid w:val="00E95891"/>
    <w:rsid w:val="00E95BE3"/>
    <w:rsid w:val="00EA1F82"/>
    <w:rsid w:val="00EB3098"/>
    <w:rsid w:val="00EB39F8"/>
    <w:rsid w:val="00EB4F20"/>
    <w:rsid w:val="00EB7D03"/>
    <w:rsid w:val="00EC2B14"/>
    <w:rsid w:val="00EC4130"/>
    <w:rsid w:val="00EC716E"/>
    <w:rsid w:val="00EC72FA"/>
    <w:rsid w:val="00EC7E05"/>
    <w:rsid w:val="00ED0444"/>
    <w:rsid w:val="00ED2963"/>
    <w:rsid w:val="00ED2DEB"/>
    <w:rsid w:val="00ED4DE0"/>
    <w:rsid w:val="00ED7100"/>
    <w:rsid w:val="00ED718A"/>
    <w:rsid w:val="00EE2A14"/>
    <w:rsid w:val="00EE5338"/>
    <w:rsid w:val="00EE707B"/>
    <w:rsid w:val="00EF415F"/>
    <w:rsid w:val="00EF6062"/>
    <w:rsid w:val="00F018B8"/>
    <w:rsid w:val="00F04935"/>
    <w:rsid w:val="00F049C4"/>
    <w:rsid w:val="00F05D3B"/>
    <w:rsid w:val="00F0745F"/>
    <w:rsid w:val="00F100DC"/>
    <w:rsid w:val="00F115DA"/>
    <w:rsid w:val="00F11640"/>
    <w:rsid w:val="00F137A9"/>
    <w:rsid w:val="00F138D5"/>
    <w:rsid w:val="00F1429A"/>
    <w:rsid w:val="00F152F8"/>
    <w:rsid w:val="00F155DE"/>
    <w:rsid w:val="00F17DB0"/>
    <w:rsid w:val="00F249CE"/>
    <w:rsid w:val="00F25BB9"/>
    <w:rsid w:val="00F27605"/>
    <w:rsid w:val="00F30506"/>
    <w:rsid w:val="00F3594D"/>
    <w:rsid w:val="00F3739F"/>
    <w:rsid w:val="00F454AC"/>
    <w:rsid w:val="00F470AB"/>
    <w:rsid w:val="00F5785A"/>
    <w:rsid w:val="00F645C8"/>
    <w:rsid w:val="00F70429"/>
    <w:rsid w:val="00F75670"/>
    <w:rsid w:val="00F76AB9"/>
    <w:rsid w:val="00F85478"/>
    <w:rsid w:val="00F90B67"/>
    <w:rsid w:val="00F910A0"/>
    <w:rsid w:val="00F91CC1"/>
    <w:rsid w:val="00F93455"/>
    <w:rsid w:val="00F9588B"/>
    <w:rsid w:val="00F968F2"/>
    <w:rsid w:val="00FA5321"/>
    <w:rsid w:val="00FA54AF"/>
    <w:rsid w:val="00FB1DA7"/>
    <w:rsid w:val="00FB512D"/>
    <w:rsid w:val="00FB5772"/>
    <w:rsid w:val="00FB5F9F"/>
    <w:rsid w:val="00FC06B6"/>
    <w:rsid w:val="00FC2533"/>
    <w:rsid w:val="00FC340D"/>
    <w:rsid w:val="00FC46D9"/>
    <w:rsid w:val="00FC6AD2"/>
    <w:rsid w:val="00FD1D88"/>
    <w:rsid w:val="00FD3271"/>
    <w:rsid w:val="00FD4209"/>
    <w:rsid w:val="00FD6995"/>
    <w:rsid w:val="00FE446B"/>
    <w:rsid w:val="00FE76F8"/>
    <w:rsid w:val="00FF20DB"/>
    <w:rsid w:val="00FF39BA"/>
    <w:rsid w:val="00FF6C0B"/>
    <w:rsid w:val="00FF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strokecolor="none [3213]">
      <v:fill color="white"/>
      <v:stroke dashstyle="1 1" color="none [3213]" endcap="roun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04"/>
    <w:rPr>
      <w:sz w:val="24"/>
      <w:szCs w:val="24"/>
    </w:rPr>
  </w:style>
  <w:style w:type="paragraph" w:styleId="Heading1">
    <w:name w:val="heading 1"/>
    <w:basedOn w:val="Normal"/>
    <w:next w:val="Normal"/>
    <w:link w:val="Heading1Char"/>
    <w:uiPriority w:val="9"/>
    <w:qFormat/>
    <w:rsid w:val="003C734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C734D"/>
    <w:pPr>
      <w:keepNext/>
      <w:outlineLvl w:val="1"/>
    </w:pPr>
    <w:rPr>
      <w:b/>
      <w:color w:val="0000FF"/>
      <w:szCs w:val="20"/>
      <w:lang w:eastAsia="en-US"/>
    </w:rPr>
  </w:style>
  <w:style w:type="paragraph" w:styleId="Heading3">
    <w:name w:val="heading 3"/>
    <w:basedOn w:val="Normal"/>
    <w:next w:val="Normal"/>
    <w:link w:val="Heading3Char"/>
    <w:uiPriority w:val="9"/>
    <w:semiHidden/>
    <w:unhideWhenUsed/>
    <w:qFormat/>
    <w:rsid w:val="0059753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0B42"/>
    <w:pPr>
      <w:tabs>
        <w:tab w:val="center" w:pos="4153"/>
        <w:tab w:val="right" w:pos="8306"/>
      </w:tabs>
    </w:pPr>
  </w:style>
  <w:style w:type="paragraph" w:styleId="Footer">
    <w:name w:val="footer"/>
    <w:basedOn w:val="Normal"/>
    <w:link w:val="FooterChar"/>
    <w:uiPriority w:val="99"/>
    <w:rsid w:val="000F0B42"/>
    <w:pPr>
      <w:tabs>
        <w:tab w:val="center" w:pos="4153"/>
        <w:tab w:val="right" w:pos="8306"/>
      </w:tabs>
    </w:pPr>
  </w:style>
  <w:style w:type="paragraph" w:styleId="DocumentMap">
    <w:name w:val="Document Map"/>
    <w:basedOn w:val="Normal"/>
    <w:semiHidden/>
    <w:rsid w:val="00345D63"/>
    <w:pPr>
      <w:shd w:val="clear" w:color="auto" w:fill="000080"/>
    </w:pPr>
    <w:rPr>
      <w:rFonts w:ascii="Tahoma" w:hAnsi="Tahoma" w:cs="Tahoma"/>
      <w:sz w:val="20"/>
      <w:szCs w:val="20"/>
    </w:rPr>
  </w:style>
  <w:style w:type="character" w:styleId="PageNumber">
    <w:name w:val="page number"/>
    <w:basedOn w:val="DefaultParagraphFont"/>
    <w:rsid w:val="00710C95"/>
  </w:style>
  <w:style w:type="paragraph" w:styleId="BalloonText">
    <w:name w:val="Balloon Text"/>
    <w:basedOn w:val="Normal"/>
    <w:semiHidden/>
    <w:rsid w:val="00372F2D"/>
    <w:rPr>
      <w:rFonts w:ascii="Tahoma" w:hAnsi="Tahoma" w:cs="Tahoma"/>
      <w:sz w:val="16"/>
      <w:szCs w:val="16"/>
    </w:rPr>
  </w:style>
  <w:style w:type="table" w:styleId="TableGrid">
    <w:name w:val="Table Grid"/>
    <w:basedOn w:val="TableNormal"/>
    <w:rsid w:val="00CE2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348F0"/>
    <w:rPr>
      <w:sz w:val="16"/>
      <w:szCs w:val="16"/>
    </w:rPr>
  </w:style>
  <w:style w:type="paragraph" w:styleId="CommentText">
    <w:name w:val="annotation text"/>
    <w:basedOn w:val="Normal"/>
    <w:link w:val="CommentTextChar"/>
    <w:uiPriority w:val="99"/>
    <w:semiHidden/>
    <w:unhideWhenUsed/>
    <w:rsid w:val="001348F0"/>
    <w:rPr>
      <w:sz w:val="20"/>
      <w:szCs w:val="20"/>
    </w:rPr>
  </w:style>
  <w:style w:type="character" w:customStyle="1" w:styleId="CommentTextChar">
    <w:name w:val="Comment Text Char"/>
    <w:basedOn w:val="DefaultParagraphFont"/>
    <w:link w:val="CommentText"/>
    <w:uiPriority w:val="99"/>
    <w:semiHidden/>
    <w:rsid w:val="001348F0"/>
  </w:style>
  <w:style w:type="paragraph" w:styleId="CommentSubject">
    <w:name w:val="annotation subject"/>
    <w:basedOn w:val="CommentText"/>
    <w:next w:val="CommentText"/>
    <w:link w:val="CommentSubjectChar"/>
    <w:uiPriority w:val="99"/>
    <w:semiHidden/>
    <w:unhideWhenUsed/>
    <w:rsid w:val="001348F0"/>
    <w:rPr>
      <w:b/>
      <w:bCs/>
    </w:rPr>
  </w:style>
  <w:style w:type="character" w:customStyle="1" w:styleId="CommentSubjectChar">
    <w:name w:val="Comment Subject Char"/>
    <w:link w:val="CommentSubject"/>
    <w:uiPriority w:val="99"/>
    <w:semiHidden/>
    <w:rsid w:val="001348F0"/>
    <w:rPr>
      <w:b/>
      <w:bCs/>
    </w:rPr>
  </w:style>
  <w:style w:type="character" w:customStyle="1" w:styleId="Heading2Char">
    <w:name w:val="Heading 2 Char"/>
    <w:link w:val="Heading2"/>
    <w:rsid w:val="003C734D"/>
    <w:rPr>
      <w:b/>
      <w:color w:val="0000FF"/>
      <w:sz w:val="24"/>
      <w:lang w:eastAsia="en-US"/>
    </w:rPr>
  </w:style>
  <w:style w:type="character" w:customStyle="1" w:styleId="Heading1Char">
    <w:name w:val="Heading 1 Char"/>
    <w:link w:val="Heading1"/>
    <w:uiPriority w:val="9"/>
    <w:rsid w:val="003C734D"/>
    <w:rPr>
      <w:rFonts w:ascii="Cambria" w:eastAsia="Times New Roman" w:hAnsi="Cambria" w:cs="Times New Roman"/>
      <w:b/>
      <w:bCs/>
      <w:kern w:val="32"/>
      <w:sz w:val="32"/>
      <w:szCs w:val="32"/>
    </w:rPr>
  </w:style>
  <w:style w:type="paragraph" w:styleId="BodyText">
    <w:name w:val="Body Text"/>
    <w:basedOn w:val="Normal"/>
    <w:link w:val="BodyTextChar"/>
    <w:rsid w:val="003C734D"/>
    <w:rPr>
      <w:b/>
      <w:bCs/>
      <w:sz w:val="28"/>
      <w:lang w:eastAsia="en-US"/>
    </w:rPr>
  </w:style>
  <w:style w:type="character" w:customStyle="1" w:styleId="BodyTextChar">
    <w:name w:val="Body Text Char"/>
    <w:link w:val="BodyText"/>
    <w:rsid w:val="003C734D"/>
    <w:rPr>
      <w:b/>
      <w:bCs/>
      <w:sz w:val="28"/>
      <w:szCs w:val="24"/>
      <w:lang w:eastAsia="en-US"/>
    </w:rPr>
  </w:style>
  <w:style w:type="paragraph" w:styleId="BlockText">
    <w:name w:val="Block Text"/>
    <w:basedOn w:val="Normal"/>
    <w:rsid w:val="003C734D"/>
    <w:pPr>
      <w:ind w:left="-851" w:right="-1050"/>
    </w:pPr>
    <w:rPr>
      <w:szCs w:val="20"/>
      <w:lang w:eastAsia="en-US"/>
    </w:rPr>
  </w:style>
  <w:style w:type="paragraph" w:styleId="NoSpacing">
    <w:name w:val="No Spacing"/>
    <w:uiPriority w:val="1"/>
    <w:qFormat/>
    <w:rsid w:val="00CF3717"/>
    <w:rPr>
      <w:sz w:val="24"/>
      <w:szCs w:val="24"/>
    </w:rPr>
  </w:style>
  <w:style w:type="paragraph" w:styleId="FootnoteText">
    <w:name w:val="footnote text"/>
    <w:basedOn w:val="Normal"/>
    <w:link w:val="FootnoteTextChar"/>
    <w:semiHidden/>
    <w:rsid w:val="00150329"/>
    <w:rPr>
      <w:sz w:val="20"/>
      <w:szCs w:val="20"/>
      <w:lang w:eastAsia="en-US"/>
    </w:rPr>
  </w:style>
  <w:style w:type="character" w:customStyle="1" w:styleId="FootnoteTextChar">
    <w:name w:val="Footnote Text Char"/>
    <w:link w:val="FootnoteText"/>
    <w:semiHidden/>
    <w:rsid w:val="00150329"/>
    <w:rPr>
      <w:lang w:eastAsia="en-US"/>
    </w:rPr>
  </w:style>
  <w:style w:type="character" w:styleId="FootnoteReference">
    <w:name w:val="footnote reference"/>
    <w:semiHidden/>
    <w:rsid w:val="00150329"/>
    <w:rPr>
      <w:vertAlign w:val="superscript"/>
    </w:rPr>
  </w:style>
  <w:style w:type="paragraph" w:customStyle="1" w:styleId="Default">
    <w:name w:val="Default"/>
    <w:rsid w:val="00150329"/>
    <w:pPr>
      <w:autoSpaceDE w:val="0"/>
      <w:autoSpaceDN w:val="0"/>
      <w:adjustRightInd w:val="0"/>
    </w:pPr>
    <w:rPr>
      <w:rFonts w:ascii="FFKDJ H+ Adv PS X 0350" w:hAnsi="FFKDJ H+ Adv PS X 0350"/>
      <w:color w:val="000000"/>
      <w:sz w:val="24"/>
      <w:szCs w:val="24"/>
      <w:lang w:val="en-US" w:eastAsia="en-US"/>
    </w:rPr>
  </w:style>
  <w:style w:type="paragraph" w:customStyle="1" w:styleId="CM36">
    <w:name w:val="CM36"/>
    <w:basedOn w:val="Default"/>
    <w:next w:val="Default"/>
    <w:rsid w:val="00150329"/>
    <w:rPr>
      <w:color w:val="auto"/>
      <w:sz w:val="20"/>
    </w:rPr>
  </w:style>
  <w:style w:type="table" w:customStyle="1" w:styleId="TableGrid1">
    <w:name w:val="Table Grid1"/>
    <w:basedOn w:val="TableNormal"/>
    <w:next w:val="TableGrid"/>
    <w:uiPriority w:val="59"/>
    <w:rsid w:val="004116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A2EE0"/>
    <w:rPr>
      <w:color w:val="0000FF"/>
      <w:u w:val="single"/>
    </w:rPr>
  </w:style>
  <w:style w:type="table" w:customStyle="1" w:styleId="TableGrid2">
    <w:name w:val="Table Grid2"/>
    <w:basedOn w:val="TableNormal"/>
    <w:next w:val="TableGrid"/>
    <w:uiPriority w:val="59"/>
    <w:rsid w:val="00CA2E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48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C06B6"/>
    <w:rPr>
      <w:sz w:val="24"/>
      <w:szCs w:val="24"/>
    </w:rPr>
  </w:style>
  <w:style w:type="paragraph" w:styleId="Revision">
    <w:name w:val="Revision"/>
    <w:hidden/>
    <w:uiPriority w:val="99"/>
    <w:semiHidden/>
    <w:rsid w:val="007908DF"/>
    <w:rPr>
      <w:sz w:val="24"/>
      <w:szCs w:val="24"/>
    </w:rPr>
  </w:style>
  <w:style w:type="character" w:styleId="FollowedHyperlink">
    <w:name w:val="FollowedHyperlink"/>
    <w:rsid w:val="00E660DF"/>
    <w:rPr>
      <w:color w:val="800080"/>
      <w:u w:val="single"/>
    </w:rPr>
  </w:style>
  <w:style w:type="character" w:customStyle="1" w:styleId="Heading3Char">
    <w:name w:val="Heading 3 Char"/>
    <w:link w:val="Heading3"/>
    <w:uiPriority w:val="9"/>
    <w:semiHidden/>
    <w:rsid w:val="00597533"/>
    <w:rPr>
      <w:rFonts w:ascii="Cambria" w:eastAsia="Times New Roman" w:hAnsi="Cambria" w:cs="Times New Roman"/>
      <w:b/>
      <w:bCs/>
      <w:sz w:val="26"/>
      <w:szCs w:val="26"/>
    </w:rPr>
  </w:style>
  <w:style w:type="paragraph" w:styleId="TOC1">
    <w:name w:val="toc 1"/>
    <w:basedOn w:val="Normal"/>
    <w:next w:val="Normal"/>
    <w:autoRedefine/>
    <w:uiPriority w:val="39"/>
    <w:unhideWhenUsed/>
    <w:qFormat/>
    <w:rsid w:val="00067D2E"/>
    <w:pPr>
      <w:tabs>
        <w:tab w:val="right" w:leader="dot" w:pos="9736"/>
      </w:tabs>
      <w:spacing w:after="120"/>
    </w:pPr>
    <w:rPr>
      <w:rFonts w:ascii="Arial" w:hAnsi="Arial" w:cs="Arial"/>
      <w:b/>
      <w:noProof/>
      <w:sz w:val="28"/>
    </w:rPr>
  </w:style>
  <w:style w:type="paragraph" w:styleId="TOC2">
    <w:name w:val="toc 2"/>
    <w:basedOn w:val="Normal"/>
    <w:next w:val="Normal"/>
    <w:autoRedefine/>
    <w:uiPriority w:val="39"/>
    <w:unhideWhenUsed/>
    <w:qFormat/>
    <w:rsid w:val="00FB1DA7"/>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FB1DA7"/>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FB1DA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FB1DA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FB1DA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FB1DA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FB1DA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FB1DA7"/>
    <w:pPr>
      <w:spacing w:after="100" w:line="276" w:lineRule="auto"/>
      <w:ind w:left="1760"/>
    </w:pPr>
    <w:rPr>
      <w:rFonts w:ascii="Calibri" w:hAnsi="Calibri"/>
      <w:sz w:val="22"/>
      <w:szCs w:val="22"/>
    </w:rPr>
  </w:style>
  <w:style w:type="paragraph" w:styleId="TOCHeading">
    <w:name w:val="TOC Heading"/>
    <w:basedOn w:val="Heading1"/>
    <w:next w:val="Normal"/>
    <w:uiPriority w:val="39"/>
    <w:semiHidden/>
    <w:unhideWhenUsed/>
    <w:qFormat/>
    <w:rsid w:val="001D2782"/>
    <w:pPr>
      <w:keepLines/>
      <w:spacing w:before="480" w:after="0" w:line="276" w:lineRule="auto"/>
      <w:outlineLvl w:val="9"/>
    </w:pPr>
    <w:rPr>
      <w:rFonts w:eastAsia="MS Gothic"/>
      <w:color w:val="365F91"/>
      <w:kern w:val="0"/>
      <w:sz w:val="28"/>
      <w:szCs w:val="28"/>
      <w:lang w:val="en-US" w:eastAsia="ja-JP"/>
    </w:rPr>
  </w:style>
  <w:style w:type="paragraph" w:customStyle="1" w:styleId="3372873BB58A4DED866D2BE34882C06C">
    <w:name w:val="3372873BB58A4DED866D2BE34882C06C"/>
    <w:rsid w:val="007D6314"/>
    <w:pPr>
      <w:spacing w:after="200" w:line="276" w:lineRule="auto"/>
    </w:pPr>
    <w:rPr>
      <w:rFonts w:ascii="Calibri" w:eastAsia="MS Mincho" w:hAnsi="Calibri" w:cs="Arial"/>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oleObject" Target="embeddings/oleObject1.bin"/><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epinfo@solihull.gov.uk" TargetMode="External"/><Relationship Id="rId20" Type="http://schemas.openxmlformats.org/officeDocument/2006/relationships/oleObject" Target="embeddings/oleObject2.bin"/><Relationship Id="rId29" Type="http://schemas.openxmlformats.org/officeDocument/2006/relationships/hyperlink" Target="http://www.hpa.org.uk/Publications/InfectiousDiseases/Outbreaks/1207communicablediseaseoutbreakp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hyperlink" Target="http://nactso-dev.co.uk/system/cms/files/116/files/original/Education_2011.pdf" TargetMode="External"/><Relationship Id="rId10" Type="http://schemas.openxmlformats.org/officeDocument/2006/relationships/image" Target="media/image2.jpeg"/><Relationship Id="rId19" Type="http://schemas.openxmlformats.org/officeDocument/2006/relationships/image" Target="media/image9.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yperlink" Target="http://nactso-dev.co.uk/system/cms/files/116/files/original/Education_2011.pdf" TargetMode="External"/><Relationship Id="rId30" Type="http://schemas.openxmlformats.org/officeDocument/2006/relationships/hyperlink" Target="http://www.hpa.org.uk/web/HPAweb&amp;HPAwebStandard/HPAweb_C/1203496946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AEA4-D95D-40C9-9B05-7601F6D9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21928</Words>
  <Characters>124994</Characters>
  <Application>Microsoft Office Word</Application>
  <DocSecurity>4</DocSecurity>
  <Lines>1041</Lines>
  <Paragraphs>293</Paragraphs>
  <ScaleCrop>false</ScaleCrop>
  <HeadingPairs>
    <vt:vector size="2" baseType="variant">
      <vt:variant>
        <vt:lpstr>Title</vt:lpstr>
      </vt:variant>
      <vt:variant>
        <vt:i4>1</vt:i4>
      </vt:variant>
    </vt:vector>
  </HeadingPairs>
  <TitlesOfParts>
    <vt:vector size="1" baseType="lpstr">
      <vt:lpstr>EASEE Guidelines</vt:lpstr>
    </vt:vector>
  </TitlesOfParts>
  <Company>Solihull MBC</Company>
  <LinksUpToDate>false</LinksUpToDate>
  <CharactersWithSpaces>146629</CharactersWithSpaces>
  <SharedDoc>false</SharedDoc>
  <HLinks>
    <vt:vector size="1146" baseType="variant">
      <vt:variant>
        <vt:i4>2424926</vt:i4>
      </vt:variant>
      <vt:variant>
        <vt:i4>909</vt:i4>
      </vt:variant>
      <vt:variant>
        <vt:i4>0</vt:i4>
      </vt:variant>
      <vt:variant>
        <vt:i4>5</vt:i4>
      </vt:variant>
      <vt:variant>
        <vt:lpwstr/>
      </vt:variant>
      <vt:variant>
        <vt:lpwstr>_G1_Incident_Log</vt:lpwstr>
      </vt:variant>
      <vt:variant>
        <vt:i4>4128842</vt:i4>
      </vt:variant>
      <vt:variant>
        <vt:i4>906</vt:i4>
      </vt:variant>
      <vt:variant>
        <vt:i4>0</vt:i4>
      </vt:variant>
      <vt:variant>
        <vt:i4>5</vt:i4>
      </vt:variant>
      <vt:variant>
        <vt:lpwstr/>
      </vt:variant>
      <vt:variant>
        <vt:lpwstr>_C2_Activation_of</vt:lpwstr>
      </vt:variant>
      <vt:variant>
        <vt:i4>4128841</vt:i4>
      </vt:variant>
      <vt:variant>
        <vt:i4>903</vt:i4>
      </vt:variant>
      <vt:variant>
        <vt:i4>0</vt:i4>
      </vt:variant>
      <vt:variant>
        <vt:i4>5</vt:i4>
      </vt:variant>
      <vt:variant>
        <vt:lpwstr/>
      </vt:variant>
      <vt:variant>
        <vt:lpwstr>_C1_Activation_of</vt:lpwstr>
      </vt:variant>
      <vt:variant>
        <vt:i4>5046384</vt:i4>
      </vt:variant>
      <vt:variant>
        <vt:i4>900</vt:i4>
      </vt:variant>
      <vt:variant>
        <vt:i4>0</vt:i4>
      </vt:variant>
      <vt:variant>
        <vt:i4>5</vt:i4>
      </vt:variant>
      <vt:variant>
        <vt:lpwstr/>
      </vt:variant>
      <vt:variant>
        <vt:lpwstr>_F10_General_Guidance</vt:lpwstr>
      </vt:variant>
      <vt:variant>
        <vt:i4>2228318</vt:i4>
      </vt:variant>
      <vt:variant>
        <vt:i4>897</vt:i4>
      </vt:variant>
      <vt:variant>
        <vt:i4>0</vt:i4>
      </vt:variant>
      <vt:variant>
        <vt:i4>5</vt:i4>
      </vt:variant>
      <vt:variant>
        <vt:lpwstr/>
      </vt:variant>
      <vt:variant>
        <vt:lpwstr>_F9_Management_of</vt:lpwstr>
      </vt:variant>
      <vt:variant>
        <vt:i4>5242927</vt:i4>
      </vt:variant>
      <vt:variant>
        <vt:i4>894</vt:i4>
      </vt:variant>
      <vt:variant>
        <vt:i4>0</vt:i4>
      </vt:variant>
      <vt:variant>
        <vt:i4>5</vt:i4>
      </vt:variant>
      <vt:variant>
        <vt:lpwstr/>
      </vt:variant>
      <vt:variant>
        <vt:lpwstr>_H2_School_Site</vt:lpwstr>
      </vt:variant>
      <vt:variant>
        <vt:i4>5242927</vt:i4>
      </vt:variant>
      <vt:variant>
        <vt:i4>891</vt:i4>
      </vt:variant>
      <vt:variant>
        <vt:i4>0</vt:i4>
      </vt:variant>
      <vt:variant>
        <vt:i4>5</vt:i4>
      </vt:variant>
      <vt:variant>
        <vt:lpwstr/>
      </vt:variant>
      <vt:variant>
        <vt:lpwstr>_H2_School_Site</vt:lpwstr>
      </vt:variant>
      <vt:variant>
        <vt:i4>2424926</vt:i4>
      </vt:variant>
      <vt:variant>
        <vt:i4>888</vt:i4>
      </vt:variant>
      <vt:variant>
        <vt:i4>0</vt:i4>
      </vt:variant>
      <vt:variant>
        <vt:i4>5</vt:i4>
      </vt:variant>
      <vt:variant>
        <vt:lpwstr/>
      </vt:variant>
      <vt:variant>
        <vt:lpwstr>_G1_Incident_Log</vt:lpwstr>
      </vt:variant>
      <vt:variant>
        <vt:i4>4128842</vt:i4>
      </vt:variant>
      <vt:variant>
        <vt:i4>885</vt:i4>
      </vt:variant>
      <vt:variant>
        <vt:i4>0</vt:i4>
      </vt:variant>
      <vt:variant>
        <vt:i4>5</vt:i4>
      </vt:variant>
      <vt:variant>
        <vt:lpwstr/>
      </vt:variant>
      <vt:variant>
        <vt:lpwstr>_C2_Activation_of</vt:lpwstr>
      </vt:variant>
      <vt:variant>
        <vt:i4>4128841</vt:i4>
      </vt:variant>
      <vt:variant>
        <vt:i4>882</vt:i4>
      </vt:variant>
      <vt:variant>
        <vt:i4>0</vt:i4>
      </vt:variant>
      <vt:variant>
        <vt:i4>5</vt:i4>
      </vt:variant>
      <vt:variant>
        <vt:lpwstr/>
      </vt:variant>
      <vt:variant>
        <vt:lpwstr>_C1_Activation_of</vt:lpwstr>
      </vt:variant>
      <vt:variant>
        <vt:i4>543162401</vt:i4>
      </vt:variant>
      <vt:variant>
        <vt:i4>879</vt:i4>
      </vt:variant>
      <vt:variant>
        <vt:i4>0</vt:i4>
      </vt:variant>
      <vt:variant>
        <vt:i4>5</vt:i4>
      </vt:variant>
      <vt:variant>
        <vt:lpwstr/>
      </vt:variant>
      <vt:variant>
        <vt:lpwstr>_Section_D_–</vt:lpwstr>
      </vt:variant>
      <vt:variant>
        <vt:i4>543227937</vt:i4>
      </vt:variant>
      <vt:variant>
        <vt:i4>876</vt:i4>
      </vt:variant>
      <vt:variant>
        <vt:i4>0</vt:i4>
      </vt:variant>
      <vt:variant>
        <vt:i4>5</vt:i4>
      </vt:variant>
      <vt:variant>
        <vt:lpwstr/>
      </vt:variant>
      <vt:variant>
        <vt:lpwstr>_Section_E_–</vt:lpwstr>
      </vt:variant>
      <vt:variant>
        <vt:i4>5046384</vt:i4>
      </vt:variant>
      <vt:variant>
        <vt:i4>873</vt:i4>
      </vt:variant>
      <vt:variant>
        <vt:i4>0</vt:i4>
      </vt:variant>
      <vt:variant>
        <vt:i4>5</vt:i4>
      </vt:variant>
      <vt:variant>
        <vt:lpwstr/>
      </vt:variant>
      <vt:variant>
        <vt:lpwstr>_F10_General_Guidance</vt:lpwstr>
      </vt:variant>
      <vt:variant>
        <vt:i4>2228318</vt:i4>
      </vt:variant>
      <vt:variant>
        <vt:i4>870</vt:i4>
      </vt:variant>
      <vt:variant>
        <vt:i4>0</vt:i4>
      </vt:variant>
      <vt:variant>
        <vt:i4>5</vt:i4>
      </vt:variant>
      <vt:variant>
        <vt:lpwstr/>
      </vt:variant>
      <vt:variant>
        <vt:lpwstr>_F9_Management_of</vt:lpwstr>
      </vt:variant>
      <vt:variant>
        <vt:i4>543227937</vt:i4>
      </vt:variant>
      <vt:variant>
        <vt:i4>867</vt:i4>
      </vt:variant>
      <vt:variant>
        <vt:i4>0</vt:i4>
      </vt:variant>
      <vt:variant>
        <vt:i4>5</vt:i4>
      </vt:variant>
      <vt:variant>
        <vt:lpwstr/>
      </vt:variant>
      <vt:variant>
        <vt:lpwstr>_Section_E_–</vt:lpwstr>
      </vt:variant>
      <vt:variant>
        <vt:i4>2424926</vt:i4>
      </vt:variant>
      <vt:variant>
        <vt:i4>864</vt:i4>
      </vt:variant>
      <vt:variant>
        <vt:i4>0</vt:i4>
      </vt:variant>
      <vt:variant>
        <vt:i4>5</vt:i4>
      </vt:variant>
      <vt:variant>
        <vt:lpwstr/>
      </vt:variant>
      <vt:variant>
        <vt:lpwstr>_G1_Incident_Log</vt:lpwstr>
      </vt:variant>
      <vt:variant>
        <vt:i4>4128842</vt:i4>
      </vt:variant>
      <vt:variant>
        <vt:i4>861</vt:i4>
      </vt:variant>
      <vt:variant>
        <vt:i4>0</vt:i4>
      </vt:variant>
      <vt:variant>
        <vt:i4>5</vt:i4>
      </vt:variant>
      <vt:variant>
        <vt:lpwstr/>
      </vt:variant>
      <vt:variant>
        <vt:lpwstr>_C2_Activation_of</vt:lpwstr>
      </vt:variant>
      <vt:variant>
        <vt:i4>4128841</vt:i4>
      </vt:variant>
      <vt:variant>
        <vt:i4>858</vt:i4>
      </vt:variant>
      <vt:variant>
        <vt:i4>0</vt:i4>
      </vt:variant>
      <vt:variant>
        <vt:i4>5</vt:i4>
      </vt:variant>
      <vt:variant>
        <vt:lpwstr/>
      </vt:variant>
      <vt:variant>
        <vt:lpwstr>_C1_Activation_of</vt:lpwstr>
      </vt:variant>
      <vt:variant>
        <vt:i4>543162401</vt:i4>
      </vt:variant>
      <vt:variant>
        <vt:i4>855</vt:i4>
      </vt:variant>
      <vt:variant>
        <vt:i4>0</vt:i4>
      </vt:variant>
      <vt:variant>
        <vt:i4>5</vt:i4>
      </vt:variant>
      <vt:variant>
        <vt:lpwstr/>
      </vt:variant>
      <vt:variant>
        <vt:lpwstr>_Section_D_–</vt:lpwstr>
      </vt:variant>
      <vt:variant>
        <vt:i4>543162401</vt:i4>
      </vt:variant>
      <vt:variant>
        <vt:i4>852</vt:i4>
      </vt:variant>
      <vt:variant>
        <vt:i4>0</vt:i4>
      </vt:variant>
      <vt:variant>
        <vt:i4>5</vt:i4>
      </vt:variant>
      <vt:variant>
        <vt:lpwstr/>
      </vt:variant>
      <vt:variant>
        <vt:lpwstr>_Section_D_–</vt:lpwstr>
      </vt:variant>
      <vt:variant>
        <vt:i4>2424926</vt:i4>
      </vt:variant>
      <vt:variant>
        <vt:i4>849</vt:i4>
      </vt:variant>
      <vt:variant>
        <vt:i4>0</vt:i4>
      </vt:variant>
      <vt:variant>
        <vt:i4>5</vt:i4>
      </vt:variant>
      <vt:variant>
        <vt:lpwstr/>
      </vt:variant>
      <vt:variant>
        <vt:lpwstr>_G1_Incident_Log</vt:lpwstr>
      </vt:variant>
      <vt:variant>
        <vt:i4>4128842</vt:i4>
      </vt:variant>
      <vt:variant>
        <vt:i4>846</vt:i4>
      </vt:variant>
      <vt:variant>
        <vt:i4>0</vt:i4>
      </vt:variant>
      <vt:variant>
        <vt:i4>5</vt:i4>
      </vt:variant>
      <vt:variant>
        <vt:lpwstr/>
      </vt:variant>
      <vt:variant>
        <vt:lpwstr>_C2_Activation_of</vt:lpwstr>
      </vt:variant>
      <vt:variant>
        <vt:i4>4128841</vt:i4>
      </vt:variant>
      <vt:variant>
        <vt:i4>843</vt:i4>
      </vt:variant>
      <vt:variant>
        <vt:i4>0</vt:i4>
      </vt:variant>
      <vt:variant>
        <vt:i4>5</vt:i4>
      </vt:variant>
      <vt:variant>
        <vt:lpwstr/>
      </vt:variant>
      <vt:variant>
        <vt:lpwstr>_C1_Activation_of</vt:lpwstr>
      </vt:variant>
      <vt:variant>
        <vt:i4>2228318</vt:i4>
      </vt:variant>
      <vt:variant>
        <vt:i4>840</vt:i4>
      </vt:variant>
      <vt:variant>
        <vt:i4>0</vt:i4>
      </vt:variant>
      <vt:variant>
        <vt:i4>5</vt:i4>
      </vt:variant>
      <vt:variant>
        <vt:lpwstr/>
      </vt:variant>
      <vt:variant>
        <vt:lpwstr>_F9_Management_of</vt:lpwstr>
      </vt:variant>
      <vt:variant>
        <vt:i4>2228318</vt:i4>
      </vt:variant>
      <vt:variant>
        <vt:i4>837</vt:i4>
      </vt:variant>
      <vt:variant>
        <vt:i4>0</vt:i4>
      </vt:variant>
      <vt:variant>
        <vt:i4>5</vt:i4>
      </vt:variant>
      <vt:variant>
        <vt:lpwstr/>
      </vt:variant>
      <vt:variant>
        <vt:lpwstr>_F9_Management_of</vt:lpwstr>
      </vt:variant>
      <vt:variant>
        <vt:i4>1769571</vt:i4>
      </vt:variant>
      <vt:variant>
        <vt:i4>834</vt:i4>
      </vt:variant>
      <vt:variant>
        <vt:i4>0</vt:i4>
      </vt:variant>
      <vt:variant>
        <vt:i4>5</vt:i4>
      </vt:variant>
      <vt:variant>
        <vt:lpwstr/>
      </vt:variant>
      <vt:variant>
        <vt:lpwstr>_F4_Further_Practical</vt:lpwstr>
      </vt:variant>
      <vt:variant>
        <vt:i4>3211330</vt:i4>
      </vt:variant>
      <vt:variant>
        <vt:i4>831</vt:i4>
      </vt:variant>
      <vt:variant>
        <vt:i4>0</vt:i4>
      </vt:variant>
      <vt:variant>
        <vt:i4>5</vt:i4>
      </vt:variant>
      <vt:variant>
        <vt:lpwstr/>
      </vt:variant>
      <vt:variant>
        <vt:lpwstr>_F3_Possible_Effects</vt:lpwstr>
      </vt:variant>
      <vt:variant>
        <vt:i4>3211331</vt:i4>
      </vt:variant>
      <vt:variant>
        <vt:i4>828</vt:i4>
      </vt:variant>
      <vt:variant>
        <vt:i4>0</vt:i4>
      </vt:variant>
      <vt:variant>
        <vt:i4>5</vt:i4>
      </vt:variant>
      <vt:variant>
        <vt:lpwstr/>
      </vt:variant>
      <vt:variant>
        <vt:lpwstr>_F2_Possible_Effects</vt:lpwstr>
      </vt:variant>
      <vt:variant>
        <vt:i4>2424926</vt:i4>
      </vt:variant>
      <vt:variant>
        <vt:i4>825</vt:i4>
      </vt:variant>
      <vt:variant>
        <vt:i4>0</vt:i4>
      </vt:variant>
      <vt:variant>
        <vt:i4>5</vt:i4>
      </vt:variant>
      <vt:variant>
        <vt:lpwstr/>
      </vt:variant>
      <vt:variant>
        <vt:lpwstr>_G1_Incident_Log</vt:lpwstr>
      </vt:variant>
      <vt:variant>
        <vt:i4>4128842</vt:i4>
      </vt:variant>
      <vt:variant>
        <vt:i4>822</vt:i4>
      </vt:variant>
      <vt:variant>
        <vt:i4>0</vt:i4>
      </vt:variant>
      <vt:variant>
        <vt:i4>5</vt:i4>
      </vt:variant>
      <vt:variant>
        <vt:lpwstr/>
      </vt:variant>
      <vt:variant>
        <vt:lpwstr>_C2_Activation_of</vt:lpwstr>
      </vt:variant>
      <vt:variant>
        <vt:i4>4128841</vt:i4>
      </vt:variant>
      <vt:variant>
        <vt:i4>819</vt:i4>
      </vt:variant>
      <vt:variant>
        <vt:i4>0</vt:i4>
      </vt:variant>
      <vt:variant>
        <vt:i4>5</vt:i4>
      </vt:variant>
      <vt:variant>
        <vt:lpwstr/>
      </vt:variant>
      <vt:variant>
        <vt:lpwstr>_C1_Activation_of</vt:lpwstr>
      </vt:variant>
      <vt:variant>
        <vt:i4>543227937</vt:i4>
      </vt:variant>
      <vt:variant>
        <vt:i4>816</vt:i4>
      </vt:variant>
      <vt:variant>
        <vt:i4>0</vt:i4>
      </vt:variant>
      <vt:variant>
        <vt:i4>5</vt:i4>
      </vt:variant>
      <vt:variant>
        <vt:lpwstr/>
      </vt:variant>
      <vt:variant>
        <vt:lpwstr>_Section_E_–</vt:lpwstr>
      </vt:variant>
      <vt:variant>
        <vt:i4>5046384</vt:i4>
      </vt:variant>
      <vt:variant>
        <vt:i4>813</vt:i4>
      </vt:variant>
      <vt:variant>
        <vt:i4>0</vt:i4>
      </vt:variant>
      <vt:variant>
        <vt:i4>5</vt:i4>
      </vt:variant>
      <vt:variant>
        <vt:lpwstr/>
      </vt:variant>
      <vt:variant>
        <vt:lpwstr>_F10_General_Guidance</vt:lpwstr>
      </vt:variant>
      <vt:variant>
        <vt:i4>2228318</vt:i4>
      </vt:variant>
      <vt:variant>
        <vt:i4>810</vt:i4>
      </vt:variant>
      <vt:variant>
        <vt:i4>0</vt:i4>
      </vt:variant>
      <vt:variant>
        <vt:i4>5</vt:i4>
      </vt:variant>
      <vt:variant>
        <vt:lpwstr/>
      </vt:variant>
      <vt:variant>
        <vt:lpwstr>_F9_Management_of</vt:lpwstr>
      </vt:variant>
      <vt:variant>
        <vt:i4>393318</vt:i4>
      </vt:variant>
      <vt:variant>
        <vt:i4>807</vt:i4>
      </vt:variant>
      <vt:variant>
        <vt:i4>0</vt:i4>
      </vt:variant>
      <vt:variant>
        <vt:i4>5</vt:i4>
      </vt:variant>
      <vt:variant>
        <vt:lpwstr/>
      </vt:variant>
      <vt:variant>
        <vt:lpwstr>_B5_Roles_and</vt:lpwstr>
      </vt:variant>
      <vt:variant>
        <vt:i4>543162401</vt:i4>
      </vt:variant>
      <vt:variant>
        <vt:i4>804</vt:i4>
      </vt:variant>
      <vt:variant>
        <vt:i4>0</vt:i4>
      </vt:variant>
      <vt:variant>
        <vt:i4>5</vt:i4>
      </vt:variant>
      <vt:variant>
        <vt:lpwstr/>
      </vt:variant>
      <vt:variant>
        <vt:lpwstr>_Section_D_–</vt:lpwstr>
      </vt:variant>
      <vt:variant>
        <vt:i4>543227937</vt:i4>
      </vt:variant>
      <vt:variant>
        <vt:i4>801</vt:i4>
      </vt:variant>
      <vt:variant>
        <vt:i4>0</vt:i4>
      </vt:variant>
      <vt:variant>
        <vt:i4>5</vt:i4>
      </vt:variant>
      <vt:variant>
        <vt:lpwstr/>
      </vt:variant>
      <vt:variant>
        <vt:lpwstr>_Section_E_–</vt:lpwstr>
      </vt:variant>
      <vt:variant>
        <vt:i4>1769571</vt:i4>
      </vt:variant>
      <vt:variant>
        <vt:i4>798</vt:i4>
      </vt:variant>
      <vt:variant>
        <vt:i4>0</vt:i4>
      </vt:variant>
      <vt:variant>
        <vt:i4>5</vt:i4>
      </vt:variant>
      <vt:variant>
        <vt:lpwstr/>
      </vt:variant>
      <vt:variant>
        <vt:lpwstr>_F4_Further_Practical</vt:lpwstr>
      </vt:variant>
      <vt:variant>
        <vt:i4>3211330</vt:i4>
      </vt:variant>
      <vt:variant>
        <vt:i4>795</vt:i4>
      </vt:variant>
      <vt:variant>
        <vt:i4>0</vt:i4>
      </vt:variant>
      <vt:variant>
        <vt:i4>5</vt:i4>
      </vt:variant>
      <vt:variant>
        <vt:lpwstr/>
      </vt:variant>
      <vt:variant>
        <vt:lpwstr>_F3_Possible_Effects</vt:lpwstr>
      </vt:variant>
      <vt:variant>
        <vt:i4>3211331</vt:i4>
      </vt:variant>
      <vt:variant>
        <vt:i4>792</vt:i4>
      </vt:variant>
      <vt:variant>
        <vt:i4>0</vt:i4>
      </vt:variant>
      <vt:variant>
        <vt:i4>5</vt:i4>
      </vt:variant>
      <vt:variant>
        <vt:lpwstr/>
      </vt:variant>
      <vt:variant>
        <vt:lpwstr>_F2_Possible_Effects</vt:lpwstr>
      </vt:variant>
      <vt:variant>
        <vt:i4>2424926</vt:i4>
      </vt:variant>
      <vt:variant>
        <vt:i4>789</vt:i4>
      </vt:variant>
      <vt:variant>
        <vt:i4>0</vt:i4>
      </vt:variant>
      <vt:variant>
        <vt:i4>5</vt:i4>
      </vt:variant>
      <vt:variant>
        <vt:lpwstr/>
      </vt:variant>
      <vt:variant>
        <vt:lpwstr>_G1_Incident_Log</vt:lpwstr>
      </vt:variant>
      <vt:variant>
        <vt:i4>543227937</vt:i4>
      </vt:variant>
      <vt:variant>
        <vt:i4>786</vt:i4>
      </vt:variant>
      <vt:variant>
        <vt:i4>0</vt:i4>
      </vt:variant>
      <vt:variant>
        <vt:i4>5</vt:i4>
      </vt:variant>
      <vt:variant>
        <vt:lpwstr/>
      </vt:variant>
      <vt:variant>
        <vt:lpwstr>_Section_E_–</vt:lpwstr>
      </vt:variant>
      <vt:variant>
        <vt:i4>1507388</vt:i4>
      </vt:variant>
      <vt:variant>
        <vt:i4>779</vt:i4>
      </vt:variant>
      <vt:variant>
        <vt:i4>0</vt:i4>
      </vt:variant>
      <vt:variant>
        <vt:i4>5</vt:i4>
      </vt:variant>
      <vt:variant>
        <vt:lpwstr/>
      </vt:variant>
      <vt:variant>
        <vt:lpwstr>_Toc387404881</vt:lpwstr>
      </vt:variant>
      <vt:variant>
        <vt:i4>1507388</vt:i4>
      </vt:variant>
      <vt:variant>
        <vt:i4>773</vt:i4>
      </vt:variant>
      <vt:variant>
        <vt:i4>0</vt:i4>
      </vt:variant>
      <vt:variant>
        <vt:i4>5</vt:i4>
      </vt:variant>
      <vt:variant>
        <vt:lpwstr/>
      </vt:variant>
      <vt:variant>
        <vt:lpwstr>_Toc387404880</vt:lpwstr>
      </vt:variant>
      <vt:variant>
        <vt:i4>1572924</vt:i4>
      </vt:variant>
      <vt:variant>
        <vt:i4>767</vt:i4>
      </vt:variant>
      <vt:variant>
        <vt:i4>0</vt:i4>
      </vt:variant>
      <vt:variant>
        <vt:i4>5</vt:i4>
      </vt:variant>
      <vt:variant>
        <vt:lpwstr/>
      </vt:variant>
      <vt:variant>
        <vt:lpwstr>_Toc387404879</vt:lpwstr>
      </vt:variant>
      <vt:variant>
        <vt:i4>1572924</vt:i4>
      </vt:variant>
      <vt:variant>
        <vt:i4>761</vt:i4>
      </vt:variant>
      <vt:variant>
        <vt:i4>0</vt:i4>
      </vt:variant>
      <vt:variant>
        <vt:i4>5</vt:i4>
      </vt:variant>
      <vt:variant>
        <vt:lpwstr/>
      </vt:variant>
      <vt:variant>
        <vt:lpwstr>_Toc387404878</vt:lpwstr>
      </vt:variant>
      <vt:variant>
        <vt:i4>1572924</vt:i4>
      </vt:variant>
      <vt:variant>
        <vt:i4>755</vt:i4>
      </vt:variant>
      <vt:variant>
        <vt:i4>0</vt:i4>
      </vt:variant>
      <vt:variant>
        <vt:i4>5</vt:i4>
      </vt:variant>
      <vt:variant>
        <vt:lpwstr/>
      </vt:variant>
      <vt:variant>
        <vt:lpwstr>_Toc387404877</vt:lpwstr>
      </vt:variant>
      <vt:variant>
        <vt:i4>1572924</vt:i4>
      </vt:variant>
      <vt:variant>
        <vt:i4>749</vt:i4>
      </vt:variant>
      <vt:variant>
        <vt:i4>0</vt:i4>
      </vt:variant>
      <vt:variant>
        <vt:i4>5</vt:i4>
      </vt:variant>
      <vt:variant>
        <vt:lpwstr/>
      </vt:variant>
      <vt:variant>
        <vt:lpwstr>_Toc387404876</vt:lpwstr>
      </vt:variant>
      <vt:variant>
        <vt:i4>1572924</vt:i4>
      </vt:variant>
      <vt:variant>
        <vt:i4>743</vt:i4>
      </vt:variant>
      <vt:variant>
        <vt:i4>0</vt:i4>
      </vt:variant>
      <vt:variant>
        <vt:i4>5</vt:i4>
      </vt:variant>
      <vt:variant>
        <vt:lpwstr/>
      </vt:variant>
      <vt:variant>
        <vt:lpwstr>_Toc387404875</vt:lpwstr>
      </vt:variant>
      <vt:variant>
        <vt:i4>1572924</vt:i4>
      </vt:variant>
      <vt:variant>
        <vt:i4>737</vt:i4>
      </vt:variant>
      <vt:variant>
        <vt:i4>0</vt:i4>
      </vt:variant>
      <vt:variant>
        <vt:i4>5</vt:i4>
      </vt:variant>
      <vt:variant>
        <vt:lpwstr/>
      </vt:variant>
      <vt:variant>
        <vt:lpwstr>_Toc387404872</vt:lpwstr>
      </vt:variant>
      <vt:variant>
        <vt:i4>1769523</vt:i4>
      </vt:variant>
      <vt:variant>
        <vt:i4>731</vt:i4>
      </vt:variant>
      <vt:variant>
        <vt:i4>0</vt:i4>
      </vt:variant>
      <vt:variant>
        <vt:i4>5</vt:i4>
      </vt:variant>
      <vt:variant>
        <vt:lpwstr/>
      </vt:variant>
      <vt:variant>
        <vt:lpwstr>_Toc387404744</vt:lpwstr>
      </vt:variant>
      <vt:variant>
        <vt:i4>1769523</vt:i4>
      </vt:variant>
      <vt:variant>
        <vt:i4>725</vt:i4>
      </vt:variant>
      <vt:variant>
        <vt:i4>0</vt:i4>
      </vt:variant>
      <vt:variant>
        <vt:i4>5</vt:i4>
      </vt:variant>
      <vt:variant>
        <vt:lpwstr/>
      </vt:variant>
      <vt:variant>
        <vt:lpwstr>_Toc387404743</vt:lpwstr>
      </vt:variant>
      <vt:variant>
        <vt:i4>2490372</vt:i4>
      </vt:variant>
      <vt:variant>
        <vt:i4>720</vt:i4>
      </vt:variant>
      <vt:variant>
        <vt:i4>0</vt:i4>
      </vt:variant>
      <vt:variant>
        <vt:i4>5</vt:i4>
      </vt:variant>
      <vt:variant>
        <vt:lpwstr>http://www.hpa.org.uk/web/HPAweb&amp;HPAwebStandard/HPAweb_C/1203496946639</vt:lpwstr>
      </vt:variant>
      <vt:variant>
        <vt:lpwstr/>
      </vt:variant>
      <vt:variant>
        <vt:i4>6029321</vt:i4>
      </vt:variant>
      <vt:variant>
        <vt:i4>717</vt:i4>
      </vt:variant>
      <vt:variant>
        <vt:i4>0</vt:i4>
      </vt:variant>
      <vt:variant>
        <vt:i4>5</vt:i4>
      </vt:variant>
      <vt:variant>
        <vt:lpwstr>http://www.hpa.org.uk/Publications/InfectiousDiseases/Outbreaks/1207communicablediseaseoutbreakplan/</vt:lpwstr>
      </vt:variant>
      <vt:variant>
        <vt:lpwstr/>
      </vt:variant>
      <vt:variant>
        <vt:i4>262265</vt:i4>
      </vt:variant>
      <vt:variant>
        <vt:i4>714</vt:i4>
      </vt:variant>
      <vt:variant>
        <vt:i4>0</vt:i4>
      </vt:variant>
      <vt:variant>
        <vt:i4>5</vt:i4>
      </vt:variant>
      <vt:variant>
        <vt:lpwstr>http://nactso-dev.co.uk/system/cms/files/116/files/original/Education_2011.pdf</vt:lpwstr>
      </vt:variant>
      <vt:variant>
        <vt:lpwstr/>
      </vt:variant>
      <vt:variant>
        <vt:i4>262265</vt:i4>
      </vt:variant>
      <vt:variant>
        <vt:i4>711</vt:i4>
      </vt:variant>
      <vt:variant>
        <vt:i4>0</vt:i4>
      </vt:variant>
      <vt:variant>
        <vt:i4>5</vt:i4>
      </vt:variant>
      <vt:variant>
        <vt:lpwstr>http://nactso-dev.co.uk/system/cms/files/116/files/original/Education_2011.pdf</vt:lpwstr>
      </vt:variant>
      <vt:variant>
        <vt:lpwstr/>
      </vt:variant>
      <vt:variant>
        <vt:i4>1441844</vt:i4>
      </vt:variant>
      <vt:variant>
        <vt:i4>704</vt:i4>
      </vt:variant>
      <vt:variant>
        <vt:i4>0</vt:i4>
      </vt:variant>
      <vt:variant>
        <vt:i4>5</vt:i4>
      </vt:variant>
      <vt:variant>
        <vt:lpwstr/>
      </vt:variant>
      <vt:variant>
        <vt:lpwstr>_Toc391647297</vt:lpwstr>
      </vt:variant>
      <vt:variant>
        <vt:i4>1441844</vt:i4>
      </vt:variant>
      <vt:variant>
        <vt:i4>698</vt:i4>
      </vt:variant>
      <vt:variant>
        <vt:i4>0</vt:i4>
      </vt:variant>
      <vt:variant>
        <vt:i4>5</vt:i4>
      </vt:variant>
      <vt:variant>
        <vt:lpwstr/>
      </vt:variant>
      <vt:variant>
        <vt:lpwstr>_Toc391647296</vt:lpwstr>
      </vt:variant>
      <vt:variant>
        <vt:i4>1441844</vt:i4>
      </vt:variant>
      <vt:variant>
        <vt:i4>692</vt:i4>
      </vt:variant>
      <vt:variant>
        <vt:i4>0</vt:i4>
      </vt:variant>
      <vt:variant>
        <vt:i4>5</vt:i4>
      </vt:variant>
      <vt:variant>
        <vt:lpwstr/>
      </vt:variant>
      <vt:variant>
        <vt:lpwstr>_Toc391647295</vt:lpwstr>
      </vt:variant>
      <vt:variant>
        <vt:i4>1441844</vt:i4>
      </vt:variant>
      <vt:variant>
        <vt:i4>686</vt:i4>
      </vt:variant>
      <vt:variant>
        <vt:i4>0</vt:i4>
      </vt:variant>
      <vt:variant>
        <vt:i4>5</vt:i4>
      </vt:variant>
      <vt:variant>
        <vt:lpwstr/>
      </vt:variant>
      <vt:variant>
        <vt:lpwstr>_Toc391647294</vt:lpwstr>
      </vt:variant>
      <vt:variant>
        <vt:i4>1441844</vt:i4>
      </vt:variant>
      <vt:variant>
        <vt:i4>680</vt:i4>
      </vt:variant>
      <vt:variant>
        <vt:i4>0</vt:i4>
      </vt:variant>
      <vt:variant>
        <vt:i4>5</vt:i4>
      </vt:variant>
      <vt:variant>
        <vt:lpwstr/>
      </vt:variant>
      <vt:variant>
        <vt:lpwstr>_Toc391647293</vt:lpwstr>
      </vt:variant>
      <vt:variant>
        <vt:i4>1441844</vt:i4>
      </vt:variant>
      <vt:variant>
        <vt:i4>674</vt:i4>
      </vt:variant>
      <vt:variant>
        <vt:i4>0</vt:i4>
      </vt:variant>
      <vt:variant>
        <vt:i4>5</vt:i4>
      </vt:variant>
      <vt:variant>
        <vt:lpwstr/>
      </vt:variant>
      <vt:variant>
        <vt:lpwstr>_Toc391647292</vt:lpwstr>
      </vt:variant>
      <vt:variant>
        <vt:i4>1441844</vt:i4>
      </vt:variant>
      <vt:variant>
        <vt:i4>668</vt:i4>
      </vt:variant>
      <vt:variant>
        <vt:i4>0</vt:i4>
      </vt:variant>
      <vt:variant>
        <vt:i4>5</vt:i4>
      </vt:variant>
      <vt:variant>
        <vt:lpwstr/>
      </vt:variant>
      <vt:variant>
        <vt:lpwstr>_Toc391647291</vt:lpwstr>
      </vt:variant>
      <vt:variant>
        <vt:i4>1441844</vt:i4>
      </vt:variant>
      <vt:variant>
        <vt:i4>662</vt:i4>
      </vt:variant>
      <vt:variant>
        <vt:i4>0</vt:i4>
      </vt:variant>
      <vt:variant>
        <vt:i4>5</vt:i4>
      </vt:variant>
      <vt:variant>
        <vt:lpwstr/>
      </vt:variant>
      <vt:variant>
        <vt:lpwstr>_Toc391647290</vt:lpwstr>
      </vt:variant>
      <vt:variant>
        <vt:i4>1507380</vt:i4>
      </vt:variant>
      <vt:variant>
        <vt:i4>656</vt:i4>
      </vt:variant>
      <vt:variant>
        <vt:i4>0</vt:i4>
      </vt:variant>
      <vt:variant>
        <vt:i4>5</vt:i4>
      </vt:variant>
      <vt:variant>
        <vt:lpwstr/>
      </vt:variant>
      <vt:variant>
        <vt:lpwstr>_Toc391647289</vt:lpwstr>
      </vt:variant>
      <vt:variant>
        <vt:i4>1507380</vt:i4>
      </vt:variant>
      <vt:variant>
        <vt:i4>650</vt:i4>
      </vt:variant>
      <vt:variant>
        <vt:i4>0</vt:i4>
      </vt:variant>
      <vt:variant>
        <vt:i4>5</vt:i4>
      </vt:variant>
      <vt:variant>
        <vt:lpwstr/>
      </vt:variant>
      <vt:variant>
        <vt:lpwstr>_Toc391647288</vt:lpwstr>
      </vt:variant>
      <vt:variant>
        <vt:i4>1507380</vt:i4>
      </vt:variant>
      <vt:variant>
        <vt:i4>644</vt:i4>
      </vt:variant>
      <vt:variant>
        <vt:i4>0</vt:i4>
      </vt:variant>
      <vt:variant>
        <vt:i4>5</vt:i4>
      </vt:variant>
      <vt:variant>
        <vt:lpwstr/>
      </vt:variant>
      <vt:variant>
        <vt:lpwstr>_Toc391647287</vt:lpwstr>
      </vt:variant>
      <vt:variant>
        <vt:i4>1507380</vt:i4>
      </vt:variant>
      <vt:variant>
        <vt:i4>638</vt:i4>
      </vt:variant>
      <vt:variant>
        <vt:i4>0</vt:i4>
      </vt:variant>
      <vt:variant>
        <vt:i4>5</vt:i4>
      </vt:variant>
      <vt:variant>
        <vt:lpwstr/>
      </vt:variant>
      <vt:variant>
        <vt:lpwstr>_Toc391647286</vt:lpwstr>
      </vt:variant>
      <vt:variant>
        <vt:i4>1507380</vt:i4>
      </vt:variant>
      <vt:variant>
        <vt:i4>632</vt:i4>
      </vt:variant>
      <vt:variant>
        <vt:i4>0</vt:i4>
      </vt:variant>
      <vt:variant>
        <vt:i4>5</vt:i4>
      </vt:variant>
      <vt:variant>
        <vt:lpwstr/>
      </vt:variant>
      <vt:variant>
        <vt:lpwstr>_Toc391647285</vt:lpwstr>
      </vt:variant>
      <vt:variant>
        <vt:i4>1441845</vt:i4>
      </vt:variant>
      <vt:variant>
        <vt:i4>623</vt:i4>
      </vt:variant>
      <vt:variant>
        <vt:i4>0</vt:i4>
      </vt:variant>
      <vt:variant>
        <vt:i4>5</vt:i4>
      </vt:variant>
      <vt:variant>
        <vt:lpwstr/>
      </vt:variant>
      <vt:variant>
        <vt:lpwstr>_Toc387404197</vt:lpwstr>
      </vt:variant>
      <vt:variant>
        <vt:i4>1441845</vt:i4>
      </vt:variant>
      <vt:variant>
        <vt:i4>617</vt:i4>
      </vt:variant>
      <vt:variant>
        <vt:i4>0</vt:i4>
      </vt:variant>
      <vt:variant>
        <vt:i4>5</vt:i4>
      </vt:variant>
      <vt:variant>
        <vt:lpwstr/>
      </vt:variant>
      <vt:variant>
        <vt:lpwstr>_Toc387404196</vt:lpwstr>
      </vt:variant>
      <vt:variant>
        <vt:i4>2424926</vt:i4>
      </vt:variant>
      <vt:variant>
        <vt:i4>612</vt:i4>
      </vt:variant>
      <vt:variant>
        <vt:i4>0</vt:i4>
      </vt:variant>
      <vt:variant>
        <vt:i4>5</vt:i4>
      </vt:variant>
      <vt:variant>
        <vt:lpwstr/>
      </vt:variant>
      <vt:variant>
        <vt:lpwstr>_G1_Incident_Log</vt:lpwstr>
      </vt:variant>
      <vt:variant>
        <vt:i4>4128842</vt:i4>
      </vt:variant>
      <vt:variant>
        <vt:i4>609</vt:i4>
      </vt:variant>
      <vt:variant>
        <vt:i4>0</vt:i4>
      </vt:variant>
      <vt:variant>
        <vt:i4>5</vt:i4>
      </vt:variant>
      <vt:variant>
        <vt:lpwstr/>
      </vt:variant>
      <vt:variant>
        <vt:lpwstr>_C2_Activation_of</vt:lpwstr>
      </vt:variant>
      <vt:variant>
        <vt:i4>4128841</vt:i4>
      </vt:variant>
      <vt:variant>
        <vt:i4>606</vt:i4>
      </vt:variant>
      <vt:variant>
        <vt:i4>0</vt:i4>
      </vt:variant>
      <vt:variant>
        <vt:i4>5</vt:i4>
      </vt:variant>
      <vt:variant>
        <vt:lpwstr/>
      </vt:variant>
      <vt:variant>
        <vt:lpwstr>_C1_Activation_of</vt:lpwstr>
      </vt:variant>
      <vt:variant>
        <vt:i4>5046384</vt:i4>
      </vt:variant>
      <vt:variant>
        <vt:i4>603</vt:i4>
      </vt:variant>
      <vt:variant>
        <vt:i4>0</vt:i4>
      </vt:variant>
      <vt:variant>
        <vt:i4>5</vt:i4>
      </vt:variant>
      <vt:variant>
        <vt:lpwstr/>
      </vt:variant>
      <vt:variant>
        <vt:lpwstr>_F10_General_Guidance</vt:lpwstr>
      </vt:variant>
      <vt:variant>
        <vt:i4>2228318</vt:i4>
      </vt:variant>
      <vt:variant>
        <vt:i4>600</vt:i4>
      </vt:variant>
      <vt:variant>
        <vt:i4>0</vt:i4>
      </vt:variant>
      <vt:variant>
        <vt:i4>5</vt:i4>
      </vt:variant>
      <vt:variant>
        <vt:lpwstr/>
      </vt:variant>
      <vt:variant>
        <vt:lpwstr>_F9_Management_of</vt:lpwstr>
      </vt:variant>
      <vt:variant>
        <vt:i4>5242927</vt:i4>
      </vt:variant>
      <vt:variant>
        <vt:i4>597</vt:i4>
      </vt:variant>
      <vt:variant>
        <vt:i4>0</vt:i4>
      </vt:variant>
      <vt:variant>
        <vt:i4>5</vt:i4>
      </vt:variant>
      <vt:variant>
        <vt:lpwstr/>
      </vt:variant>
      <vt:variant>
        <vt:lpwstr>_H2_School_Site</vt:lpwstr>
      </vt:variant>
      <vt:variant>
        <vt:i4>5242927</vt:i4>
      </vt:variant>
      <vt:variant>
        <vt:i4>594</vt:i4>
      </vt:variant>
      <vt:variant>
        <vt:i4>0</vt:i4>
      </vt:variant>
      <vt:variant>
        <vt:i4>5</vt:i4>
      </vt:variant>
      <vt:variant>
        <vt:lpwstr/>
      </vt:variant>
      <vt:variant>
        <vt:lpwstr>_H2_School_Site</vt:lpwstr>
      </vt:variant>
      <vt:variant>
        <vt:i4>2424926</vt:i4>
      </vt:variant>
      <vt:variant>
        <vt:i4>591</vt:i4>
      </vt:variant>
      <vt:variant>
        <vt:i4>0</vt:i4>
      </vt:variant>
      <vt:variant>
        <vt:i4>5</vt:i4>
      </vt:variant>
      <vt:variant>
        <vt:lpwstr/>
      </vt:variant>
      <vt:variant>
        <vt:lpwstr>_G1_Incident_Log</vt:lpwstr>
      </vt:variant>
      <vt:variant>
        <vt:i4>4128842</vt:i4>
      </vt:variant>
      <vt:variant>
        <vt:i4>588</vt:i4>
      </vt:variant>
      <vt:variant>
        <vt:i4>0</vt:i4>
      </vt:variant>
      <vt:variant>
        <vt:i4>5</vt:i4>
      </vt:variant>
      <vt:variant>
        <vt:lpwstr/>
      </vt:variant>
      <vt:variant>
        <vt:lpwstr>_C2_Activation_of</vt:lpwstr>
      </vt:variant>
      <vt:variant>
        <vt:i4>4128841</vt:i4>
      </vt:variant>
      <vt:variant>
        <vt:i4>585</vt:i4>
      </vt:variant>
      <vt:variant>
        <vt:i4>0</vt:i4>
      </vt:variant>
      <vt:variant>
        <vt:i4>5</vt:i4>
      </vt:variant>
      <vt:variant>
        <vt:lpwstr/>
      </vt:variant>
      <vt:variant>
        <vt:lpwstr>_C1_Activation_of</vt:lpwstr>
      </vt:variant>
      <vt:variant>
        <vt:i4>543162401</vt:i4>
      </vt:variant>
      <vt:variant>
        <vt:i4>582</vt:i4>
      </vt:variant>
      <vt:variant>
        <vt:i4>0</vt:i4>
      </vt:variant>
      <vt:variant>
        <vt:i4>5</vt:i4>
      </vt:variant>
      <vt:variant>
        <vt:lpwstr/>
      </vt:variant>
      <vt:variant>
        <vt:lpwstr>_Section_D_–</vt:lpwstr>
      </vt:variant>
      <vt:variant>
        <vt:i4>543227937</vt:i4>
      </vt:variant>
      <vt:variant>
        <vt:i4>579</vt:i4>
      </vt:variant>
      <vt:variant>
        <vt:i4>0</vt:i4>
      </vt:variant>
      <vt:variant>
        <vt:i4>5</vt:i4>
      </vt:variant>
      <vt:variant>
        <vt:lpwstr/>
      </vt:variant>
      <vt:variant>
        <vt:lpwstr>_Section_E_–</vt:lpwstr>
      </vt:variant>
      <vt:variant>
        <vt:i4>5046384</vt:i4>
      </vt:variant>
      <vt:variant>
        <vt:i4>576</vt:i4>
      </vt:variant>
      <vt:variant>
        <vt:i4>0</vt:i4>
      </vt:variant>
      <vt:variant>
        <vt:i4>5</vt:i4>
      </vt:variant>
      <vt:variant>
        <vt:lpwstr/>
      </vt:variant>
      <vt:variant>
        <vt:lpwstr>_F10_General_Guidance</vt:lpwstr>
      </vt:variant>
      <vt:variant>
        <vt:i4>2228318</vt:i4>
      </vt:variant>
      <vt:variant>
        <vt:i4>573</vt:i4>
      </vt:variant>
      <vt:variant>
        <vt:i4>0</vt:i4>
      </vt:variant>
      <vt:variant>
        <vt:i4>5</vt:i4>
      </vt:variant>
      <vt:variant>
        <vt:lpwstr/>
      </vt:variant>
      <vt:variant>
        <vt:lpwstr>_F9_Management_of</vt:lpwstr>
      </vt:variant>
      <vt:variant>
        <vt:i4>543227937</vt:i4>
      </vt:variant>
      <vt:variant>
        <vt:i4>570</vt:i4>
      </vt:variant>
      <vt:variant>
        <vt:i4>0</vt:i4>
      </vt:variant>
      <vt:variant>
        <vt:i4>5</vt:i4>
      </vt:variant>
      <vt:variant>
        <vt:lpwstr/>
      </vt:variant>
      <vt:variant>
        <vt:lpwstr>_Section_E_–</vt:lpwstr>
      </vt:variant>
      <vt:variant>
        <vt:i4>2424926</vt:i4>
      </vt:variant>
      <vt:variant>
        <vt:i4>567</vt:i4>
      </vt:variant>
      <vt:variant>
        <vt:i4>0</vt:i4>
      </vt:variant>
      <vt:variant>
        <vt:i4>5</vt:i4>
      </vt:variant>
      <vt:variant>
        <vt:lpwstr/>
      </vt:variant>
      <vt:variant>
        <vt:lpwstr>_G1_Incident_Log</vt:lpwstr>
      </vt:variant>
      <vt:variant>
        <vt:i4>4128842</vt:i4>
      </vt:variant>
      <vt:variant>
        <vt:i4>564</vt:i4>
      </vt:variant>
      <vt:variant>
        <vt:i4>0</vt:i4>
      </vt:variant>
      <vt:variant>
        <vt:i4>5</vt:i4>
      </vt:variant>
      <vt:variant>
        <vt:lpwstr/>
      </vt:variant>
      <vt:variant>
        <vt:lpwstr>_C2_Activation_of</vt:lpwstr>
      </vt:variant>
      <vt:variant>
        <vt:i4>4128841</vt:i4>
      </vt:variant>
      <vt:variant>
        <vt:i4>561</vt:i4>
      </vt:variant>
      <vt:variant>
        <vt:i4>0</vt:i4>
      </vt:variant>
      <vt:variant>
        <vt:i4>5</vt:i4>
      </vt:variant>
      <vt:variant>
        <vt:lpwstr/>
      </vt:variant>
      <vt:variant>
        <vt:lpwstr>_C1_Activation_of</vt:lpwstr>
      </vt:variant>
      <vt:variant>
        <vt:i4>543162401</vt:i4>
      </vt:variant>
      <vt:variant>
        <vt:i4>558</vt:i4>
      </vt:variant>
      <vt:variant>
        <vt:i4>0</vt:i4>
      </vt:variant>
      <vt:variant>
        <vt:i4>5</vt:i4>
      </vt:variant>
      <vt:variant>
        <vt:lpwstr/>
      </vt:variant>
      <vt:variant>
        <vt:lpwstr>_Section_D_–</vt:lpwstr>
      </vt:variant>
      <vt:variant>
        <vt:i4>543162401</vt:i4>
      </vt:variant>
      <vt:variant>
        <vt:i4>555</vt:i4>
      </vt:variant>
      <vt:variant>
        <vt:i4>0</vt:i4>
      </vt:variant>
      <vt:variant>
        <vt:i4>5</vt:i4>
      </vt:variant>
      <vt:variant>
        <vt:lpwstr/>
      </vt:variant>
      <vt:variant>
        <vt:lpwstr>_Section_D_–</vt:lpwstr>
      </vt:variant>
      <vt:variant>
        <vt:i4>2424926</vt:i4>
      </vt:variant>
      <vt:variant>
        <vt:i4>552</vt:i4>
      </vt:variant>
      <vt:variant>
        <vt:i4>0</vt:i4>
      </vt:variant>
      <vt:variant>
        <vt:i4>5</vt:i4>
      </vt:variant>
      <vt:variant>
        <vt:lpwstr/>
      </vt:variant>
      <vt:variant>
        <vt:lpwstr>_G1_Incident_Log</vt:lpwstr>
      </vt:variant>
      <vt:variant>
        <vt:i4>4128842</vt:i4>
      </vt:variant>
      <vt:variant>
        <vt:i4>549</vt:i4>
      </vt:variant>
      <vt:variant>
        <vt:i4>0</vt:i4>
      </vt:variant>
      <vt:variant>
        <vt:i4>5</vt:i4>
      </vt:variant>
      <vt:variant>
        <vt:lpwstr/>
      </vt:variant>
      <vt:variant>
        <vt:lpwstr>_C2_Activation_of</vt:lpwstr>
      </vt:variant>
      <vt:variant>
        <vt:i4>4128841</vt:i4>
      </vt:variant>
      <vt:variant>
        <vt:i4>546</vt:i4>
      </vt:variant>
      <vt:variant>
        <vt:i4>0</vt:i4>
      </vt:variant>
      <vt:variant>
        <vt:i4>5</vt:i4>
      </vt:variant>
      <vt:variant>
        <vt:lpwstr/>
      </vt:variant>
      <vt:variant>
        <vt:lpwstr>_C1_Activation_of</vt:lpwstr>
      </vt:variant>
      <vt:variant>
        <vt:i4>2228318</vt:i4>
      </vt:variant>
      <vt:variant>
        <vt:i4>543</vt:i4>
      </vt:variant>
      <vt:variant>
        <vt:i4>0</vt:i4>
      </vt:variant>
      <vt:variant>
        <vt:i4>5</vt:i4>
      </vt:variant>
      <vt:variant>
        <vt:lpwstr/>
      </vt:variant>
      <vt:variant>
        <vt:lpwstr>_F9_Management_of</vt:lpwstr>
      </vt:variant>
      <vt:variant>
        <vt:i4>2228318</vt:i4>
      </vt:variant>
      <vt:variant>
        <vt:i4>540</vt:i4>
      </vt:variant>
      <vt:variant>
        <vt:i4>0</vt:i4>
      </vt:variant>
      <vt:variant>
        <vt:i4>5</vt:i4>
      </vt:variant>
      <vt:variant>
        <vt:lpwstr/>
      </vt:variant>
      <vt:variant>
        <vt:lpwstr>_F9_Management_of</vt:lpwstr>
      </vt:variant>
      <vt:variant>
        <vt:i4>1769571</vt:i4>
      </vt:variant>
      <vt:variant>
        <vt:i4>537</vt:i4>
      </vt:variant>
      <vt:variant>
        <vt:i4>0</vt:i4>
      </vt:variant>
      <vt:variant>
        <vt:i4>5</vt:i4>
      </vt:variant>
      <vt:variant>
        <vt:lpwstr/>
      </vt:variant>
      <vt:variant>
        <vt:lpwstr>_F4_Further_Practical</vt:lpwstr>
      </vt:variant>
      <vt:variant>
        <vt:i4>3211330</vt:i4>
      </vt:variant>
      <vt:variant>
        <vt:i4>534</vt:i4>
      </vt:variant>
      <vt:variant>
        <vt:i4>0</vt:i4>
      </vt:variant>
      <vt:variant>
        <vt:i4>5</vt:i4>
      </vt:variant>
      <vt:variant>
        <vt:lpwstr/>
      </vt:variant>
      <vt:variant>
        <vt:lpwstr>_F3_Possible_Effects</vt:lpwstr>
      </vt:variant>
      <vt:variant>
        <vt:i4>3211331</vt:i4>
      </vt:variant>
      <vt:variant>
        <vt:i4>531</vt:i4>
      </vt:variant>
      <vt:variant>
        <vt:i4>0</vt:i4>
      </vt:variant>
      <vt:variant>
        <vt:i4>5</vt:i4>
      </vt:variant>
      <vt:variant>
        <vt:lpwstr/>
      </vt:variant>
      <vt:variant>
        <vt:lpwstr>_F2_Possible_Effects</vt:lpwstr>
      </vt:variant>
      <vt:variant>
        <vt:i4>2424926</vt:i4>
      </vt:variant>
      <vt:variant>
        <vt:i4>528</vt:i4>
      </vt:variant>
      <vt:variant>
        <vt:i4>0</vt:i4>
      </vt:variant>
      <vt:variant>
        <vt:i4>5</vt:i4>
      </vt:variant>
      <vt:variant>
        <vt:lpwstr/>
      </vt:variant>
      <vt:variant>
        <vt:lpwstr>_G1_Incident_Log</vt:lpwstr>
      </vt:variant>
      <vt:variant>
        <vt:i4>4128842</vt:i4>
      </vt:variant>
      <vt:variant>
        <vt:i4>525</vt:i4>
      </vt:variant>
      <vt:variant>
        <vt:i4>0</vt:i4>
      </vt:variant>
      <vt:variant>
        <vt:i4>5</vt:i4>
      </vt:variant>
      <vt:variant>
        <vt:lpwstr/>
      </vt:variant>
      <vt:variant>
        <vt:lpwstr>_C2_Activation_of</vt:lpwstr>
      </vt:variant>
      <vt:variant>
        <vt:i4>4128841</vt:i4>
      </vt:variant>
      <vt:variant>
        <vt:i4>522</vt:i4>
      </vt:variant>
      <vt:variant>
        <vt:i4>0</vt:i4>
      </vt:variant>
      <vt:variant>
        <vt:i4>5</vt:i4>
      </vt:variant>
      <vt:variant>
        <vt:lpwstr/>
      </vt:variant>
      <vt:variant>
        <vt:lpwstr>_C1_Activation_of</vt:lpwstr>
      </vt:variant>
      <vt:variant>
        <vt:i4>543227937</vt:i4>
      </vt:variant>
      <vt:variant>
        <vt:i4>519</vt:i4>
      </vt:variant>
      <vt:variant>
        <vt:i4>0</vt:i4>
      </vt:variant>
      <vt:variant>
        <vt:i4>5</vt:i4>
      </vt:variant>
      <vt:variant>
        <vt:lpwstr/>
      </vt:variant>
      <vt:variant>
        <vt:lpwstr>_Section_E_–</vt:lpwstr>
      </vt:variant>
      <vt:variant>
        <vt:i4>5046384</vt:i4>
      </vt:variant>
      <vt:variant>
        <vt:i4>516</vt:i4>
      </vt:variant>
      <vt:variant>
        <vt:i4>0</vt:i4>
      </vt:variant>
      <vt:variant>
        <vt:i4>5</vt:i4>
      </vt:variant>
      <vt:variant>
        <vt:lpwstr/>
      </vt:variant>
      <vt:variant>
        <vt:lpwstr>_F10_General_Guidance</vt:lpwstr>
      </vt:variant>
      <vt:variant>
        <vt:i4>2228318</vt:i4>
      </vt:variant>
      <vt:variant>
        <vt:i4>513</vt:i4>
      </vt:variant>
      <vt:variant>
        <vt:i4>0</vt:i4>
      </vt:variant>
      <vt:variant>
        <vt:i4>5</vt:i4>
      </vt:variant>
      <vt:variant>
        <vt:lpwstr/>
      </vt:variant>
      <vt:variant>
        <vt:lpwstr>_F9_Management_of</vt:lpwstr>
      </vt:variant>
      <vt:variant>
        <vt:i4>393318</vt:i4>
      </vt:variant>
      <vt:variant>
        <vt:i4>510</vt:i4>
      </vt:variant>
      <vt:variant>
        <vt:i4>0</vt:i4>
      </vt:variant>
      <vt:variant>
        <vt:i4>5</vt:i4>
      </vt:variant>
      <vt:variant>
        <vt:lpwstr/>
      </vt:variant>
      <vt:variant>
        <vt:lpwstr>_B5_Roles_and</vt:lpwstr>
      </vt:variant>
      <vt:variant>
        <vt:i4>543162401</vt:i4>
      </vt:variant>
      <vt:variant>
        <vt:i4>507</vt:i4>
      </vt:variant>
      <vt:variant>
        <vt:i4>0</vt:i4>
      </vt:variant>
      <vt:variant>
        <vt:i4>5</vt:i4>
      </vt:variant>
      <vt:variant>
        <vt:lpwstr/>
      </vt:variant>
      <vt:variant>
        <vt:lpwstr>_Section_D_–</vt:lpwstr>
      </vt:variant>
      <vt:variant>
        <vt:i4>543227937</vt:i4>
      </vt:variant>
      <vt:variant>
        <vt:i4>504</vt:i4>
      </vt:variant>
      <vt:variant>
        <vt:i4>0</vt:i4>
      </vt:variant>
      <vt:variant>
        <vt:i4>5</vt:i4>
      </vt:variant>
      <vt:variant>
        <vt:lpwstr/>
      </vt:variant>
      <vt:variant>
        <vt:lpwstr>_Section_E_–</vt:lpwstr>
      </vt:variant>
      <vt:variant>
        <vt:i4>1769571</vt:i4>
      </vt:variant>
      <vt:variant>
        <vt:i4>501</vt:i4>
      </vt:variant>
      <vt:variant>
        <vt:i4>0</vt:i4>
      </vt:variant>
      <vt:variant>
        <vt:i4>5</vt:i4>
      </vt:variant>
      <vt:variant>
        <vt:lpwstr/>
      </vt:variant>
      <vt:variant>
        <vt:lpwstr>_F4_Further_Practical</vt:lpwstr>
      </vt:variant>
      <vt:variant>
        <vt:i4>3211330</vt:i4>
      </vt:variant>
      <vt:variant>
        <vt:i4>498</vt:i4>
      </vt:variant>
      <vt:variant>
        <vt:i4>0</vt:i4>
      </vt:variant>
      <vt:variant>
        <vt:i4>5</vt:i4>
      </vt:variant>
      <vt:variant>
        <vt:lpwstr/>
      </vt:variant>
      <vt:variant>
        <vt:lpwstr>_F3_Possible_Effects</vt:lpwstr>
      </vt:variant>
      <vt:variant>
        <vt:i4>3211331</vt:i4>
      </vt:variant>
      <vt:variant>
        <vt:i4>495</vt:i4>
      </vt:variant>
      <vt:variant>
        <vt:i4>0</vt:i4>
      </vt:variant>
      <vt:variant>
        <vt:i4>5</vt:i4>
      </vt:variant>
      <vt:variant>
        <vt:lpwstr/>
      </vt:variant>
      <vt:variant>
        <vt:lpwstr>_F2_Possible_Effects</vt:lpwstr>
      </vt:variant>
      <vt:variant>
        <vt:i4>2424926</vt:i4>
      </vt:variant>
      <vt:variant>
        <vt:i4>492</vt:i4>
      </vt:variant>
      <vt:variant>
        <vt:i4>0</vt:i4>
      </vt:variant>
      <vt:variant>
        <vt:i4>5</vt:i4>
      </vt:variant>
      <vt:variant>
        <vt:lpwstr/>
      </vt:variant>
      <vt:variant>
        <vt:lpwstr>_G1_Incident_Log</vt:lpwstr>
      </vt:variant>
      <vt:variant>
        <vt:i4>543227937</vt:i4>
      </vt:variant>
      <vt:variant>
        <vt:i4>489</vt:i4>
      </vt:variant>
      <vt:variant>
        <vt:i4>0</vt:i4>
      </vt:variant>
      <vt:variant>
        <vt:i4>5</vt:i4>
      </vt:variant>
      <vt:variant>
        <vt:lpwstr/>
      </vt:variant>
      <vt:variant>
        <vt:lpwstr>_Section_E_–</vt:lpwstr>
      </vt:variant>
      <vt:variant>
        <vt:i4>1966140</vt:i4>
      </vt:variant>
      <vt:variant>
        <vt:i4>482</vt:i4>
      </vt:variant>
      <vt:variant>
        <vt:i4>0</vt:i4>
      </vt:variant>
      <vt:variant>
        <vt:i4>5</vt:i4>
      </vt:variant>
      <vt:variant>
        <vt:lpwstr/>
      </vt:variant>
      <vt:variant>
        <vt:lpwstr>_Toc387403864</vt:lpwstr>
      </vt:variant>
      <vt:variant>
        <vt:i4>1966140</vt:i4>
      </vt:variant>
      <vt:variant>
        <vt:i4>476</vt:i4>
      </vt:variant>
      <vt:variant>
        <vt:i4>0</vt:i4>
      </vt:variant>
      <vt:variant>
        <vt:i4>5</vt:i4>
      </vt:variant>
      <vt:variant>
        <vt:lpwstr/>
      </vt:variant>
      <vt:variant>
        <vt:lpwstr>_Toc387403862</vt:lpwstr>
      </vt:variant>
      <vt:variant>
        <vt:i4>1966140</vt:i4>
      </vt:variant>
      <vt:variant>
        <vt:i4>470</vt:i4>
      </vt:variant>
      <vt:variant>
        <vt:i4>0</vt:i4>
      </vt:variant>
      <vt:variant>
        <vt:i4>5</vt:i4>
      </vt:variant>
      <vt:variant>
        <vt:lpwstr/>
      </vt:variant>
      <vt:variant>
        <vt:lpwstr>_Toc387403860</vt:lpwstr>
      </vt:variant>
      <vt:variant>
        <vt:i4>1900604</vt:i4>
      </vt:variant>
      <vt:variant>
        <vt:i4>464</vt:i4>
      </vt:variant>
      <vt:variant>
        <vt:i4>0</vt:i4>
      </vt:variant>
      <vt:variant>
        <vt:i4>5</vt:i4>
      </vt:variant>
      <vt:variant>
        <vt:lpwstr/>
      </vt:variant>
      <vt:variant>
        <vt:lpwstr>_Toc387403858</vt:lpwstr>
      </vt:variant>
      <vt:variant>
        <vt:i4>1900604</vt:i4>
      </vt:variant>
      <vt:variant>
        <vt:i4>458</vt:i4>
      </vt:variant>
      <vt:variant>
        <vt:i4>0</vt:i4>
      </vt:variant>
      <vt:variant>
        <vt:i4>5</vt:i4>
      </vt:variant>
      <vt:variant>
        <vt:lpwstr/>
      </vt:variant>
      <vt:variant>
        <vt:lpwstr>_Toc387403856</vt:lpwstr>
      </vt:variant>
      <vt:variant>
        <vt:i4>1900604</vt:i4>
      </vt:variant>
      <vt:variant>
        <vt:i4>452</vt:i4>
      </vt:variant>
      <vt:variant>
        <vt:i4>0</vt:i4>
      </vt:variant>
      <vt:variant>
        <vt:i4>5</vt:i4>
      </vt:variant>
      <vt:variant>
        <vt:lpwstr/>
      </vt:variant>
      <vt:variant>
        <vt:lpwstr>_Toc387403854</vt:lpwstr>
      </vt:variant>
      <vt:variant>
        <vt:i4>1900604</vt:i4>
      </vt:variant>
      <vt:variant>
        <vt:i4>446</vt:i4>
      </vt:variant>
      <vt:variant>
        <vt:i4>0</vt:i4>
      </vt:variant>
      <vt:variant>
        <vt:i4>5</vt:i4>
      </vt:variant>
      <vt:variant>
        <vt:lpwstr/>
      </vt:variant>
      <vt:variant>
        <vt:lpwstr>_Toc387403853</vt:lpwstr>
      </vt:variant>
      <vt:variant>
        <vt:i4>1900604</vt:i4>
      </vt:variant>
      <vt:variant>
        <vt:i4>440</vt:i4>
      </vt:variant>
      <vt:variant>
        <vt:i4>0</vt:i4>
      </vt:variant>
      <vt:variant>
        <vt:i4>5</vt:i4>
      </vt:variant>
      <vt:variant>
        <vt:lpwstr/>
      </vt:variant>
      <vt:variant>
        <vt:lpwstr>_Toc387403851</vt:lpwstr>
      </vt:variant>
      <vt:variant>
        <vt:i4>1835068</vt:i4>
      </vt:variant>
      <vt:variant>
        <vt:i4>434</vt:i4>
      </vt:variant>
      <vt:variant>
        <vt:i4>0</vt:i4>
      </vt:variant>
      <vt:variant>
        <vt:i4>5</vt:i4>
      </vt:variant>
      <vt:variant>
        <vt:lpwstr/>
      </vt:variant>
      <vt:variant>
        <vt:lpwstr>_Toc387403849</vt:lpwstr>
      </vt:variant>
      <vt:variant>
        <vt:i4>1048631</vt:i4>
      </vt:variant>
      <vt:variant>
        <vt:i4>425</vt:i4>
      </vt:variant>
      <vt:variant>
        <vt:i4>0</vt:i4>
      </vt:variant>
      <vt:variant>
        <vt:i4>5</vt:i4>
      </vt:variant>
      <vt:variant>
        <vt:lpwstr/>
      </vt:variant>
      <vt:variant>
        <vt:lpwstr>_Toc387403380</vt:lpwstr>
      </vt:variant>
      <vt:variant>
        <vt:i4>1966135</vt:i4>
      </vt:variant>
      <vt:variant>
        <vt:i4>419</vt:i4>
      </vt:variant>
      <vt:variant>
        <vt:i4>0</vt:i4>
      </vt:variant>
      <vt:variant>
        <vt:i4>5</vt:i4>
      </vt:variant>
      <vt:variant>
        <vt:lpwstr/>
      </vt:variant>
      <vt:variant>
        <vt:lpwstr>_Toc387403365</vt:lpwstr>
      </vt:variant>
      <vt:variant>
        <vt:i4>1966135</vt:i4>
      </vt:variant>
      <vt:variant>
        <vt:i4>413</vt:i4>
      </vt:variant>
      <vt:variant>
        <vt:i4>0</vt:i4>
      </vt:variant>
      <vt:variant>
        <vt:i4>5</vt:i4>
      </vt:variant>
      <vt:variant>
        <vt:lpwstr/>
      </vt:variant>
      <vt:variant>
        <vt:lpwstr>_Toc387403363</vt:lpwstr>
      </vt:variant>
      <vt:variant>
        <vt:i4>1966135</vt:i4>
      </vt:variant>
      <vt:variant>
        <vt:i4>407</vt:i4>
      </vt:variant>
      <vt:variant>
        <vt:i4>0</vt:i4>
      </vt:variant>
      <vt:variant>
        <vt:i4>5</vt:i4>
      </vt:variant>
      <vt:variant>
        <vt:lpwstr/>
      </vt:variant>
      <vt:variant>
        <vt:lpwstr>_Toc387403362</vt:lpwstr>
      </vt:variant>
      <vt:variant>
        <vt:i4>1966135</vt:i4>
      </vt:variant>
      <vt:variant>
        <vt:i4>401</vt:i4>
      </vt:variant>
      <vt:variant>
        <vt:i4>0</vt:i4>
      </vt:variant>
      <vt:variant>
        <vt:i4>5</vt:i4>
      </vt:variant>
      <vt:variant>
        <vt:lpwstr/>
      </vt:variant>
      <vt:variant>
        <vt:lpwstr>_Toc387403361</vt:lpwstr>
      </vt:variant>
      <vt:variant>
        <vt:i4>1966135</vt:i4>
      </vt:variant>
      <vt:variant>
        <vt:i4>395</vt:i4>
      </vt:variant>
      <vt:variant>
        <vt:i4>0</vt:i4>
      </vt:variant>
      <vt:variant>
        <vt:i4>5</vt:i4>
      </vt:variant>
      <vt:variant>
        <vt:lpwstr/>
      </vt:variant>
      <vt:variant>
        <vt:lpwstr>_Toc387403360</vt:lpwstr>
      </vt:variant>
      <vt:variant>
        <vt:i4>3342415</vt:i4>
      </vt:variant>
      <vt:variant>
        <vt:i4>390</vt:i4>
      </vt:variant>
      <vt:variant>
        <vt:i4>0</vt:i4>
      </vt:variant>
      <vt:variant>
        <vt:i4>5</vt:i4>
      </vt:variant>
      <vt:variant>
        <vt:lpwstr>mailto:epinfo@solihull.gov.uk</vt:lpwstr>
      </vt:variant>
      <vt:variant>
        <vt:lpwstr/>
      </vt:variant>
      <vt:variant>
        <vt:i4>2031679</vt:i4>
      </vt:variant>
      <vt:variant>
        <vt:i4>374</vt:i4>
      </vt:variant>
      <vt:variant>
        <vt:i4>0</vt:i4>
      </vt:variant>
      <vt:variant>
        <vt:i4>5</vt:i4>
      </vt:variant>
      <vt:variant>
        <vt:lpwstr/>
      </vt:variant>
      <vt:variant>
        <vt:lpwstr>_Toc387394273</vt:lpwstr>
      </vt:variant>
      <vt:variant>
        <vt:i4>2031679</vt:i4>
      </vt:variant>
      <vt:variant>
        <vt:i4>368</vt:i4>
      </vt:variant>
      <vt:variant>
        <vt:i4>0</vt:i4>
      </vt:variant>
      <vt:variant>
        <vt:i4>5</vt:i4>
      </vt:variant>
      <vt:variant>
        <vt:lpwstr/>
      </vt:variant>
      <vt:variant>
        <vt:lpwstr>_Toc387394272</vt:lpwstr>
      </vt:variant>
      <vt:variant>
        <vt:i4>2031679</vt:i4>
      </vt:variant>
      <vt:variant>
        <vt:i4>362</vt:i4>
      </vt:variant>
      <vt:variant>
        <vt:i4>0</vt:i4>
      </vt:variant>
      <vt:variant>
        <vt:i4>5</vt:i4>
      </vt:variant>
      <vt:variant>
        <vt:lpwstr/>
      </vt:variant>
      <vt:variant>
        <vt:lpwstr>_Toc387394271</vt:lpwstr>
      </vt:variant>
      <vt:variant>
        <vt:i4>2031679</vt:i4>
      </vt:variant>
      <vt:variant>
        <vt:i4>356</vt:i4>
      </vt:variant>
      <vt:variant>
        <vt:i4>0</vt:i4>
      </vt:variant>
      <vt:variant>
        <vt:i4>5</vt:i4>
      </vt:variant>
      <vt:variant>
        <vt:lpwstr/>
      </vt:variant>
      <vt:variant>
        <vt:lpwstr>_Toc387394270</vt:lpwstr>
      </vt:variant>
      <vt:variant>
        <vt:i4>1966143</vt:i4>
      </vt:variant>
      <vt:variant>
        <vt:i4>350</vt:i4>
      </vt:variant>
      <vt:variant>
        <vt:i4>0</vt:i4>
      </vt:variant>
      <vt:variant>
        <vt:i4>5</vt:i4>
      </vt:variant>
      <vt:variant>
        <vt:lpwstr/>
      </vt:variant>
      <vt:variant>
        <vt:lpwstr>_Toc387394269</vt:lpwstr>
      </vt:variant>
      <vt:variant>
        <vt:i4>1966143</vt:i4>
      </vt:variant>
      <vt:variant>
        <vt:i4>344</vt:i4>
      </vt:variant>
      <vt:variant>
        <vt:i4>0</vt:i4>
      </vt:variant>
      <vt:variant>
        <vt:i4>5</vt:i4>
      </vt:variant>
      <vt:variant>
        <vt:lpwstr/>
      </vt:variant>
      <vt:variant>
        <vt:lpwstr>_Toc387394266</vt:lpwstr>
      </vt:variant>
      <vt:variant>
        <vt:i4>1769535</vt:i4>
      </vt:variant>
      <vt:variant>
        <vt:i4>338</vt:i4>
      </vt:variant>
      <vt:variant>
        <vt:i4>0</vt:i4>
      </vt:variant>
      <vt:variant>
        <vt:i4>5</vt:i4>
      </vt:variant>
      <vt:variant>
        <vt:lpwstr/>
      </vt:variant>
      <vt:variant>
        <vt:lpwstr>_Toc387394235</vt:lpwstr>
      </vt:variant>
      <vt:variant>
        <vt:i4>1507383</vt:i4>
      </vt:variant>
      <vt:variant>
        <vt:i4>329</vt:i4>
      </vt:variant>
      <vt:variant>
        <vt:i4>0</vt:i4>
      </vt:variant>
      <vt:variant>
        <vt:i4>5</vt:i4>
      </vt:variant>
      <vt:variant>
        <vt:lpwstr/>
      </vt:variant>
      <vt:variant>
        <vt:lpwstr>_Toc391647181</vt:lpwstr>
      </vt:variant>
      <vt:variant>
        <vt:i4>1507383</vt:i4>
      </vt:variant>
      <vt:variant>
        <vt:i4>323</vt:i4>
      </vt:variant>
      <vt:variant>
        <vt:i4>0</vt:i4>
      </vt:variant>
      <vt:variant>
        <vt:i4>5</vt:i4>
      </vt:variant>
      <vt:variant>
        <vt:lpwstr/>
      </vt:variant>
      <vt:variant>
        <vt:lpwstr>_Toc391647180</vt:lpwstr>
      </vt:variant>
      <vt:variant>
        <vt:i4>1572919</vt:i4>
      </vt:variant>
      <vt:variant>
        <vt:i4>317</vt:i4>
      </vt:variant>
      <vt:variant>
        <vt:i4>0</vt:i4>
      </vt:variant>
      <vt:variant>
        <vt:i4>5</vt:i4>
      </vt:variant>
      <vt:variant>
        <vt:lpwstr/>
      </vt:variant>
      <vt:variant>
        <vt:lpwstr>_Toc391647179</vt:lpwstr>
      </vt:variant>
      <vt:variant>
        <vt:i4>1572919</vt:i4>
      </vt:variant>
      <vt:variant>
        <vt:i4>311</vt:i4>
      </vt:variant>
      <vt:variant>
        <vt:i4>0</vt:i4>
      </vt:variant>
      <vt:variant>
        <vt:i4>5</vt:i4>
      </vt:variant>
      <vt:variant>
        <vt:lpwstr/>
      </vt:variant>
      <vt:variant>
        <vt:lpwstr>_Toc391647178</vt:lpwstr>
      </vt:variant>
      <vt:variant>
        <vt:i4>1572919</vt:i4>
      </vt:variant>
      <vt:variant>
        <vt:i4>305</vt:i4>
      </vt:variant>
      <vt:variant>
        <vt:i4>0</vt:i4>
      </vt:variant>
      <vt:variant>
        <vt:i4>5</vt:i4>
      </vt:variant>
      <vt:variant>
        <vt:lpwstr/>
      </vt:variant>
      <vt:variant>
        <vt:lpwstr>_Toc391647177</vt:lpwstr>
      </vt:variant>
      <vt:variant>
        <vt:i4>1572919</vt:i4>
      </vt:variant>
      <vt:variant>
        <vt:i4>299</vt:i4>
      </vt:variant>
      <vt:variant>
        <vt:i4>0</vt:i4>
      </vt:variant>
      <vt:variant>
        <vt:i4>5</vt:i4>
      </vt:variant>
      <vt:variant>
        <vt:lpwstr/>
      </vt:variant>
      <vt:variant>
        <vt:lpwstr>_Toc391647176</vt:lpwstr>
      </vt:variant>
      <vt:variant>
        <vt:i4>1572919</vt:i4>
      </vt:variant>
      <vt:variant>
        <vt:i4>293</vt:i4>
      </vt:variant>
      <vt:variant>
        <vt:i4>0</vt:i4>
      </vt:variant>
      <vt:variant>
        <vt:i4>5</vt:i4>
      </vt:variant>
      <vt:variant>
        <vt:lpwstr/>
      </vt:variant>
      <vt:variant>
        <vt:lpwstr>_Toc391647175</vt:lpwstr>
      </vt:variant>
      <vt:variant>
        <vt:i4>1572919</vt:i4>
      </vt:variant>
      <vt:variant>
        <vt:i4>287</vt:i4>
      </vt:variant>
      <vt:variant>
        <vt:i4>0</vt:i4>
      </vt:variant>
      <vt:variant>
        <vt:i4>5</vt:i4>
      </vt:variant>
      <vt:variant>
        <vt:lpwstr/>
      </vt:variant>
      <vt:variant>
        <vt:lpwstr>_Toc391647174</vt:lpwstr>
      </vt:variant>
      <vt:variant>
        <vt:i4>1572919</vt:i4>
      </vt:variant>
      <vt:variant>
        <vt:i4>281</vt:i4>
      </vt:variant>
      <vt:variant>
        <vt:i4>0</vt:i4>
      </vt:variant>
      <vt:variant>
        <vt:i4>5</vt:i4>
      </vt:variant>
      <vt:variant>
        <vt:lpwstr/>
      </vt:variant>
      <vt:variant>
        <vt:lpwstr>_Toc391647171</vt:lpwstr>
      </vt:variant>
      <vt:variant>
        <vt:i4>1769526</vt:i4>
      </vt:variant>
      <vt:variant>
        <vt:i4>275</vt:i4>
      </vt:variant>
      <vt:variant>
        <vt:i4>0</vt:i4>
      </vt:variant>
      <vt:variant>
        <vt:i4>5</vt:i4>
      </vt:variant>
      <vt:variant>
        <vt:lpwstr/>
      </vt:variant>
      <vt:variant>
        <vt:lpwstr>_Toc391647043</vt:lpwstr>
      </vt:variant>
      <vt:variant>
        <vt:i4>1769526</vt:i4>
      </vt:variant>
      <vt:variant>
        <vt:i4>269</vt:i4>
      </vt:variant>
      <vt:variant>
        <vt:i4>0</vt:i4>
      </vt:variant>
      <vt:variant>
        <vt:i4>5</vt:i4>
      </vt:variant>
      <vt:variant>
        <vt:lpwstr/>
      </vt:variant>
      <vt:variant>
        <vt:lpwstr>_Toc391647042</vt:lpwstr>
      </vt:variant>
      <vt:variant>
        <vt:i4>1769526</vt:i4>
      </vt:variant>
      <vt:variant>
        <vt:i4>263</vt:i4>
      </vt:variant>
      <vt:variant>
        <vt:i4>0</vt:i4>
      </vt:variant>
      <vt:variant>
        <vt:i4>5</vt:i4>
      </vt:variant>
      <vt:variant>
        <vt:lpwstr/>
      </vt:variant>
      <vt:variant>
        <vt:lpwstr>_Toc391647040</vt:lpwstr>
      </vt:variant>
      <vt:variant>
        <vt:i4>1835062</vt:i4>
      </vt:variant>
      <vt:variant>
        <vt:i4>257</vt:i4>
      </vt:variant>
      <vt:variant>
        <vt:i4>0</vt:i4>
      </vt:variant>
      <vt:variant>
        <vt:i4>5</vt:i4>
      </vt:variant>
      <vt:variant>
        <vt:lpwstr/>
      </vt:variant>
      <vt:variant>
        <vt:lpwstr>_Toc391647039</vt:lpwstr>
      </vt:variant>
      <vt:variant>
        <vt:i4>1835062</vt:i4>
      </vt:variant>
      <vt:variant>
        <vt:i4>251</vt:i4>
      </vt:variant>
      <vt:variant>
        <vt:i4>0</vt:i4>
      </vt:variant>
      <vt:variant>
        <vt:i4>5</vt:i4>
      </vt:variant>
      <vt:variant>
        <vt:lpwstr/>
      </vt:variant>
      <vt:variant>
        <vt:lpwstr>_Toc391647038</vt:lpwstr>
      </vt:variant>
      <vt:variant>
        <vt:i4>1835062</vt:i4>
      </vt:variant>
      <vt:variant>
        <vt:i4>245</vt:i4>
      </vt:variant>
      <vt:variant>
        <vt:i4>0</vt:i4>
      </vt:variant>
      <vt:variant>
        <vt:i4>5</vt:i4>
      </vt:variant>
      <vt:variant>
        <vt:lpwstr/>
      </vt:variant>
      <vt:variant>
        <vt:lpwstr>_Toc391647037</vt:lpwstr>
      </vt:variant>
      <vt:variant>
        <vt:i4>1835062</vt:i4>
      </vt:variant>
      <vt:variant>
        <vt:i4>239</vt:i4>
      </vt:variant>
      <vt:variant>
        <vt:i4>0</vt:i4>
      </vt:variant>
      <vt:variant>
        <vt:i4>5</vt:i4>
      </vt:variant>
      <vt:variant>
        <vt:lpwstr/>
      </vt:variant>
      <vt:variant>
        <vt:lpwstr>_Toc391647036</vt:lpwstr>
      </vt:variant>
      <vt:variant>
        <vt:i4>1835062</vt:i4>
      </vt:variant>
      <vt:variant>
        <vt:i4>233</vt:i4>
      </vt:variant>
      <vt:variant>
        <vt:i4>0</vt:i4>
      </vt:variant>
      <vt:variant>
        <vt:i4>5</vt:i4>
      </vt:variant>
      <vt:variant>
        <vt:lpwstr/>
      </vt:variant>
      <vt:variant>
        <vt:lpwstr>_Toc391647035</vt:lpwstr>
      </vt:variant>
      <vt:variant>
        <vt:i4>1835062</vt:i4>
      </vt:variant>
      <vt:variant>
        <vt:i4>227</vt:i4>
      </vt:variant>
      <vt:variant>
        <vt:i4>0</vt:i4>
      </vt:variant>
      <vt:variant>
        <vt:i4>5</vt:i4>
      </vt:variant>
      <vt:variant>
        <vt:lpwstr/>
      </vt:variant>
      <vt:variant>
        <vt:lpwstr>_Toc391647034</vt:lpwstr>
      </vt:variant>
      <vt:variant>
        <vt:i4>1835062</vt:i4>
      </vt:variant>
      <vt:variant>
        <vt:i4>221</vt:i4>
      </vt:variant>
      <vt:variant>
        <vt:i4>0</vt:i4>
      </vt:variant>
      <vt:variant>
        <vt:i4>5</vt:i4>
      </vt:variant>
      <vt:variant>
        <vt:lpwstr/>
      </vt:variant>
      <vt:variant>
        <vt:lpwstr>_Toc391647033</vt:lpwstr>
      </vt:variant>
      <vt:variant>
        <vt:i4>1835062</vt:i4>
      </vt:variant>
      <vt:variant>
        <vt:i4>215</vt:i4>
      </vt:variant>
      <vt:variant>
        <vt:i4>0</vt:i4>
      </vt:variant>
      <vt:variant>
        <vt:i4>5</vt:i4>
      </vt:variant>
      <vt:variant>
        <vt:lpwstr/>
      </vt:variant>
      <vt:variant>
        <vt:lpwstr>_Toc391647032</vt:lpwstr>
      </vt:variant>
      <vt:variant>
        <vt:i4>1835062</vt:i4>
      </vt:variant>
      <vt:variant>
        <vt:i4>209</vt:i4>
      </vt:variant>
      <vt:variant>
        <vt:i4>0</vt:i4>
      </vt:variant>
      <vt:variant>
        <vt:i4>5</vt:i4>
      </vt:variant>
      <vt:variant>
        <vt:lpwstr/>
      </vt:variant>
      <vt:variant>
        <vt:lpwstr>_Toc391647031</vt:lpwstr>
      </vt:variant>
      <vt:variant>
        <vt:i4>1835062</vt:i4>
      </vt:variant>
      <vt:variant>
        <vt:i4>203</vt:i4>
      </vt:variant>
      <vt:variant>
        <vt:i4>0</vt:i4>
      </vt:variant>
      <vt:variant>
        <vt:i4>5</vt:i4>
      </vt:variant>
      <vt:variant>
        <vt:lpwstr/>
      </vt:variant>
      <vt:variant>
        <vt:lpwstr>_Toc391647030</vt:lpwstr>
      </vt:variant>
      <vt:variant>
        <vt:i4>1900598</vt:i4>
      </vt:variant>
      <vt:variant>
        <vt:i4>197</vt:i4>
      </vt:variant>
      <vt:variant>
        <vt:i4>0</vt:i4>
      </vt:variant>
      <vt:variant>
        <vt:i4>5</vt:i4>
      </vt:variant>
      <vt:variant>
        <vt:lpwstr/>
      </vt:variant>
      <vt:variant>
        <vt:lpwstr>_Toc391647029</vt:lpwstr>
      </vt:variant>
      <vt:variant>
        <vt:i4>1900598</vt:i4>
      </vt:variant>
      <vt:variant>
        <vt:i4>191</vt:i4>
      </vt:variant>
      <vt:variant>
        <vt:i4>0</vt:i4>
      </vt:variant>
      <vt:variant>
        <vt:i4>5</vt:i4>
      </vt:variant>
      <vt:variant>
        <vt:lpwstr/>
      </vt:variant>
      <vt:variant>
        <vt:lpwstr>_Toc391647028</vt:lpwstr>
      </vt:variant>
      <vt:variant>
        <vt:i4>1900598</vt:i4>
      </vt:variant>
      <vt:variant>
        <vt:i4>185</vt:i4>
      </vt:variant>
      <vt:variant>
        <vt:i4>0</vt:i4>
      </vt:variant>
      <vt:variant>
        <vt:i4>5</vt:i4>
      </vt:variant>
      <vt:variant>
        <vt:lpwstr/>
      </vt:variant>
      <vt:variant>
        <vt:lpwstr>_Toc391647027</vt:lpwstr>
      </vt:variant>
      <vt:variant>
        <vt:i4>1900598</vt:i4>
      </vt:variant>
      <vt:variant>
        <vt:i4>179</vt:i4>
      </vt:variant>
      <vt:variant>
        <vt:i4>0</vt:i4>
      </vt:variant>
      <vt:variant>
        <vt:i4>5</vt:i4>
      </vt:variant>
      <vt:variant>
        <vt:lpwstr/>
      </vt:variant>
      <vt:variant>
        <vt:lpwstr>_Toc391647025</vt:lpwstr>
      </vt:variant>
      <vt:variant>
        <vt:i4>1900598</vt:i4>
      </vt:variant>
      <vt:variant>
        <vt:i4>173</vt:i4>
      </vt:variant>
      <vt:variant>
        <vt:i4>0</vt:i4>
      </vt:variant>
      <vt:variant>
        <vt:i4>5</vt:i4>
      </vt:variant>
      <vt:variant>
        <vt:lpwstr/>
      </vt:variant>
      <vt:variant>
        <vt:lpwstr>_Toc391647022</vt:lpwstr>
      </vt:variant>
      <vt:variant>
        <vt:i4>1900598</vt:i4>
      </vt:variant>
      <vt:variant>
        <vt:i4>167</vt:i4>
      </vt:variant>
      <vt:variant>
        <vt:i4>0</vt:i4>
      </vt:variant>
      <vt:variant>
        <vt:i4>5</vt:i4>
      </vt:variant>
      <vt:variant>
        <vt:lpwstr/>
      </vt:variant>
      <vt:variant>
        <vt:lpwstr>_Toc391647021</vt:lpwstr>
      </vt:variant>
      <vt:variant>
        <vt:i4>1900598</vt:i4>
      </vt:variant>
      <vt:variant>
        <vt:i4>161</vt:i4>
      </vt:variant>
      <vt:variant>
        <vt:i4>0</vt:i4>
      </vt:variant>
      <vt:variant>
        <vt:i4>5</vt:i4>
      </vt:variant>
      <vt:variant>
        <vt:lpwstr/>
      </vt:variant>
      <vt:variant>
        <vt:lpwstr>_Toc391647020</vt:lpwstr>
      </vt:variant>
      <vt:variant>
        <vt:i4>1966134</vt:i4>
      </vt:variant>
      <vt:variant>
        <vt:i4>155</vt:i4>
      </vt:variant>
      <vt:variant>
        <vt:i4>0</vt:i4>
      </vt:variant>
      <vt:variant>
        <vt:i4>5</vt:i4>
      </vt:variant>
      <vt:variant>
        <vt:lpwstr/>
      </vt:variant>
      <vt:variant>
        <vt:lpwstr>_Toc391647018</vt:lpwstr>
      </vt:variant>
      <vt:variant>
        <vt:i4>1966134</vt:i4>
      </vt:variant>
      <vt:variant>
        <vt:i4>149</vt:i4>
      </vt:variant>
      <vt:variant>
        <vt:i4>0</vt:i4>
      </vt:variant>
      <vt:variant>
        <vt:i4>5</vt:i4>
      </vt:variant>
      <vt:variant>
        <vt:lpwstr/>
      </vt:variant>
      <vt:variant>
        <vt:lpwstr>_Toc391647016</vt:lpwstr>
      </vt:variant>
      <vt:variant>
        <vt:i4>1966134</vt:i4>
      </vt:variant>
      <vt:variant>
        <vt:i4>143</vt:i4>
      </vt:variant>
      <vt:variant>
        <vt:i4>0</vt:i4>
      </vt:variant>
      <vt:variant>
        <vt:i4>5</vt:i4>
      </vt:variant>
      <vt:variant>
        <vt:lpwstr/>
      </vt:variant>
      <vt:variant>
        <vt:lpwstr>_Toc391647014</vt:lpwstr>
      </vt:variant>
      <vt:variant>
        <vt:i4>1966134</vt:i4>
      </vt:variant>
      <vt:variant>
        <vt:i4>137</vt:i4>
      </vt:variant>
      <vt:variant>
        <vt:i4>0</vt:i4>
      </vt:variant>
      <vt:variant>
        <vt:i4>5</vt:i4>
      </vt:variant>
      <vt:variant>
        <vt:lpwstr/>
      </vt:variant>
      <vt:variant>
        <vt:lpwstr>_Toc391647012</vt:lpwstr>
      </vt:variant>
      <vt:variant>
        <vt:i4>1966134</vt:i4>
      </vt:variant>
      <vt:variant>
        <vt:i4>131</vt:i4>
      </vt:variant>
      <vt:variant>
        <vt:i4>0</vt:i4>
      </vt:variant>
      <vt:variant>
        <vt:i4>5</vt:i4>
      </vt:variant>
      <vt:variant>
        <vt:lpwstr/>
      </vt:variant>
      <vt:variant>
        <vt:lpwstr>_Toc391647010</vt:lpwstr>
      </vt:variant>
      <vt:variant>
        <vt:i4>2031670</vt:i4>
      </vt:variant>
      <vt:variant>
        <vt:i4>125</vt:i4>
      </vt:variant>
      <vt:variant>
        <vt:i4>0</vt:i4>
      </vt:variant>
      <vt:variant>
        <vt:i4>5</vt:i4>
      </vt:variant>
      <vt:variant>
        <vt:lpwstr/>
      </vt:variant>
      <vt:variant>
        <vt:lpwstr>_Toc391647008</vt:lpwstr>
      </vt:variant>
      <vt:variant>
        <vt:i4>2031670</vt:i4>
      </vt:variant>
      <vt:variant>
        <vt:i4>119</vt:i4>
      </vt:variant>
      <vt:variant>
        <vt:i4>0</vt:i4>
      </vt:variant>
      <vt:variant>
        <vt:i4>5</vt:i4>
      </vt:variant>
      <vt:variant>
        <vt:lpwstr/>
      </vt:variant>
      <vt:variant>
        <vt:lpwstr>_Toc391647006</vt:lpwstr>
      </vt:variant>
      <vt:variant>
        <vt:i4>2031670</vt:i4>
      </vt:variant>
      <vt:variant>
        <vt:i4>113</vt:i4>
      </vt:variant>
      <vt:variant>
        <vt:i4>0</vt:i4>
      </vt:variant>
      <vt:variant>
        <vt:i4>5</vt:i4>
      </vt:variant>
      <vt:variant>
        <vt:lpwstr/>
      </vt:variant>
      <vt:variant>
        <vt:lpwstr>_Toc391647005</vt:lpwstr>
      </vt:variant>
      <vt:variant>
        <vt:i4>2031670</vt:i4>
      </vt:variant>
      <vt:variant>
        <vt:i4>107</vt:i4>
      </vt:variant>
      <vt:variant>
        <vt:i4>0</vt:i4>
      </vt:variant>
      <vt:variant>
        <vt:i4>5</vt:i4>
      </vt:variant>
      <vt:variant>
        <vt:lpwstr/>
      </vt:variant>
      <vt:variant>
        <vt:lpwstr>_Toc391647004</vt:lpwstr>
      </vt:variant>
      <vt:variant>
        <vt:i4>2031670</vt:i4>
      </vt:variant>
      <vt:variant>
        <vt:i4>101</vt:i4>
      </vt:variant>
      <vt:variant>
        <vt:i4>0</vt:i4>
      </vt:variant>
      <vt:variant>
        <vt:i4>5</vt:i4>
      </vt:variant>
      <vt:variant>
        <vt:lpwstr/>
      </vt:variant>
      <vt:variant>
        <vt:lpwstr>_Toc391647003</vt:lpwstr>
      </vt:variant>
      <vt:variant>
        <vt:i4>2031670</vt:i4>
      </vt:variant>
      <vt:variant>
        <vt:i4>95</vt:i4>
      </vt:variant>
      <vt:variant>
        <vt:i4>0</vt:i4>
      </vt:variant>
      <vt:variant>
        <vt:i4>5</vt:i4>
      </vt:variant>
      <vt:variant>
        <vt:lpwstr/>
      </vt:variant>
      <vt:variant>
        <vt:lpwstr>_Toc391647001</vt:lpwstr>
      </vt:variant>
      <vt:variant>
        <vt:i4>2031670</vt:i4>
      </vt:variant>
      <vt:variant>
        <vt:i4>89</vt:i4>
      </vt:variant>
      <vt:variant>
        <vt:i4>0</vt:i4>
      </vt:variant>
      <vt:variant>
        <vt:i4>5</vt:i4>
      </vt:variant>
      <vt:variant>
        <vt:lpwstr/>
      </vt:variant>
      <vt:variant>
        <vt:lpwstr>_Toc391647000</vt:lpwstr>
      </vt:variant>
      <vt:variant>
        <vt:i4>1441855</vt:i4>
      </vt:variant>
      <vt:variant>
        <vt:i4>83</vt:i4>
      </vt:variant>
      <vt:variant>
        <vt:i4>0</vt:i4>
      </vt:variant>
      <vt:variant>
        <vt:i4>5</vt:i4>
      </vt:variant>
      <vt:variant>
        <vt:lpwstr/>
      </vt:variant>
      <vt:variant>
        <vt:lpwstr>_Toc391646989</vt:lpwstr>
      </vt:variant>
      <vt:variant>
        <vt:i4>1441855</vt:i4>
      </vt:variant>
      <vt:variant>
        <vt:i4>77</vt:i4>
      </vt:variant>
      <vt:variant>
        <vt:i4>0</vt:i4>
      </vt:variant>
      <vt:variant>
        <vt:i4>5</vt:i4>
      </vt:variant>
      <vt:variant>
        <vt:lpwstr/>
      </vt:variant>
      <vt:variant>
        <vt:lpwstr>_Toc391646987</vt:lpwstr>
      </vt:variant>
      <vt:variant>
        <vt:i4>1441855</vt:i4>
      </vt:variant>
      <vt:variant>
        <vt:i4>71</vt:i4>
      </vt:variant>
      <vt:variant>
        <vt:i4>0</vt:i4>
      </vt:variant>
      <vt:variant>
        <vt:i4>5</vt:i4>
      </vt:variant>
      <vt:variant>
        <vt:lpwstr/>
      </vt:variant>
      <vt:variant>
        <vt:lpwstr>_Toc391646986</vt:lpwstr>
      </vt:variant>
      <vt:variant>
        <vt:i4>1441855</vt:i4>
      </vt:variant>
      <vt:variant>
        <vt:i4>65</vt:i4>
      </vt:variant>
      <vt:variant>
        <vt:i4>0</vt:i4>
      </vt:variant>
      <vt:variant>
        <vt:i4>5</vt:i4>
      </vt:variant>
      <vt:variant>
        <vt:lpwstr/>
      </vt:variant>
      <vt:variant>
        <vt:lpwstr>_Toc391646985</vt:lpwstr>
      </vt:variant>
      <vt:variant>
        <vt:i4>1441855</vt:i4>
      </vt:variant>
      <vt:variant>
        <vt:i4>59</vt:i4>
      </vt:variant>
      <vt:variant>
        <vt:i4>0</vt:i4>
      </vt:variant>
      <vt:variant>
        <vt:i4>5</vt:i4>
      </vt:variant>
      <vt:variant>
        <vt:lpwstr/>
      </vt:variant>
      <vt:variant>
        <vt:lpwstr>_Toc391646984</vt:lpwstr>
      </vt:variant>
      <vt:variant>
        <vt:i4>1441855</vt:i4>
      </vt:variant>
      <vt:variant>
        <vt:i4>53</vt:i4>
      </vt:variant>
      <vt:variant>
        <vt:i4>0</vt:i4>
      </vt:variant>
      <vt:variant>
        <vt:i4>5</vt:i4>
      </vt:variant>
      <vt:variant>
        <vt:lpwstr/>
      </vt:variant>
      <vt:variant>
        <vt:lpwstr>_Toc391646982</vt:lpwstr>
      </vt:variant>
      <vt:variant>
        <vt:i4>1441855</vt:i4>
      </vt:variant>
      <vt:variant>
        <vt:i4>47</vt:i4>
      </vt:variant>
      <vt:variant>
        <vt:i4>0</vt:i4>
      </vt:variant>
      <vt:variant>
        <vt:i4>5</vt:i4>
      </vt:variant>
      <vt:variant>
        <vt:lpwstr/>
      </vt:variant>
      <vt:variant>
        <vt:lpwstr>_Toc391646981</vt:lpwstr>
      </vt:variant>
      <vt:variant>
        <vt:i4>1441855</vt:i4>
      </vt:variant>
      <vt:variant>
        <vt:i4>41</vt:i4>
      </vt:variant>
      <vt:variant>
        <vt:i4>0</vt:i4>
      </vt:variant>
      <vt:variant>
        <vt:i4>5</vt:i4>
      </vt:variant>
      <vt:variant>
        <vt:lpwstr/>
      </vt:variant>
      <vt:variant>
        <vt:lpwstr>_Toc391646980</vt:lpwstr>
      </vt:variant>
      <vt:variant>
        <vt:i4>1638463</vt:i4>
      </vt:variant>
      <vt:variant>
        <vt:i4>35</vt:i4>
      </vt:variant>
      <vt:variant>
        <vt:i4>0</vt:i4>
      </vt:variant>
      <vt:variant>
        <vt:i4>5</vt:i4>
      </vt:variant>
      <vt:variant>
        <vt:lpwstr/>
      </vt:variant>
      <vt:variant>
        <vt:lpwstr>_Toc391646979</vt:lpwstr>
      </vt:variant>
      <vt:variant>
        <vt:i4>1638463</vt:i4>
      </vt:variant>
      <vt:variant>
        <vt:i4>29</vt:i4>
      </vt:variant>
      <vt:variant>
        <vt:i4>0</vt:i4>
      </vt:variant>
      <vt:variant>
        <vt:i4>5</vt:i4>
      </vt:variant>
      <vt:variant>
        <vt:lpwstr/>
      </vt:variant>
      <vt:variant>
        <vt:lpwstr>_Toc391646978</vt:lpwstr>
      </vt:variant>
      <vt:variant>
        <vt:i4>1638463</vt:i4>
      </vt:variant>
      <vt:variant>
        <vt:i4>23</vt:i4>
      </vt:variant>
      <vt:variant>
        <vt:i4>0</vt:i4>
      </vt:variant>
      <vt:variant>
        <vt:i4>5</vt:i4>
      </vt:variant>
      <vt:variant>
        <vt:lpwstr/>
      </vt:variant>
      <vt:variant>
        <vt:lpwstr>_Toc391646977</vt:lpwstr>
      </vt:variant>
      <vt:variant>
        <vt:i4>1638463</vt:i4>
      </vt:variant>
      <vt:variant>
        <vt:i4>17</vt:i4>
      </vt:variant>
      <vt:variant>
        <vt:i4>0</vt:i4>
      </vt:variant>
      <vt:variant>
        <vt:i4>5</vt:i4>
      </vt:variant>
      <vt:variant>
        <vt:lpwstr/>
      </vt:variant>
      <vt:variant>
        <vt:lpwstr>_Toc391646973</vt:lpwstr>
      </vt:variant>
      <vt:variant>
        <vt:i4>1703999</vt:i4>
      </vt:variant>
      <vt:variant>
        <vt:i4>11</vt:i4>
      </vt:variant>
      <vt:variant>
        <vt:i4>0</vt:i4>
      </vt:variant>
      <vt:variant>
        <vt:i4>5</vt:i4>
      </vt:variant>
      <vt:variant>
        <vt:lpwstr/>
      </vt:variant>
      <vt:variant>
        <vt:lpwstr>_Toc391646942</vt:lpwstr>
      </vt:variant>
      <vt:variant>
        <vt:i4>1703999</vt:i4>
      </vt:variant>
      <vt:variant>
        <vt:i4>5</vt:i4>
      </vt:variant>
      <vt:variant>
        <vt:i4>0</vt:i4>
      </vt:variant>
      <vt:variant>
        <vt:i4>5</vt:i4>
      </vt:variant>
      <vt:variant>
        <vt:lpwstr/>
      </vt:variant>
      <vt:variant>
        <vt:lpwstr>_Toc391646940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EASEE Guidelines</dc:title>
  <dc:subject>Emergency Arrangements for Schools</dc:subject>
  <dc:creator>Bartoszewicz, Alex (Public Health Directorate - Solihull MBC)</dc:creator>
  <cp:lastModifiedBy>admin11</cp:lastModifiedBy>
  <cp:revision>2</cp:revision>
  <cp:lastPrinted>2014-05-12T11:51:00Z</cp:lastPrinted>
  <dcterms:created xsi:type="dcterms:W3CDTF">2014-11-27T12:53:00Z</dcterms:created>
  <dcterms:modified xsi:type="dcterms:W3CDTF">2014-11-27T12:53:00Z</dcterms:modified>
</cp:coreProperties>
</file>