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970869"/>
    <w:bookmarkEnd w:id="0"/>
    <w:p w14:paraId="40D5DB6C" w14:textId="5BBBCA2A" w:rsidR="0016258A" w:rsidRDefault="000B6686" w:rsidP="00594FCB">
      <w:pPr>
        <w:spacing w:after="0" w:line="276" w:lineRule="auto"/>
        <w:jc w:val="center"/>
        <w:rPr>
          <w:rFonts w:ascii="Arial" w:hAnsi="Arial" w:cs="Arial"/>
          <w:b/>
        </w:rPr>
      </w:pPr>
      <w:r>
        <w:rPr>
          <w:rFonts w:ascii="Times New Roman"/>
          <w:noProof/>
          <w:sz w:val="20"/>
        </w:rPr>
        <mc:AlternateContent>
          <mc:Choice Requires="wpg">
            <w:drawing>
              <wp:inline distT="0" distB="0" distL="0" distR="0" wp14:anchorId="4E478AB1" wp14:editId="54C1B21F">
                <wp:extent cx="6773336" cy="2133798"/>
                <wp:effectExtent l="0" t="0" r="889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3336" cy="2133798"/>
                          <a:chOff x="0" y="0"/>
                          <a:chExt cx="11778" cy="3665"/>
                        </a:xfrm>
                      </wpg:grpSpPr>
                      <pic:pic xmlns:pic="http://schemas.openxmlformats.org/drawingml/2006/picture">
                        <pic:nvPicPr>
                          <pic:cNvPr id="6"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0" cy="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8" y="1308"/>
                            <a:ext cx="11320" cy="2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F15C132" id="Group 4" o:spid="_x0000_s1026" style="width:533.35pt;height:168pt;mso-position-horizontal-relative:char;mso-position-vertical-relative:line" coordsize="11778,3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xaTAgAAAggAAA4AAABkcnMvZTJvRG9jLnhtbNxVy27bMBC8F+g/&#10;ELwnsqTYSgXbQVE3QYE0Dfr4AJqiJCLiAyRtOX/fXUp2Y6dAixxatAcJyyV3NTMckfOrnerIVjgv&#10;jV7Q9HxCidDcVFI3C/rt6/XZJSU+MF2xzmixoI/C06vl61fz3pYiM63pKuEINNG+7O2CtiHYMkk8&#10;b4Vi/txYoWGyNk6xAEPXJJVjPXRXXZJNJrOkN66yznDhPWRXwyRdxv51LXj4VNdeBNItKGAL8e3i&#10;e43vZDlnZeOYbSUfYbAXoFBMavjoodWKBUY2Tj5rpSR3xps6nHOjElPXkovIAdikkxM2N85sbOTS&#10;lH1jDzKBtCc6vbgtv9veOPvF3rsBPYS3hj940CXpbVM+ncdxMywm6/6jqWA/2SaYSHxXO4UtgBLZ&#10;RX0fD/qKXSAckrOiyPN8RgmHuSzN8+LN5bADvIVtelbH2/djZZoWBTgJ6/LZbIpFCSuHb0acI67l&#10;3EpewjNqBdEzrX7tKagKGyfo2ET9Vg/F3MPGnsG2WhbkWnYyPEaLgjwISm/vJUeZcQCy3jsiK9CE&#10;Es0UKFkZ7ltmRY7k9muGCoaM4rYQbd61TDfirbfgbfjjoHyfcs70rWCVxzQqdNwlDo9QrDtpr2XX&#10;4b5hPPKF3+PEXj+RbLDuyvCNEjoM/6ITHVA32rfSekpcKdRaAEf3oYqAWOkd/wy4ARzEwYnAWwxr&#10;ADHmYVsPExHxD5BIx4NTX2a+bJLBAYAOSrNpceQg0Nf5cCOMIhgAYMAYXc22tx7RAqr9EsSrDcoW&#10;WXT6KAELMRORI9YxBOj/njWLU2te/JfWzJDVn7LmxRSOMfRgPhmPvv3hmKb53qBZ/ncMGk9SuGii&#10;38dLEW+yp2OIn17dy+8AAAD//wMAUEsDBAoAAAAAAAAAIQByPPS7Ih4AACIeAAAVAAAAZHJzL21l&#10;ZGlhL2ltYWdlMS5qcGVn/9j/4AAQSkZJRgABAQEAYABgAAD/2wBDAAMCAgMCAgMDAwMEAwMEBQgF&#10;BQQEBQoHBwYIDAoMDAsKCwsNDhIQDQ4RDgsLEBYQERMUFRUVDA8XGBYUGBIUFRT/2wBDAQMEBAUE&#10;BQkFBQkUDQsNFBQUFBQUFBQUFBQUFBQUFBQUFBQUFBQUFBQUFBQUFBQUFBQUFBQUFBQUFBQUFBQU&#10;FBT/wAARCACQAO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BlFfJ/wC29+3Hpf7M&#10;Wif2Loyw6v8AEG/jLW1jL/qrOL/n4n/9lT+Kuy/ZC1LxSnwI8K618S/EUmp+LvE4OpPJfSLFsEv/&#10;AB7wxRfLs/dbPkRfvM1AH0DRSdqWgAooooAKKKKACiiigAooooAKKKKACiiigAooooAKKKKACiii&#10;gAplcFL8QJ9c1W50nwlapq01pK1vearM+2yspV6xH+KWT/YT/gTrWxqviGDwN4RuNY8UaxawWunW&#10;7z3+ptF5EKKv3n2bm2/+PUAdC8iQI0jNsVfvM1SV5F4ZuvFPxbii1K/s5PCngu4DeXpF1H/xM9Ri&#10;+XY9x/z6o3z/ALj5n2su94jvir111+WgDI13xFpfhXS7jU9Y1K00rT7dd891ezrFFGv+07V8R/t/&#10;/t4+Jv2c/FOk+CvBem2a6ze2KanPquoL5qxRM7qiRxf3/wB195/++a9ht/2K9AT466N8UtS8a+MP&#10;EOq6TPLcWun63fpc2kbvFswi+WNi/wAXy/3a8T/4KzfAWTxp8L9L+JGlwNNqfhR/JvkRfvWEr/f/&#10;AO2Uuz/gDy0AflbrvjXUvGvja48T+LLmfxHqF5efar5riXY91/fTd/B8nyfJ9yv0l/4J5ajrX7UX&#10;xt8QfFrx5rFnf3vhe3XT9E0G3bbDpvm/flit/wDlkuxdqt/Hvf8AuV+W9d38FvjH4l+A/wARtK8Y&#10;+GL5rbULOX97Du/c3UX/AC1t5f7yv/8AZffSgD+juivLPgD8efC/7Rfw50/xX4auA0MuIruydv31&#10;nP8AxxS+4/8AHq9ToAKKKKACiiigAooooAKKKKACiiigAooooAKKKKACiiigAryb9obxdq3hf4eC&#10;x8O3KWfirxHfW+gaPcOVPkTzts89V/j8qLzZ9v8A0yr1mvCvi7I2v/tA/BLw/ErObO81TxFcn+BY&#10;oLJ7VP8AgXm38X/fLUAeneCvCWn+BvDGlaHpcRisLCBYYw7tI7jrudv4mb7zN/E1eS/tD7fF3xK+&#10;EHw9kVprDVtYm1rU7cD5ZbXT4vNVG/2ftT2v/wCzur3t3WFNzfIi14F4Aiufix8e9V+JSpMvhLQd&#10;Pl8PeHpT8q6hI8qte3S+sW6KKKJvuvslb+41AH0AiYp9Mp9ABXK/EFvDv/CF62vi+ewtvDMtrJFq&#10;DatIkVt5LLtfzWf5duK6qviT/grF4mtdI/Zd/s6ezkuZNZ1i2tIJkl2/Z5V3S72X+L5IpVoA/ILx&#10;5pWlaD458R6Zod9/auiWeo3VvY325X+1W6yukUvy/wB9K59KdTaAPaP2V/2mfEP7LvxJTxDpW680&#10;q6X7Pq2kvLsS9i3/APo1P4H/AN/++9fuj8H/AIweGfjl4EsPFnhS/W+0y6UBkP8ArYH/AIopV/hZ&#10;a/nIr3f9kv8Aau8RfsteO/7SslfUfDV9sXV9HZ/lnj/vp/clSgD9/KfXEfCn4qeGvjN4H0/xX4S1&#10;GPUtHvk3I6n543/ijdf4WX+7Xb0AFFFFABRRRQAUUUUAFFFFABRRRQAUyn0zfQBTvb2DT7WW5uZo&#10;7e3iXc8srbUVa8fX9qDw/rjzw+BdG8Q/EiSL7tx4c0/Nk/8Au3s3lWr/APAJW/i/u1zdhotv+1J4&#10;x1i71wNefCrw5qMum2OiSr/o+t38D7bi4uF/5awRS/uoo/u74nf5vkr6FRLfTLPYqx21vAv8Pyoq&#10;0AeJal8S/i9cWbXh8A+HfA+kAbp7/wAX+J132qbvvPFbROn/AJH/AO+a2/hz4Cv7KXUfGV5r48Ze&#10;MdSiS1a+ljaysY4Ub/U2sXz+VFv3Pu/eO/8Afxt24fweWb4061N8VdakebQnneLwhpTD91Baq+37&#10;e6/xT3G3cr/wRbFX777/AHmgDxr4p6aI9CS58d3UuvaLd6jZaU/h/TIvItJftl7FaxfaNz75VRpR&#10;vXdsZd37qvW7O1israKCCJYbeNdqxIu1VWvOvFeoz+J/iR4e8LWe14NOlGta0+3ckUS7vssWd3yy&#10;vLsl/wBy3l/vrXqVAGD4g1S60bTJLuCwl1FY33SQQczeV/Eyp/E3+z/+zVXwp430Lx1paal4e1a1&#10;1Sx3vEZraXdsdfvI/wDdZf7rV0tfjb/wUK/aJ0Y/Hee1+F2fD2vaSHt9b8WaFeS2tzqNx93yneJ1&#10;3LFs++25t3+58wB+yVfn5/wWOs4Jvgn4KuWudlxF4i8pbfd99Gt5d7/8A2L/AN918FaV+3f8ftHs&#10;IrG3+JurPFEu3fceVcP/AN/ZUdq8s8bfELxj8V9ZfU/FWvap4n1D5333073HlJ959n91f9z5aAOX&#10;ptOptABRRTqAPev2Tf2svEn7LXjZb2yaXUvC1+6Lq2hs/wAlwv8Az1i/uyp/er9xfhV8VPDfxk8D&#10;6f4s8J6gupaNfJuR1Pzo38SOv8LL/dr+cCvqj/gnr+0rqvwO+OGjaNLPNN4S8UXkWm31j/DFLK2y&#10;K4/4Az/N/sf8BoA/cv5afRRQAUUUUAFFFFABRRRQAUUUm6gBa8r/AGhfiPc/C34R69rOmxG48QSR&#10;rYaLa7f+PjUZ28q1i/7+un/Aa0/iD8aPBPwtt1l8VeJdP0l3OyK1ebdczv8A3IoVzJK3+yi1534O&#10;0fXPjp8QNK8feKtHu/D3hDw+7y+FtB1Bdl3dXDq8TX91F/yy+R2WKJ/mXc7t82zYAem/B34fx/Cv&#10;4YeGfCUUrXP9kWMVvJcP96aX/lrL/wADfe//AAKuB/a48RX8HwrPg7QrhofFPjm7Tw3pmzduTz/+&#10;PiX/ALZW/my/8Ard+I/7RXg74d36aKLybxD4vuP+Pbwv4fj+26hL/wBsk/1Sf9NZdif7Vcp4K8Ae&#10;NPEXiGb4qeNLKwt/F8VnLaeG/DLT77fQIJdnm+bKv+tnfanmun9zalAHoWp+IvBXwC8CabDqepWP&#10;hvQNMt4rCzWdtmVVNiRRL9524HyrXm6/En4mfG3Ft4B8O3fgHwzK2yXxj4pttt00XzfPZae3zb+n&#10;z3G1f9iWuYX4lfAP4UeMJ9b8cfEnRfEfxFV9lxqt/Os8tluP+qt4Yty2sS/3U+b++7tuY+5/Dv40&#10;+Bfi0twfB/i3SfEbWq7p4tPulleL/fT7y0AS/Dj4d6X8MNFNhp/2q+ubqQ3Wo6rqEnm3eo3Tfemu&#10;Jf4m7f3VVVRdqIqjtqKKAPmz9vX4/wAn7Pf7P+rajptz9n8Taw/9laTIv/LKWVG3S/8AAEV2/wB7&#10;bX4P1+nf/BZmx1eSD4X3yxSv4fie/hkZWxEl03lMm7/a2o//AHy1fmJQAV+sP/BKz9lyDw14Kl+L&#10;fiCx363ray2+jrKrf6PZfdeXb/elZf8Avj/favzJ+FHw6vvi18S/DXg7TG2Xes30Vkr7d/lIz/PL&#10;/wAAXe//AACv6MPDHh3TvB/h7TND0q2Sz0zTraK1traP7scSLtRaAPFviN+wt8DvinqH9oa14AsY&#10;9Qdnla40t5NPeV2+8z+Sybm/3q4my/4Jc/s+23m+d4Xv7zd93ztYuv3f/fDrX1vT6APze+IP/BG7&#10;w1c2CP4H8e6ppt6ifNF4hgiukl/4FEkXlf8AfLV8H/Hf9kb4o/s7z7/F3h+Q6Tu2x61p3+kWTfd/&#10;5a/8svvf8tdtf0Id6z9R0211SymtLy3iurSdPLlilTcki/3dtAH8zXzV3fwI0W58R/GrwFptpG0s&#10;91rlnEqqu7/l4Sv0X+KP/BH7TPE/jvUtV8I+OI/DGhXkvmrpM+l/aPsv+xE3mr8te3fsw/8ABOzw&#10;H+zd4ii8TNqF74t8WRx7IdQvYkihtm/jeKJfus3+0zUAfWafcp9M/gp9ABRRRQAUUUUAFM/gp9Vr&#10;qZYbeWVvuKu6gDyHxf8AEzxJr3jC68C/De3sZ9Y09V/trxFqis1ho5ddyReUvzTzuvzeVuTapRmY&#10;bk34+pfs7WVzptxqfxM+JfivxPDEjyzs+sNounxL/F+6s/K+X/fZq0/2SIjc/ArQPEEysNR8V+b4&#10;kvZHfczzXkhl+96IjJEv+zEtYniy2T46/HOTwRfH7V4L8FRW2pa3aSRhotR1GXL2lvJ/sQonnsn9&#10;6W3/AIaAOR8BeHVmubg/AT4WeHPA2iM+3/hOfEGmeV9rX+9a2q7J51+988rxJ825fNr0BP2b7/xR&#10;bMvxD+JPivxl5o/e2Nldf2LZf8BisvKl2/7Msste2fJbRfNtSJf/AB2vG/CfiHUPj9cTatZXkum/&#10;DWOV4rCWzLxT68VYq03m8NHbbh8uzmX72/Z8rAHU6F4L8A/AXwtqlzo+jaN4M0G2ia6vJbS3itUV&#10;ET55ZW/i+Verf3K82h8Ia9+09t1Txc+qeGPhmz/6D4Qib7PcazF/z11JvvrE38Nqmz/pru+4uzrO&#10;iWnxG+IVr4Js41tvBfhHyL3WLa22+TdXjfvbayYf3UGy4f8A37f+81e4pQBheFvBmg+CdLi03w/o&#10;tholhAu2K2sbZYkT/vmsfxV8LvDvirV9O1i4shb6/prF7PWLRBFdwd2XzR/A38SN8rV3FFADKfRT&#10;KAPPPjb8ItF+O3wx1vwZr8W+x1GLYsyL89vL/BKu7+JWr+f/AOLXwu1z4M/ETW/CHiOD7Nqelz+V&#10;v/glX+CVP9l0+av6Q6/PP/grP+zxF4p8Aad8U9Ktv+JxoDLa6n5S/PLZM/yP/wBspW/75legD52/&#10;4JL/AAuTxh+0Pe+Kp4t9p4V055Yn3fcup/3UX/kL7RX7MV8O/wDBJv4VHwR+ztdeJ7qHZqHi3UXu&#10;1d49j/ZYv3USf99ec/8A21r7ioAKKKKACiiigAooooAKKKKACiiigAooooAK5X4geJrPwn4O1nWL&#10;5pPstjaSyv5aM7t8h+VUX7zcfdroZvM8pvK2+bt+XfXjGqfFrwNHeWv/AAs2/tfBWrWEw8vT/El6&#10;trZySK/y3EDs3lXH95G++vyfLE1AHV/AXwlqHgD4I+AfDWqbE1PSdCsrK5VPurLFbor/APj1cX+y&#10;gV1zwj4m8afel8X+JtS1NblBxNapP9ltWX/Z+z2sX/fW7+Kq3jf41RfE7w/d+Fvg/rFt4n8RasrW&#10;Ta9pDrd6foiMBvu5p1/d70VtyRZLu2z5du5q7DTriz+DvhHTfCmh+FPEGpWuiWMVlYQWMCymdIog&#10;q4lZ9obj/lq60AYH7T2oahqug6F8PdFllh1fxzqCaVJcW77XtbBf3t7L/wCA6PF/vzRV61oOhWHh&#10;zRrDR9NtIrHTbCBLa1tIF2xRRIu1EX6LXnHw98Ba9e+OtR+IXjZYYddng/s/SdHt5PNi0aw3b2Tz&#10;f455WVXlf7vyRKv3NzevUAct4L8Kp4W027gNx9svLy8nvry628yyyvu/8cXai/7KLXU0UUAFFFFA&#10;BRRRQAVzHxA8Gaf8RfBGv+GNVj83T9ZsZbKdP9iVNldPRQBy/wAP/BWnfDjwP4f8LaUuzTdFs4rK&#10;AN/cjXbXUUUUAFFFFABRRRQAUUUUAFFFFABRRRQAUUUUAFU7qytr2Jop4I5l/uypuq5Xjn7WnibU&#10;fBn7NnxF1jSZ3tNStdFnNvcR/eiO3bv/APHqAOV1z9sn4f6Fq+o6L4f07xN45utKuha30fg7Qpb+&#10;G0k/uPKoEfy/7Lf+PV658OPiBpvxP8LW+v6PFfRWsrvE0Wp2ctrcRurbXV4pRuWuA/Y68N6V4a/Z&#10;d+GEOlW8NtDdaBZX0vlYxJPPCksrf729nrI/ab+LHiLwxrnw8+Hfg29g0fxX4+1GWzh1i5i80WFr&#10;AqPcTIm3Y0ux12q396gD6E30V8m+IvFPjf8AZs+K3w5std8f6h488E+N786BP/bNrAl3YX7L/o8s&#10;TQRJ8jv8rK/3ah8C/tJav8NPhZ8aIviPrEWseKfhlfXEb3ErRRS6hayp5unuyqqIjS71i/4DQB9c&#10;fwUV8FfFP9ojxX8FPDHwb8G/EX4jT+EtW8Q2NxqvinximmrcXdvt+ZbW3iit2Tdufyt3lfdirV/Z&#10;6/ayg8c+Jfib4K0nx9c/EW10vQJdc0LxHd6Z9iu1RfllilTyokbypXi2vs/ioA+4P4657xH430Hw&#10;e+lprerWWlvqt5HYWK3c6o1zcP8AciiB+81fEceu/HTV/wBkKL40TfGKS01ez0VdVh0qy0W1W1ni&#10;i+99o3puaV9v3k2J/sVQ/apuNc+K2ifsreM18R6hoI8UeIPD8qaZaRwSxWF1Onm/aomaLc0qeb/F&#10;8nyfdoA/Q+mV8lftP+MPiN8EfAnwk0zw146nvPEOueNLLR7rW9YsbV/tMU/m/JLFEiLt+5/qtjfJ&#10;96rvxl0v4sfBH9nnW/E+m/EfUvGHiXQL6LXLl9RsbWBLqwi2faLTYkXyJs819y/P/tUAfVFH+9Xz&#10;L8U/jnqXi0fBjQ/hpqpttQ+Id5FqIv1g3PBo0SrPdv8ANG4VyrJF838T12n7Xuu6h4Z/Zm+JGp6X&#10;PLZ6hb6LceVcW77Joty7dyN/C3NAD7v9pDRJ9VurLwxoHifxx9jvfsV9eeHtM8y0tX43f6RK0UUu&#10;zHzeU0jLnpW9ZfGG11Oz8I3Vh4d8R3EPiG9lsVZ9Ilt305o0l3PdRS7XiXfEU5H8S10fgjwxpngz&#10;whomhaHBHbaVYWkVvaxRfcESp8tcP8YPF2seGPGfwlstLu/strrfiZrDUUMSN58H9n3Uuz/vuKL7&#10;v92gD0Gw17TdVv8AUrOzv7a6u9NmWC8iilVntnZFfbIB91trK3/AlrZ/jr5P/Z8+HniHT/jf8XLi&#10;b4keJdQi07xJapc208Gnquo/8Sq1bfcbbVG/jVP3W37if7VejfDT4g32j6r8SvDvjTU1lvfC12+o&#10;R30qrD5ukzq81vLhf+eW2aA/9e+7+KgD2ztXnfj74veH/h9qWnaVd/2hqeu6iu6z0fR7OW8u5E37&#10;Hl8uIfu4l3cyvtX/AGqr/AfUvEXiH4XaTrviiad9S1p5dVS3uYVieygnleW3tXX+9FE8SH/aWuP/&#10;AGazDr3iP4u+KLxd2vz+MLzSJ/N+/Ba2e2K0h/2F8r97t/6eGb+OgDvPAfxRj8bXUllN4b8ReGdQ&#10;igWd7TXtP8kbN235ZU3xM3+yjGu+rzv47/EaX4T/AAm8QeKLS0W/1CyiSOxtHbak93LKkNujH/al&#10;lj/OvM/iJp/jr4H+CNW+I8vxM1vxNNosX9oanoepWdl/Z88CsHuIrdIoopYm2F/K3St/Dv30AfSH&#10;8FFeReEPGWq6x+0R468PyXrS6Fp+gaNe2doI1HlSzy3vmtu+983lRf8AfNeZ+PPjR4u8NfDX9pDX&#10;LTU9994N1jytH3wJsgi+xWUuz/a+aWX7396gD6por5k+Itn8RPhIfB/jC5+JOoeIWm8RaXpur6FJ&#10;Y2sGmSxXUqWr/Z1WLzYtjyrKu+WX7lbJ/wCEo+M/xK8babpvjfV/A/hvwndRaR5egQWv2u9u2t4r&#10;iWWWW4il/dqs0Sqqqv8AH/sUAeseIvF48Pa74Z086Nq2o/25dva/arG182Gx2xPJ5tw//LNPk2/7&#10;z1kfDb4mv8RdT8eWY037APDGvy6GG8/zftRW3gl837vy/wCv27fm+5XG+JtV8SfDvxV8GfDK+Kb/&#10;AF5dV168s9T1DUoYPtF5B9hvbiJH8qJEGxli+ZFX/Vf79N/Zj/5Gj46/9lBuv/Tfp9AHvFYnibw7&#10;p3jHQNT0PV7ZL7StRt5LW6tn+7LEy7XStumUAfHnhf4JftEfs/WaeFfhd4p8F+JvA0Urtp9v46iu&#10;lu9Nib/lkr2/+tRa7P4gfs++OfiZ4W8G6zqXi7Sbb4teEtTfVdM1yy0x0sV3fftWhd2fynX5W+bd&#10;8q19IUUAfNWj/Bf4m/E74o+EPGPxXv8Aw9ptl4OllutM8PeGWluEubp02faLiWVE+5821ET/AIFU&#10;Pxt/ZUvfiX8evBvjKz1C3s/C6eV/wl2lySur6otnL9o0/auza22Xdu3Mvy/36+nqZQB4D+0H8EfE&#10;3jHxb4R+IXw71yz0bx94TF1FbQ6tG8un6jbzoA8E/l/Ngcbce/fay7XhLSfi34l8MeMLX4h/8IjY&#10;yX1o9rpVn4fa5lEW6J1driWX725m+6qfLt/jr2SigD50sf2fvENl+xQ/wga800+JW8OS6P8Aa/Nk&#10;+yea6t8+/wArdt/4BXKfFL9mDxv4i+AvwS0Hw1quiQeOPhvPpF6g1HzW0+6ns4FRl3Iu7YXT+5/3&#10;zX1zTKAPmP4qfAz4mfGLwj8JR4j1Dwt/wk/hrxhZeItWfThdW9p5EW/fFBu3u7fP/Ht3f7FfSF7a&#10;29/Zy21yizW8se2RH/iWrlebfFX4G+G/jMtiviKbWxDaxSxLBpmsXVgkqS7dyyrE6+Z9wfeoA+YP&#10;2Afg82leL/HPiw61ceIPC+iXd14S8FXM7Nsi05bt5ZfK/vJ5u1N//TJv4a+0PE/hvTfGGganoer2&#10;yX2lalBJa3VtL92WJ12ulR+EvCOkeBfDthoWg6fDpWj2EXkW1pbrtSJK3P46APAPD3hX40fCjSLX&#10;w3oM/hnx/otmqW9jqPiTUbiw1CK3VNqJP5VvKs7cf635P9yt/wAUfDnxV4xvPhXqWpXektqXhnXW&#10;1bUjAk0cTxfZbqHbAh3fNmeL7237jf7tex0ygDxHw94D8feDPjT4w1XSY9AvfB/i3UbXUrm7urmV&#10;L6y8q1it5YliWLbLv8hNr+auzf8Acbb83CftSfD6bxh8WPhxpmjX62WoeLDcaB4ht1i837XoMWy6&#10;uN3+4y+Ur/w/b3/ievpvULV7uzmgSeW2eSNlEsP31/2l/wBquJ8EfCOx8H6lPrVzrOs+LfEk8X2V&#10;9b16dHuPID7/ACUSJIool/3EXd8u7dQB6BDEkESxqqoi/KqrXh/iT4U+MfCPxB1vxv8ADLUNLaTX&#10;tr654Y15pY7W8uERIkuIriIM0EvlIqt8jq+xPufer3eigDxG/wDA3jr4x+AvFHhv4iwaF4cs9Vs/&#10;s1qvhy9nu7i3l+8tx5ssUXzI+NqBP4fvVz3iD4efFv4teG/+EF8aN4X0zwtcssWt6zo93cS3ur2q&#10;/fiit3iRbXzcfM3my7Nzbd33q+jKP4KAPDfFPgPx74a+Lt5448CweH9YTWdIttK1HSddu5rIRNby&#10;yvDPFLFFL/z8Sq0Wzn5Pmri9Z/Zv8d698Kfjl4b1DV9Du9b8fXz3tleRrLb28Re1t4gkiYdl2+R/&#10;tbvvfL90fU1FAHmXxx+H2pfEjwrpGm6ZLbRT2Wv6TqspunZFMVrewzyY2q3z7Yvl+tcxqPgHx38P&#10;/iR4m8UfD+PRdd07xM1vPqOga7eS2XkXsUXlfaIriKKXO+JYVaJk/wCWW7f81e6UUAeOax4A8WeM&#10;te+E+vavJo9pqHhnVrrUdWt7KWVotstjdQIsDMn7wr50XzNs+43+5R8H/h54o8B+PvihPqSaZJ4e&#10;8R65/bunz21xKboO9vbxPFLFs2Lt+z/eVm+9XsdPoA//2VBLAwQKAAAAAAAAACEAMIpCBF12AABd&#10;dgAAFQAAAGRycy9tZWRpYS9pbWFnZTIuanBlZ//Y/+AAEEpGSUYAAQEBAGAAYAAA/9sAQwADAgID&#10;AgIDAwMDBAMDBAUIBQUEBAUKBwcGCAwKDAwLCgsLDQ4SEA0OEQ4LCxAWEBETFBUVFQwPFxgWFBgS&#10;FBUU/9sAQwEDBAQFBAUJBQUJFA0LDRQUFBQUFBQUFBQUFBQUFBQUFBQUFBQUFBQUFBQUFBQUFBQU&#10;FBQUFBQUFBQUFBQUFBQU/8AAEQgAqwM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QOtFA61/VB/BQHrW14NTzvFmm/9dd9Yp610vgFP+Kot&#10;W/uq7f8AjlcWJ/hSOzC/xYnD/FS5/wCKf8Sy/wB5X/8AQ6+R/GeiX2t2EUVjA0zpLvbZX1H8V5v+&#10;KI1Vv7zL/wCh1U/ZX8JWfiT/AISWe8i85IvKRf8Ax+viuI5cmBkfvHh/H93KX94+TLD4e69c6XNY&#10;/wDHnFK2+V5fk+St7/hofWvh7Fp+leF9TuYdC0v5EhSX7/8Aff8A77r2D9uF/wDhEv7K0jT7PybS&#10;W1+2yvt+/wDPsr4qdJJp3WD98sv3k/u1+ORnLlP3elUq4epzUpHW+P8Ax/Jr3jHUtRiuZ7yK6fzd&#10;9397d/FXdaJqX2/4aRRSyt5y3T/Ju+SvErPTZXvEi2t8/wAteq6JpTW1q9n82z+KuaVbkOmMfrEp&#10;Tkc741eJL21T5ry1ii2Mn8UX+7XvHwBuYPsFp5W7Zt/j+/Xg/i399qUTWcmx4vkV/wD2Rq9y+C1t&#10;LbWEUrLs3L9yvNzL36UYnblPKq0j628Huszoq16Vc6b9g01512vE67JYX/iSvCvCviT7A/3q63Uv&#10;iE39lv58vkxKvzV8/huWj/iPpcTGU/8ACfBHxQ8Lz/Df463dh4aZYWlnW6sTL/tt/A1fUvhKwvH+&#10;JOjtfMr3qKnmun9/Z89eCftRTXN/q3h/xVaWKpFua1Rpf4/4kr6T/Zy0q+8eaNoniWeWK5l27J/K&#10;/gl/uV9FXoyxUIzPloYmOHnKB7x8adqfC/W7xfv29izrX5/w+J7y5uvvfJ/cT7j1+iXjDR/+Ek8I&#10;axo7ffurN4l/74r8zdktteSweV89v97/AHqeS1Ob2sDlzON5RmetaPrE9nvWKXZE3yN/v16Bo+t/&#10;YNE/esqS/wByvnrRPE8r3W2WVf8Acr0iwhludjs3yV6uJxJpgqJ2H/CSTzXXy16R4P8AE8qbPNWv&#10;FIb+V7/7Hpm3f/z1euj1X/hI/CthFPfXkU0Tt/AtfMS9+R9TD4T6I1vWP7V01IoJf4a0PCugxa3o&#10;kUu9XeJtjbK8K1LW500GyvLyf7HZXTbPN3V7l8FodI02wvYtIvPtKS7Xb97v/wCB1jOpKMOaRz1K&#10;cfhiekeG7b7BEkVdAj1zsN/5LfNVpNYir5yfxFG3vo31npqsVH9pRVAF13qrfv8AIlM+3xf3qZc3&#10;K7U+agssWX+qqxVW2mXyvvU5Jl/vUAW0p9Qo61MlABWcn/HzWs9Y8f8ArzWcgNtHqveIr/e+5THm&#10;ihTdKyon+3WFqvjnw9bROkur20Mv9zdX0uT0p+35zyswa9nym0jxQ7NtdtptyyWCfL/DXlPhXxto&#10;L3Xmzz74k/j2102vfFHRYdN/4lV9bXMr/dRHr76XOfM0uTnNv+2P9K21v6bqW9K+Sn8beJdV8UXa&#10;xaffWyRN80z/AHHr3vQb++h8Ofbp929Frx+aXMe9KnHk5oyO11V1mt33VyTv9+uZ8JfFGLxheXdn&#10;HPveL76ba3pnr5vNpe9E6cJE0NN1uWwrpbb4kKi7WiavN7m52VmJrHz13YLFy5eU48Xho8x7MnxI&#10;s/4t1Wk8f2L/AMVeKvrC1LDqqvXb9dOP6od9458TwalZPFF89M8AarBbReVL8nzVxMz71p9hMqV5&#10;scbKWJ5j0pYSMaHKe1/23Zv/ABLR/atm/wDEteOTal/tVF9vf/nq/wD31X0H1s8j6se0fabN/wCJ&#10;aN9n/sV4i+sTp/y3b/vqiHXr7zUXz2pxxsTOWGkdN8UXiSz+X+Ovgr9sO/36lo9nu+589fY/ie/l&#10;uYk81t9fEX7XSMni3T1b+69fSZJL2tel/il+SPDxceSpV/wxK/wZh2eEHb+9ePXffwVx3wlTZ4Gs&#10;v9pnf/x+uw/gr9+w38KJ/I2ey58wq/4htFFFdh84FFFFABRRRQAUUUUAFFFFABRRRQAUUUUAFFFF&#10;ABRRRQAUUUUAFFFFABRRRQAUUUUAFFFFABRRRQAUUUUAFFFFABRRRQAUUUUAFFFFABQOtFA60AFd&#10;L4G+TWbuX/nlYyvXNV0nhD5Itdl/u6c1cWL/AIR34P8AjxPI/jHNs8EOv9+eKvQv2J7CL/hFPFEs&#10;v/LW+iT/AL5T/wCzrzL42Ps8OWUX968/9kr1v9j+2aH4aahL/wA9dTf/ANASvgOLKnJhJf8Abp/Q&#10;3ANL/Zv+3pHm/wDwUps4n8JeDGRtn+lXSM+3+HYn8Vfn74Mt4rnW13yMiKrPt/vV+iX7f/hLVdV8&#10;JaP4hSJrnQtGil+2Qp/C7fKjvX59fDq5Sz8Y6VLLtfypd6b/AO9/DX5BGUeXmP2RQfNyna/2DFD8&#10;yr937vy11vw3eK5a7ilbfLu/jqK51W8v5ZZ9Ql855W3yu9WPDdtBDqSXln8iS14uJxMavwn0dDDS&#10;pHNeMvhdqieLfM8NWcs1lOnmyJ99F/v11ulJY6VYIuoa01m6r9xGruNX+KMvgyPSdX8iB/7G+6n8&#10;cvz1y/gnwxL8QtX1PWp9Mgm/t7fuilX/AFSN/c/u10VJU/ZRlzHpVsFhqMf3EuaUjS8JeJFh1lII&#10;r6W5/wDia921XQdVv/DkT2cUf7350eV9iVj6V8IrbwloOlNLar/xLldIpXbc/wA39969g8E6lZ+J&#10;/C6We3elu33K+eqVqca5tTp1fYWPh/40Q+LNe+GlvrWtRfYNPtdRVP7OeJleL7676++P2HPBOm6P&#10;+zL4dvIIl+0ap5t7dOknm7237P8A2Ss/xZ8OPDHibwXe6XcwR3NldbPMi3/edfuV7r8OvD0fhLwR&#10;pukW2nx6bawRbYrGL7kS19lhJQnQ9r/5KfD5hzQxMaXL9n4jl/E+g6g8rtZ7q+D/AItabpXgPx5r&#10;eirobTaru+1XV3dy/wB75vkT+7X6ceTXy5+2B8B215f+E40izlm1CK1+xX0UK798X8D/APAK4ZR5&#10;OaVI68NKM5RjV+E+HNNtrPUrrzYP3Oxt7JXqemzfaYkii+/trz+w0eXR5fNb/VSt9zZ9yur0r/Rp&#10;axpy5/jPVlGNKXuGlDoOqzXW3T77yX3fwRb69DTwrqf9gpL4hvrvUpYl2Reb8iJ/wBa4XRPGcGj6&#10;on8b7q7Lxz48/wCEqsotPina2RPvOn8debKUoylCJ7EKcfdnI77wHYWfi3wq+izwLcpF88W9a9I+&#10;EXg9fBi3cVjArpcN8yRRbK8p+Dnw61fWLqLXtQ1e9h0dW2LaIyJ9s/3P7v8Av178msRaVF9jsVWG&#10;0i+dvJ/5atV08FVnT5Z/CcGLxdKMvc+I6pEs4Zdt8ypLt37N33Km8nSLzftvFTZ9593yJXij+Kvt&#10;91dytL8jN/HXNf8ACVS3+vPYtK3lRXX7pK2+rYalHl5TyvaVZy+I+gHSxR323yun9+pYdK85PNil&#10;85G+66Nvrzzwl4Sn8VWv+nStCsvz/ZE/9nr17RPA0WlLDtlZPKXYv9xa836phpy906fa1YHPvDs/&#10;5a0eSz/xV3V/4Ps9bsvn3W17/DNFXlV/4Y8R6PdPE259jVjLK6n2C/r8ftG75MqfxUfvq5rZ4hh/&#10;5ZNT01LV0+9E3/fNc/8AZtf+Uv67QOlSadKP7YlT+KvNNS+LsFtdSwbftLp8mxPvs9Zr/HLSv7N8&#10;2exltt29Nkv39/8Ac2V0Ry2qH1umesX/AItawb9/8kX996xJviLZw2aXkEv2nf8Ad2V5l/wt3QfE&#10;9nd/6dvXds8l12f9915Y/wASLHTf3X2xUTzXRf8Aar2MNlMf+Xpx1cb/ACnqHjDxPqvi138vU/JR&#10;fvQo1edar4V8RpKk6yrM/wB/yUb56ybb4i6Y6vPffJ829djVeTxhFrFq6wXkn+1v/uV9BBqj7sDx&#10;ZKNb4jkbn4r69pV1tVmSVX2Vm3/xm1W/2LP/AAf8ArQ1jwfY6q/mxahs3Nv/ANiuC1LwffQ37/em&#10;Td8rotdUsbI4/qUT6X+AP7RsUOpW+leI236fK2xZn/5Zf/Y19sabqukX9r9hgvIn+X+Bq/JW/wBE&#10;1PQW83yGR0XeyV9i/snfGPTP+EeTStaXZdxN/ot3t+8v9yvH5pTme7Q/kkfUv/CK6folrNLFFGj/&#10;AN9Frl/tO9vvV0epar9psHRfuN92uP8AsDQv96vm82/e1Ynq4b3Il2a285dtW7Dwks3zbaZpU0Ty&#10;ojNXoempFsT5q7MDhoyOPF1JROK/4QaJ6cngNUr0NIYq+d/2q/2jbz4V2H9i+FUim8SyrvlvpU3x&#10;WCf7n8Tf7Fe99RjM8r63KB0Hiq/0/wAJLu1C+itk/wBtq8c1v9pPw9pt15VtY3dz/wBNn+Svk2/8&#10;f6rr2qPLqup3epSy/emu33vK1WodelRn8qWN5f8AvusaeW04S5pF1MwqSjyxPqB/2k/Cv2PzW+0p&#10;N/c210fw9+Lvg74kXqWOn6wsOoN920u/kd6+OtY1hdStYo/NX+0Hbf8A7q/7dUbnajyy2N4tnev8&#10;6vD8+1l/jSuyWCjy+6cccbPmP0YufCV9DE7fNWFo6Xj6y8TfcWqX7Ivx+l+Mfw+l0zxGyp4w0ZvK&#10;uvl2faIv4Ja9V/seJLqWdVrypYSUJe6d/t+c4rXtybFr4Z/aZ8SL4n8QaPeLAts6RSo0O7+6+z/2&#10;SvujXvn1FE/2q+Gv2t9Hj0T4q+REuxHsVl/76d6+54bj+9pf9vHzWOnG9f8A7dOj+HUPk+CNH/2o&#10;t/8A4/XR/wBysnwlD5Pg/R4v7tslaY6iv6BofAfxtmUufGVZf3pBRRRWx5IUUUUAFFFFABRRRQAU&#10;UUUAFFFFABRRRQAUUUUAFFFFABRRRQAUUUUAFFFFABRRRQAU6poYpb+dIoIpbmVv4IV3PUt3pGp6&#10;Vsa+0+7s0b+O7tnSuT6xR5uS52/VK848/IUqKKK6ziCiiigAooooAKKKKACiiigAooooAKKKKACT&#10;tXSeHxs0LxLL/wBMEX/x6ubk7V0th8ng7XW/vSRJXn4r4T1MF8f/AG7I8K+OU3+gaPF/fld6+hf2&#10;UbbyfgxYt/z1vLp//H6+cvjlN/pWjxf7LPX1R+zZbeT8FPC6/wB+J5f/ACK9fmvF0v8AZv8At4/p&#10;DgaPJgKX/b35m18XYft/wi8a6V9ja8TUdJltdifwfJ8j1+UPgn4QeIL/AMZ+FoItDv763vb5EZEX&#10;yt67/n/3fl/ir9dvGGlafqvhXVYNX3JpP2V3unRtjoi/PX5g/CX4teLv+F86PF4HW51uJNT8q1h+&#10;zfPLZs/8X935K/H4xqfZP3LDfUfq0nVlL2n2T1H45fs8a18N9eu2iilufC9w37rUE/gT+43+1Xk+&#10;iW08N15CrLuib/lsuzbX6ceOfEnh6/s9W8NanZtrEVxF5V5aRfP8jV8v6P8ABDwro8t639tS6wn2&#10;p5YovuOq/wByilldWrL3Tmlm0IR/eni9/pUGt2UP2yJX2fwPXV+D7+z0Rk213Wpab4V01t32Ffsm&#10;35fmeq6eEvCeqxJLFLJZ7/40l37aMXktc2wmeYYvePPFs+t+HIrHT2VHZf46zPh1omuXOpPK2ptD&#10;ZKuz7JafJs/4HWVr3wu159kug6vZXmz7sMzbHr0L4b+A9P021u7zWr7VLy7ibYtjYytEjf79eV/Z&#10;9SEvfPY+vU6sf3RbSadPFGleHrOWR3laJG3tvevtBE2Jt/ufJXy/8BPhXZ6b4ySWOdtSTS/3t1dz&#10;S790rfcTfX1Gld+Ep8h4OY1OeXKM2U/ZRWhbQ/YLWW+ni+RF+TfXfOUYR5jxJz5In50/taeAP+EM&#10;+I0ssEXkxS/6VF8vyfNXi8PieKb5v4/4kr7o/ao8Jf8ACzvDkvlKqaxb/PZv/e/2K/M3Wft2j6pd&#10;wXkTW13E2yWJ/wCFq8OnmFDG80KUveibYDFyqxO6+0ql55tewfCXwMvxC8W2W6VX0+L97eI6f8sv&#10;46+ZbbXpXfa3z19lfAe2XwH8MbvU5W/03UV3s/8AdT+BK0wkZe19896pi/3R7R/b1mn2tbNVttPs&#10;F+y2qJ9xEWqUN+1/pcrfcTymlb/Y/hRK4p9Y+weBrTd9+/l3tW7Nc+T4c1jyv+eWz/2SveqSPFjG&#10;7OHTUl+y2MW5neVvtTIn8fz/ACJXS6JoPk+I5f8Alteuzuv9y3/+yqr4P0H/AE/7czL+6tVRXf8A&#10;hr0jQdNitr+7WL77/Oz189V989el8R6B4YRtNtbezg+9/E/9569F02ZZpfKZ/kWuH0pIobVGX53f&#10;+Ot2wv1tvmlbYn9+poU+Q6ah23yotF55V+m5vvrWZYaxbX8T+VOs2yn21/F9t8tZVd2X7levA8qr&#10;D3SvfvY2yu0u1Ery/wASa9qeiJF9js21J3Zvkf7/APuV2viqws/tku9pPNeL+9sRa+WviL8fvDmi&#10;XqaVp/8Apj7WlaXd8jv9z50/vV1HBEl8VeKvD1hdXt99h87UEXf9udtiPuffs2f7FeGfFT4qWOpe&#10;HEVfL/tBLp/9Uuzclcl4z+K7ak32y8l3vu2bP+eVeNa9rEtzr25lXyvvrM9BZ6Rba9OiXcssrJ+6&#10;rhLnxVrWpS/NYt/sunz1t+GNE1PW/tbQStNu+Tzkr6l+A/wosbB/PvoleVl/jWvPxePjhz0sNgJV&#10;j5HsNV1PynklW5dLf72xfuVu6D8Qrx0eKWJv3v8AHu+4tfono/wo0j7U8sWmWyO67N6RV4J+05+x&#10;4tzpsviXwdY7NVtV82XT4fkS9T+PZ/tVjQx8apdTASpHmulaxLfukW1XR137H+/Xa+D9SW/1SLT9&#10;q7GlVFR68E+F3jOC/tfIu18nUIGRFd/vq1fT3wc8Gfb/ABVaareKr+UuyJ/77t/HXZKpyxMY0+Y7&#10;34x6DpWlXmiTyxLsni8qX/vivMvB+vad4AurLV4Nuy3vkSWJ/wCNa9o/aE+HWveJLXSl0qD7S6Nv&#10;2JXzp48+FfibwZ8KtQ1PWoltnlvE2ojb3R6dCpd8gp07LnPvjW01C58prNf3TrvWsyG21V22yq1Z&#10;XwE+KkXi3QbLStQ+TVbW1RGR/wCP5K9jSFa9HE5bGlUtVj7x4tHMfbrmpS905HTfCs8zo27ZXUQ6&#10;DqEKfLLWxZw/OldBCnyVjDDRgbSqzmeVfEXxPefDrwbquvXkvyWq/Kn99v4Er8/PijrE/i2/dp59&#10;7u3m3kv992r6A/4KHfFpdKvPDXgmzb5/+QlebP8AxxP/AEN6+RYdVkub+Kz3bH+/L/n/AD9yvbw0&#10;YxPKr8xg6xpstsny/JLL91P7qVn6bM+jxSszfO3yRJ/frs5prOaXULydvkt12fP/AAV5Y+txXMst&#10;83+q2t5X+5RUjEKUjQ+3tNo2oX3m/wCltKqJ/t/PUSX8qXqTqzbJV+ZP7jLXPpr0Wyy0xFZ5Wl83&#10;5K6vTfK83UFlb5F2yrXmyO+KPWPgz481PwxqkPiGxbZdxbUuv+msX+3X6QeFfEln4n8KRarYzrc2&#10;lwv30/vf3K/KxPEkHhuyu109fOvbWJLvZ/fi/jr7r/Yb1iz8T/CCWK2lab/Tn+R2+5/lK5v7h0nd&#10;Tf6Tr0S/7VfEv7as2/48XsX/ADw06zT/AMcr7wudH/s3xRaL/eV5a/Pn9q6//tX9ofxRtbeiyxRL&#10;/wB+kr7fhunyTjH+7/7cfKZjzSo1av8Ae/8AbT0bSU8nTLGL+5bIn/jlWKdapsVE/urTT1r9thsf&#10;x/ipc+ImFFFFbnEFFFFABRRRQAUUUUAFFFFABRRRQAUUUUAFFFFABRRRQAUUUUAFFFFABRRRQBL/&#10;AMsK2PBXhifxt4q03QbZtj3kmzf/AHU/jf8A75rC+5Xqf7OWq6fo/wAU7K5v7mKzi8iVImmbanmt&#10;93/2evJzOpPD4OrVh8XKfQ5NQpYjMKVKr8MpH2J4E+G2ifD/AE9LXS7OKEbcu+355D/eZq6K90q1&#10;1K2aG4gjZWHzKy7lrQG3GfWl6iv5xnXqznzyl7x/YtLAYWlS9lGHunwN+0F8OIfhv4226fF5Onan&#10;H5sUX/PL++teYJ9+vof9se2lTxboFy8ivE1syLF/Gu1vnf8A8fSvnmT99LX75w/VniMvpSmfyZxV&#10;hqWFzerSpR5YjKKKK+oPjAooooAKKKKACiiigAooooAKKKKAHf8ALauih+TwHL/011Bf/Qa53/lt&#10;XRXI8nwFp6/89b5mrz8RvBHqYT7X+E+dfjfNv8Qaev8Acs//AGevtD4J2H2b4ReD4v8AqHRP/wB9&#10;fNXxF8aZt/i1/wDplZpX334AsPsHgbw1B/zy061/9ASvyzjD3lGP94/qLg2PJltL/CbDwxTRPFcq&#10;rxMuxkf+5XxPFqHhb4BeNNfg8FabaWF1eNunlt3d/k3/ACIjv9xK+iP2jfidF8PfBDxRS7NQ1L91&#10;F/sp/G9fnprfjBZr/wA377yy/wDoNfndKnFe9I++9pLl5YnqHir4zag/iPzYp2hd1+Z93365e/8A&#10;jNeeVtZ/3u7er15Jf6rLc3SStuo2Ncsny13Sx8ofAcUcFGfxnpafEW8mldp5d71FN48vkV2i3J/e&#10;RP4q5TSrZprpNy13tt4VfdFL5S7El/jrgq5lI9GhlcTFtvidqelXSbZ22fwPXa6P8Y/7VZINaaR0&#10;dvmeJtj1zXiT4dNDdXe2L7vzrXI/2DPDeeQytsZd61xyxvtYnfHCToy5on6nfs8W2np8ObS+0+WO&#10;ZL9t7bG+5/sV6klfnP8AsnfG/UPhv4wTRdXZv7Cv22S/7D/wPX6B6D4t8Pa3dIsWq22z/bbZSp/C&#10;cdXn5uaR1ej6arv58v8Aql/8eqXVf9J81mZXR12bKparqrP8sSbIk+6iVmPDbXP3tyV4uOxf2Inz&#10;lepzHGeLfDDPbsnledaf7H30r4t/af8Agg2sWkuu6bBv1O1X/TET/lvF/f8A95K/QiGH7N/deKsH&#10;xP4Gs9Si82zVd6fPsr8snQrYLGfXqD97+UzoSlSnzRPyS+G/w6vNb8Q2VjEv+kSyrtr6b8YTLo+j&#10;f2VB9yJUiRP9ha2Ne+GLfDHx9LfafF5Onyy+ba/7G7+D/vuuJ8c3/nay6xfOnlM9frGBxPtlGcT7&#10;BS9rHmiar6q1yvh+z/vr8yf8Drs3uf8AQHRdzpLLsb/c+/Xnujv53ivR/wC5a2O9v+BV0F/qTQ2F&#10;lt++zb69CcjahH3jpfDbxa3rL2a/6r5f9yvcLDQV+Tb8iKteH+ANK2a9FLP9+Vd77PuV9AWGsRJ8&#10;tebzRPVjSkW0ddNi+aXYlc5rHxO0rTYnWWfzn3KixIu93rrX0eLWItrfcem6b8LtPRn8qziRJW3t&#10;8v3q6I8vMRL4TB+G+pNqt/5qWktn56/6l6m0r4hQJ8S7Tw9Fp927tK/m3235Eda7W/toNEaLylXz&#10;f4ESi5toN39tKsD3cSfcf+BqqnL3uUit/C5jxr9rHx5eeG7e08qffFKy/wCiO3yb1r4J8Ya39pa7&#10;vPKWGVm3y7Pk/wB+vob9pn4iz+JF8qeeyuYbfbLvhi2Orf3K+IfEniTULnVJYop2hS4+RUf79eoe&#10;ATO8WpPK0F433drQv/HVfR7C81iVGdvOitf4N1ZNsi6VdJ58kfzfwbfnrptBsIn1LzbGVnSWoqy5&#10;InVQjzzPqD4J6DA+h2jeUqfx7Er6I8JeVbTp8tfPnwo/4lsW75k/2K9gsNYvPNSDTIPtN3/FvbYi&#10;/wC/XxuJ/fTPs6H7mB9C+GHi2J81dXfpBNYPXz5Z+KtV026iW8VYUb+41d3qviTyfD0t5PP9mt0X&#10;e0r/AMFddKUYR5TgqxlOXMfEXxv+F0Hgz47P/ZlmqWmvXSXVqm35PNZ9jp/31X0V8EPAdnqugpfQ&#10;anv1C3bZdWO7/UfwfOn/AACvKvj3qvgvxzpeia1pWq3epf2XqKJePaS/wN/Gn/fFdb8H/Dc9h4ou&#10;9Q0qfVrzQkaKX/Yl+T5Pn/ib72+u+XwnBye8fUfxR+Hur+P/AIfPpWi+IW8Paq+z/iYQrv8Au/fS&#10;vN/jl8LotH+A72N5fSakkF1au0s3zuzq9eq+APFWtalEkV9orWabv423/LUH7RtzFD8J9Ybbv2qj&#10;7P8Agderl8uarS/xHk5hH2VKr/hPk6w1JtNey1rSpWh1C1/v/wAa/wByvs74XeMIPHnhe01CL/Wu&#10;v71P7r18b3Ovaff6DE09nPbS/wC7XpHwH8ZxeD9UtImlZNPv/k+f+9X6ZmtCpVh70f8ACflGVV6N&#10;GfNGX+L/ADPr2wh+eug+5Fub7i1j2HzojLT/ABPf/YPD93L9z5a+CP0Za7H42ftb/EWXxh+0z4ov&#10;m3fZ4G8pUf8AhSuK8MeJ1ub+Xc3z7d7VxPxL8Sf238RvGep7vO8/VpUV/wDYV9tcvYa81hZ6tPu+&#10;doti/wDAq2jU5CJUuc6jxb45vH0T7HBL/wAhKX5tlYWt+LV/svyLNdn/AMSv3KpaDo8vie/tIN2x&#10;Fi2b/wC7XrVn8CtPvJbSWW5jttPgX7krf61v71ceJxsYy5Tsw2BlP3zH+BvhuW/ur3xZqq+Tp9rF&#10;sid/43o8JTXOvaz4gvFXfZbNjV7BYeNtK0eG08NMmiXlui7Ioom+fb/uV6H4Y8H6U/h7UJdM8PRW&#10;ySrvl2LXiyxc+Y96lhI8p85eD7mWHx1oUuoKr/8AEu8q6R/4l+4//oVfQ/7EPx40P4D6z478PeKZ&#10;5LaKJUls4tu95W3umzZ/ubKb8OvAevW3xfexi8ExXjxLE8urXzK8SI393/arzLwx4Pg8c/tzeKND&#10;1D9zZNfXSMifxeV/BXXQjUcvd+IVP6uqkfb/AMPm94+59P8A2nND8Z6bD4s/s++s9N+2Npq74t3z&#10;/e3/AO7XxV8UdVi8T/HPXryzZZorjVf3Tp/Gu9K+5n8MaZYacmmQQRw2UX3ERfkr4JRFvPiw6xfc&#10;/tZ//RtfrWSUJQr/APbsT83zzH0quBrrDx5Y80pH0A/36Q9BSU6v19H8a1n742iiimYhRRRQAUUU&#10;UAFFFFABRRRQAUUUUAFFFFK6LsyX/Vmos0HrXVeDfBGrfEbU303RI4Hukj81vOl2ptrjr4qGEhz1&#10;fhOzDYariqsaNKPNKRzXzCpdO0i71q/W0022ub+9l+7FbruevR/i/wDA/UPhfHa3azvqNhIuyW42&#10;7PKb/ar6N/Zt+GMHg7wXa6hcRLJquor58su35lT+FK+VzDiOhh8J7XD+9zH3OT8HYvG42WGr+7y/&#10;EfLCfBjxuzKv/CK3/wA3fbWRrvgvXvCG3+3tEu7FG+67RfI3/A6/SfC+grI8TeHrHxTpd1p19BHc&#10;2sqbJYn/AIq+TpcZ4rntUpx5T9BxPhthFSk6VSXMfml9+mVv+LNB/wCEV8W61pCszpZ3LRK7/wAS&#10;fwVgDk81+rUMRHE0oTifgeJoSw9WdGX2R5/cUzO+n1u+GPCuveKmePRtKnv3X7zovyL/AL70V8VD&#10;CR56osNQq4mXLShzSOfAJ7UVpavpGoeGL9rTVLS5tJ/v7bhdrV6F8GvgZqHxQu3ubmVrTQo22yy/&#10;xyt/dT/4quLFY7C0ML7erL3T18uyvHV8YqFKHvH1p8HPGMfjXwLpV2snnN5CxS/N86yr8r7q9Dz+&#10;6/CuK8B/DTQfh1aPFo+nxWzuv72X+OX/AHmrtj9yv53xMqc68p0vhP6/y+FeGEhCv8R8FftBWvit&#10;vG17qHiCCRLJJWt7GVF/deVv+TbXlcH+u/fdK/S3WNDsfEOnNZahBBe2U67ZYpk3K1fD3x6+FMfw&#10;y8T28Vp5r6LeLug3/wDLL++m+v1XhvPadWEcBKPLI/BOM+GK+FnLMYS5oy+L+aJ5getFFFfpp+MB&#10;RRRQAUUUUAFFFFABRRRQAUUUUAH8FdJrXyeEdAi/vNK1c3/BXSeKfk0Tw7F/057v/Hq87EfHA9XD&#10;fw5Hy78VP9M8eXq/9ck/8cr9JtKsPJ0uytv+eVqqf+OV+bniRP7V+K7233/N1OKL/wAfRa/TC/mi&#10;0q1lvJ22RRLvavyrif36sY/4j+rOGY8mX0v8MT8+v2z/ABI2q/F270/zW+yaXaxRbP8Ab+8//odf&#10;NM1zZ7tzf7lenftV62//AAuTWLmL54tSbev/AHxXhmjwtqTys38FfDS9yXKfY/3jYfUoPtSfxp/D&#10;UqarFuRV/vVlJYNNqX3fkStD+x2dZVVfnRd9ccpG0Inpvgy2iv3h+X7i17dpWiedpsvy73TZXknw&#10;Z02e8uv9V/DX0npVssNkny14OJl7x9bhKXuGfbaPFNdfv4t/y7Gpl/8AByx1j7E0S/PFv+fbXV2y&#10;N97bXcaD8iI22vNjP3jvqRjyngnjn4Sz6bf+fp+mSv8AKm10WtNL+8s/K83dDLt+dK+jft++127q&#10;8H+KKfZpUnb/AJ+vK3/+gVONxbhKlH+Y1wGXwrRq1I/ZPRfh78bNQ0G1+x6nL9pstvyvN9+KvUdE&#10;8fy+LbCG8gl+zWUqb4tn32r5R01/tlq8X8DLXpHwN8SSzWdppW7e9uvlbK+az6pUpUvacx+fZtgo&#10;wq80T3jZFN/rf33+27Vp21s3+vsZWTYuxk/vJXH3NzKkroy7Eqx4V8SNDrb6ZeNs81f3T1+d0sYn&#10;V5ZHzfKcV8crz+0tImg8r/iYWsu9v9tP79fKOt7pteu4l/gs9m//AL4r6t+Md/si1W+Vf9RZ+VL/&#10;AMC+5Xyfc3Kf2pes/wDF/wDF1+xcPSl7KXMfT4SP7jlOg0RNmqXs/wDBtWJf+ApVjVXaa/sovufM&#10;qVi2F/8A6HLKzfI7bK3YbCJLqy1C+nVLSJvN/wBt/wDYr6eXvHpUvckegeBn3o9yzbHi+TY9em6I&#10;63Pz7q8nh8f6VqVlFFB5sMqfwba67w3rfkukW75K8Hm98+mhH3OY9w02/W2iRq6Cw16LeiK1eX2G&#10;pecvytWrNbarc+F9YXRWtv7d+yv9j+1/c3f7dd8Jc8jnlS5Y+8dBrEMWt37y/bpbbeuxtjbPkoh0&#10;TStB8OXttFeSalE9q/mo8vmv9yvkRPi78bvDEUt54j8Aaa9pZM/2yXc0vlJ/ub6+tvAGg2PjnS/7&#10;VlgtraLVrH5v7P8A3Xy//FV6UKRjiacqVDml8J+Z/wAafHKp9tili8nzf9UiL/d+5/u7K+adVuW1&#10;WV5YvN+17v4Fr6u/a9+FGq/C7xQ63kCw2V/LK+nJ5vmv5X+3Xy/c6rLYWqeUqp838HyPXYfKmJqU&#10;0tzqiNLKzyr8sr/wV7B8IoVubpIGX5Pv76x/AHw9j8a6Slz8qebKyrvX+79+u10Hwl/wjF7us5Wm&#10;RG+b/YrysXVjL3D3sFhKnNGqfUHhjwwv2JGibY9dR/wgetTWaWemSrZxO37273fP/wAArzrwl4qa&#10;FIl3V7X8PfFX71N0u/8A2K+Z9pyTPp5UueBy/gP4Ca1om++1XXmv7vd/eb5/++q96h0TTPE/hR9F&#10;voFud6skqOu/fVjxJfq/hd10yWOHUJV+WZ/4a4/wlYeKv7bSVtX0+HT1X5kSL593+/XapVJ1OaJ5&#10;bjGFPlL1h+z34aTwlqugppkTxXUWxn+d3b+587fNXCaDYa98JdGfQdI8ubSkb5Ulb/VPXpet+OW8&#10;Da9ZbNQa5iv98Tb2+41ec3PxU0z/AISPU1fb8stdvt/e5TP2UviOo8N+M/Ee60li1qy1KVG/e2P2&#10;Vovk/wB+qX7QPxOih8K2lizL5t/L8sP99Fq7oPiSLxPau8EHyL8jOi14b8Xf2e/iX4k+JFp4q0HU&#10;LTXtKiXyl0zd5T26f+z12ZXmmXwzCNKvM4M7weJq5fKVCPvFjRPiEusWHkf2etyn+w1Z2t6lPc3W&#10;nxRRS2fz71ryDVdN1/wHrl3563OlebLvaGX+B69F0T4kWfiH7JFKyvdxL8rp/HX9AU50qsPaRjH3&#10;f5ZH851sNVivZylL3v5on398EPH8Xi3QUglb/iYWvySpXZfE52TwbqDL9/yn2/8AfFeD/sc6P9ps&#10;9Y8Rz/I1xL5Sp/sLX0rrejxeIdGu9Pl+RJ12b0/g/wBuvzDMKcaVeUYn6flVSVXDQlI/m6v5m3S7&#10;vvveSu3/AH3WVNc79LT/AGmr2D9pn4G+Jfgh8V9d0XWbGTynunurG+SL91cRN/GteKO/7p4v7jfL&#10;XjHvnpfwlud/iV7b/d219q+G/hLp/jDTYt0Xzr/Bu2V+f/gDVv7H8X2l9/yy3/NX6C+APH/9lWcT&#10;L86bf4K+fx3NCpzH0+W/vaXIbc37Pegw6t/bOoaVZf2giqqyov8Adr3D4RaJpn9iXdm0Cujr9x/4&#10;6+X/AIi/HiD+3rSK81CXTUg+dflfZvrtfhF4zl8Sajezxa5/arxLvWL7if8AfdcsZTnLmkdkqUYR&#10;5Yn0H4Pm8K6Vrl7Y2K+Te27bGhd/utXxv4MsLN/23PHGtWLb7S3vJfn/ANr7j19AWHhXzvHn9p6h&#10;Ld2eq6kv+uhl/dN/uV5/rHwlsfgzqj32gxahfxX+97yWb97tl3/P89e3lNTnr+8ePmWG/de6eweK&#10;vE8VtpCS7v8AW/dr4i8B/wCn/Eayl/v3jS/+h19AfFTW2sPDXhdd2x30x5WrwT4Spv8AHVl/sq7/&#10;APjlftmTe9Xl/wBun4znH7rK6sv8R73RRRX6cfyg9wooooEFFFFABRRRQAUUUUAFFFFABRRQ/wBy&#10;s27K5cFd2PoP9nb4I6f45sbrxF4kga5t/M8qzsnbajbfvO1e9TfAH4fzWvlp4WsF/wBtItrf99Vr&#10;/C6ztYvAfh1LFVS3is4tmz/crryU57yDtX88Y/NMVXxU5Kcon9d5JkGX0cvpRlSjK8fe90+Pfip+&#10;zPbeDNK1XWbTWVhsIPniiu/4PubE3/8AfX/jleS/D7xfc/D7xPp+t2y+d5Xyyxbv9bE33lr7q+Lt&#10;5BY+AdVnnW0aLym3Jdt8n3a/O6v0XhytUzbCVaWM94/HuLsFQyLMKVXAe79o+4PDfizRf2mPAmta&#10;bPbXdhFuWG5Teu9f4ldW/wCAV6zpemRaVYW9tF9yCJYl+b+Fa+TP2TfH9po+qX/h27l8ltRlWW23&#10;/dZtnzrX19HxFX5znWEll+KlQj8P2T9k4XxsM1wUcZL+J8Mi5TD0pwqrND50Tx7mTcv30b568M+z&#10;Pgn9oGwsbP4m63Jp2q21/wDapd8qJ9+B/wCNGrmPBnw+8R+P50ttD0qS8Tdta427Il/3nr7Y074B&#10;eBdOuprv+w47i4lbe73rNP8AN/wKuinv/D3grTE3T2WkWUX3d7LEi1+g0OJ6uHwkcLhYc0vM/FKv&#10;A6q46eMx9WMYylzcsf8ANnjHg/8AZB0TTreKXxFfXOq3WPniifyov/iq0NY+Ofgr4WXL+GtE0W7u&#10;b2zbyhp9lbbU3f738VS+IfjPqHju6l0H4YWjarefcn1uZdtla/7X+01dH8Nfg7p/w6il1C8nfW/E&#10;t5891qV225/+Af3Vrw62Lq1vezCcpfyx/rY+ko4OlRl7LJoRjH7VTlv/AOA92cHqngjWv2h9R0vU&#10;dd0R/CmhWa72SZ/9Nud38H+wv+9XvWjaVp3hvTYtPsYkt7KJNkcSL8qrXj3xQ/aX0TwOZdP0bbq+&#10;tL/BE/7qL/ef/wBlWvnDSviV4p8TfErRdQudVu3upb6KJUtG2oqM6fIq/wB2uynlWYY+hzz92lH4&#10;ThnnmVZRjFSh+8ry+KX9fkfoZTjUMf3Iqnr44/VU7q5TZxDjjrxXlf7Qfgb/AITz4dahFbxb7+zX&#10;7ZbP/tL/AA/8CWu+8V69a+FvD97q9y2y1tYmlZ68s/Z2+LP/AAsfw5cWOpSR/wBtWbfvVH/LSL+F&#10;/wD2Wu/BRr0l9cp/ZkfO5rWwmIl/ZlX4qkZHxJ9+ivbv2kvhB/wges/8JBpEX/ElvJf3sSJ/qJf/&#10;AIl68R+9X9AZZjqeY0I16Z/Jeb5XWyrEzw1T7IUUUV7J4IUUUUAFFFFABRRRQAUDrRQOtAA9dP4y&#10;+R9Fi/55afFXMPXT+OPk15F/55QRJ/45XmVf48T18P8ABL/t0+avCsP9sfHXR4v+euvxf+ja+yP2&#10;sfGEvhXwRZRRNse/vNjf8Br5H+AkP9q/tD+FN3/Qa81v+A73r6r/AG2PDcuq/CWLUIl3vpd8rv8A&#10;7jfL/wDEV+R8TTl7ePKf1zw9TjHDwifnp8Wrn/hJ/KvG/wBakvyvXL+A/DGoeJ9SfT9Ks2vLva7s&#10;kNdXNbf2lFLZ/wAf31rqP2b4ZbD/AITDyG8m9f7Kn+3t31+dTxXJH2h97HCe1rRpnJTeBtX8N3/2&#10;bU9Pa2f/AG1+/XQeEvDH9pXUsTRfPKte66xNZvfvpWpyreLEvyu/30ajQfAz210l9Zr8leV9blP4&#10;j2JZfGj8J2fgzwHp/hvS4ViiXft+atW5hVG2qtMsLmWFdrLW2iJo+t2W6Vbl3ieXZt+5Xmy5pyPV&#10;oU7QOfv9bs9EspZ9Tl8m0i/uJ87Vzmm/E7SvEl55WlRazpUsXz776JkSWvXrZNP8W398stjEmoRb&#10;fKd1o1vwq01v/p23/Z2LV+7CmYyj+8MHxhc61YeHrRtK09tYvZ/uQo2xP+BvXnXxpttfm8DafPLp&#10;TQ3q3MX2yGxRnRK970fSotSsIoN37q3betO8H+ObOa6vVgvv9Ell+Te1cdaMcRGlzS+0elgq8sF7&#10;WUY83NHlPl/wxqUmxFliaF/7jpsrqPgDrGz4r6rZ/wACNXpf7TiQbfDVzEqpd/OjPt+/Xh/wTvNn&#10;xr1Db99oFevL4gpf7JI+PzSPPS5j7b8Saas0X2xfvp96uU1LSvtOlvfQf8fdg+9XruHfzrD/AH1r&#10;nNK3WyS/J50TS7GSvy2pSjKpH+8fAnj/AMeNbZ9B1W8i+5f2sSN/vV8taq7JqLt/fbfX1R+0DpUU&#10;Pw+1VovkSK8WVf8Acr5R1t1ew0q8/gb79fsGRSthj7LBcsqBow3+/Q7SLd/rbqmX+vS6q+2Jv3Sq&#10;2yuf0e5abQXiX/WxSum//erQ0ezab7Wq/wB3Z/45X0Mpe6dkInV+Ernfeorf3vlr3K2hVLVH/jrx&#10;ewtv7NbR5W+RJdqb/wDbr2u2Rki+X+7XlS+I96lL3Do9H1JoWRa7jQdYbzU2tXl9t8j/ADVdh1j+&#10;ypUl83Yn+21EanLIuUeeJ7hfwy37pL5Sv/vrvSu78B6OuiaCkCxKiMzPsT+GvGfh18WoNb1FNIg2&#10;zSv/AOOV9B22xIkWvqsNLnifM42vOMfZHkX7UXwx8OfEL4c3sWrxRQ3sUWyz1HZ88T1+PPxU+Feo&#10;eD715bna+ko6J5yN96v3G8W6P9v2S/Y1udjb/nr4H/bV+F0Gg3un3kq2z6hq6snnP+9dHZ/v10nj&#10;HxV8F/iPY+G9YuNK1SXydNnlZoJX/wCWT/7X+9X0Fo/htobL7Ys8c1o8XzfL/wB8V80a38Ovt/xO&#10;TwnpV1bX7ySpE00MT/I+z5938XyfxV1/g+51DR5ZbGK+lm0KdtkXzbNjfxps/hryMXhozl7nxH0e&#10;CxkqceWfwntuj3Kvs2t8ld3omqz2F0jRPXk+mo1mqbW+Su10TXl+TdXh1sJLl5on0VDFx5uWR638&#10;RfFXirQdI0LUNK0W7160lbZOliyb4v8Ab+atPRPE/ij7Be31n8K/7Yu/ne2h8Q6myPKv+4vy7tv8&#10;FWPBnjOLUtGTT93z/wAL16b4M8Z614b3xS6Z/bCfwyou90rvwEqMPij7xx4uMpfaPL/Blgvifw4/&#10;jHULH+ykllll/sz50Sydf4E3VzngbwZFc6kk9432l3ffsr3PxhbS6xpflTxNbfapfNlR/vvWJptt&#10;p/hi1eVf4azxFOKlOsFKt9iI3wZbf2PLrcUfyJ9u37P+AV0WleKmiv3iauVsLn7Mlxu/1srea3+/&#10;WfDeM+pp/v1/N+Z451cdKdL+Y/SsNg70oxmeFftz6bPrHia0+9DZT2PmrKn95a+fvhjpXiG5ZP7F&#10;2/L/AButfoT4t+C2mfGyw0+LVby5trW1Zk/c/wAVT237N8Hwx0bd4aXzool+ZH+/X9bcK53T/smh&#10;7X4uU/nbiLIq0sbVlT+HmPMv2ZvG3jbwZ8QdKs9a3JpV03lSp/BX6AeJPFUHhjw/Nqkq+csSfcT+&#10;Kvhq/wBVimRJ9ux4m/4GrV0HjD4nan/YNlBeXzOir82+vq60oY+UZj4VySrWxMqD+H4jB/ar+LOv&#10;fEjQ30iJbSw0p1ZPkgV5f++2+5X5m+Kfhi1nqNxFaN/qvvI9fow72Piq1SVW3o/yN/sNXnOvfCjT&#10;9bvLuVYl+1xfI3+2tRVw0Ze7GJ+81OGcJKlyxifBqeEruGV2jbY6rv27fvV7h8IvG0+n6dFBPctM&#10;n8P+xXoGq/C6K2l/1X3Pu15lqfgG58Oa20tt/wAg+6bcn+y39yvlsywnJT5jxcRkn9nx9pSPdUud&#10;P8SWTzqsU0v+7XQfAeaz/wCEql8K3mn20KXW+WKaL5H3V4T4b8K6hc3XmxXjWe3+NGr6O+CGjwab&#10;dXuqyxedd2q7Ptb/AH9zV8xHmPEqyjyn0LoOlNebNKvpWf7K3m2d3/G9dG/iq28H3SQS+a/2/wD5&#10;4xb/AJ68M8SeOdV+32ktjP5Oz+D+/XOeMPEmteG/GHhq8vLxnlaX5kT/AGv4K9nKIS9vzHbgcBLF&#10;tuXwxPZvip4P8OeJ/APiXVdT09ZruwsbqW1mT5HX5Pkr4n+CCb/Fbt/cs3/9kr7I+LvidbD4RePb&#10;Nvkf+zmTf/fdq+RPggn/ABOdVl/uQf8As9fueSR/eS/xH8/ceQ+qZU/70fzZ7HRRRX6Sfx4FFFFA&#10;BRRRQAUUUUAFFFFABRRRQAHrRRV/SJtPttQik1S0mvrVd+63t5PKdv8AgVYYiXsYc500I88+U+gv&#10;2avjVc2d7pXgrUoonsn3LbXvm/Mv8SJ/tV9ZYHlcbc18wt+zF4b8S6FZ+IPDWrXtnayQfaoltpfN&#10;3ts+Ta33q6D9lnV/FniHQ7+817UHvNNWX7PAtwv73cv3/m/u1+E5zTwmLnLE4X3f5o/3j+oeG8Tm&#10;GDpUsFjI83N8Mo/ynrfjzwbp/wAQvDV5o2pbvstwv30++jfwstfHvxZ/Z61X4a6aupQXx1rSE/17&#10;rFsaD/bZf7tfc7Y8wc81m6to1tr9hcWN5Es1vOjRSI38StXn5Tm1fLZrkfu/ynsZ/wAPYbOKT9pH&#10;959mR+akM0tsyNEzQ3ETb1dPvo1foJ8FfH4+Inw+03VJWX7bt8q52f8APVfv18MePvCDfDvxlqeh&#10;tJ9oS1b5Zf7yv8yV9ifsueG28OfCrTfNXZcX7Nev/wAD+5/47tr7nix0cXhKWKj/ANun5nwF9ZwW&#10;ZV8HL4ftf4j2emU+mV+Vn7+fJ37SHxo8T6F4tuvDekSf2VaxRI7XCL88u7/b/hrwjRNB174oeI4r&#10;G28/WNSl+dpbiXftT+87tXon7WVvJF8VzKGV4p9PiZf9n76VR/Zy8Q6F4S8WalqusSKlxBYs1o7t&#10;2/jVf9qv2DBYeGFyiOJwsPf5T+aM2xNXF5/LDYyr+6Uv/JT6N1iWP9nz4SI2maet/LZqquu7Z5sr&#10;fflb/gVfLfjj44eMvHDvHd6h9gsH/wCXXT/3S/8AAv4mrd8X/H+f4ieFNf0bVraSFridZdM8ofLG&#10;q/wvXkckMqS1pkWTQUZVsdD95zGfE/EPPKOHy2ry0uX4SKOui+Hty1n458NSRRec66jBtT+989YS&#10;f8ta7r4EabJqXxe8LxRQfafKn81v9hFT79fVZnJU8HVl/dPh8opzxOY0ox/mifoXH/qx9KkPWmrw&#10;BTj1r+cWf2jHZHiX7VEVzc/CHVfs33VlieT/AHN9fGfh/wAQah4Z1uLVNLna3vbVtysv/oD/AOzX&#10;3h8fgj/CDxUjDf8A6C/8q/P31r9Y4TjSxOX1aU19o/nbj+rPB5lSq0pe9y/qfdPhDxVo37QXw3vb&#10;aeNUnli+y3lv/HE395f/AEJa+LfFnhbUPBviO/0bUFZbq2l27/76fwPXX/s9eJLzw98VNKitrlYb&#10;e/byJ0f7jr/8Vur6J/aU+FkHjLQH8RWkvk6rpVs79fkliX52Rqzw1VcO5n7D/l1U/wDJTpxdN8WZ&#10;N9a5f39L/wAmPi2iiiv1M/D7WdgooopkBRRRQAUUUUAFFFFAEtsm+6iX+8y1sfEF/wDioNS/6ZJ/&#10;7JWfoiedq2nr/fnX/wBDpnxKm2XPiWT+4kv/AKBXkz/jnuYKOi/xRPLf2SIft/7QXhpv7n2q4b/v&#10;09ffvjPw3B4w8Jaxos6/ur+zeL/c/uV8KfsT232n45xS/wAFvpl0/wD6BX6B76/IOIpf7Sf17lPu&#10;UkfkFqsMuj6pLE3yPFLsarHhXUpfB/jq01OL57Sf/Wp/eRq7r9pDQbHRPi14ms9PbfFFef8AfLff&#10;dK8/0TWILm80+xvIN7+akSun+/X5tzRfNzH3tRSo8vKfRet+A7Pxg8t5FeNbJKvmq6fxPXS/DHUt&#10;kr6ffSq7pEn/AI7WVDttrVLPcyeV8lavhvR4pr3zYpVhli+fe9edGjKEj23i41aXL9o777NZzXib&#10;/ubvmrnJtYisPFbzr86Naun+589M0fWN+s3dmzb9sT1hQ+b/AGluVd8XlfN/33XNUkbQjL4ZHoHh&#10;vW4n1nVW27JZYvlf/gFaGvX+q+JNL09oG2Pt37P71cPo7yw+Ib35fvRfL/3xTNb8eWPhXw/oUuq6&#10;rd2dpPdNarNaRb/m/wBusafvy5S/gN7U/HmveAPD93qup6eqRI2xdn8dV/gJr1nqWrJ5tirvt81p&#10;tvyfN/BXjnxC1K8+KmpJpGg6vqE2jyxL5v2v+D++9esfCvw9Y+ANGt4LGJtifed2+/XTVpxhKMTa&#10;Ev3Uv7xoftJ3ivdaPFu/5ay7Ur56+GNz/Zv7RfkfwT6fuWt34kfEX/hOfiDdsrf6Ja/uov8A2evO&#10;m8Vaf4N+M+g6zqlytnp6xSxSyt/DXDmND63h6kIfynh4yn+65ZH6Raa7PoybW+dV+V6bDN/ors0X&#10;32ryr4fftMfDDxZapbaf41037bt/1V3L9lf/AMer03Sr+K5sv3FzHco2754mR0r8pWCxVFxVWHKf&#10;mc4SjM83+P1s1z4A1iJIvv7K+Ub/AEfzvBsq7t8VqyxM6fwtX1d8bLmV9B/s+ziaa7nbYqJXi9z4&#10;P/sH4eXdmzedLK+9nSv1XJaHJhOaZ9Zgub2cT5/0p20q/fd9y4V0b/fr1DwlbRb7RlX5H2y/8Brz&#10;/W9KbdL5W13T/lk9em/BzSpb/RrRdrO6xS7f++675S9096MDoJtNi+yy6fL/AMsP3sT16X4SSW5s&#10;E3fO+2uZTwquvI7QSLvtV2N/t16H8FvDE83h+JpVbZ9yJ3/u1jCPPI25uSJYtvCUsz/7FcJ8UfCq&#10;23ivQtPXd5SRfbZf++6+jtN0SWH90y1wnxF0eK28dafcv87/AGXZ/wCP13+y5SJVZTPH/gPrf9pe&#10;Or35vJlil2Kn+wz162nxs8UfDrVPK1WJtV0Rm+Wb+7Xi+mwweCf2kb2zg+SGVlfZ/sNXtt/c/YNZ&#10;vYGiW8tJVfdaP/En3XolzQlyqRjyR+2e1+DPiv4c8Z2SS2OoRb/4opvkdKZ8VPhd4e+KmgpFqu6G&#10;W1bzbO+h+/E9fLngDw3/AMIr8WrjRZ/NhtG2yxbG/gb/AOIr6m155fDejIzTtNbr/fr0MNUr4mMo&#10;KPvHh4qFDCP205e6fnL41/Zl8T+BPiZN4utr77LqdveK9mlu291VvlfdUPi34Vro8v72Detw32jz&#10;X++jNX01qvipb/XpbmVmuUl/541m6xaW2t2r/wDLZ2X7rr8+2v2nLsppUaEYzh73L70j+Xs64oxl&#10;bGSq0qvuxl7sT5UsIV3TWMv/AB9xf+P0z7NLbPui+evQPGHw93ypfWPySxfd/wBv/Yrn4dHluZUi&#10;lVoX/iSvy7P8pq5XXv8AZkf0BwdxNQz/AAlub97H4ivoPi28028i8jc8u77lfUfgD4nahCqRT6VL&#10;Ddyrv2S/JXkXgPwN/ZuqJO1i0038Lutd1bTM9/ry3TfPpbIjJ/dRot1YZBgKGZYv2VX3Tq4uzvF5&#10;Flvt6Eeb3vtHpGt6lqGq7JYtru3ybP8AbrjU837a8uoy/PF92H+5RYXmq20EW6VtksHmr/Hu211F&#10;/CvjPQfNi2pqdvF5uz+Nkq+OuE66y+VXLpfD8Uf5j57gHxCji8dHC5nH4vhkcY9/88sv96uP1XXp&#10;7aKWeJvneXbFWw770f8Ag/268s1XxnYzeI0traVZkg/jT+9X8lYDATxFXlUD+zVXpUl7x9XfCvWG&#10;TQ7Tzb6NJW+doXr2B9YVLD5mX7tfJOleJNB1WyisZ5W03Vdvyyp/FXYXPjBfAHhW7n1XVd6KvyvK&#10;1fvmUUpYehGgflWbxhOrKucPrjxTeMNdVW2afFeb5f8A4iuS8YalPrbyt/s70SovA3iSXx/od7qd&#10;nYskSXT7n2/JcJ/fqe5hiez2r8kq/d31+p4Jx9hyxkfWcNYChSo+3p/aOS8GeIZdH8QpZ7v9EvWR&#10;/wDgdd9oN/v8f3sG75JVrxHXtSbSpftn3Pst0r/99V1fhjXvO1n7crfPtrWMj7P7J6X4t0FU3ttr&#10;zG/0qCaV7G8X91cf+ON/fr2O21KLXrD5vv7Pmrz/AMbaC1t+9iX7tPE+/E2pwhW9yZ5o9hqvhi6e&#10;JoGmi/hmRfkevYPhXqq6x4Q+x2y7Lv7UzyvXD/aV1KwdWbY6LXR/DdP+Eb8PPeQfJ/pXzJXy2JwH&#10;JCU6Z8LnGR06NOVWB6XD4P1BPJvJ1+RWrE+KkP2+68Pyt99NTiT/AMfr1Dwrry69YJE3364/xhoL&#10;f8Jholi3+qe+ilX/AIC9XkVeMn7Jni5ZiI4eFWEv5ZS/A5z9pB2m8OeJdsuyKBot3+2+9Erx/wCB&#10;SfPrcv8Asqn/AKHXrH7SGpL/AMK+11VgZHl1aJGldvv/AD15l8EE/wCJXqcv96VU/wDHK/b8i+L/&#10;ALeP5w8UKvs8ujT/ALsT0uiiivvz+OgooooAmKZ5ro/BXwz8QfECVo9GtPOii/1txK22Jf8AgVc3&#10;5P7qv0D+C2h2fhz4a6BDbqqLLaJKz/3mZNzNXx3EWbTymjCVL4pH6Lwhw9TzuvKNWXuxPmO//ZQ8&#10;a2dk1zBPp94y/wDLKGVlb/x5K8ev7O50q6ltruCS2vYG2SwyrtdWr9OcDeB29K+Sf2uPAMWn39l4&#10;ptpY0SfbZyxfxO/8Lf8AfNfL5FxNXr4r2GK+0fZcVcGYbBYH61g/s/EfONFFFfrJ+EBRRRQAeuet&#10;WtNsLnV7+1tLS2kvL2VtsUUS7nZq1fCHgzV/HmtxaVpFm1zdv95/4Il/vs1fa/wr+BWkfDjR9pT7&#10;Zq8sW2fUPuu/+yv91a+NzniChlsPYr3pn6Hw3wri85nztctP+b/Ir/Bmw/4V98PrTTdU1KK5S23e&#10;fd7lW3gdn/1W7+L5nr1C2toLdG8qNYt7b22Lt3NXm/xdvbSw0my0yRVi02J/t95Ei/L5EHz7P+BS&#10;7FrqPhv4hbxh4G0XV3HzXlqsrbP4Wr8XxMZ1Y/WJfakf0pgZUsPJYGP2YnVV5F8dPjK3wsstNitr&#10;GO8vbyV/3LPs2xL/AB/+g16+/avkj9srTZbbxD4e1L/l1aKW3/3X3b66clw1PF4+FKr8JwcUY2vl&#10;+V1a9D4jwjxp4sufGniC/wBbu4lhln/5ZL91fk2bK/Q/wiYv+EX0ry2ili+zLteH7rfL/DX506Lb&#10;Ral4o0qzk+S3nvIopf8AdZ6/SiyhW2tIYo12oqbVVf4a+v4uUMPGhQgfn3h37XETr4qr9rlLQkym&#10;aKAEjSuV8b+OdN8A6FLqupStDbxfe2rvZmb+Fa/PIxlOfJA/Z69WGHhKrP4T5D/aie7f4u3v2uDy&#10;YVs4lgf/AJ6p/e/763149Xc/Fv4mXPxS8S/2k0H2OygXyraL+NV/2v8AarjN/wDo/vX9DZRSqUcD&#10;SpVYe9yn8c8QV6eIzOrVpS5oykQ0daKK94+XD/lhX1H+xr4SjJ1fxJKMys32OD/YX77f+y18uf8A&#10;LavtD9kaFbL4Ul+8+oSu3/jq18LxdVlDA2h9o/UeAcNGtm0ZS+zGUj3wCloFUdS1KDSrKW7uZVht&#10;Yk3vK/3VWvxJK+h/UDfIrs82/aK1KDTfhJryTbf38XlKj/xMzV8EjivT/jX8X7z4oa9ttnaHQLN/&#10;3EX/AD1/6atXmv8Ayxr9x4Yy2pgMJer8Uj+VuNc2p5pmHNS+GPujEdk+ZW2On3XSvR0+Ovi268N6&#10;jol3OuoxXkflebcLiWJf9mvNs1LDDLNcLFFG00r/AHURdzvX0GKwmFxGuIj8J8ngcfjMNzUcLLl5&#10;hSPLhq5pel3Ou31lY2UbXN7PL5UcS/xNXdeG/wBnTx94hsvMi0j7BF/D/aEvlO3/AACvSv2fPgx4&#10;l8J/E+XUNb0prS1s7ZkSV3Vkdm/u15WOzzDYfDTdGrGU4nu5bwzmGLxNKOIpSjGUvi5S14S/Y4hN&#10;qsviTVJ3uW+9Fp/yIv8AwJvvVL4z/Y8shp0svhrULmG6RfliumV1l/2d38NfUKZ8k9M0Pv8AJ7Zr&#10;8k/t/Mva+19qf0F/qhlP1b2Xsv8A5I/MO8sLnR7+60+8ga2vYG8qWF/vq1Va+k/2vvBUFhNpXiSC&#10;Pa8r/Y59v8X9xv8A0KvnF6/aMox8cywca7P5r4gyuWT46VBEVFFFe+fMBRRRQBr+EE87xLpS/wDT&#10;daxfiCkl/B4lWP55ZVl210HgZ1TxZp+7+9WbqSSw392sq7HWV91ef8Vf/t09vDz9jThP+8eefsc+&#10;MNI8H/Fr/ibzrZpqNi9layytsRJd6bN/+/X6ATTJbfNL8iKm9nr83/HPwlle6lvtFVXSX53sf7v+&#10;5WZpvxd+I3gbS5dFXXtUttPeJonsb750RP8AY3fd/wCAV+fZzklXEVPaQ+I/prIeIMDiIwvP/wCS&#10;Mzxb5/jD4k+ILmX5E1LU2l3/ANzc/wD8RUXhX4dSQ/FK3bUNVtLPw7p3+lRJF/rbpv4EeqmieM7z&#10;RN/lQWkzt/HKu+qWq63PrEvmy7Uf/Yr4TA8M4unTn7fl5uY+14n4ghjMfSllkf3fL73N9qR77qV/&#10;B9s/dMr760LDVYtKlRp5dnm/KqV836V4h1DR7rzYp2f/AGH+dK1X8c3lzdefOu9/4fm+5XLX4cx/&#10;N7sT08NnNDljz+6fQ2gw/ZtZ1C8b7n2PYv8A33Wf/wAJJ9m+X5X+avOk+N7fYnibTG+Zdm9Jax/+&#10;FixO25rOT/vqvBq8NZl/z7PooZ7gZ+9KR71YeJ/OntLxIvnT5GrH+POgtqvwvfyNqPFqMV7Eleda&#10;P8WtMtv9bZ3f/AFStjxh8bNF17QbLT4Fu02Nvbzoq5sNkGOhV96lIWJzvA0oe0jLm5SX4LW3k2Eu&#10;75L1m2Nvr1i5S803S3lZtiV86+FfHlnpXih76WWVLR23t8v369y1742eCdY8B6hY2evR22sfZf8A&#10;RfNgfZ5v8Fc2NyfMOWUYUpcx6GAzvL8R7OrOfLH3fdPmqZP7E8ZalZ/wLePtqv8AEjwxF4n8Py/8&#10;9UXetZVzr2oa9rL6nqFnHbXUu3zUi+5XQPqUD2Dq0q/drLBZZjqVOPtaUuY1zTGYGrUl7KfunyLZ&#10;24e/aOX+9X0/+zz4J1XU9ctP7P1PUrCJPnZ7S8ZErxJ/BN9N4sT91LbWsr/654m+Svu34G+G/Dng&#10;Pw5ts9XjvL1ot91M7Knzf3Er26uCr1pRhyHyeH+r1Y8p9AaJo6TWqXmtXkk1pBF/G/z7P9uuJ8Va&#10;qvirTr2fyltrK1VEih2/drWtrn+0rOLT/t0flKm+V/NX53riviL4ns9K/wCJVZsqJLKjs6fx/JRj&#10;MFOlS5YI91wowj7hk6V8K7HxJ4PvdRl/1qXTotWPhRoMulaNe7fkllvP7Psf/Z3rb+Hut/b/AIfO&#10;vlb0e6l/i/26x9S8YMl+9rpm1Pstq3lIifx189Uw84cp3Vmo0onoF/4Yg8pF0qdd9vLvaVP4/wC/&#10;Xueg+VN4XstQ0qDZEq+VdQov+qda8B8Daq2mrp9mzK7ra7/9/wCf5/8A0OvaNBmbwff/ANp2f77R&#10;7pf9KirvwGGUoyOKMVVj/eOzsJmdPmi2PXCfEXwrLNdWmtSsyP8A8eVrF/e3fPvr1Oztv7VT7Zps&#10;sV5ZP93yvvpVjUtKitki1DU4vks/niT++9e1HBR5feOaNSMJcx8H+MJt/wAe/D99Kzb7+1SJt/8A&#10;svXuvie2nsG0fV7P59jJu/8AQXT/ANAry/8AaN8NxeG/ib4a1OBdlo98kqv/AHUb7/8A49Xd694w&#10;isGezvl/4k7bt0yf8snX7j18xifcq+8ddePuxMTUtSXUvir4fni+R3/dV6N8e/GfnaomirP5Njax&#10;b7n/AKav/crnPDHhXyfHV3quobUstJZr1X/v/J8leReLfEk+qyy31zOzvdS+a2+v0vhHA+1lLE1T&#10;8I8RM5+qUI4Ol9o7XRLmLUnRVlVH2/Kn8FdQ9nEl1aafeJsd1/0O7T+9/cryfRJntlsr5f8AVM33&#10;/wDbr0qw8SfabWXT9TtmvFiT7Ur2/wDrdv8AfWv1OvGS+A/nDD1It8s/iMrW9BisNUtJZ132V03l&#10;M6f36z7jSLHRLiK+WJb+y/2/vpXZ+IXsde8IXd5p98tzFcLvilT/AJ6r/f8A9quR1iJpvKgjb5L+&#10;z+32f+y+z97F/wCzVyuFLG0/ZYqPNE9WjWq5TU+s4GfLI6vR/Emg6ki/Y5FSVf8Ali/yPXzx4h8X&#10;6m/7RHiays7SabStY0dLeVkibbFLF9x63ZpY0vPLnTyWrvfBOmxXl1FuZn/8frw6XCtDBYn65Qqf&#10;CfcYvxCxOZZf/Z2MpRlKX2ivqWsN/ZunywN/qrG1l/8AZXrtba/aHUtHvPL2S/cb/aSvJ4X877JB&#10;/wBOt1F/3zXoEMy/bLJfN/dLEsu/d92vrq9CFalyH5zRrzw1ZTR4r+0nf339vXWi6fusEul+0M8X&#10;92uB8AfC6J1R5Z7n5f491e9/F3wl/b3ivR9TX54vsflb/wDgdYmq2EGg2EUEX35a/lPOcJQwWOq0&#10;qEeX3j/QjhbMKmNyihXrz5pcp0L+A9T0fwHZarY6f/bcUH71YU/1tfG3xp+OmufFfxKnhq806fR0&#10;SVYlt3+R6/Sb4Y+J7NPDkVnuV/KXY1cl8Qvh18OfGGuWmr6roNs97at5qyp8j1nHF0sLD+8Vi41c&#10;U+X7Jzlt4Vj8Gfsv+IPI/cvFpPyun9+vkTR/jNrUNr9j1BV1WL++/wAj/wDfdfVH7Q/xR0+w+DOt&#10;6Vp8WxJ0W1XZXwpbP89Vg8TOlHmpyO6hXr4SpalLlOo8W+Nra8s7v5WTzV+49dN4Y1vUE020i8qL&#10;ft/77ryn+yn8Saz9jV/kt4num/4DXqfhva+l2k8Xzoy19fgsTUrR5pH22X42viPeqHZ6P8SL7QZf&#10;9M09tn+xXoWlePPD3jy18iKdYbv/AJ5TV5fbax9jX/Vb0/uPVuaw0HxVZutn5WlawvzxO/yb69uM&#10;j62hI0PE+jy+G7/d/wAsmrQ0TWIofCV6u7/VNXD6r4v8S+GE+za9p7XOn7dnm/f/APH6ypNdg1HT&#10;rv8As/UFTd/A7fPWFWXL7h0YyMa1LkkfRXw68T/ZpU+avaHtoNbfSrn/AJa28u9Xr5F8Aa232O0l&#10;b7/3Gr6b+HuvfabLyPl+f+N/vpXxWF/dY2Mf7x+D5xzYelUlH4oxkeA/tA3Kv4S/i33GtN/F/v1m&#10;fBaHZ4au2/vXj/8AoCVu/tXaauj2uiLF/qrq6ll2f3G2f/ZVm/B9Nng23/25ZXr954PjJ0eeX978&#10;z+bPEqvfBqL/ALv5HZ0UUV+oH8vjxJsozvp3360PD3hvU/FmqRabpFtLc3cv3UT+H/bb+6tcterS&#10;oQ56rO3D0J4mfJSj7xn/APLL5q+8/wBn7Xo9d+GulLbW17DDawpbpLdps83b/Ev95a868A/siWVn&#10;Lb33im6bUp0+b7Jb/Jb/AO638T19F21pBp8CxQKsMSJsVUX5VWvx/iXOcNmCjSpe9y/aP6I4J4ex&#10;eVSlisT7vN9kg1nVbPQdNuNQvJ1htYE3yyv9xVr4x+PnxwtPiXHBpek20qabaz+b58vytI3+5/dr&#10;7J8SaRBrej3mn3KrLBPE0Toy/wB6vzg1jTbnRb+90q8jaG6tZWilV/8AZqOE8JQxGJlVl8USfELH&#10;4vD4aNKl/Dl8RmUUUV+2dD+bx+9q7T4ZfCzV/ibrP2bT4vJ0+Jv9J1Bl+SL/AOKb/ZroPhf8ANb+&#10;JCrcz7tL0Jvu3bLveX/dX+7/ALdfYPw98JaJ4O0CLT9BWBLJG+Z0fczP/EzN/er88zziSlh4OhhX&#10;zS/9JP1fhfhGpj5wr4yPLT/9KG/Df4b6R8N9EXT9Li2bvnllb78rf32rrpZwiszfcWn/AMdcj4q8&#10;Q2brDo0F3ZTahfts+yXEn34l/wBb93/Y3V+QylOtU55n9FQpUsJQ5KPuxieKftGeIpNS+GcWs2cD&#10;RRaxOlrLK7/8sFd2i2f7/wB6rf7Huqavf+FtTsbn59Ks59ttL/Fub53X/d/+LrkfjWmoaF4a8WLd&#10;xyJY3msWen6Zaf8ALKCCKLcrr/v/AHa9m/Zv0mKw+Dnh8x/I08Tzt/vOzV9TUlClk/I18Uj87wUa&#10;mI4k9pzfDT9777f8E9SwoaL1rxL9rHRE1f4WS327Y2nXK3C/7X8P/s9e2CHAVz/BXxx+0l8ZW8T6&#10;le+FtL2/2bayYubhG/1rL/B/uq1efkeEr4nMIew+ye9xZjqGFyurCv8Aa92J4NDM0MqSxNsdW3q9&#10;fffwf+LOn/E/Q0mg/dahEipd2/8AHE3/AMTXwLj9xX1B+xx4ckSTWvEryfupdthEn97b8zNX6Rxf&#10;hKEsIq8/jifjfAONxNLMvYUvgl8XyPqHywBye1fDX7R/xBu/F/j6+0+K5b+xdLbyliRvlaVfvtX3&#10;RJHmvz6+OHh+Dwz8T/EGnwELE8q3W0fw7l3V8bwnSpVsdLn+LlP0XxEr16OWxjR+GUvePPaKKK/c&#10;0fzAFFFFAARivsP9jfWFuPh/qGn7/ns9QbH+6yq3/wAVXyDXtX7KHiO5sPiUmlx/NZajExlX/aVN&#10;yvXx3E+G+sZbK32feP0LgrG/Us2p832vd/8AAj7YzxtrxP8Aah8SWWi/DO/0+eXZe6jtigiT7z/O&#10;rN/wGvZgf34rz74vfCax+KXhr7NcgQ39v89pcbf9U/8A8TX4pgJU6WJpSq/Cf0xndOvVy+rTw/xS&#10;ifAP3KPv1p+IPD2oeFtbutK1KNra9ibayf3/APbT/ZrNb9ya/pHD16M8PzwP4zr4erSxHsp/Eb/g&#10;TwJqvxE1tdL0uP5vvy3D/cgX+81fa3ws+C2hfDO3X7NF9s1Jk/f39wv71/8Ad/urVH9njwNH4J8A&#10;WH7pU1C/jS4uX/jZm+6v/AVr1r5zL975K/Ec/wA9r42vKjS0px/8mP6Y4T4Xw2XYaGKqx5qkv/JS&#10;yAB0GKrzSLBE8jsqIq7md/4atZqpcqk1u6su9H+VlevkFqfpz0RDbXUV/bJPbSpNbyLuV1bcrLXF&#10;fEj4x+GfhskSavdN9qlj82K0iXc8tfK+v/E/xX8J/Eut+GNDvls9Htbx/scVxEreUn3ti/7Nea61&#10;4m1TxHqjalqVy15et96Vq+9yrhaeMl7WrL92fjec8exwanQoU/3v974T0r47fHOL4oWOn6fp8M9v&#10;ZRN9ql87+J/4V/4DXkc1Bfzqir9YwOBpZdS9lS+E/B8yzSvm1f29f4gooor0zxwooooAl3tvRl+R&#10;0+69dO+paR4sRP7Sl/s7Utuz7Qi/JL/vVydH364qtDnO6nU5Pd+ydK/gbUH+axu7K/T+/FPVebwJ&#10;rLrtl0/zk/30esLZUqTSp92Vk/4FWPsq/wDMdCrwW0f/ACYlm+FMj/63wxE//bBKpTfCaL/lr4TT&#10;/wAA6upqV8n3b65T/tq9WU8Saon3dSu/+/tX7Kr/AHTpjjpx+Gcv/AjmZvhFpX8XhrZ/2weqU3wi&#10;0H+LQZU/7+pXbp4t1lPu6rc/99VMnjXXE/5iUj/79Hsqv8sTrjmleP8Ay/keaP8ACLw5/wBA+5T/&#10;ALavVV/g54c/u3af9vVetJ471z/n8V/9+Jad/wALB1X+L7I/+/AtR7Of8kTaOd4v7NeR4w/wW0F/&#10;u3l6n/AkqJ/ghpX8Op3f/fK17b/wndy/+ss7B/8At1pP+Eyif72jaa//AGyrH2f/AE6No57jv+f8&#10;v/ATwt/gbZ/w6vKn+/ElQv8AA1v4dY/77ta97/4SzT3/ANb4dsD/ALm6j/hIdFf73hqD/gE7Vj7O&#10;P/Po6Y8SZgv+X/8A5L/wD58f4FX38Oq23/A4nqu/wQ1VPu6haP8A99V9F/2x4af73h+ZP9y8o+3+&#10;FX/5hV6n+5PS9hD+SR0x4pzP/n/H/wABPm1/gt4hT/lrYv8A9tW/+Iqm/wAHPEf/ADytH/7a19Pb&#10;/Cb/APLLVk/4Er0eT4Tf/l51KH/tktR9Ww/8kjphxbmi+3E+XH+FHihP+XFf+AXSVA/w58VJ/wAw&#10;25f/AHJV/wDiq+qv7N8MP93WbtP9+Cj+xPDz/d8R7P8Aftaj6rhX0kdMeMs1/u/18z5XTwx4xsE2&#10;xWeqQp/ciZ6i/srxZC277Hq6P/f2vX1Z/wAI/pD/AHfEtp/wOBqP+EQgf7viPS3/AOBbaxlluAn8&#10;S/8AJTvjxtmv8sf/AAI+WIdb8baU8LR3ms2zxLsX5W+WujsPj98UtKiSCLxLq6RJ91Hi3/8AoSV9&#10;D/8ACFSv/q9X01/+3mj/AIQHUH+7eae//bep/svL/wC7/wCAnRHjzMof8u//ACY8A039pn4n6DK8&#10;tt4lubbd97/RUT/2SugT9tj4s+V5Uur2Nz/12sVevWn+Heqv/wAsLSb/ALaLVd/hrqr/AHtIgf8A&#10;74qP7Jwf907P9fsX8UqUv/Ajw3xh+0t4x8efYv7XbS3+y/6rybPZ/wCz0al+0P4h1WySC8s9PdEb&#10;fv2v8/8A4/XsU3wruX+/4Xgf/tglUpfhKv8Ay08Kr/4B150uHstqy5pRidP/ABEfE8vLKlI5e/8A&#10;2w9a1Lw5qulT+GtL36inzXySyo615+/xdnm2btMX5f7ktetzfCXTP4/Cuz/t1es+b4S6L/F4eZP+&#10;+0r18NltLDR5KB4ON4jwGZ1Pa4yhLmOK0H46y6KssD6Z9p0+X52t/N/i/vo/8LV1uj/tOaVpstrI&#10;+i6hutW3ROkqb/8AcqF/hF4c/wCgZcp/21eqr/Bzw4/8N2n/AG9V0/Vah5f1rIZy55UpROl1T9pX&#10;wnM2oSaZpGqWP9or/pUXy7PN/vr89Z9z+0JoE39nyQJewy2UqvFvi/gVNv8AfrEf4LaA/wB25vk/&#10;7arVd/gnpX8Gp3af98UoYSpBFyrcPVZc3vRNjxV8YPCd/debp892ibtyo9q/y/7Fa3gz42eGtNur&#10;Tz9Sa22N8z7WriX+Btn/AA6rc/8AA4lqu/wN/u61/wB92v8A9nVewrcvKYey4en8NSUf69Ds7n4n&#10;eGofKnttXjeaKdvk+Zflaug034keGrl3ZtatERv4Hl/hryR/gbefw6vbf8Dieon+CGq/w6haP/wF&#10;qv2Vb+UiWXZFVj/Hl/XyPqu58c+E7/RrRV8S6TM8X8CXiV8+a9rzeOfir/YsF8ttpVr/AK2781Nj&#10;f7j1xj/BPWv4ZbJ/+BP/APEVE/wZ8R/88rR/+2tfm+O4M+vYmWJ5vel/dP2zKOMcFl2CpYONWPLH&#10;+8fWFtrGn6PpMVjpUts+xfl2SpRpuifb2+06reNMn/PGFq+R/wDhVHiWH7tiv/ALpKZ/wr3xZD/y&#10;43P/AAC6/wDs6+Z/4h2/tVP/ACU+sj4hYGXwyj/4EeoftgeJLNND0TQdPi8mJpWlb5a+Sprn7NXr&#10;dz4M8VTfLPpl9N/v/PWfN4D1X/lr4euX/wC3XfVR4FrQjywqf+Sm0eNsDP3v/bjnPhQks3i27nX7&#10;i2bbq9LttEawlll09Wm0+X55bT+OJ65G20HVdHdmg0y7s3ZfmdLV0qwmpa9YXHmq16kqfx7Wr1cJ&#10;wvXw/wBo+wyvxEy/Dx5Zx/8ASTs0Tf8AMvz1KmlRX7p5rbK4q58T6vM+6WVt/wDf8rZTP+Et1D/n&#10;qn/fNdX9hVz6mPiNlH8sv/Jf8z1CHSl0qzdm1WVLTb80T/PXkXjM6Jc3Tta2MiS/3ovlrQh8YajD&#10;L5qzr/uOlUtS1L+1ZfNlijR/+mPyVy1ckxMz0P8AiImUTjvL7i18KNVaH7bYyys+xvNi319V/BbW&#10;PO1F/m+RLVnavjzSk/sfUvt0TfPt2bHr3P4G+Lb508az/LClhoEsqui/cf8AgrxFwvi44mNf7J+d&#10;8QcSZbiKcnQl8Q/9qXW11K68NWfmq7xRSysn93dsrQ+GMPk+BtK/2ld//H68q8N+BtZ8bXiXl99p&#10;SJv9Zd3H32/3a96traKw02K2gXZFEuxUr9gyDASwGHjTmfy7x7nVDMF7Kl/MPooor7A/ER2/9971&#10;90/s7eBtP8IeANNuVjj+26jEl5PLs+d9/wB2vhyF/sd1FKqq7xNv2Ou9Hr7L+BXxuXxV4fhg1y2b&#10;TbqJvs633lstrP8A7j/dVv8AZr854xVSVGHsvh+0fsfh6sNHGydf4uX3T3nFV+T/AK3j0p6SB1yp&#10;3rXG+P8AQtV8R+HJbbRtZn0K/YfLcKqv/wAB/wD2a/IIRjOXKz+iK1WVOlKcY8x1YDsST/qq+SP2&#10;mPhfrd98TV1LRtGu9StNRtl3vbx7kSVfl+f/AMcrs/2YNc1nRNU8ReCPEDt/aFjL9oTe+9vm+98/&#10;8X8Df8DqH48fGrxP8L/FsumW0FpNZXNokttcSr88Dfdb/er6TLYYvAY/lwvvS/8ASon5/ndbAZrk&#10;/tMVzRjzf9vRkfPHh74VeKfE2uy6TBpE0N1Eu6f7X+6SJf8AarpL/wCHOl/Cq4sZ/HqTX9/L80Gg&#10;6a3ysv8Aell/9lSu++E37TUdtqOpf8JlKqfaWR4Li3i+SL5du3bXKftF/FnTfiPq1hbaRFvsLHc6&#10;3rrteV2/uf7NfdfWc1xeLWFqw5af93/5I/Lng8kwOA+vUKvNV+zGX/yJ3+m/tbaNp2hSwW3hi7s7&#10;i3Xyra3RlERX+D5v4a8u0b9pTxhpOsNqE93Hc2UrN5unrGsS/N/d2/db/brzD79RV7FPhvL6XNeP&#10;xHz1bizNK/IvacvL/L7p9VS+N9e1r4PJceAteudVvradvt1vdxJLqCxN/A3950/vfxLUfwpOq6j4&#10;T1TxP4qbS9Omll8pb3UNMWJ/s/8Ay1/u7t/3a8L+E3iy58FeO9K1CNJ5kd/ss9pEu95Ym+98n/j9&#10;emfHrwP8R9Se41fV2TVNDs93kfZ/k2xf33i/vV8jisrhhq/1ByjGMve5vtf4T9Dwmd1sbg/7RcZS&#10;lT93lj8P+I9a8XfDKT47+H4ry51aTTbcTvLYrZfMksX/ACyeVX/i+9/31Xonw68Oy+FvBGkaRcKq&#10;z2cHlNt+4zL/ABV8deD/ANo3xd4S8NxaJY/YrlVTyra4uFdmi/uf79faOl/6B4Xt3nl/1EG+WaVv&#10;9n5mavlszw2IwcY0Kvwc3un3HD+Y4LMZSxNGH7zl94q+JoZfFngi/j0bU/s0t5aMltfRfwN/er86&#10;9RsLnR9SvbG5i8m9tZWilT/aWvtT9m3xn/wlvh/W4nVkFnqcvlZX/llK+9K+Zfj+n2b4v+J/l2fv&#10;k/8ARSV9TwrVlgsbUw8z4vj6ksbgqGNh/hON0LRb7xNq1rpunxtNqE7bY1r9A/hz4JtPhr4Ot9Jt&#10;CoigTczv/E38TV5l+zb8GZfB+nf29q6smtX0W3ym/wCWEX/xVVfjX8V7LUtVsvAejXP+n3+pwW99&#10;LF923Xevy/71cWe5lLN8T7Ch8ET0OFsrpcPYT69jP4k/hj+h9DXUixwMzNsVf4q/PL4x+MYPHXxE&#10;1jVLT5bL5YIj/fVfl319vfFW8fTfhpr06NseLT5dr/8AAK/OuPlRXZwZhYSq1MR/26cHiNj5KlSw&#10;v/bwlFFFfrx+AhRRRQQSp89en/svsq/GfRd3V4rr/wBBry37ldh8JvEkfgz4h6Fq9y3k28Euyd/7&#10;ism13rw83pyrYGrCH8p9JklSOHzKhVn8PNE/RQY7pSnpXI+D/iR4a8bSyxaNq9tf3ES7mSFvmVa3&#10;dYv57DS7qe1tvtkscTNHCn/LVv7tfztKM4y5ZH9j0q1OrS9pCXNE8/8AjF8E7H4p6cjpKlhrVv8A&#10;8e16E+4v91v7y18q/GX4KXPwptbKSXUl1W0utyb1i2OrLX3RpV+usaXa30P3LiNZfvbq+ZP200nN&#10;14ak+b7LtlX/AGN3y19bkGNxMcTHC8/un5txflOXrC1Mx9l+8933j6M8HXMV74Y0ue2GY2tomX/v&#10;iuh3+WBv718efBf9pSDwZpVvoniC0nmsoE2QXsXztt/uutexzftP+BIbXfHqhu3b7lpbxP5rtXnZ&#10;hlWLw9eUXA93KeI8uxGGgvaxjI9gdPaondVT5vkqK2u/tNnC7RtCzKrbG+8teU/tKeH/ABP4g8FW&#10;8Hhh53u1uVaeK3l2PLFsf/2fZXi06aq1Y05S5T6TGYmVChKrCPNy/ZPPP2o/g1fX10/jDRovtLxR&#10;bbu3T7+xf4kr5h/26+w/g/8AFvV5bFNI8d6VqlhdQfJ/at3ZslvL/wBdW/gb/wAdrz349fABtPu3&#10;8TeEYWubKf5rzT7dd+3/AG4v9mv1HIc3lgpfUcT/ANuyPwvifIqeZU/7VwX/AG9H7R880UOmx2Vl&#10;ZHT7yP8Aw0V+op3Vz8WaadmFFFFMxPYP+FffBr/otOkf+BUX/wAXR/wr74Nf9Fp0j/wKi/8Ai6/P&#10;LYn92jYn92vzj2GO/wCgiX/kp/T3+r2Tf8+P/Sv8z9Df+FffBr/otOkf+BUX/wAXR/wr74Nf9Fp0&#10;j/wKi/8Ai6/PLYn92jYn92j2GO/6CJf+Sh/q9k3/AD4/9K/zP0O/4V98Gv8Aotmk/wDgVF/8XR/w&#10;r74Nf9Fs0n/wKi/+Lr88dif3aNif3aPYY7/oIl/5KH+rmTf9A35/5n6G/wDCvvg1/wBFp0j/AMCo&#10;v/i6P+FffBr/AKLTpH/gVF/8XX55bE/u0bE/u0ewx3/QRL/yUP8AV7Jv+fH/AKV/mfod/wAK9+DP&#10;/RatI/8AAqL/AOLo/wCFe/Bn/otWkf8AgVF/8XX547E/u0bE/u0ewx3/AEES/wDJQ/sDJv8Anx+f&#10;+Z+hv/Cvvg1/0WnSf/AqL/4uj/hX3wa/6LTpH/gVF/8AF1+eWxP7tGxP7tHsMd/0ES/8lD/V7Jv+&#10;fH/pX+Z+h3/Cvfgz/wBFq0j/AMCov/i6P+Fe/Bn/AKLVpH/gVF/8XX547E/u0bE/u0eyx3/QRL/y&#10;Uf8AYGTf8+P/AEr/ADP0O/4V78Gf+i1aR/4FRf8AxdH/AAr34M/9Fq0j/wACov8A4uvzx2J/do2J&#10;/do9hjv+giX/AJKH9gZN/wA+P/Sv8z9Dv+FffBv/AKLPo/8A4FRf/F0v/Cvfg3/0WjR//AqL/wCL&#10;r88Nif3aNif3afJjv+giX/kov7Ayb/oG/M/Q7/hX3wb/AOiz6P8A+BUX/wAXR/wr74N/9Fn0f/wK&#10;i/8Ai6/PHYn92jYn92l7LHf9BEv/ACUP7Byj/oG/M/Q7/hX3wb/6LPo//gVF/wDF0f8ACvvg3/0W&#10;fR//AAKi/wDi6/PHYn92jYn92j2GO/5/y/8AJQ/sHKP+gb8z9Dv+FffBv/os+j/+BUX/AMXR/wAK&#10;++Df/RZ9H/8AAqL/AOLr88dif3aNif3aPq+N/wCf8v8AyUP7Byj/AKBvzP0P/wCFd/Bn/os+kf8A&#10;gVF/8XR/wrv4M/8ARZ9I/wDAqL/4uvzw2J/do2J/do+r4z/n/L/yUv8AsHKf+fH5/wCZ+h3/AAr3&#10;4Of9Ft0n/wACov8A4upv+EE+ECfd+OOlp/2+Rf8AxdfnXsT+7RsT+7R9Vxf/AD/l/wCSm39hZT/z&#10;4/8AJn/mfoynhD4VJ9347WKf9vsX/wAVVhPD/wALk+78e7H/AMD4v/iq/N7Yn92jYn92o+q4z/oI&#10;/wDJYh/YWV/8+P8AyaX+Z+kyaV8NU+78fbH/AMDIv/iqmS2+Gqf8170x/wDfuLWvzT2J/do2J/dp&#10;/U8Z/wBBH/ksQ/sbK/8An1/5NL/M/TDb8OP+i6aO/wDvm3qTb8Mf4vjR4df/AHzb/wDxVfmXsT+7&#10;RsT+7R9TxX/QQ/8AwGJX9kZb/wA+vxf+Z+mZi+E7/wCs+Lnhl/xt/wD4un/ZPgu/3viP4Wf/AIHF&#10;/wDF1+ZOxP7tGxP7tH1TEf8AQRL/AMlNP7Iyz/nwfpo+i/At+vxF8L/+BEX/AMXVR/D/AMEH/wCa&#10;k+Gf/ApP/i6/NbYn92jYn92s/quM/wCgiRH9jZX/AM+In6OTeFvgy/3fiT4c/wDA/b/7PWdN4X+E&#10;v8PxL8ND/uJivz02J/do2J/drf2WO/5/yOeWQ5TL/lwffz+EPhh/D8S/DX/g2T/4mqs3hDwD/B8T&#10;vDX/AINk/wDia+C9if3aNif3a1jDHf8AP445cNZXL/l0fdLeFvASf81I0J/9zVbeo/7B8AJ/zP8A&#10;pD/7mp29fDWxP7tGxP7tdqnietUx/wBVsv8A5T7i/s34ap97x1B/wC8t2/8AZqnTSvhi/wB7x4E/&#10;7erP/wCKr4W2J/do2J/drFrE/wDP0v8A1awX8p9823h74WTf6r4hyf8AADA3/s1aFt8O/h1c/c8e&#10;Tf8AfuL/AOKr89tif3aNif3Vpeyr/wDP2X/ko/8AV3C/yx/8m/zP0aT4J/Dyb/mepn/7dlerifs6&#10;+Abn/mc2/wCB6etfm8jsn3WZP9xqlTVb5Pu312n+5dPWUoYn/n/L/wAl/wAjpjkmHh/y7j/5N/mf&#10;o6/7Kvw6m+94rgf/AH7FKpv+yT8LH+94rtv/AABSvz7h8YeIbb/Va9qif7l49W/+FheKtu3/AISX&#10;Wdn9z7fLWH1fGf8AQR/6T/8AIm0cspw+GnH/AMCl/mfbuu/sx/CPwxA88/iBfKVf+fZFX/vpqPBX&#10;hP4QaZ4e1CzHxA8N6Et/990uommZP7j18FX+pXmpNuvry5vH/wCm0rPVXYn92n9VxXJye1/9JFHL&#10;MO5fvY/9u80v8z9Dv+FefB//AKLPpH/gVF/8XR/wr74Of9Fn0f8A8Cov/i6/PHYn92jYn92l7DHf&#10;8/5f+Sg8hyl70P8A0o/Q3/hX3wa/6LTpH/gVF/8AF0f8K++DX/RadI/8Cov/AIuvzy2J/do2J/do&#10;9hjv+giX/kpn/q9k3/Pj8/8AM/TPwb4b+A+hXTz6v8StA8QP/wAsori/iVF/4Ar/ADV7NYfH74O6&#10;NZxW1j448L21vEu1Ykv4lRa/GbYn92jYn92vLxeTTxUuavVlI+hwFLDZfHlw1KMT9qf+Gl/hSn/M&#10;/aB/4HJQf2mfhWR/yP3h3/wYpX4rbE/u0bE/u1xLhmn/ADnr/wBoS/lP1QXxP8MIvi03jWP4vaEk&#10;r/K9j9qi2NFt27Pv13fiL4qfBLxe1r/anizwnqTJ8sX2i8ifbX46bE/u0bE/u10yyDmlGaqy9086&#10;n7CnGUFS92XvH6hfEHS/gL4klX7J8QfD/hy6g+Vv7PvLfa3/AAGuL/4QT4PP9741aT/4FRf/ABdf&#10;njsT+7RsT+7XfTwWJpR5YYiR49fJ8rxFT2tWhHmP0N/4V98Gv+i06T/4FRf/ABdL/wAK/wDg5/0W&#10;rSf/AAKi/wDi6/PHYn92jYn92un2GO/6CJf+SnB/q9k3/Pj8/wDM/TX4cWHwg8A+LrXXl+LmiXjw&#10;K22Ga9i2fMuz+/Xsuo/tDfCnUrCW2/4WB4e/fxNFxfI33q/GXYn92jYn92vIxeTSxVT2tWrKUj6D&#10;BRoYCl9XoUuWJ+tHh6H9n3UntYI9c8K6leqqp/yEUV5G/wBzfXsHizxp4Z8FaIt3resabo+myMsS&#10;y6hKqRN/sV+G+xP7q1PNczzKkUs8syL91Hld0WuWtkU68lzVZHoYapQw8f3VKMT9nLb9o/4Tw/JF&#10;4+8Np7JfJXj/AMS7r4OePvFtpry/FXRNNvYlTd5N5E3mMrfI1fl5sT+7RsT+7XVR4f8AYS9pSqy5&#10;jHGuhiqfsqtLmifs3p/7RXw1trCJZ/iL4bllVfmZL5F3f8A315v4k0v4N+IPGmn+KYPiPoFjL9si&#10;llSLU4Nk77v9/wCWvys2J/do2J/dWop8PunLmp1eUK06GKjClUpc3KfuHrfjfwTDprpq/iPRYLKX&#10;5GN7fRIjf7PzNXgnir4K/Ci7ll1TT/Hmn6FYffZU1GB4V/3dzcV+Wnkxf3F/75p3kp/dX/vmjCZN&#10;Xws70q/KY42hhMwjyYqlGR+h3/Cvvg1/0WnSf/AqL/4uj/hX3wa/6LTpH/gVF/8AF1+eO1aXYn92&#10;va9hjv8AoIl/5KfN/wCr2Tf8+Pz/AMz9Df8AhX3wa/6LTpH/AIFRf/F0f8K++DX/AEWnSf8AwKi/&#10;+Lr88tif3aNif3aPYY7/AKCJf+Sh/q9k3/Pj/wBK/wAz9Dv+FffBz/otuk/+BUX/AMXViw8A/BeG&#10;8iln+MekXNujbpIvtkSb1/ubt9fnTsT+7RsT+7R9Xxz0+sS/8lOqGQ5StfYR/E/YPwj8VPgh4Hil&#10;j0Txj4XsElbfKIb5Pmroz+0x8K/+h+8O/wDgwSvxZ2J/do2J/drwpcNwnLmnUkfU0sXGjHkpR5Yn&#10;7HeEPjB8LtHutTitPiLoUltdXb3qwy6nEqwbvvonz/3vm/4HXJfGnxh8LPipY2VlJ8TtAsHtZ2l3&#10;w38Uu75dv9+vye2J/do2J/dq6fD/ALGp7WFX3jmxNSni6EqFWPuyP0O/4V/8HP8AotWk/wDgVF/8&#10;XXS/D7wr8GdC8T2Wqy/FbRNXltW82K3l1G3iTf8Awv8Afr8zNif3aNif3a9SthMXiI8k68v/ACU8&#10;KhkuV0asasKEfd9T929N8YaFqtv5ljq9hcxf37e5R6zNe+LfgfwxHu1nxZoulf7F3qESN/6HX4bI&#10;mz7vyf7lL5K/3Vr5/wD1ZV/4p9d9f/un7K618ffhhqmkXUEHxF8MwXEsTLua8SXb/wAA31wXwu8e&#10;fDn4cRpYr8YNE1HSl+7b3d1F8v8Autv+Wvyn2J/do2J/drrjw6oRlHn92RwyqQq1I1JQ96J+ofxW&#10;j+DPxA1uLVG+J+haXdeVtl+z3lu3m/3Gb/arhz8Pvg2Bx8Z9HP8A29Rf/F1+emxP7tGxP7texRwu&#10;Mw9ONKlXly/9unzeIyfKsVVlVq0Pel6n6G/8K++DX/RadI/8Cov/AIuj/hX3wa/6LTpH/gVF/wDF&#10;1+eWxP7tGxP7taewx3/QRL/yU5v9Xsm/58f+lf5ktFFFemfRBRRRQAUUUUAFFFFABRRRQAUUUUAF&#10;FFFABRRRQAUUUUAFFFFABRRRQAUUUUAFFFFABRRRQAUUUUAFFFFAgooooAKKKKBhRRRTAKKKKACi&#10;iikAUUUUAFFFFABRRRQAUUUUAFFFFAgooooAKKKKBhRRRQAUUUUwCiiikAUUUUwCiiikIKKKKBhR&#10;RRQAUUUUAFFFFMAooopAFFFFABRRRQAUUUUAFFFFABRRRQAUUUUAFFFFABRRRQAUUUUAFFFFABRR&#10;RQB//9lQSwMEFAAGAAgAAAAhAPm+J8PdAAAABgEAAA8AAABkcnMvZG93bnJldi54bWxMj0FLw0AQ&#10;he+C/2EZwZvdjcEoMZtSinoqgq0g3qbZaRKanQ3ZbZL+e7de9DLweI/3vimWs+3ESINvHWtIFgoE&#10;ceVMy7WGz93r3RMIH5ANdo5Jw5k8LMvrqwJz4yb+oHEbahFL2OeooQmhz6X0VUMW/cL1xNE7uMFi&#10;iHKopRlwiuW2k/dKZdJiy3GhwZ7WDVXH7clqeJtwWqXJy7g5Htbn793D+9cmIa1vb+bVM4hAc/gL&#10;wwU/okMZmfbuxMaLTkN8JPzei6ey7BHEXkOaZgpkWcj/+OUP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CgAfsWkwIAAAIIAAAOAAAAAAAAAAAAAAAA&#10;ADwCAABkcnMvZTJvRG9jLnhtbFBLAQItAAoAAAAAAAAAIQByPPS7Ih4AACIeAAAVAAAAAAAAAAAA&#10;AAAAAPsEAABkcnMvbWVkaWEvaW1hZ2UxLmpwZWdQSwECLQAKAAAAAAAAACEAMIpCBF12AABddgAA&#10;FQAAAAAAAAAAAAAAAABQIwAAZHJzL21lZGlhL2ltYWdlMi5qcGVnUEsBAi0AFAAGAAgAAAAhAPm+&#10;J8PdAAAABgEAAA8AAAAAAAAAAAAAAAAA4JkAAGRycy9kb3ducmV2LnhtbFBLAQItABQABgAIAAAA&#10;IQAZlLvJwwAAAKcBAAAZAAAAAAAAAAAAAAAAAOqaAABkcnMvX3JlbHMvZTJvRG9jLnhtbC5yZWxz&#10;UEsFBgAAAAAHAAcAwAEAAO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2020;height:1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fSPwwAAANoAAAAPAAAAZHJzL2Rvd25yZXYueG1sRI9Bi8Iw&#10;FITvC/6H8ARva1oP4lajiCgI66XusuDt2TzbYvNSmmxt/fVGEDwOM/MNs1h1phItNa60rCAeRyCI&#10;M6tLzhX8/uw+ZyCcR9ZYWSYFPTlYLQcfC0y0vXFK7dHnIkDYJaig8L5OpHRZQQbd2NbEwbvYxqAP&#10;ssmlbvAW4KaSkyiaSoMlh4UCa9oUlF2P/0bBPo3/0u+tP9dfeb87rQ9xf29jpUbDbj0H4anz7/Cr&#10;vdcKpvC8Em6AXD4AAAD//wMAUEsBAi0AFAAGAAgAAAAhANvh9svuAAAAhQEAABMAAAAAAAAAAAAA&#10;AAAAAAAAAFtDb250ZW50X1R5cGVzXS54bWxQSwECLQAUAAYACAAAACEAWvQsW78AAAAVAQAACwAA&#10;AAAAAAAAAAAAAAAfAQAAX3JlbHMvLnJlbHNQSwECLQAUAAYACAAAACEAqoX0j8MAAADaAAAADwAA&#10;AAAAAAAAAAAAAAAHAgAAZHJzL2Rvd25yZXYueG1sUEsFBgAAAAADAAMAtwAAAPcCAAAAAA==&#10;">
                  <v:imagedata r:id="rId13" o:title=""/>
                </v:shape>
                <v:shape id="docshape4" o:spid="_x0000_s1028" type="#_x0000_t75" style="position:absolute;left:458;top:1308;width:11320;height:2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XdwwAAANoAAAAPAAAAZHJzL2Rvd25yZXYueG1sRI9PawIx&#10;FMTvhX6H8IReRLMt1LWrUURs8ea/Xrw9kufu4uZlSaJuv70RhB6HmfkNM513thFX8qF2rOB9mIEg&#10;1s7UXCr4PXwPxiBCRDbYOCYFfxRgPnt9mWJh3I13dN3HUiQIhwIVVDG2hZRBV2QxDF1LnLyT8xZj&#10;kr6UxuMtwW0jP7JsJC3WnBYqbGlZkT7vL1bByudhs/46Znr5uTi0x63u/+Rjpd563WICIlIX/8PP&#10;9tooyOFxJd0AObsDAAD//wMAUEsBAi0AFAAGAAgAAAAhANvh9svuAAAAhQEAABMAAAAAAAAAAAAA&#10;AAAAAAAAAFtDb250ZW50X1R5cGVzXS54bWxQSwECLQAUAAYACAAAACEAWvQsW78AAAAVAQAACwAA&#10;AAAAAAAAAAAAAAAfAQAAX3JlbHMvLnJlbHNQSwECLQAUAAYACAAAACEAoTrV3cMAAADaAAAADwAA&#10;AAAAAAAAAAAAAAAHAgAAZHJzL2Rvd25yZXYueG1sUEsFBgAAAAADAAMAtwAAAPcCAAAAAA==&#10;">
                  <v:imagedata r:id="rId14" o:title=""/>
                </v:shape>
                <w10:anchorlock/>
              </v:group>
            </w:pict>
          </mc:Fallback>
        </mc:AlternateContent>
      </w:r>
    </w:p>
    <w:p w14:paraId="21A83D30" w14:textId="77777777" w:rsidR="000B6686" w:rsidRDefault="000B6686" w:rsidP="000B6686">
      <w:pPr>
        <w:spacing w:after="0" w:line="276" w:lineRule="auto"/>
        <w:rPr>
          <w:rFonts w:ascii="Arial" w:hAnsi="Arial" w:cs="Arial"/>
          <w:b/>
        </w:rPr>
      </w:pPr>
    </w:p>
    <w:p w14:paraId="674F9F90" w14:textId="22EB68F6" w:rsidR="0016258A" w:rsidRDefault="0016258A" w:rsidP="00594FCB">
      <w:pPr>
        <w:spacing w:after="0" w:line="276" w:lineRule="auto"/>
        <w:jc w:val="center"/>
        <w:rPr>
          <w:rFonts w:ascii="Arial" w:hAnsi="Arial" w:cs="Arial"/>
          <w:b/>
          <w:sz w:val="24"/>
          <w:szCs w:val="24"/>
        </w:rPr>
      </w:pPr>
      <w:r w:rsidRPr="00B03FFF">
        <w:rPr>
          <w:rFonts w:ascii="Arial" w:hAnsi="Arial" w:cs="Arial"/>
          <w:b/>
          <w:sz w:val="24"/>
          <w:szCs w:val="24"/>
        </w:rPr>
        <w:t xml:space="preserve">Early Education Funding Entitlement </w:t>
      </w:r>
    </w:p>
    <w:p w14:paraId="15978FCB" w14:textId="55415E80" w:rsidR="00A82DB7" w:rsidRDefault="00B94E12" w:rsidP="00594FCB">
      <w:pPr>
        <w:spacing w:after="0" w:line="276" w:lineRule="auto"/>
        <w:jc w:val="center"/>
        <w:rPr>
          <w:rFonts w:ascii="Arial" w:hAnsi="Arial" w:cs="Arial"/>
          <w:sz w:val="24"/>
          <w:szCs w:val="24"/>
        </w:rPr>
      </w:pPr>
      <w:r>
        <w:rPr>
          <w:rFonts w:ascii="Arial" w:hAnsi="Arial" w:cs="Arial"/>
          <w:sz w:val="24"/>
          <w:szCs w:val="24"/>
        </w:rPr>
        <w:t xml:space="preserve">Coventry Childcare </w:t>
      </w:r>
      <w:r w:rsidR="0016258A" w:rsidRPr="00B03FFF">
        <w:rPr>
          <w:rFonts w:ascii="Arial" w:hAnsi="Arial" w:cs="Arial"/>
          <w:sz w:val="24"/>
          <w:szCs w:val="24"/>
        </w:rPr>
        <w:t xml:space="preserve">Memorandum of Understanding for </w:t>
      </w:r>
    </w:p>
    <w:p w14:paraId="74A955A4" w14:textId="79B98D4D" w:rsidR="0016258A" w:rsidRDefault="0016258A" w:rsidP="00594FCB">
      <w:pPr>
        <w:spacing w:after="0" w:line="276" w:lineRule="auto"/>
        <w:jc w:val="center"/>
        <w:rPr>
          <w:rFonts w:ascii="Arial" w:hAnsi="Arial" w:cs="Arial"/>
          <w:sz w:val="24"/>
          <w:szCs w:val="24"/>
        </w:rPr>
      </w:pPr>
      <w:r w:rsidRPr="00B03FFF">
        <w:rPr>
          <w:rFonts w:ascii="Arial" w:hAnsi="Arial" w:cs="Arial"/>
          <w:sz w:val="24"/>
          <w:szCs w:val="24"/>
        </w:rPr>
        <w:t>Maintained</w:t>
      </w:r>
      <w:r w:rsidR="00A82DB7">
        <w:rPr>
          <w:rFonts w:ascii="Arial" w:hAnsi="Arial" w:cs="Arial"/>
          <w:sz w:val="24"/>
          <w:szCs w:val="24"/>
        </w:rPr>
        <w:t xml:space="preserve">, Voluntary Aided / Controlled </w:t>
      </w:r>
      <w:r w:rsidRPr="00B03FFF">
        <w:rPr>
          <w:rFonts w:ascii="Arial" w:hAnsi="Arial" w:cs="Arial"/>
          <w:sz w:val="24"/>
          <w:szCs w:val="24"/>
        </w:rPr>
        <w:t>Schools</w:t>
      </w:r>
    </w:p>
    <w:p w14:paraId="6C698657" w14:textId="77777777" w:rsidR="00594FCB" w:rsidRPr="00B03FFF" w:rsidRDefault="00594FCB" w:rsidP="00594FCB">
      <w:pPr>
        <w:spacing w:after="0" w:line="276" w:lineRule="auto"/>
        <w:jc w:val="center"/>
        <w:rPr>
          <w:rFonts w:ascii="Arial" w:hAnsi="Arial" w:cs="Arial"/>
          <w:sz w:val="24"/>
          <w:szCs w:val="24"/>
        </w:rPr>
      </w:pPr>
    </w:p>
    <w:p w14:paraId="43B0179C" w14:textId="75398191" w:rsidR="000B6686" w:rsidRPr="007041A9" w:rsidRDefault="0016258A" w:rsidP="00594CED">
      <w:pPr>
        <w:spacing w:after="0" w:line="276" w:lineRule="auto"/>
        <w:jc w:val="center"/>
        <w:rPr>
          <w:rFonts w:ascii="Arial" w:hAnsi="Arial" w:cs="Arial"/>
          <w:b/>
          <w:bCs/>
          <w:color w:val="4472C4" w:themeColor="accent1"/>
          <w:sz w:val="24"/>
          <w:szCs w:val="24"/>
        </w:rPr>
      </w:pPr>
      <w:r w:rsidRPr="007041A9">
        <w:rPr>
          <w:rFonts w:ascii="Arial" w:hAnsi="Arial" w:cs="Arial"/>
          <w:b/>
          <w:bCs/>
          <w:color w:val="4472C4" w:themeColor="accent1"/>
          <w:sz w:val="24"/>
          <w:szCs w:val="24"/>
        </w:rPr>
        <w:t>1</w:t>
      </w:r>
      <w:r w:rsidRPr="007041A9">
        <w:rPr>
          <w:rFonts w:ascii="Arial" w:hAnsi="Arial" w:cs="Arial"/>
          <w:b/>
          <w:bCs/>
          <w:color w:val="4472C4" w:themeColor="accent1"/>
          <w:sz w:val="24"/>
          <w:szCs w:val="24"/>
          <w:vertAlign w:val="superscript"/>
        </w:rPr>
        <w:t>st</w:t>
      </w:r>
      <w:r w:rsidRPr="007041A9">
        <w:rPr>
          <w:rFonts w:ascii="Arial" w:hAnsi="Arial" w:cs="Arial"/>
          <w:b/>
          <w:bCs/>
          <w:color w:val="4472C4" w:themeColor="accent1"/>
          <w:sz w:val="24"/>
          <w:szCs w:val="24"/>
        </w:rPr>
        <w:t xml:space="preserve"> September 20</w:t>
      </w:r>
      <w:r w:rsidR="002D3348" w:rsidRPr="007041A9">
        <w:rPr>
          <w:rFonts w:ascii="Arial" w:hAnsi="Arial" w:cs="Arial"/>
          <w:b/>
          <w:bCs/>
          <w:color w:val="4472C4" w:themeColor="accent1"/>
          <w:sz w:val="24"/>
          <w:szCs w:val="24"/>
        </w:rPr>
        <w:t>2</w:t>
      </w:r>
      <w:r w:rsidR="00C17874" w:rsidRPr="007041A9">
        <w:rPr>
          <w:rFonts w:ascii="Arial" w:hAnsi="Arial" w:cs="Arial"/>
          <w:b/>
          <w:bCs/>
          <w:color w:val="4472C4" w:themeColor="accent1"/>
          <w:sz w:val="24"/>
          <w:szCs w:val="24"/>
        </w:rPr>
        <w:t>4</w:t>
      </w:r>
      <w:r w:rsidRPr="007041A9">
        <w:rPr>
          <w:rFonts w:ascii="Arial" w:hAnsi="Arial" w:cs="Arial"/>
          <w:b/>
          <w:bCs/>
          <w:color w:val="4472C4" w:themeColor="accent1"/>
          <w:sz w:val="24"/>
          <w:szCs w:val="24"/>
        </w:rPr>
        <w:t xml:space="preserve"> – 31</w:t>
      </w:r>
      <w:r w:rsidRPr="007041A9">
        <w:rPr>
          <w:rFonts w:ascii="Arial" w:hAnsi="Arial" w:cs="Arial"/>
          <w:b/>
          <w:bCs/>
          <w:color w:val="4472C4" w:themeColor="accent1"/>
          <w:sz w:val="24"/>
          <w:szCs w:val="24"/>
          <w:vertAlign w:val="superscript"/>
        </w:rPr>
        <w:t>st</w:t>
      </w:r>
      <w:r w:rsidRPr="007041A9">
        <w:rPr>
          <w:rFonts w:ascii="Arial" w:hAnsi="Arial" w:cs="Arial"/>
          <w:b/>
          <w:bCs/>
          <w:color w:val="4472C4" w:themeColor="accent1"/>
          <w:sz w:val="24"/>
          <w:szCs w:val="24"/>
        </w:rPr>
        <w:t xml:space="preserve"> August 202</w:t>
      </w:r>
      <w:r w:rsidR="00C17874" w:rsidRPr="007041A9">
        <w:rPr>
          <w:rFonts w:ascii="Arial" w:hAnsi="Arial" w:cs="Arial"/>
          <w:b/>
          <w:bCs/>
          <w:color w:val="4472C4" w:themeColor="accent1"/>
          <w:sz w:val="24"/>
          <w:szCs w:val="24"/>
        </w:rPr>
        <w:t>5</w:t>
      </w:r>
    </w:p>
    <w:p w14:paraId="78918B36" w14:textId="00AD84B4" w:rsidR="000B6686" w:rsidRDefault="000B6686" w:rsidP="00594FCB">
      <w:pPr>
        <w:pStyle w:val="NoSpacing"/>
        <w:spacing w:line="276" w:lineRule="auto"/>
        <w:jc w:val="both"/>
        <w:rPr>
          <w:rStyle w:val="fontstyle01"/>
          <w:rFonts w:ascii="Arial" w:hAnsi="Arial" w:cs="Arial"/>
          <w:bC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3"/>
        <w:gridCol w:w="7991"/>
        <w:gridCol w:w="1277"/>
      </w:tblGrid>
      <w:tr w:rsidR="00594CED" w14:paraId="0C53B0A6" w14:textId="77777777" w:rsidTr="007041A9">
        <w:trPr>
          <w:trHeight w:val="338"/>
        </w:trPr>
        <w:tc>
          <w:tcPr>
            <w:tcW w:w="1083" w:type="dxa"/>
            <w:shd w:val="clear" w:color="auto" w:fill="D9E2F3" w:themeFill="accent1" w:themeFillTint="33"/>
          </w:tcPr>
          <w:p w14:paraId="5982E53B" w14:textId="77777777" w:rsidR="00594CED" w:rsidRPr="00BB03F9" w:rsidRDefault="00594CED" w:rsidP="00EE5113">
            <w:pPr>
              <w:pStyle w:val="TableParagraph"/>
              <w:rPr>
                <w:b/>
              </w:rPr>
            </w:pPr>
            <w:r w:rsidRPr="00BB03F9">
              <w:rPr>
                <w:b/>
              </w:rPr>
              <w:t>Section</w:t>
            </w:r>
          </w:p>
        </w:tc>
        <w:tc>
          <w:tcPr>
            <w:tcW w:w="7991" w:type="dxa"/>
            <w:shd w:val="clear" w:color="auto" w:fill="D9E2F3" w:themeFill="accent1" w:themeFillTint="33"/>
          </w:tcPr>
          <w:p w14:paraId="0DA0DEFB" w14:textId="77777777" w:rsidR="00594CED" w:rsidRPr="00BB03F9" w:rsidRDefault="00594CED" w:rsidP="00EE5113">
            <w:pPr>
              <w:pStyle w:val="TableParagraph"/>
              <w:ind w:left="3314" w:right="3307"/>
              <w:jc w:val="center"/>
              <w:rPr>
                <w:b/>
              </w:rPr>
            </w:pPr>
            <w:r w:rsidRPr="00BB03F9">
              <w:rPr>
                <w:b/>
              </w:rPr>
              <w:t>CONTENTS</w:t>
            </w:r>
          </w:p>
        </w:tc>
        <w:tc>
          <w:tcPr>
            <w:tcW w:w="1277" w:type="dxa"/>
            <w:shd w:val="clear" w:color="auto" w:fill="D9E2F3" w:themeFill="accent1" w:themeFillTint="33"/>
          </w:tcPr>
          <w:p w14:paraId="6F96EECA" w14:textId="77777777" w:rsidR="00594CED" w:rsidRPr="00BB03F9" w:rsidRDefault="00594CED" w:rsidP="00EE5113">
            <w:pPr>
              <w:pStyle w:val="TableParagraph"/>
              <w:rPr>
                <w:b/>
              </w:rPr>
            </w:pPr>
            <w:r w:rsidRPr="00BB03F9">
              <w:rPr>
                <w:b/>
              </w:rPr>
              <w:t>Page</w:t>
            </w:r>
            <w:r w:rsidRPr="00BB03F9">
              <w:rPr>
                <w:b/>
                <w:spacing w:val="-1"/>
              </w:rPr>
              <w:t xml:space="preserve"> </w:t>
            </w:r>
            <w:r w:rsidRPr="00BB03F9">
              <w:rPr>
                <w:b/>
              </w:rPr>
              <w:t>No</w:t>
            </w:r>
          </w:p>
        </w:tc>
      </w:tr>
      <w:tr w:rsidR="00594CED" w14:paraId="6A7B617D" w14:textId="77777777" w:rsidTr="00EE5113">
        <w:trPr>
          <w:trHeight w:val="335"/>
        </w:trPr>
        <w:tc>
          <w:tcPr>
            <w:tcW w:w="1083" w:type="dxa"/>
          </w:tcPr>
          <w:p w14:paraId="01AC8E20" w14:textId="77777777" w:rsidR="00594CED" w:rsidRPr="00BB03F9" w:rsidRDefault="00594CED" w:rsidP="00EE5113">
            <w:pPr>
              <w:pStyle w:val="TableParagraph"/>
              <w:ind w:left="0"/>
            </w:pPr>
          </w:p>
        </w:tc>
        <w:tc>
          <w:tcPr>
            <w:tcW w:w="7991" w:type="dxa"/>
          </w:tcPr>
          <w:p w14:paraId="53D50F7B" w14:textId="1A71BA50" w:rsidR="00594CED" w:rsidRPr="00BB03F9" w:rsidRDefault="00BC0032" w:rsidP="00BC0032">
            <w:pPr>
              <w:pStyle w:val="TableParagraph"/>
              <w:ind w:left="0"/>
            </w:pPr>
            <w:r w:rsidRPr="00BB03F9">
              <w:t xml:space="preserve"> </w:t>
            </w:r>
            <w:r w:rsidR="00594CED" w:rsidRPr="00BB03F9">
              <w:t>Recitals</w:t>
            </w:r>
          </w:p>
        </w:tc>
        <w:tc>
          <w:tcPr>
            <w:tcW w:w="1277" w:type="dxa"/>
          </w:tcPr>
          <w:p w14:paraId="2FBFC1D2" w14:textId="30EE66A6" w:rsidR="00594CED" w:rsidRPr="00BB03F9" w:rsidRDefault="00BB03F9" w:rsidP="00EE5113">
            <w:pPr>
              <w:pStyle w:val="TableParagraph"/>
            </w:pPr>
            <w:r>
              <w:t>2</w:t>
            </w:r>
          </w:p>
        </w:tc>
      </w:tr>
      <w:tr w:rsidR="00594CED" w14:paraId="0F17327C" w14:textId="77777777" w:rsidTr="00EE5113">
        <w:trPr>
          <w:trHeight w:val="337"/>
        </w:trPr>
        <w:tc>
          <w:tcPr>
            <w:tcW w:w="1083" w:type="dxa"/>
          </w:tcPr>
          <w:p w14:paraId="1A57EE33" w14:textId="77777777" w:rsidR="00594CED" w:rsidRPr="00BB03F9" w:rsidRDefault="00594CED" w:rsidP="00EE5113">
            <w:pPr>
              <w:pStyle w:val="TableParagraph"/>
              <w:ind w:left="0" w:right="2"/>
              <w:jc w:val="center"/>
              <w:rPr>
                <w:bCs/>
              </w:rPr>
            </w:pPr>
            <w:r w:rsidRPr="00BB03F9">
              <w:rPr>
                <w:bCs/>
                <w:w w:val="99"/>
              </w:rPr>
              <w:t>1</w:t>
            </w:r>
          </w:p>
        </w:tc>
        <w:tc>
          <w:tcPr>
            <w:tcW w:w="7991" w:type="dxa"/>
          </w:tcPr>
          <w:p w14:paraId="3A59E2AF" w14:textId="118FF410" w:rsidR="00594CED" w:rsidRPr="00BB03F9" w:rsidRDefault="00BC0032" w:rsidP="00BC0032">
            <w:pPr>
              <w:spacing w:after="0" w:line="276" w:lineRule="auto"/>
              <w:jc w:val="both"/>
              <w:rPr>
                <w:rFonts w:ascii="Arial" w:hAnsi="Arial" w:cs="Arial"/>
              </w:rPr>
            </w:pPr>
            <w:r w:rsidRPr="00BB03F9">
              <w:rPr>
                <w:rStyle w:val="fontstyle01"/>
                <w:rFonts w:ascii="Arial" w:hAnsi="Arial" w:cs="Arial"/>
                <w:color w:val="auto"/>
              </w:rPr>
              <w:t xml:space="preserve"> </w:t>
            </w:r>
            <w:r w:rsidR="00594CED" w:rsidRPr="00BB03F9">
              <w:rPr>
                <w:rStyle w:val="fontstyle01"/>
                <w:rFonts w:ascii="Arial" w:hAnsi="Arial" w:cs="Arial"/>
                <w:color w:val="auto"/>
              </w:rPr>
              <w:t>Local Authority Statutory Responsibilities</w:t>
            </w:r>
          </w:p>
        </w:tc>
        <w:tc>
          <w:tcPr>
            <w:tcW w:w="1277" w:type="dxa"/>
          </w:tcPr>
          <w:p w14:paraId="255A2A58" w14:textId="44E4B0D7" w:rsidR="00594CED" w:rsidRPr="00BB03F9" w:rsidRDefault="00BB03F9" w:rsidP="00EE5113">
            <w:pPr>
              <w:pStyle w:val="TableParagraph"/>
            </w:pPr>
            <w:r>
              <w:t>2</w:t>
            </w:r>
          </w:p>
        </w:tc>
      </w:tr>
      <w:tr w:rsidR="00594CED" w14:paraId="5ADD20F9" w14:textId="77777777" w:rsidTr="00EE5113">
        <w:trPr>
          <w:trHeight w:val="335"/>
        </w:trPr>
        <w:tc>
          <w:tcPr>
            <w:tcW w:w="1083" w:type="dxa"/>
          </w:tcPr>
          <w:p w14:paraId="07F88196" w14:textId="77777777" w:rsidR="00594CED" w:rsidRPr="00BB03F9" w:rsidRDefault="00594CED" w:rsidP="00EE5113">
            <w:pPr>
              <w:pStyle w:val="TableParagraph"/>
              <w:ind w:left="0" w:right="2"/>
              <w:jc w:val="center"/>
              <w:rPr>
                <w:bCs/>
              </w:rPr>
            </w:pPr>
            <w:r w:rsidRPr="00BB03F9">
              <w:rPr>
                <w:bCs/>
                <w:w w:val="99"/>
              </w:rPr>
              <w:t>2</w:t>
            </w:r>
          </w:p>
        </w:tc>
        <w:tc>
          <w:tcPr>
            <w:tcW w:w="7991" w:type="dxa"/>
          </w:tcPr>
          <w:p w14:paraId="6390165B" w14:textId="402280F8" w:rsidR="00594CED" w:rsidRPr="00BB03F9" w:rsidRDefault="00BC0032" w:rsidP="00BC0032">
            <w:pPr>
              <w:pStyle w:val="TableParagraph"/>
              <w:ind w:left="0"/>
            </w:pPr>
            <w:r w:rsidRPr="00BB03F9">
              <w:rPr>
                <w:rStyle w:val="fontstyle01"/>
                <w:rFonts w:ascii="Arial" w:hAnsi="Arial"/>
                <w:color w:val="auto"/>
              </w:rPr>
              <w:t xml:space="preserve"> Maintained and Voluntary Aided / Controlled School Responsibilities  </w:t>
            </w:r>
          </w:p>
        </w:tc>
        <w:tc>
          <w:tcPr>
            <w:tcW w:w="1277" w:type="dxa"/>
          </w:tcPr>
          <w:p w14:paraId="29B68A1C" w14:textId="14610D56" w:rsidR="00594CED" w:rsidRPr="00BB03F9" w:rsidRDefault="00BB03F9" w:rsidP="00EE5113">
            <w:pPr>
              <w:pStyle w:val="TableParagraph"/>
            </w:pPr>
            <w:r>
              <w:t>2</w:t>
            </w:r>
          </w:p>
        </w:tc>
      </w:tr>
      <w:tr w:rsidR="00594CED" w14:paraId="54FA91D0" w14:textId="77777777" w:rsidTr="00EE5113">
        <w:trPr>
          <w:trHeight w:val="338"/>
        </w:trPr>
        <w:tc>
          <w:tcPr>
            <w:tcW w:w="1083" w:type="dxa"/>
          </w:tcPr>
          <w:p w14:paraId="7046D143" w14:textId="77777777" w:rsidR="00594CED" w:rsidRPr="00BB03F9" w:rsidRDefault="00594CED" w:rsidP="00EE5113">
            <w:pPr>
              <w:pStyle w:val="TableParagraph"/>
              <w:ind w:left="0" w:right="2"/>
              <w:jc w:val="center"/>
              <w:rPr>
                <w:bCs/>
              </w:rPr>
            </w:pPr>
            <w:r w:rsidRPr="00BB03F9">
              <w:rPr>
                <w:bCs/>
                <w:w w:val="99"/>
              </w:rPr>
              <w:t>3</w:t>
            </w:r>
          </w:p>
        </w:tc>
        <w:tc>
          <w:tcPr>
            <w:tcW w:w="7991" w:type="dxa"/>
          </w:tcPr>
          <w:p w14:paraId="1786DF38" w14:textId="78D5770B" w:rsidR="00BC0032" w:rsidRPr="00BB03F9" w:rsidRDefault="00BC0032" w:rsidP="00BC0032">
            <w:pPr>
              <w:pStyle w:val="TableParagraph"/>
              <w:ind w:left="0"/>
              <w:rPr>
                <w:rStyle w:val="fontstyle01"/>
                <w:rFonts w:ascii="Arial" w:hAnsi="Arial"/>
                <w:color w:val="auto"/>
              </w:rPr>
            </w:pPr>
            <w:r w:rsidRPr="00BB03F9">
              <w:rPr>
                <w:rStyle w:val="fontstyle01"/>
                <w:rFonts w:ascii="Arial" w:hAnsi="Arial"/>
                <w:color w:val="auto"/>
              </w:rPr>
              <w:t xml:space="preserve"> Coventry </w:t>
            </w:r>
            <w:r w:rsidR="002952F0">
              <w:rPr>
                <w:rStyle w:val="fontstyle01"/>
                <w:rFonts w:ascii="Arial" w:hAnsi="Arial"/>
                <w:color w:val="auto"/>
              </w:rPr>
              <w:t xml:space="preserve">Schools and Early Years </w:t>
            </w:r>
            <w:r w:rsidRPr="00BB03F9">
              <w:rPr>
                <w:rStyle w:val="fontstyle01"/>
                <w:rFonts w:ascii="Arial" w:hAnsi="Arial"/>
                <w:color w:val="auto"/>
              </w:rPr>
              <w:t>Portal and Schools Information Management</w:t>
            </w:r>
          </w:p>
          <w:p w14:paraId="67D6EB40" w14:textId="76D84B74" w:rsidR="00594CED" w:rsidRPr="00BB03F9" w:rsidRDefault="00BC0032" w:rsidP="00BC0032">
            <w:pPr>
              <w:pStyle w:val="TableParagraph"/>
              <w:ind w:left="0"/>
            </w:pPr>
            <w:r w:rsidRPr="00BB03F9">
              <w:rPr>
                <w:rStyle w:val="fontstyle01"/>
                <w:rFonts w:ascii="Arial" w:hAnsi="Arial"/>
                <w:color w:val="auto"/>
              </w:rPr>
              <w:t xml:space="preserve"> System</w:t>
            </w:r>
            <w:r w:rsidR="003A0D8C">
              <w:rPr>
                <w:rStyle w:val="fontstyle01"/>
                <w:rFonts w:ascii="Arial" w:hAnsi="Arial"/>
                <w:color w:val="auto"/>
              </w:rPr>
              <w:t>s</w:t>
            </w:r>
          </w:p>
        </w:tc>
        <w:tc>
          <w:tcPr>
            <w:tcW w:w="1277" w:type="dxa"/>
          </w:tcPr>
          <w:p w14:paraId="3B0BF674" w14:textId="6A495EED" w:rsidR="00594CED" w:rsidRPr="00BB03F9" w:rsidRDefault="00BB03F9" w:rsidP="00EE5113">
            <w:pPr>
              <w:pStyle w:val="TableParagraph"/>
            </w:pPr>
            <w:r>
              <w:t>3</w:t>
            </w:r>
          </w:p>
        </w:tc>
      </w:tr>
      <w:tr w:rsidR="00594CED" w14:paraId="47444E65" w14:textId="77777777" w:rsidTr="00EE5113">
        <w:trPr>
          <w:trHeight w:val="335"/>
        </w:trPr>
        <w:tc>
          <w:tcPr>
            <w:tcW w:w="1083" w:type="dxa"/>
          </w:tcPr>
          <w:p w14:paraId="2BB8B1F4" w14:textId="77777777" w:rsidR="00594CED" w:rsidRPr="00BB03F9" w:rsidRDefault="00594CED" w:rsidP="00EE5113">
            <w:pPr>
              <w:pStyle w:val="TableParagraph"/>
              <w:ind w:left="0" w:right="2"/>
              <w:jc w:val="center"/>
              <w:rPr>
                <w:bCs/>
              </w:rPr>
            </w:pPr>
            <w:r w:rsidRPr="00BB03F9">
              <w:rPr>
                <w:bCs/>
                <w:w w:val="99"/>
              </w:rPr>
              <w:t>4</w:t>
            </w:r>
          </w:p>
        </w:tc>
        <w:tc>
          <w:tcPr>
            <w:tcW w:w="7991" w:type="dxa"/>
          </w:tcPr>
          <w:p w14:paraId="678FABDD" w14:textId="0F2482A1" w:rsidR="00594CED" w:rsidRPr="00BB03F9" w:rsidRDefault="00BC0032" w:rsidP="00BC0032">
            <w:pPr>
              <w:pStyle w:val="TableParagraph"/>
              <w:ind w:left="0"/>
            </w:pPr>
            <w:r w:rsidRPr="00BB03F9">
              <w:t xml:space="preserve"> </w:t>
            </w:r>
            <w:r w:rsidR="00594CED" w:rsidRPr="00BB03F9">
              <w:t>Safeguarding</w:t>
            </w:r>
          </w:p>
        </w:tc>
        <w:tc>
          <w:tcPr>
            <w:tcW w:w="1277" w:type="dxa"/>
          </w:tcPr>
          <w:p w14:paraId="0DC12F68" w14:textId="1BCB9D44" w:rsidR="00594CED" w:rsidRPr="00BB03F9" w:rsidRDefault="00BB03F9" w:rsidP="00EE5113">
            <w:pPr>
              <w:pStyle w:val="TableParagraph"/>
            </w:pPr>
            <w:r>
              <w:t>4</w:t>
            </w:r>
          </w:p>
        </w:tc>
      </w:tr>
      <w:tr w:rsidR="00594CED" w14:paraId="5F468B51" w14:textId="77777777" w:rsidTr="00EE5113">
        <w:trPr>
          <w:trHeight w:val="337"/>
        </w:trPr>
        <w:tc>
          <w:tcPr>
            <w:tcW w:w="1083" w:type="dxa"/>
          </w:tcPr>
          <w:p w14:paraId="22805993" w14:textId="77777777" w:rsidR="00594CED" w:rsidRPr="00BB03F9" w:rsidRDefault="00594CED" w:rsidP="00EE5113">
            <w:pPr>
              <w:pStyle w:val="TableParagraph"/>
              <w:spacing w:before="2"/>
              <w:ind w:left="0" w:right="2"/>
              <w:jc w:val="center"/>
              <w:rPr>
                <w:bCs/>
              </w:rPr>
            </w:pPr>
            <w:r w:rsidRPr="00BB03F9">
              <w:rPr>
                <w:bCs/>
                <w:w w:val="99"/>
              </w:rPr>
              <w:t>5</w:t>
            </w:r>
          </w:p>
        </w:tc>
        <w:tc>
          <w:tcPr>
            <w:tcW w:w="7991" w:type="dxa"/>
          </w:tcPr>
          <w:p w14:paraId="30F930EC" w14:textId="721A1ECC" w:rsidR="00594CED" w:rsidRPr="00BB03F9" w:rsidRDefault="009F4CDC" w:rsidP="00BC0032">
            <w:pPr>
              <w:pStyle w:val="TableParagraph"/>
              <w:spacing w:before="2"/>
              <w:ind w:left="0"/>
            </w:pPr>
            <w:r>
              <w:t xml:space="preserve"> </w:t>
            </w:r>
            <w:r w:rsidR="00594CED" w:rsidRPr="00BB03F9">
              <w:t>Eligibility</w:t>
            </w:r>
          </w:p>
        </w:tc>
        <w:tc>
          <w:tcPr>
            <w:tcW w:w="1277" w:type="dxa"/>
          </w:tcPr>
          <w:p w14:paraId="62D6A360" w14:textId="6D5CF425" w:rsidR="00594CED" w:rsidRPr="00BB03F9" w:rsidRDefault="00BB03F9" w:rsidP="00EE5113">
            <w:pPr>
              <w:pStyle w:val="TableParagraph"/>
              <w:spacing w:before="2"/>
            </w:pPr>
            <w:r>
              <w:t>4</w:t>
            </w:r>
          </w:p>
        </w:tc>
      </w:tr>
      <w:tr w:rsidR="00594CED" w14:paraId="63B06955" w14:textId="77777777" w:rsidTr="00EE5113">
        <w:trPr>
          <w:trHeight w:val="337"/>
        </w:trPr>
        <w:tc>
          <w:tcPr>
            <w:tcW w:w="1083" w:type="dxa"/>
          </w:tcPr>
          <w:p w14:paraId="305B7C6A" w14:textId="77777777" w:rsidR="00594CED" w:rsidRPr="009466D0" w:rsidRDefault="00594CED" w:rsidP="00EE5113">
            <w:pPr>
              <w:pStyle w:val="TableParagraph"/>
              <w:ind w:left="0" w:right="2"/>
              <w:jc w:val="center"/>
              <w:rPr>
                <w:bCs/>
              </w:rPr>
            </w:pPr>
            <w:r w:rsidRPr="009466D0">
              <w:rPr>
                <w:bCs/>
                <w:w w:val="99"/>
              </w:rPr>
              <w:t>6</w:t>
            </w:r>
          </w:p>
        </w:tc>
        <w:tc>
          <w:tcPr>
            <w:tcW w:w="7991" w:type="dxa"/>
          </w:tcPr>
          <w:p w14:paraId="40C0CE1E" w14:textId="281FADF2" w:rsidR="00594CED" w:rsidRPr="00B501D9" w:rsidRDefault="009F4CDC" w:rsidP="00BC0032">
            <w:pPr>
              <w:pStyle w:val="TableParagraph"/>
              <w:ind w:left="0"/>
            </w:pPr>
            <w:r w:rsidRPr="00B501D9">
              <w:rPr>
                <w:rStyle w:val="fontstyle01"/>
                <w:rFonts w:ascii="Arial" w:hAnsi="Arial"/>
                <w:color w:val="auto"/>
              </w:rPr>
              <w:t xml:space="preserve"> </w:t>
            </w:r>
            <w:r w:rsidR="00BC0032" w:rsidRPr="00B501D9">
              <w:rPr>
                <w:rStyle w:val="fontstyle01"/>
                <w:rFonts w:ascii="Arial" w:hAnsi="Arial"/>
                <w:color w:val="auto"/>
              </w:rPr>
              <w:t xml:space="preserve">The Grace Period (applies to </w:t>
            </w:r>
            <w:r w:rsidR="00CD72E3" w:rsidRPr="00B501D9">
              <w:rPr>
                <w:rStyle w:val="fontstyle01"/>
                <w:rFonts w:ascii="Arial" w:hAnsi="Arial"/>
                <w:color w:val="auto"/>
              </w:rPr>
              <w:t>extended</w:t>
            </w:r>
            <w:r w:rsidRPr="00B501D9">
              <w:rPr>
                <w:rStyle w:val="fontstyle01"/>
                <w:rFonts w:ascii="Arial" w:hAnsi="Arial"/>
                <w:color w:val="auto"/>
              </w:rPr>
              <w:t xml:space="preserve"> and expanded</w:t>
            </w:r>
            <w:r w:rsidR="00CD72E3" w:rsidRPr="00B501D9">
              <w:rPr>
                <w:rStyle w:val="fontstyle01"/>
                <w:rFonts w:ascii="Arial" w:hAnsi="Arial"/>
                <w:color w:val="auto"/>
              </w:rPr>
              <w:t xml:space="preserve"> entitlement</w:t>
            </w:r>
            <w:r w:rsidR="00BC0032" w:rsidRPr="00B501D9">
              <w:rPr>
                <w:rStyle w:val="fontstyle01"/>
                <w:rFonts w:ascii="Arial" w:hAnsi="Arial"/>
                <w:color w:val="auto"/>
              </w:rPr>
              <w:t xml:space="preserve"> </w:t>
            </w:r>
            <w:r w:rsidR="0022519F" w:rsidRPr="00B501D9">
              <w:rPr>
                <w:rStyle w:val="fontstyle01"/>
                <w:rFonts w:ascii="Arial" w:hAnsi="Arial"/>
                <w:color w:val="auto"/>
              </w:rPr>
              <w:t>funding</w:t>
            </w:r>
            <w:r w:rsidR="00BC0032" w:rsidRPr="00B501D9">
              <w:rPr>
                <w:rStyle w:val="fontstyle01"/>
                <w:rFonts w:ascii="Arial" w:hAnsi="Arial"/>
                <w:color w:val="auto"/>
              </w:rPr>
              <w:t>)</w:t>
            </w:r>
          </w:p>
        </w:tc>
        <w:tc>
          <w:tcPr>
            <w:tcW w:w="1277" w:type="dxa"/>
          </w:tcPr>
          <w:p w14:paraId="3FB0260C" w14:textId="2F3C86DE" w:rsidR="00594CED" w:rsidRPr="00BB03F9" w:rsidRDefault="008E7A75" w:rsidP="00EE5113">
            <w:pPr>
              <w:pStyle w:val="TableParagraph"/>
            </w:pPr>
            <w:r>
              <w:t>5</w:t>
            </w:r>
          </w:p>
        </w:tc>
      </w:tr>
      <w:tr w:rsidR="00F6253A" w14:paraId="6B90D1AE" w14:textId="77777777" w:rsidTr="00EE5113">
        <w:trPr>
          <w:trHeight w:val="335"/>
        </w:trPr>
        <w:tc>
          <w:tcPr>
            <w:tcW w:w="1083" w:type="dxa"/>
          </w:tcPr>
          <w:p w14:paraId="28DBEF1C" w14:textId="29BDF258" w:rsidR="00F6253A" w:rsidRPr="009466D0" w:rsidRDefault="00F6253A" w:rsidP="00EE5113">
            <w:pPr>
              <w:pStyle w:val="TableParagraph"/>
              <w:ind w:left="0" w:right="2"/>
              <w:jc w:val="center"/>
              <w:rPr>
                <w:bCs/>
                <w:w w:val="99"/>
              </w:rPr>
            </w:pPr>
            <w:r w:rsidRPr="009466D0">
              <w:rPr>
                <w:bCs/>
                <w:w w:val="99"/>
              </w:rPr>
              <w:t>7</w:t>
            </w:r>
          </w:p>
        </w:tc>
        <w:tc>
          <w:tcPr>
            <w:tcW w:w="7991" w:type="dxa"/>
          </w:tcPr>
          <w:p w14:paraId="1870C34A" w14:textId="4100AC8E" w:rsidR="00F6253A" w:rsidRPr="009466D0" w:rsidRDefault="009F4CDC" w:rsidP="00BC0032">
            <w:pPr>
              <w:pStyle w:val="TableParagraph"/>
              <w:ind w:left="0"/>
            </w:pPr>
            <w:r>
              <w:t xml:space="preserve"> </w:t>
            </w:r>
            <w:r w:rsidR="00F6253A" w:rsidRPr="009466D0">
              <w:t>Post Census</w:t>
            </w:r>
            <w:r w:rsidR="00831FDB">
              <w:t xml:space="preserve"> </w:t>
            </w:r>
            <w:r w:rsidR="00B042B1" w:rsidRPr="009466D0">
              <w:t xml:space="preserve">Funding </w:t>
            </w:r>
            <w:r w:rsidR="00831FDB">
              <w:t>Claims</w:t>
            </w:r>
          </w:p>
        </w:tc>
        <w:tc>
          <w:tcPr>
            <w:tcW w:w="1277" w:type="dxa"/>
          </w:tcPr>
          <w:p w14:paraId="3900B79D" w14:textId="400EC61E" w:rsidR="00F6253A" w:rsidRDefault="008E7A75" w:rsidP="00EE5113">
            <w:pPr>
              <w:pStyle w:val="TableParagraph"/>
            </w:pPr>
            <w:r>
              <w:t>5</w:t>
            </w:r>
          </w:p>
        </w:tc>
      </w:tr>
      <w:tr w:rsidR="00594CED" w14:paraId="28E9CBD6" w14:textId="77777777" w:rsidTr="00EE5113">
        <w:trPr>
          <w:trHeight w:val="335"/>
        </w:trPr>
        <w:tc>
          <w:tcPr>
            <w:tcW w:w="1083" w:type="dxa"/>
          </w:tcPr>
          <w:p w14:paraId="01C5CCF5" w14:textId="50E0D547" w:rsidR="00594CED" w:rsidRPr="00D407CC" w:rsidRDefault="00D407CC" w:rsidP="00EE5113">
            <w:pPr>
              <w:pStyle w:val="TableParagraph"/>
              <w:ind w:left="0" w:right="2"/>
              <w:jc w:val="center"/>
              <w:rPr>
                <w:bCs/>
              </w:rPr>
            </w:pPr>
            <w:r>
              <w:rPr>
                <w:bCs/>
              </w:rPr>
              <w:t>8</w:t>
            </w:r>
          </w:p>
        </w:tc>
        <w:tc>
          <w:tcPr>
            <w:tcW w:w="7991" w:type="dxa"/>
          </w:tcPr>
          <w:p w14:paraId="1C5475C6" w14:textId="6D511614" w:rsidR="00594CED" w:rsidRPr="00BB03F9" w:rsidRDefault="00BC0032" w:rsidP="00BC0032">
            <w:pPr>
              <w:pStyle w:val="TableParagraph"/>
              <w:ind w:left="0"/>
            </w:pPr>
            <w:r w:rsidRPr="00BB03F9">
              <w:t xml:space="preserve"> Flexibility</w:t>
            </w:r>
          </w:p>
        </w:tc>
        <w:tc>
          <w:tcPr>
            <w:tcW w:w="1277" w:type="dxa"/>
          </w:tcPr>
          <w:p w14:paraId="6F36EB32" w14:textId="7521DA03" w:rsidR="00594CED" w:rsidRPr="009466D0" w:rsidRDefault="00A1256A" w:rsidP="00EE5113">
            <w:pPr>
              <w:pStyle w:val="TableParagraph"/>
            </w:pPr>
            <w:r w:rsidRPr="009466D0">
              <w:t>6</w:t>
            </w:r>
          </w:p>
        </w:tc>
      </w:tr>
      <w:tr w:rsidR="00594CED" w14:paraId="3E5A4E4C" w14:textId="77777777" w:rsidTr="00EE5113">
        <w:trPr>
          <w:trHeight w:val="337"/>
        </w:trPr>
        <w:tc>
          <w:tcPr>
            <w:tcW w:w="1083" w:type="dxa"/>
          </w:tcPr>
          <w:p w14:paraId="2C3D8F29" w14:textId="6FC86D20" w:rsidR="00594CED" w:rsidRPr="00D407CC" w:rsidRDefault="00D407CC" w:rsidP="00EE5113">
            <w:pPr>
              <w:pStyle w:val="TableParagraph"/>
              <w:ind w:left="0" w:right="2"/>
              <w:jc w:val="center"/>
              <w:rPr>
                <w:bCs/>
              </w:rPr>
            </w:pPr>
            <w:r w:rsidRPr="00D407CC">
              <w:rPr>
                <w:bCs/>
              </w:rPr>
              <w:t>9</w:t>
            </w:r>
          </w:p>
        </w:tc>
        <w:tc>
          <w:tcPr>
            <w:tcW w:w="7991" w:type="dxa"/>
          </w:tcPr>
          <w:p w14:paraId="50A9D722" w14:textId="3BB3BE42" w:rsidR="00594CED" w:rsidRPr="00BB03F9" w:rsidRDefault="00BC0032" w:rsidP="00BC0032">
            <w:pPr>
              <w:pStyle w:val="TableParagraph"/>
              <w:ind w:left="0"/>
            </w:pPr>
            <w:r w:rsidRPr="00BB03F9">
              <w:t xml:space="preserve"> Partnership working</w:t>
            </w:r>
          </w:p>
        </w:tc>
        <w:tc>
          <w:tcPr>
            <w:tcW w:w="1277" w:type="dxa"/>
          </w:tcPr>
          <w:p w14:paraId="1EAF18E2" w14:textId="25D9B4DA" w:rsidR="00594CED" w:rsidRPr="009466D0" w:rsidRDefault="00BC7B13" w:rsidP="00EE5113">
            <w:pPr>
              <w:pStyle w:val="TableParagraph"/>
            </w:pPr>
            <w:r w:rsidRPr="009466D0">
              <w:t>6</w:t>
            </w:r>
          </w:p>
        </w:tc>
      </w:tr>
      <w:tr w:rsidR="00BC0032" w14:paraId="59B9ECC5" w14:textId="77777777" w:rsidTr="00EE5113">
        <w:trPr>
          <w:trHeight w:val="335"/>
        </w:trPr>
        <w:tc>
          <w:tcPr>
            <w:tcW w:w="1083" w:type="dxa"/>
          </w:tcPr>
          <w:p w14:paraId="297A9C4B" w14:textId="1FDC0165" w:rsidR="00BC0032" w:rsidRPr="00D407CC" w:rsidRDefault="00D407CC" w:rsidP="00BC0032">
            <w:pPr>
              <w:pStyle w:val="TableParagraph"/>
              <w:ind w:left="0" w:right="2"/>
              <w:jc w:val="center"/>
              <w:rPr>
                <w:bCs/>
              </w:rPr>
            </w:pPr>
            <w:r>
              <w:rPr>
                <w:bCs/>
              </w:rPr>
              <w:t>10</w:t>
            </w:r>
          </w:p>
        </w:tc>
        <w:tc>
          <w:tcPr>
            <w:tcW w:w="7991" w:type="dxa"/>
          </w:tcPr>
          <w:p w14:paraId="5FCAA530" w14:textId="717A5D82" w:rsidR="00BC0032" w:rsidRPr="00BB03F9" w:rsidRDefault="00BC0032" w:rsidP="00BC0032">
            <w:pPr>
              <w:pStyle w:val="TableParagraph"/>
              <w:ind w:left="0"/>
            </w:pPr>
            <w:r w:rsidRPr="00BB03F9">
              <w:t xml:space="preserve"> Special</w:t>
            </w:r>
            <w:r w:rsidRPr="00BB03F9">
              <w:rPr>
                <w:spacing w:val="-4"/>
              </w:rPr>
              <w:t xml:space="preserve"> </w:t>
            </w:r>
            <w:r w:rsidRPr="00BB03F9">
              <w:t>Education</w:t>
            </w:r>
            <w:r w:rsidRPr="00BB03F9">
              <w:rPr>
                <w:spacing w:val="-3"/>
              </w:rPr>
              <w:t xml:space="preserve"> </w:t>
            </w:r>
            <w:r w:rsidRPr="00BB03F9">
              <w:t>Needs</w:t>
            </w:r>
            <w:r w:rsidRPr="00BB03F9">
              <w:rPr>
                <w:spacing w:val="-1"/>
              </w:rPr>
              <w:t xml:space="preserve"> </w:t>
            </w:r>
            <w:r w:rsidRPr="00BB03F9">
              <w:t>and</w:t>
            </w:r>
            <w:r w:rsidRPr="00BB03F9">
              <w:rPr>
                <w:spacing w:val="-2"/>
              </w:rPr>
              <w:t xml:space="preserve"> </w:t>
            </w:r>
            <w:r w:rsidRPr="00BB03F9">
              <w:t>Disabilities</w:t>
            </w:r>
          </w:p>
        </w:tc>
        <w:tc>
          <w:tcPr>
            <w:tcW w:w="1277" w:type="dxa"/>
          </w:tcPr>
          <w:p w14:paraId="7C300843" w14:textId="2BFBE6DD" w:rsidR="00BC0032" w:rsidRPr="009466D0" w:rsidRDefault="00BC7B13" w:rsidP="00BC0032">
            <w:pPr>
              <w:pStyle w:val="TableParagraph"/>
            </w:pPr>
            <w:r w:rsidRPr="009466D0">
              <w:t>6</w:t>
            </w:r>
          </w:p>
        </w:tc>
      </w:tr>
      <w:tr w:rsidR="00BC0032" w14:paraId="58D1182C" w14:textId="77777777" w:rsidTr="00EE5113">
        <w:trPr>
          <w:trHeight w:val="337"/>
        </w:trPr>
        <w:tc>
          <w:tcPr>
            <w:tcW w:w="1083" w:type="dxa"/>
          </w:tcPr>
          <w:p w14:paraId="4CBD3A47" w14:textId="47E62DD7" w:rsidR="00BC0032" w:rsidRPr="00D407CC" w:rsidRDefault="00D407CC" w:rsidP="00BC0032">
            <w:pPr>
              <w:pStyle w:val="TableParagraph"/>
              <w:ind w:left="468"/>
              <w:rPr>
                <w:bCs/>
              </w:rPr>
            </w:pPr>
            <w:r>
              <w:rPr>
                <w:bCs/>
              </w:rPr>
              <w:t>11</w:t>
            </w:r>
          </w:p>
        </w:tc>
        <w:tc>
          <w:tcPr>
            <w:tcW w:w="7991" w:type="dxa"/>
          </w:tcPr>
          <w:p w14:paraId="1271812D" w14:textId="55F96278" w:rsidR="00BC0032" w:rsidRPr="00BB03F9" w:rsidRDefault="00BC0032" w:rsidP="00BC0032">
            <w:pPr>
              <w:pStyle w:val="TableParagraph"/>
              <w:ind w:left="0"/>
            </w:pPr>
            <w:r w:rsidRPr="00BB03F9">
              <w:t xml:space="preserve"> Social</w:t>
            </w:r>
            <w:r w:rsidRPr="00BB03F9">
              <w:rPr>
                <w:spacing w:val="-4"/>
              </w:rPr>
              <w:t xml:space="preserve"> </w:t>
            </w:r>
            <w:r w:rsidRPr="00BB03F9">
              <w:t>mobility</w:t>
            </w:r>
            <w:r w:rsidRPr="00BB03F9">
              <w:rPr>
                <w:spacing w:val="-2"/>
              </w:rPr>
              <w:t xml:space="preserve"> </w:t>
            </w:r>
            <w:r w:rsidRPr="00BB03F9">
              <w:t>and</w:t>
            </w:r>
            <w:r w:rsidRPr="00BB03F9">
              <w:rPr>
                <w:spacing w:val="-4"/>
              </w:rPr>
              <w:t xml:space="preserve"> </w:t>
            </w:r>
            <w:r w:rsidRPr="00BB03F9">
              <w:t>Disadvantage</w:t>
            </w:r>
          </w:p>
        </w:tc>
        <w:tc>
          <w:tcPr>
            <w:tcW w:w="1277" w:type="dxa"/>
          </w:tcPr>
          <w:p w14:paraId="2775447C" w14:textId="0AC3B24A" w:rsidR="00BC0032" w:rsidRPr="009466D0" w:rsidRDefault="00A1256A" w:rsidP="00BC0032">
            <w:pPr>
              <w:pStyle w:val="TableParagraph"/>
            </w:pPr>
            <w:r w:rsidRPr="009466D0">
              <w:t>7</w:t>
            </w:r>
          </w:p>
        </w:tc>
      </w:tr>
      <w:tr w:rsidR="00BC0032" w14:paraId="2A22D142" w14:textId="77777777" w:rsidTr="00EE5113">
        <w:trPr>
          <w:trHeight w:val="335"/>
        </w:trPr>
        <w:tc>
          <w:tcPr>
            <w:tcW w:w="1083" w:type="dxa"/>
          </w:tcPr>
          <w:p w14:paraId="689922A1" w14:textId="2313C00D" w:rsidR="00BC0032" w:rsidRPr="00D407CC" w:rsidRDefault="00D407CC" w:rsidP="00BC0032">
            <w:pPr>
              <w:pStyle w:val="TableParagraph"/>
              <w:ind w:left="468"/>
              <w:rPr>
                <w:bCs/>
              </w:rPr>
            </w:pPr>
            <w:r>
              <w:rPr>
                <w:bCs/>
              </w:rPr>
              <w:t>12</w:t>
            </w:r>
          </w:p>
        </w:tc>
        <w:tc>
          <w:tcPr>
            <w:tcW w:w="7991" w:type="dxa"/>
          </w:tcPr>
          <w:p w14:paraId="55D261BD" w14:textId="08BF2B03" w:rsidR="00BC0032" w:rsidRPr="00BB03F9" w:rsidRDefault="009E2696" w:rsidP="009E2696">
            <w:pPr>
              <w:pStyle w:val="TableParagraph"/>
              <w:ind w:left="0"/>
            </w:pPr>
            <w:r w:rsidRPr="00BB03F9">
              <w:t xml:space="preserve"> </w:t>
            </w:r>
            <w:r w:rsidR="00BC0032" w:rsidRPr="00BB03F9">
              <w:t>Quality</w:t>
            </w:r>
          </w:p>
        </w:tc>
        <w:tc>
          <w:tcPr>
            <w:tcW w:w="1277" w:type="dxa"/>
          </w:tcPr>
          <w:p w14:paraId="02FC750B" w14:textId="358CAD73" w:rsidR="00BC0032" w:rsidRPr="009466D0" w:rsidRDefault="00A1256A" w:rsidP="00BC0032">
            <w:pPr>
              <w:pStyle w:val="TableParagraph"/>
            </w:pPr>
            <w:r w:rsidRPr="009466D0">
              <w:t>7</w:t>
            </w:r>
          </w:p>
        </w:tc>
      </w:tr>
      <w:tr w:rsidR="00BC0032" w14:paraId="7F78DC87" w14:textId="77777777" w:rsidTr="00EE5113">
        <w:trPr>
          <w:trHeight w:val="338"/>
        </w:trPr>
        <w:tc>
          <w:tcPr>
            <w:tcW w:w="1083" w:type="dxa"/>
          </w:tcPr>
          <w:p w14:paraId="14C2958B" w14:textId="277D4018" w:rsidR="00BC0032" w:rsidRPr="00D407CC" w:rsidRDefault="00D407CC" w:rsidP="00BC0032">
            <w:pPr>
              <w:pStyle w:val="TableParagraph"/>
              <w:spacing w:before="2"/>
              <w:ind w:left="468"/>
              <w:rPr>
                <w:bCs/>
              </w:rPr>
            </w:pPr>
            <w:r>
              <w:rPr>
                <w:bCs/>
              </w:rPr>
              <w:t>13</w:t>
            </w:r>
          </w:p>
        </w:tc>
        <w:tc>
          <w:tcPr>
            <w:tcW w:w="7991" w:type="dxa"/>
          </w:tcPr>
          <w:p w14:paraId="07EFA155" w14:textId="28E1D18E" w:rsidR="00BC0032" w:rsidRPr="00BB03F9" w:rsidRDefault="009E2696" w:rsidP="009E2696">
            <w:pPr>
              <w:pStyle w:val="TableParagraph"/>
              <w:spacing w:before="2"/>
              <w:ind w:left="0"/>
            </w:pPr>
            <w:r w:rsidRPr="00BB03F9">
              <w:t xml:space="preserve"> </w:t>
            </w:r>
            <w:r w:rsidR="00BC0032" w:rsidRPr="00BB03F9">
              <w:t>Charging</w:t>
            </w:r>
          </w:p>
        </w:tc>
        <w:tc>
          <w:tcPr>
            <w:tcW w:w="1277" w:type="dxa"/>
          </w:tcPr>
          <w:p w14:paraId="0F0CF753" w14:textId="0E3DBA0E" w:rsidR="00BC0032" w:rsidRPr="009466D0" w:rsidRDefault="00BC7B13" w:rsidP="00BC0032">
            <w:pPr>
              <w:pStyle w:val="TableParagraph"/>
              <w:spacing w:before="2"/>
            </w:pPr>
            <w:r w:rsidRPr="009466D0">
              <w:t>7</w:t>
            </w:r>
          </w:p>
        </w:tc>
      </w:tr>
      <w:tr w:rsidR="00BC0032" w14:paraId="332A1C97" w14:textId="77777777" w:rsidTr="00EE5113">
        <w:trPr>
          <w:trHeight w:val="338"/>
        </w:trPr>
        <w:tc>
          <w:tcPr>
            <w:tcW w:w="1083" w:type="dxa"/>
          </w:tcPr>
          <w:p w14:paraId="5AB11BC8" w14:textId="1651FB28" w:rsidR="00BC0032" w:rsidRPr="00D407CC" w:rsidRDefault="00D407CC" w:rsidP="00BC0032">
            <w:pPr>
              <w:pStyle w:val="TableParagraph"/>
              <w:ind w:left="468"/>
              <w:rPr>
                <w:bCs/>
              </w:rPr>
            </w:pPr>
            <w:r>
              <w:rPr>
                <w:bCs/>
              </w:rPr>
              <w:t>14</w:t>
            </w:r>
          </w:p>
        </w:tc>
        <w:tc>
          <w:tcPr>
            <w:tcW w:w="7991" w:type="dxa"/>
          </w:tcPr>
          <w:p w14:paraId="5783A17F" w14:textId="08791C11" w:rsidR="00BC0032" w:rsidRPr="00BB03F9" w:rsidRDefault="009E2696" w:rsidP="009E2696">
            <w:pPr>
              <w:pStyle w:val="TableParagraph"/>
              <w:ind w:left="0"/>
            </w:pPr>
            <w:r w:rsidRPr="00BB03F9">
              <w:t xml:space="preserve"> Funding</w:t>
            </w:r>
          </w:p>
        </w:tc>
        <w:tc>
          <w:tcPr>
            <w:tcW w:w="1277" w:type="dxa"/>
          </w:tcPr>
          <w:p w14:paraId="6FD756CE" w14:textId="65DB9AE3" w:rsidR="00BC0032" w:rsidRPr="009466D0" w:rsidRDefault="00A1256A" w:rsidP="00BC0032">
            <w:pPr>
              <w:pStyle w:val="TableParagraph"/>
            </w:pPr>
            <w:r w:rsidRPr="009466D0">
              <w:t>8</w:t>
            </w:r>
          </w:p>
        </w:tc>
      </w:tr>
      <w:tr w:rsidR="00BC0032" w14:paraId="492C4DDA" w14:textId="77777777" w:rsidTr="00EE5113">
        <w:trPr>
          <w:trHeight w:val="335"/>
        </w:trPr>
        <w:tc>
          <w:tcPr>
            <w:tcW w:w="1083" w:type="dxa"/>
          </w:tcPr>
          <w:p w14:paraId="71979B27" w14:textId="09B172BD" w:rsidR="00BC0032" w:rsidRPr="00D407CC" w:rsidRDefault="00D407CC" w:rsidP="00BC0032">
            <w:pPr>
              <w:pStyle w:val="TableParagraph"/>
              <w:ind w:left="468"/>
              <w:rPr>
                <w:bCs/>
              </w:rPr>
            </w:pPr>
            <w:r>
              <w:rPr>
                <w:bCs/>
              </w:rPr>
              <w:t>15</w:t>
            </w:r>
          </w:p>
        </w:tc>
        <w:tc>
          <w:tcPr>
            <w:tcW w:w="7991" w:type="dxa"/>
          </w:tcPr>
          <w:p w14:paraId="60282040" w14:textId="07B0A8BA" w:rsidR="00BC0032" w:rsidRPr="00BB03F9" w:rsidRDefault="009E2696" w:rsidP="009E2696">
            <w:pPr>
              <w:pStyle w:val="TableParagraph"/>
              <w:ind w:left="0"/>
            </w:pPr>
            <w:r w:rsidRPr="00BB03F9">
              <w:t xml:space="preserve"> Funding periods</w:t>
            </w:r>
          </w:p>
        </w:tc>
        <w:tc>
          <w:tcPr>
            <w:tcW w:w="1277" w:type="dxa"/>
          </w:tcPr>
          <w:p w14:paraId="7E6A2577" w14:textId="556A369F" w:rsidR="00BC0032" w:rsidRPr="009466D0" w:rsidRDefault="00BC7B13" w:rsidP="00BC0032">
            <w:pPr>
              <w:pStyle w:val="TableParagraph"/>
            </w:pPr>
            <w:r w:rsidRPr="009466D0">
              <w:t>8</w:t>
            </w:r>
          </w:p>
        </w:tc>
      </w:tr>
      <w:tr w:rsidR="00BC0032" w14:paraId="3DF3F024" w14:textId="77777777" w:rsidTr="00EE5113">
        <w:trPr>
          <w:trHeight w:val="335"/>
        </w:trPr>
        <w:tc>
          <w:tcPr>
            <w:tcW w:w="1083" w:type="dxa"/>
          </w:tcPr>
          <w:p w14:paraId="3A523C3E" w14:textId="3A262E3A" w:rsidR="00BC0032" w:rsidRPr="00D407CC" w:rsidRDefault="00D407CC" w:rsidP="00BC0032">
            <w:pPr>
              <w:pStyle w:val="TableParagraph"/>
              <w:ind w:left="468"/>
              <w:rPr>
                <w:bCs/>
              </w:rPr>
            </w:pPr>
            <w:r>
              <w:rPr>
                <w:bCs/>
              </w:rPr>
              <w:t>16</w:t>
            </w:r>
          </w:p>
        </w:tc>
        <w:tc>
          <w:tcPr>
            <w:tcW w:w="7991" w:type="dxa"/>
          </w:tcPr>
          <w:p w14:paraId="7FDDEE30" w14:textId="3DA1EA92" w:rsidR="00BC0032" w:rsidRPr="00BB03F9" w:rsidRDefault="009E2696" w:rsidP="009E2696">
            <w:pPr>
              <w:pStyle w:val="TableParagraph"/>
              <w:ind w:left="0"/>
            </w:pPr>
            <w:r w:rsidRPr="00BB03F9">
              <w:t xml:space="preserve"> Compliance</w:t>
            </w:r>
            <w:r w:rsidRPr="00BB03F9">
              <w:rPr>
                <w:spacing w:val="-5"/>
              </w:rPr>
              <w:t xml:space="preserve"> </w:t>
            </w:r>
            <w:r w:rsidRPr="00BB03F9">
              <w:t>and</w:t>
            </w:r>
            <w:r w:rsidRPr="00BB03F9">
              <w:rPr>
                <w:spacing w:val="-5"/>
              </w:rPr>
              <w:t xml:space="preserve"> </w:t>
            </w:r>
            <w:r w:rsidRPr="00BB03F9">
              <w:t>Document</w:t>
            </w:r>
            <w:r w:rsidRPr="00BB03F9">
              <w:rPr>
                <w:spacing w:val="-3"/>
              </w:rPr>
              <w:t xml:space="preserve"> </w:t>
            </w:r>
            <w:r w:rsidRPr="00BB03F9">
              <w:t>Retention</w:t>
            </w:r>
          </w:p>
        </w:tc>
        <w:tc>
          <w:tcPr>
            <w:tcW w:w="1277" w:type="dxa"/>
          </w:tcPr>
          <w:p w14:paraId="00079536" w14:textId="74EE1B6E" w:rsidR="00BC0032" w:rsidRPr="009466D0" w:rsidRDefault="00A1256A" w:rsidP="00BC0032">
            <w:pPr>
              <w:pStyle w:val="TableParagraph"/>
            </w:pPr>
            <w:r w:rsidRPr="009466D0">
              <w:t>9</w:t>
            </w:r>
          </w:p>
        </w:tc>
      </w:tr>
      <w:tr w:rsidR="00BC0032" w14:paraId="73726C51" w14:textId="77777777" w:rsidTr="00EE5113">
        <w:trPr>
          <w:trHeight w:val="338"/>
        </w:trPr>
        <w:tc>
          <w:tcPr>
            <w:tcW w:w="1083" w:type="dxa"/>
          </w:tcPr>
          <w:p w14:paraId="52505F68" w14:textId="4B781E75" w:rsidR="00BC0032" w:rsidRPr="00D407CC" w:rsidRDefault="00D407CC" w:rsidP="00BC0032">
            <w:pPr>
              <w:pStyle w:val="TableParagraph"/>
              <w:ind w:left="468"/>
              <w:rPr>
                <w:bCs/>
              </w:rPr>
            </w:pPr>
            <w:r>
              <w:rPr>
                <w:bCs/>
              </w:rPr>
              <w:t>17</w:t>
            </w:r>
          </w:p>
        </w:tc>
        <w:tc>
          <w:tcPr>
            <w:tcW w:w="7991" w:type="dxa"/>
          </w:tcPr>
          <w:p w14:paraId="70690773" w14:textId="233EDC9B" w:rsidR="00BC0032" w:rsidRPr="00BB03F9" w:rsidRDefault="009E2696" w:rsidP="009E2696">
            <w:pPr>
              <w:pStyle w:val="TableParagraph"/>
              <w:ind w:left="0"/>
            </w:pPr>
            <w:r w:rsidRPr="00BB03F9">
              <w:t xml:space="preserve"> Complaint’s Process</w:t>
            </w:r>
          </w:p>
        </w:tc>
        <w:tc>
          <w:tcPr>
            <w:tcW w:w="1277" w:type="dxa"/>
          </w:tcPr>
          <w:p w14:paraId="084FAB7C" w14:textId="5FA0D6B5" w:rsidR="00BC0032" w:rsidRPr="009466D0" w:rsidRDefault="00521E31" w:rsidP="00BC0032">
            <w:pPr>
              <w:pStyle w:val="TableParagraph"/>
            </w:pPr>
            <w:r w:rsidRPr="009466D0">
              <w:t>10</w:t>
            </w:r>
          </w:p>
        </w:tc>
      </w:tr>
      <w:tr w:rsidR="00BC0032" w14:paraId="30E4687F" w14:textId="77777777" w:rsidTr="00EE5113">
        <w:trPr>
          <w:trHeight w:val="335"/>
        </w:trPr>
        <w:tc>
          <w:tcPr>
            <w:tcW w:w="1083" w:type="dxa"/>
          </w:tcPr>
          <w:p w14:paraId="07B24914" w14:textId="4B24D29F" w:rsidR="00BC0032" w:rsidRPr="00D407CC" w:rsidRDefault="00D407CC" w:rsidP="00BC0032">
            <w:pPr>
              <w:pStyle w:val="TableParagraph"/>
              <w:ind w:left="468"/>
              <w:rPr>
                <w:bCs/>
              </w:rPr>
            </w:pPr>
            <w:r>
              <w:rPr>
                <w:bCs/>
              </w:rPr>
              <w:t>18</w:t>
            </w:r>
          </w:p>
        </w:tc>
        <w:tc>
          <w:tcPr>
            <w:tcW w:w="7991" w:type="dxa"/>
          </w:tcPr>
          <w:p w14:paraId="5DAA3C3C" w14:textId="6830627A" w:rsidR="00BC0032" w:rsidRPr="00BB03F9" w:rsidRDefault="009E2696" w:rsidP="009E2696">
            <w:pPr>
              <w:spacing w:after="0" w:line="276" w:lineRule="auto"/>
              <w:jc w:val="both"/>
              <w:rPr>
                <w:rFonts w:ascii="Arial" w:hAnsi="Arial" w:cs="Arial"/>
              </w:rPr>
            </w:pPr>
            <w:r w:rsidRPr="00BB03F9">
              <w:rPr>
                <w:rFonts w:ascii="Arial" w:hAnsi="Arial" w:cs="Arial"/>
              </w:rPr>
              <w:t xml:space="preserve"> Freedom of Information</w:t>
            </w:r>
          </w:p>
        </w:tc>
        <w:tc>
          <w:tcPr>
            <w:tcW w:w="1277" w:type="dxa"/>
          </w:tcPr>
          <w:p w14:paraId="66D5BDEF" w14:textId="78277354" w:rsidR="00BC0032" w:rsidRPr="009466D0" w:rsidRDefault="00521E31" w:rsidP="00BC0032">
            <w:pPr>
              <w:pStyle w:val="TableParagraph"/>
            </w:pPr>
            <w:r w:rsidRPr="009466D0">
              <w:t>10</w:t>
            </w:r>
          </w:p>
        </w:tc>
      </w:tr>
      <w:tr w:rsidR="00BC0032" w14:paraId="554FE311" w14:textId="77777777" w:rsidTr="00EE5113">
        <w:trPr>
          <w:trHeight w:val="338"/>
        </w:trPr>
        <w:tc>
          <w:tcPr>
            <w:tcW w:w="1083" w:type="dxa"/>
          </w:tcPr>
          <w:p w14:paraId="45898E7A" w14:textId="45542969" w:rsidR="00BC0032" w:rsidRPr="00D407CC" w:rsidRDefault="00D407CC" w:rsidP="00BC0032">
            <w:pPr>
              <w:pStyle w:val="TableParagraph"/>
              <w:spacing w:before="2"/>
              <w:ind w:left="468"/>
              <w:rPr>
                <w:bCs/>
              </w:rPr>
            </w:pPr>
            <w:r>
              <w:rPr>
                <w:bCs/>
              </w:rPr>
              <w:t>19</w:t>
            </w:r>
          </w:p>
        </w:tc>
        <w:tc>
          <w:tcPr>
            <w:tcW w:w="7991" w:type="dxa"/>
          </w:tcPr>
          <w:p w14:paraId="492BBCF4" w14:textId="576CE005" w:rsidR="00BC0032" w:rsidRPr="00BB03F9" w:rsidRDefault="009E2696" w:rsidP="009E2696">
            <w:pPr>
              <w:pStyle w:val="TableParagraph"/>
              <w:spacing w:before="2"/>
              <w:ind w:left="0"/>
            </w:pPr>
            <w:r w:rsidRPr="00BB03F9">
              <w:t xml:space="preserve"> Data Protection Information</w:t>
            </w:r>
          </w:p>
        </w:tc>
        <w:tc>
          <w:tcPr>
            <w:tcW w:w="1277" w:type="dxa"/>
          </w:tcPr>
          <w:p w14:paraId="2DFCC64A" w14:textId="732862A6" w:rsidR="00BC0032" w:rsidRPr="009466D0" w:rsidRDefault="00464FEC" w:rsidP="00BC0032">
            <w:pPr>
              <w:pStyle w:val="TableParagraph"/>
              <w:spacing w:before="2"/>
            </w:pPr>
            <w:r w:rsidRPr="009466D0">
              <w:t>10</w:t>
            </w:r>
          </w:p>
        </w:tc>
      </w:tr>
    </w:tbl>
    <w:p w14:paraId="2E3C50F1" w14:textId="77777777" w:rsidR="00594CED" w:rsidRDefault="00594CED" w:rsidP="00594CED">
      <w:pPr>
        <w:rPr>
          <w:sz w:val="24"/>
        </w:rPr>
        <w:sectPr w:rsidR="00594CED" w:rsidSect="00594CED">
          <w:footerReference w:type="default" r:id="rId15"/>
          <w:pgSz w:w="11920" w:h="16850"/>
          <w:pgMar w:top="200" w:right="580" w:bottom="480" w:left="40" w:header="0" w:footer="297" w:gutter="0"/>
          <w:pgNumType w:start="1"/>
          <w:cols w:space="720"/>
        </w:sectPr>
      </w:pPr>
    </w:p>
    <w:p w14:paraId="5FCF69FB" w14:textId="4B379838" w:rsidR="009712FA" w:rsidRPr="00BB03F9" w:rsidRDefault="00542CCB" w:rsidP="00594FCB">
      <w:pPr>
        <w:pStyle w:val="NoSpacing"/>
        <w:spacing w:line="276" w:lineRule="auto"/>
        <w:jc w:val="both"/>
        <w:rPr>
          <w:rStyle w:val="fontstyle01"/>
          <w:rFonts w:ascii="Arial" w:hAnsi="Arial" w:cs="Arial"/>
          <w:b/>
        </w:rPr>
      </w:pPr>
      <w:r w:rsidRPr="00BB03F9">
        <w:rPr>
          <w:rStyle w:val="fontstyle01"/>
          <w:rFonts w:ascii="Arial" w:hAnsi="Arial" w:cs="Arial"/>
          <w:b/>
        </w:rPr>
        <w:lastRenderedPageBreak/>
        <w:t>RECITALS</w:t>
      </w:r>
    </w:p>
    <w:p w14:paraId="4509252B" w14:textId="77777777" w:rsidR="00650F92" w:rsidRPr="000B6686" w:rsidRDefault="00650F92" w:rsidP="00594FCB">
      <w:pPr>
        <w:spacing w:after="0" w:line="276" w:lineRule="auto"/>
        <w:jc w:val="both"/>
        <w:rPr>
          <w:rStyle w:val="fontstyle01"/>
          <w:rFonts w:ascii="Arial" w:hAnsi="Arial" w:cs="Arial"/>
          <w:bCs/>
        </w:rPr>
      </w:pPr>
    </w:p>
    <w:p w14:paraId="4F6DA75B" w14:textId="5F2DC09E" w:rsidR="008E2899" w:rsidRDefault="00995A88" w:rsidP="008E2899">
      <w:pPr>
        <w:spacing w:after="0" w:line="276" w:lineRule="auto"/>
        <w:jc w:val="both"/>
        <w:rPr>
          <w:rStyle w:val="fontstyle01"/>
          <w:rFonts w:ascii="Arial" w:hAnsi="Arial" w:cs="Arial"/>
        </w:rPr>
      </w:pPr>
      <w:r w:rsidRPr="000B6686">
        <w:rPr>
          <w:rStyle w:val="fontstyle01"/>
          <w:rFonts w:ascii="Arial" w:hAnsi="Arial" w:cs="Arial"/>
          <w:bCs/>
        </w:rPr>
        <w:t>Coventry City Council (“</w:t>
      </w:r>
      <w:r w:rsidR="002E22D2" w:rsidRPr="000B6686">
        <w:rPr>
          <w:rStyle w:val="fontstyle01"/>
          <w:rFonts w:ascii="Arial" w:hAnsi="Arial" w:cs="Arial"/>
          <w:bCs/>
        </w:rPr>
        <w:t xml:space="preserve">The </w:t>
      </w:r>
      <w:r w:rsidR="00542CCB" w:rsidRPr="000B6686">
        <w:rPr>
          <w:rStyle w:val="fontstyle01"/>
          <w:rFonts w:ascii="Arial" w:hAnsi="Arial" w:cs="Arial"/>
          <w:bCs/>
        </w:rPr>
        <w:t>Local Authority</w:t>
      </w:r>
      <w:r w:rsidRPr="000B6686">
        <w:rPr>
          <w:rStyle w:val="fontstyle01"/>
          <w:rFonts w:ascii="Arial" w:hAnsi="Arial" w:cs="Arial"/>
          <w:bCs/>
        </w:rPr>
        <w:t>”</w:t>
      </w:r>
      <w:r w:rsidR="002E22D2" w:rsidRPr="001B07ED">
        <w:rPr>
          <w:rStyle w:val="fontstyle01"/>
          <w:rFonts w:ascii="Arial" w:hAnsi="Arial" w:cs="Arial"/>
        </w:rPr>
        <w:t xml:space="preserve"> </w:t>
      </w:r>
      <w:r>
        <w:rPr>
          <w:rStyle w:val="fontstyle01"/>
          <w:rFonts w:ascii="Arial" w:hAnsi="Arial" w:cs="Arial"/>
        </w:rPr>
        <w:t>or “</w:t>
      </w:r>
      <w:r w:rsidR="003E6AF6">
        <w:rPr>
          <w:rStyle w:val="fontstyle01"/>
          <w:rFonts w:ascii="Arial" w:hAnsi="Arial" w:cs="Arial"/>
        </w:rPr>
        <w:t>LA</w:t>
      </w:r>
      <w:r>
        <w:rPr>
          <w:rStyle w:val="fontstyle01"/>
          <w:rFonts w:ascii="Arial" w:hAnsi="Arial" w:cs="Arial"/>
        </w:rPr>
        <w:t>”</w:t>
      </w:r>
      <w:r w:rsidR="003E6AF6">
        <w:rPr>
          <w:rStyle w:val="fontstyle01"/>
          <w:rFonts w:ascii="Arial" w:hAnsi="Arial" w:cs="Arial"/>
        </w:rPr>
        <w:t xml:space="preserve">) </w:t>
      </w:r>
      <w:r w:rsidR="002E22D2" w:rsidRPr="001B07ED">
        <w:rPr>
          <w:rStyle w:val="fontstyle01"/>
          <w:rFonts w:ascii="Arial" w:hAnsi="Arial" w:cs="Arial"/>
        </w:rPr>
        <w:t>is committed to the delivery of high-quality</w:t>
      </w:r>
      <w:r w:rsidR="002E22D2">
        <w:rPr>
          <w:rStyle w:val="fontstyle01"/>
          <w:rFonts w:ascii="Arial" w:hAnsi="Arial" w:cs="Arial"/>
        </w:rPr>
        <w:t xml:space="preserve"> </w:t>
      </w:r>
      <w:r w:rsidR="00542CCB">
        <w:rPr>
          <w:rStyle w:val="fontstyle01"/>
          <w:rFonts w:ascii="Arial" w:hAnsi="Arial" w:cs="Arial"/>
        </w:rPr>
        <w:t>f</w:t>
      </w:r>
      <w:r w:rsidR="003C0013">
        <w:rPr>
          <w:rStyle w:val="fontstyle01"/>
          <w:rFonts w:ascii="Arial" w:hAnsi="Arial" w:cs="Arial"/>
        </w:rPr>
        <w:t>unded</w:t>
      </w:r>
      <w:r w:rsidR="002E22D2">
        <w:rPr>
          <w:rStyle w:val="fontstyle01"/>
          <w:rFonts w:ascii="Arial" w:hAnsi="Arial" w:cs="Arial"/>
        </w:rPr>
        <w:t xml:space="preserve"> </w:t>
      </w:r>
      <w:r w:rsidR="00542CCB">
        <w:rPr>
          <w:rStyle w:val="fontstyle01"/>
          <w:rFonts w:ascii="Arial" w:hAnsi="Arial" w:cs="Arial"/>
        </w:rPr>
        <w:t>e</w:t>
      </w:r>
      <w:r w:rsidR="002E22D2">
        <w:rPr>
          <w:rStyle w:val="fontstyle01"/>
          <w:rFonts w:ascii="Arial" w:hAnsi="Arial" w:cs="Arial"/>
        </w:rPr>
        <w:t xml:space="preserve">ntitlement </w:t>
      </w:r>
      <w:r w:rsidR="00542CCB">
        <w:rPr>
          <w:rStyle w:val="fontstyle01"/>
          <w:rFonts w:ascii="Arial" w:hAnsi="Arial" w:cs="Arial"/>
        </w:rPr>
        <w:t>p</w:t>
      </w:r>
      <w:r w:rsidR="002E22D2">
        <w:rPr>
          <w:rStyle w:val="fontstyle01"/>
          <w:rFonts w:ascii="Arial" w:hAnsi="Arial" w:cs="Arial"/>
        </w:rPr>
        <w:t>laces</w:t>
      </w:r>
      <w:r w:rsidR="002E22D2" w:rsidRPr="001B07ED">
        <w:rPr>
          <w:rStyle w:val="fontstyle01"/>
          <w:rFonts w:ascii="Arial" w:hAnsi="Arial" w:cs="Arial"/>
        </w:rPr>
        <w:t xml:space="preserve"> through supporting and monitoring provision in the city of Coventry.</w:t>
      </w:r>
    </w:p>
    <w:p w14:paraId="3F9F0C78" w14:textId="58DB13DF" w:rsidR="002C414F" w:rsidRDefault="00C0026B" w:rsidP="00E06DE2">
      <w:pPr>
        <w:pStyle w:val="BodyText"/>
        <w:spacing w:before="163"/>
        <w:ind w:right="503"/>
      </w:pPr>
      <w:r w:rsidRPr="00E06DE2">
        <w:t>This memorandum sets out the terms and conditions</w:t>
      </w:r>
      <w:r w:rsidR="00771A62" w:rsidRPr="00E06DE2">
        <w:t xml:space="preserve"> which apply</w:t>
      </w:r>
      <w:r w:rsidRPr="00E06DE2">
        <w:t xml:space="preserve"> to the </w:t>
      </w:r>
      <w:r w:rsidR="00292861" w:rsidRPr="00E06DE2">
        <w:t xml:space="preserve">Targeted Entitlement for </w:t>
      </w:r>
      <w:r w:rsidRPr="00E06DE2">
        <w:t>2-year-old</w:t>
      </w:r>
      <w:r w:rsidR="00BA03F3" w:rsidRPr="00E06DE2">
        <w:t>s</w:t>
      </w:r>
      <w:r w:rsidRPr="00E06DE2">
        <w:t xml:space="preserve"> </w:t>
      </w:r>
      <w:r w:rsidR="00BA03F3" w:rsidRPr="00E06DE2">
        <w:t>(</w:t>
      </w:r>
      <w:r w:rsidRPr="00E06DE2">
        <w:t>15-hour</w:t>
      </w:r>
      <w:r w:rsidR="00BA03F3" w:rsidRPr="00E06DE2">
        <w:t>s),</w:t>
      </w:r>
      <w:r w:rsidRPr="00E06DE2">
        <w:t xml:space="preserve"> the 9 months - 2-year-olds (15 hours ‘Expanded Entitlement’ for working families), the 15-hour</w:t>
      </w:r>
      <w:r w:rsidRPr="00E06DE2">
        <w:rPr>
          <w:spacing w:val="1"/>
        </w:rPr>
        <w:t xml:space="preserve"> </w:t>
      </w:r>
      <w:r w:rsidRPr="00E06DE2">
        <w:t>entitlement</w:t>
      </w:r>
      <w:r w:rsidRPr="00E06DE2">
        <w:rPr>
          <w:spacing w:val="-10"/>
        </w:rPr>
        <w:t xml:space="preserve"> </w:t>
      </w:r>
      <w:r w:rsidRPr="00E06DE2">
        <w:t>for</w:t>
      </w:r>
      <w:r w:rsidRPr="00E06DE2">
        <w:rPr>
          <w:spacing w:val="-9"/>
        </w:rPr>
        <w:t xml:space="preserve"> </w:t>
      </w:r>
      <w:r w:rsidRPr="00E06DE2">
        <w:t>Parents</w:t>
      </w:r>
      <w:r w:rsidRPr="00E06DE2">
        <w:rPr>
          <w:spacing w:val="-13"/>
        </w:rPr>
        <w:t xml:space="preserve"> </w:t>
      </w:r>
      <w:r w:rsidRPr="00E06DE2">
        <w:t>of</w:t>
      </w:r>
      <w:r w:rsidRPr="00E06DE2">
        <w:rPr>
          <w:spacing w:val="-13"/>
        </w:rPr>
        <w:t xml:space="preserve"> </w:t>
      </w:r>
      <w:r w:rsidRPr="00E06DE2">
        <w:t>3</w:t>
      </w:r>
      <w:r w:rsidRPr="00E06DE2">
        <w:rPr>
          <w:spacing w:val="-11"/>
        </w:rPr>
        <w:t xml:space="preserve"> and 4-year</w:t>
      </w:r>
      <w:r w:rsidRPr="00E06DE2">
        <w:rPr>
          <w:spacing w:val="-10"/>
        </w:rPr>
        <w:t xml:space="preserve"> </w:t>
      </w:r>
      <w:r w:rsidRPr="00E06DE2">
        <w:t>old’s</w:t>
      </w:r>
      <w:r w:rsidRPr="00E06DE2">
        <w:rPr>
          <w:spacing w:val="-11"/>
        </w:rPr>
        <w:t xml:space="preserve"> </w:t>
      </w:r>
      <w:r w:rsidRPr="00E06DE2">
        <w:t>(‘Universal</w:t>
      </w:r>
      <w:r w:rsidRPr="00E06DE2">
        <w:rPr>
          <w:spacing w:val="-12"/>
        </w:rPr>
        <w:t xml:space="preserve"> </w:t>
      </w:r>
      <w:r w:rsidRPr="00E06DE2">
        <w:t>Entitlement’)</w:t>
      </w:r>
      <w:r w:rsidRPr="00E06DE2">
        <w:rPr>
          <w:spacing w:val="-10"/>
        </w:rPr>
        <w:t xml:space="preserve"> </w:t>
      </w:r>
      <w:r w:rsidRPr="00E06DE2">
        <w:t>and</w:t>
      </w:r>
      <w:r w:rsidRPr="00E06DE2">
        <w:rPr>
          <w:spacing w:val="-13"/>
        </w:rPr>
        <w:t xml:space="preserve"> </w:t>
      </w:r>
      <w:r w:rsidRPr="00E06DE2">
        <w:t>the</w:t>
      </w:r>
      <w:r w:rsidRPr="00E06DE2">
        <w:rPr>
          <w:spacing w:val="-11"/>
        </w:rPr>
        <w:t xml:space="preserve"> </w:t>
      </w:r>
      <w:r w:rsidRPr="00E06DE2">
        <w:t>additional</w:t>
      </w:r>
      <w:r w:rsidRPr="00E06DE2">
        <w:rPr>
          <w:spacing w:val="-12"/>
        </w:rPr>
        <w:t xml:space="preserve"> </w:t>
      </w:r>
      <w:r w:rsidRPr="00E06DE2">
        <w:t>15-hours</w:t>
      </w:r>
      <w:r w:rsidRPr="00E06DE2">
        <w:rPr>
          <w:spacing w:val="-10"/>
        </w:rPr>
        <w:t xml:space="preserve"> </w:t>
      </w:r>
      <w:r w:rsidRPr="00E06DE2">
        <w:t xml:space="preserve">entitlement </w:t>
      </w:r>
      <w:r w:rsidRPr="00E06DE2">
        <w:rPr>
          <w:spacing w:val="-59"/>
        </w:rPr>
        <w:t xml:space="preserve">   </w:t>
      </w:r>
      <w:r w:rsidRPr="00E06DE2">
        <w:t>for working Parents of 3 and 4-year old’s (‘Extended Entitlement’). In addition, these terms and conditions</w:t>
      </w:r>
      <w:r w:rsidRPr="00E06DE2">
        <w:rPr>
          <w:spacing w:val="1"/>
        </w:rPr>
        <w:t xml:space="preserve"> </w:t>
      </w:r>
      <w:r w:rsidRPr="00E06DE2">
        <w:t>also</w:t>
      </w:r>
      <w:r w:rsidRPr="00E06DE2">
        <w:rPr>
          <w:spacing w:val="-1"/>
        </w:rPr>
        <w:t xml:space="preserve"> </w:t>
      </w:r>
      <w:r w:rsidRPr="00E06DE2">
        <w:t>apply</w:t>
      </w:r>
      <w:r w:rsidRPr="00E06DE2">
        <w:rPr>
          <w:spacing w:val="1"/>
        </w:rPr>
        <w:t xml:space="preserve"> </w:t>
      </w:r>
      <w:r w:rsidRPr="00E06DE2">
        <w:t>to</w:t>
      </w:r>
      <w:r w:rsidRPr="00E06DE2">
        <w:rPr>
          <w:spacing w:val="-3"/>
        </w:rPr>
        <w:t xml:space="preserve"> </w:t>
      </w:r>
      <w:r w:rsidRPr="00E06DE2">
        <w:t>Disability</w:t>
      </w:r>
      <w:r w:rsidRPr="00E06DE2">
        <w:rPr>
          <w:spacing w:val="1"/>
        </w:rPr>
        <w:t xml:space="preserve"> </w:t>
      </w:r>
      <w:r w:rsidRPr="00E06DE2">
        <w:t>Access</w:t>
      </w:r>
      <w:r w:rsidRPr="00E06DE2">
        <w:rPr>
          <w:spacing w:val="-1"/>
        </w:rPr>
        <w:t xml:space="preserve"> </w:t>
      </w:r>
      <w:r w:rsidRPr="00E06DE2">
        <w:t>Funding</w:t>
      </w:r>
      <w:r w:rsidRPr="00E06DE2">
        <w:rPr>
          <w:spacing w:val="-2"/>
        </w:rPr>
        <w:t xml:space="preserve"> </w:t>
      </w:r>
      <w:r w:rsidRPr="00E06DE2">
        <w:t>(DAF)</w:t>
      </w:r>
      <w:r w:rsidRPr="00E06DE2">
        <w:rPr>
          <w:spacing w:val="-2"/>
        </w:rPr>
        <w:t xml:space="preserve"> </w:t>
      </w:r>
      <w:r w:rsidRPr="00E06DE2">
        <w:t>and Early</w:t>
      </w:r>
      <w:r w:rsidRPr="00E06DE2">
        <w:rPr>
          <w:spacing w:val="1"/>
        </w:rPr>
        <w:t xml:space="preserve"> </w:t>
      </w:r>
      <w:r w:rsidRPr="00E06DE2">
        <w:t>Years Pupil Premium</w:t>
      </w:r>
      <w:r w:rsidRPr="00E06DE2">
        <w:rPr>
          <w:spacing w:val="-2"/>
        </w:rPr>
        <w:t xml:space="preserve"> </w:t>
      </w:r>
      <w:r w:rsidRPr="00E06DE2">
        <w:t>(EYPP).</w:t>
      </w:r>
    </w:p>
    <w:p w14:paraId="0B3C0C68" w14:textId="77777777" w:rsidR="00E06DE2" w:rsidRPr="003A7084" w:rsidRDefault="00E06DE2" w:rsidP="00E06DE2">
      <w:pPr>
        <w:pStyle w:val="BodyText"/>
        <w:spacing w:before="163"/>
        <w:ind w:right="503"/>
        <w:rPr>
          <w:rStyle w:val="fontstyle01"/>
          <w:rFonts w:ascii="Arial" w:hAnsi="Arial"/>
          <w:color w:val="auto"/>
        </w:rPr>
      </w:pPr>
    </w:p>
    <w:p w14:paraId="4C0499DE" w14:textId="29783EDB" w:rsidR="00CF0AEB" w:rsidRDefault="00A1266C" w:rsidP="00594FCB">
      <w:pPr>
        <w:spacing w:line="276" w:lineRule="auto"/>
        <w:jc w:val="both"/>
        <w:rPr>
          <w:rStyle w:val="fontstyle01"/>
          <w:rFonts w:ascii="Arial" w:hAnsi="Arial" w:cs="Arial"/>
          <w:b/>
        </w:rPr>
      </w:pPr>
      <w:r w:rsidRPr="0053226A">
        <w:rPr>
          <w:rStyle w:val="fontstyle01"/>
          <w:rFonts w:ascii="Arial" w:hAnsi="Arial" w:cs="Arial"/>
        </w:rPr>
        <w:t>Th</w:t>
      </w:r>
      <w:r w:rsidR="000B6686">
        <w:rPr>
          <w:rStyle w:val="fontstyle01"/>
          <w:rFonts w:ascii="Arial" w:hAnsi="Arial" w:cs="Arial"/>
        </w:rPr>
        <w:t>is</w:t>
      </w:r>
      <w:r w:rsidRPr="0053226A">
        <w:rPr>
          <w:rStyle w:val="fontstyle01"/>
          <w:rFonts w:ascii="Arial" w:hAnsi="Arial" w:cs="Arial"/>
        </w:rPr>
        <w:t xml:space="preserve"> Agreement shall come into effect on the </w:t>
      </w:r>
      <w:r w:rsidR="00BE0265" w:rsidRPr="0053226A">
        <w:rPr>
          <w:rStyle w:val="fontstyle01"/>
          <w:rFonts w:ascii="Arial" w:hAnsi="Arial" w:cs="Arial"/>
          <w:b/>
        </w:rPr>
        <w:t>1</w:t>
      </w:r>
      <w:r w:rsidR="00BE0265" w:rsidRPr="0053226A">
        <w:rPr>
          <w:rStyle w:val="fontstyle01"/>
          <w:rFonts w:ascii="Arial" w:hAnsi="Arial" w:cs="Arial"/>
          <w:b/>
          <w:vertAlign w:val="superscript"/>
        </w:rPr>
        <w:t>st of</w:t>
      </w:r>
      <w:r w:rsidRPr="0053226A">
        <w:rPr>
          <w:rStyle w:val="fontstyle01"/>
          <w:rFonts w:ascii="Arial" w:hAnsi="Arial" w:cs="Arial"/>
          <w:b/>
        </w:rPr>
        <w:t xml:space="preserve"> September 20</w:t>
      </w:r>
      <w:r w:rsidR="009A347B">
        <w:rPr>
          <w:rStyle w:val="fontstyle01"/>
          <w:rFonts w:ascii="Arial" w:hAnsi="Arial" w:cs="Arial"/>
          <w:b/>
        </w:rPr>
        <w:t>2</w:t>
      </w:r>
      <w:r w:rsidR="00771A62">
        <w:rPr>
          <w:rStyle w:val="fontstyle01"/>
          <w:rFonts w:ascii="Arial" w:hAnsi="Arial" w:cs="Arial"/>
          <w:b/>
        </w:rPr>
        <w:t>4</w:t>
      </w:r>
      <w:r w:rsidRPr="0053226A">
        <w:rPr>
          <w:rStyle w:val="fontstyle01"/>
          <w:rFonts w:ascii="Arial" w:hAnsi="Arial" w:cs="Arial"/>
        </w:rPr>
        <w:t xml:space="preserve"> and continue to be in force until </w:t>
      </w:r>
      <w:r w:rsidRPr="0053226A">
        <w:rPr>
          <w:rStyle w:val="fontstyle01"/>
          <w:rFonts w:ascii="Arial" w:hAnsi="Arial" w:cs="Arial"/>
          <w:b/>
        </w:rPr>
        <w:t>31</w:t>
      </w:r>
      <w:r w:rsidRPr="0053226A">
        <w:rPr>
          <w:rStyle w:val="fontstyle01"/>
          <w:rFonts w:ascii="Arial" w:hAnsi="Arial" w:cs="Arial"/>
          <w:b/>
          <w:vertAlign w:val="superscript"/>
        </w:rPr>
        <w:t>st</w:t>
      </w:r>
      <w:r w:rsidRPr="0053226A">
        <w:rPr>
          <w:rStyle w:val="fontstyle01"/>
          <w:rFonts w:ascii="Arial" w:hAnsi="Arial" w:cs="Arial"/>
          <w:b/>
        </w:rPr>
        <w:t xml:space="preserve"> August 202</w:t>
      </w:r>
      <w:r w:rsidR="00771A62">
        <w:rPr>
          <w:rStyle w:val="fontstyle01"/>
          <w:rFonts w:ascii="Arial" w:hAnsi="Arial" w:cs="Arial"/>
          <w:b/>
        </w:rPr>
        <w:t>5</w:t>
      </w:r>
      <w:r w:rsidR="00A440A0">
        <w:rPr>
          <w:rStyle w:val="fontstyle01"/>
          <w:rFonts w:ascii="Arial" w:hAnsi="Arial" w:cs="Arial"/>
          <w:b/>
        </w:rPr>
        <w:t xml:space="preserve">.  </w:t>
      </w:r>
    </w:p>
    <w:p w14:paraId="78EECE08" w14:textId="77777777" w:rsidR="000E7BDC" w:rsidRDefault="000E7BDC" w:rsidP="00594FCB">
      <w:pPr>
        <w:spacing w:after="0" w:line="276" w:lineRule="auto"/>
        <w:jc w:val="both"/>
        <w:rPr>
          <w:rStyle w:val="fontstyle01"/>
          <w:rFonts w:ascii="Arial" w:hAnsi="Arial" w:cs="Arial"/>
          <w:b/>
        </w:rPr>
      </w:pPr>
    </w:p>
    <w:p w14:paraId="0FAECB08" w14:textId="2EF12EBB" w:rsidR="00674593" w:rsidRPr="00BC0032" w:rsidRDefault="00BC0032" w:rsidP="00BC0032">
      <w:pPr>
        <w:spacing w:after="0" w:line="276" w:lineRule="auto"/>
        <w:jc w:val="both"/>
        <w:rPr>
          <w:rStyle w:val="fontstyle01"/>
          <w:rFonts w:ascii="Arial" w:hAnsi="Arial" w:cs="Arial"/>
          <w:b/>
        </w:rPr>
      </w:pPr>
      <w:r>
        <w:rPr>
          <w:rStyle w:val="fontstyle01"/>
          <w:rFonts w:ascii="Arial" w:hAnsi="Arial" w:cs="Arial"/>
          <w:b/>
        </w:rPr>
        <w:t>1.</w:t>
      </w:r>
      <w:r w:rsidR="00B524B6">
        <w:rPr>
          <w:rStyle w:val="fontstyle01"/>
          <w:rFonts w:ascii="Arial" w:hAnsi="Arial" w:cs="Arial"/>
          <w:b/>
        </w:rPr>
        <w:t xml:space="preserve"> </w:t>
      </w:r>
      <w:r w:rsidR="00DE43C7" w:rsidRPr="00BC0032">
        <w:rPr>
          <w:rStyle w:val="fontstyle01"/>
          <w:rFonts w:ascii="Arial" w:hAnsi="Arial" w:cs="Arial"/>
          <w:b/>
        </w:rPr>
        <w:t>Local Authority Statutory</w:t>
      </w:r>
      <w:r w:rsidR="00674593" w:rsidRPr="00BC0032">
        <w:rPr>
          <w:rStyle w:val="fontstyle01"/>
          <w:rFonts w:ascii="Arial" w:hAnsi="Arial" w:cs="Arial"/>
          <w:b/>
        </w:rPr>
        <w:t xml:space="preserve"> Responsibilities</w:t>
      </w:r>
    </w:p>
    <w:p w14:paraId="2E2F601A" w14:textId="77777777" w:rsidR="00594FCB" w:rsidRPr="006C786D" w:rsidRDefault="00594FCB" w:rsidP="00594FCB">
      <w:pPr>
        <w:spacing w:after="0" w:line="276" w:lineRule="auto"/>
        <w:jc w:val="both"/>
        <w:rPr>
          <w:rStyle w:val="fontstyle01"/>
          <w:rFonts w:ascii="Arial" w:hAnsi="Arial" w:cs="Arial"/>
          <w:b/>
        </w:rPr>
      </w:pPr>
    </w:p>
    <w:p w14:paraId="3FAFB75D" w14:textId="6A868954" w:rsidR="00263FA7" w:rsidRDefault="00674593" w:rsidP="00594FCB">
      <w:pPr>
        <w:spacing w:after="0" w:line="276" w:lineRule="auto"/>
        <w:jc w:val="both"/>
        <w:rPr>
          <w:rStyle w:val="fontstyle01"/>
          <w:rFonts w:ascii="Arial" w:hAnsi="Arial" w:cs="Arial"/>
        </w:rPr>
      </w:pPr>
      <w:r w:rsidRPr="00346448">
        <w:rPr>
          <w:rStyle w:val="fontstyle01"/>
          <w:rFonts w:ascii="Arial" w:hAnsi="Arial" w:cs="Arial"/>
        </w:rPr>
        <w:t xml:space="preserve">The </w:t>
      </w:r>
      <w:r w:rsidR="00646430">
        <w:rPr>
          <w:rStyle w:val="fontstyle01"/>
          <w:rFonts w:ascii="Arial" w:hAnsi="Arial" w:cs="Arial"/>
        </w:rPr>
        <w:t>Local Authority</w:t>
      </w:r>
      <w:r w:rsidRPr="00346448">
        <w:rPr>
          <w:rStyle w:val="fontstyle01"/>
          <w:rFonts w:ascii="Arial" w:hAnsi="Arial" w:cs="Arial"/>
        </w:rPr>
        <w:t xml:space="preserve"> will</w:t>
      </w:r>
      <w:r w:rsidR="00024FA4">
        <w:rPr>
          <w:rStyle w:val="fontstyle01"/>
          <w:rFonts w:ascii="Arial" w:hAnsi="Arial" w:cs="Arial"/>
        </w:rPr>
        <w:t>:</w:t>
      </w:r>
    </w:p>
    <w:p w14:paraId="464F4B15" w14:textId="77777777" w:rsidR="00594FCB" w:rsidRDefault="00594FCB" w:rsidP="00594FCB">
      <w:pPr>
        <w:spacing w:after="0" w:line="276" w:lineRule="auto"/>
        <w:jc w:val="both"/>
        <w:rPr>
          <w:rStyle w:val="fontstyle01"/>
          <w:rFonts w:ascii="Arial" w:hAnsi="Arial" w:cs="Arial"/>
        </w:rPr>
      </w:pPr>
    </w:p>
    <w:p w14:paraId="531A533C" w14:textId="652ACF87" w:rsidR="00C67D1E" w:rsidRDefault="00024FA4" w:rsidP="000A471E">
      <w:pPr>
        <w:pStyle w:val="ListParagraph"/>
        <w:numPr>
          <w:ilvl w:val="0"/>
          <w:numId w:val="6"/>
        </w:numPr>
        <w:spacing w:line="276" w:lineRule="auto"/>
        <w:jc w:val="both"/>
        <w:rPr>
          <w:rStyle w:val="fontstyle01"/>
          <w:rFonts w:ascii="Arial" w:hAnsi="Arial" w:cs="Arial"/>
        </w:rPr>
      </w:pPr>
      <w:r>
        <w:rPr>
          <w:rStyle w:val="fontstyle01"/>
          <w:rFonts w:ascii="Arial" w:hAnsi="Arial" w:cs="Arial"/>
        </w:rPr>
        <w:t>E</w:t>
      </w:r>
      <w:r w:rsidR="00674593" w:rsidRPr="00C762B4">
        <w:rPr>
          <w:rStyle w:val="fontstyle01"/>
          <w:rFonts w:ascii="Arial" w:hAnsi="Arial" w:cs="Arial"/>
        </w:rPr>
        <w:t xml:space="preserve">ndeavour to secure a </w:t>
      </w:r>
      <w:r w:rsidR="00C67D1E">
        <w:rPr>
          <w:rStyle w:val="fontstyle01"/>
          <w:rFonts w:ascii="Arial" w:hAnsi="Arial" w:cs="Arial"/>
        </w:rPr>
        <w:t>f</w:t>
      </w:r>
      <w:r w:rsidR="00803C1C">
        <w:rPr>
          <w:rStyle w:val="fontstyle01"/>
          <w:rFonts w:ascii="Arial" w:hAnsi="Arial" w:cs="Arial"/>
        </w:rPr>
        <w:t xml:space="preserve">unded </w:t>
      </w:r>
      <w:r w:rsidR="00C67D1E">
        <w:rPr>
          <w:rStyle w:val="fontstyle01"/>
          <w:rFonts w:ascii="Arial" w:hAnsi="Arial" w:cs="Arial"/>
        </w:rPr>
        <w:t>e</w:t>
      </w:r>
      <w:r w:rsidR="00674593" w:rsidRPr="00C762B4">
        <w:rPr>
          <w:rStyle w:val="fontstyle01"/>
          <w:rFonts w:ascii="Arial" w:hAnsi="Arial" w:cs="Arial"/>
        </w:rPr>
        <w:t xml:space="preserve">ntitlement </w:t>
      </w:r>
      <w:r w:rsidR="00C67D1E">
        <w:rPr>
          <w:rStyle w:val="fontstyle01"/>
          <w:rFonts w:ascii="Arial" w:hAnsi="Arial" w:cs="Arial"/>
        </w:rPr>
        <w:t>p</w:t>
      </w:r>
      <w:r w:rsidR="00674593" w:rsidRPr="00C762B4">
        <w:rPr>
          <w:rStyle w:val="fontstyle01"/>
          <w:rFonts w:ascii="Arial" w:hAnsi="Arial" w:cs="Arial"/>
        </w:rPr>
        <w:t>lace for every eligible child in the area</w:t>
      </w:r>
      <w:r w:rsidR="003F06F1">
        <w:rPr>
          <w:rStyle w:val="fontstyle01"/>
          <w:rFonts w:ascii="Arial" w:hAnsi="Arial" w:cs="Arial"/>
        </w:rPr>
        <w:t>.</w:t>
      </w:r>
    </w:p>
    <w:p w14:paraId="33F80694" w14:textId="366863D5" w:rsidR="00A83548" w:rsidRDefault="00024FA4" w:rsidP="000A471E">
      <w:pPr>
        <w:pStyle w:val="ListParagraph"/>
        <w:numPr>
          <w:ilvl w:val="0"/>
          <w:numId w:val="6"/>
        </w:numPr>
        <w:spacing w:line="276" w:lineRule="auto"/>
        <w:jc w:val="both"/>
        <w:rPr>
          <w:rStyle w:val="fontstyle01"/>
          <w:rFonts w:ascii="Arial" w:hAnsi="Arial" w:cs="Arial"/>
        </w:rPr>
      </w:pPr>
      <w:r>
        <w:rPr>
          <w:rStyle w:val="fontstyle01"/>
          <w:rFonts w:ascii="Arial" w:hAnsi="Arial" w:cs="Arial"/>
        </w:rPr>
        <w:t>W</w:t>
      </w:r>
      <w:r w:rsidR="00674593" w:rsidRPr="00C67D1E">
        <w:rPr>
          <w:rStyle w:val="fontstyle01"/>
          <w:rFonts w:ascii="Arial" w:hAnsi="Arial" w:cs="Arial"/>
        </w:rPr>
        <w:t xml:space="preserve">ork in partnership to agree how to deliver </w:t>
      </w:r>
      <w:r w:rsidR="00A83548">
        <w:rPr>
          <w:rStyle w:val="fontstyle01"/>
          <w:rFonts w:ascii="Arial" w:hAnsi="Arial" w:cs="Arial"/>
        </w:rPr>
        <w:t>f</w:t>
      </w:r>
      <w:r w:rsidR="00803C1C">
        <w:rPr>
          <w:rStyle w:val="fontstyle01"/>
          <w:rFonts w:ascii="Arial" w:hAnsi="Arial" w:cs="Arial"/>
        </w:rPr>
        <w:t xml:space="preserve">unded </w:t>
      </w:r>
      <w:r w:rsidR="00A83548">
        <w:rPr>
          <w:rStyle w:val="fontstyle01"/>
          <w:rFonts w:ascii="Arial" w:hAnsi="Arial" w:cs="Arial"/>
        </w:rPr>
        <w:t>e</w:t>
      </w:r>
      <w:r w:rsidR="00674593" w:rsidRPr="00C67D1E">
        <w:rPr>
          <w:rStyle w:val="fontstyle01"/>
          <w:rFonts w:ascii="Arial" w:hAnsi="Arial" w:cs="Arial"/>
        </w:rPr>
        <w:t xml:space="preserve">ntitlement </w:t>
      </w:r>
      <w:r w:rsidR="00A83548">
        <w:rPr>
          <w:rStyle w:val="fontstyle01"/>
          <w:rFonts w:ascii="Arial" w:hAnsi="Arial" w:cs="Arial"/>
        </w:rPr>
        <w:t>p</w:t>
      </w:r>
      <w:r w:rsidR="00674593" w:rsidRPr="00C67D1E">
        <w:rPr>
          <w:rStyle w:val="fontstyle01"/>
          <w:rFonts w:ascii="Arial" w:hAnsi="Arial" w:cs="Arial"/>
        </w:rPr>
        <w:t>laces</w:t>
      </w:r>
      <w:r w:rsidR="003F06F1">
        <w:rPr>
          <w:rStyle w:val="fontstyle01"/>
          <w:rFonts w:ascii="Arial" w:hAnsi="Arial" w:cs="Arial"/>
        </w:rPr>
        <w:t>.</w:t>
      </w:r>
    </w:p>
    <w:p w14:paraId="4D21372D" w14:textId="7BAC2816" w:rsidR="00BE3C8A" w:rsidRDefault="00145C1E" w:rsidP="000A471E">
      <w:pPr>
        <w:pStyle w:val="ListParagraph"/>
        <w:numPr>
          <w:ilvl w:val="0"/>
          <w:numId w:val="6"/>
        </w:numPr>
        <w:spacing w:line="276" w:lineRule="auto"/>
        <w:jc w:val="both"/>
        <w:rPr>
          <w:rStyle w:val="fontstyle01"/>
          <w:rFonts w:ascii="Arial" w:hAnsi="Arial" w:cs="Arial"/>
        </w:rPr>
      </w:pPr>
      <w:r>
        <w:rPr>
          <w:rStyle w:val="fontstyle01"/>
          <w:rFonts w:ascii="Arial" w:hAnsi="Arial" w:cs="Arial"/>
        </w:rPr>
        <w:t>B</w:t>
      </w:r>
      <w:r w:rsidR="00674593" w:rsidRPr="00A83548">
        <w:rPr>
          <w:rStyle w:val="fontstyle01"/>
          <w:rFonts w:ascii="Arial" w:hAnsi="Arial" w:cs="Arial"/>
        </w:rPr>
        <w:t xml:space="preserve">e clear about their role and the support on offer locally to meet the needs of children with special educational needs and/or disabilities (SEND) as well as their expectations of </w:t>
      </w:r>
      <w:r w:rsidR="00936C23">
        <w:rPr>
          <w:rStyle w:val="fontstyle01"/>
          <w:rFonts w:ascii="Arial" w:hAnsi="Arial" w:cs="Arial"/>
        </w:rPr>
        <w:t>s</w:t>
      </w:r>
      <w:r w:rsidR="00142E70">
        <w:rPr>
          <w:rStyle w:val="fontstyle01"/>
          <w:rFonts w:ascii="Arial" w:hAnsi="Arial" w:cs="Arial"/>
        </w:rPr>
        <w:t>chool</w:t>
      </w:r>
      <w:r w:rsidR="005435EB">
        <w:rPr>
          <w:rStyle w:val="fontstyle01"/>
          <w:rFonts w:ascii="Arial" w:hAnsi="Arial" w:cs="Arial"/>
        </w:rPr>
        <w:t>s</w:t>
      </w:r>
      <w:r w:rsidR="003F06F1">
        <w:rPr>
          <w:rStyle w:val="fontstyle01"/>
          <w:rFonts w:ascii="Arial" w:hAnsi="Arial" w:cs="Arial"/>
        </w:rPr>
        <w:t>.</w:t>
      </w:r>
    </w:p>
    <w:p w14:paraId="0E4EAA45" w14:textId="44B4ECC0" w:rsidR="00674593" w:rsidRPr="00A66E77" w:rsidRDefault="00024FA4" w:rsidP="000A471E">
      <w:pPr>
        <w:pStyle w:val="ListParagraph"/>
        <w:numPr>
          <w:ilvl w:val="0"/>
          <w:numId w:val="6"/>
        </w:numPr>
        <w:spacing w:line="276" w:lineRule="auto"/>
        <w:jc w:val="both"/>
        <w:rPr>
          <w:rStyle w:val="fontstyle01"/>
          <w:rFonts w:ascii="Arial" w:hAnsi="Arial" w:cs="Arial"/>
        </w:rPr>
      </w:pPr>
      <w:r>
        <w:rPr>
          <w:rStyle w:val="fontstyle01"/>
          <w:rFonts w:ascii="Arial" w:hAnsi="Arial" w:cs="Arial"/>
        </w:rPr>
        <w:t>C</w:t>
      </w:r>
      <w:r w:rsidR="00674593" w:rsidRPr="00BE3C8A">
        <w:rPr>
          <w:rStyle w:val="fontstyle01"/>
          <w:rFonts w:ascii="Arial" w:hAnsi="Arial" w:cs="Arial"/>
        </w:rPr>
        <w:t>ontribute to the safeguarding and</w:t>
      </w:r>
      <w:r w:rsidR="00145C1E">
        <w:rPr>
          <w:rStyle w:val="fontstyle01"/>
          <w:rFonts w:ascii="Arial" w:hAnsi="Arial" w:cs="Arial"/>
        </w:rPr>
        <w:t xml:space="preserve"> wellbeing</w:t>
      </w:r>
      <w:r w:rsidR="00674593" w:rsidRPr="00BE3C8A">
        <w:rPr>
          <w:rStyle w:val="fontstyle01"/>
          <w:rFonts w:ascii="Arial" w:hAnsi="Arial" w:cs="Arial"/>
        </w:rPr>
        <w:t xml:space="preserve"> of children and young people in the </w:t>
      </w:r>
      <w:r w:rsidR="00145C1E">
        <w:rPr>
          <w:rStyle w:val="fontstyle01"/>
          <w:rFonts w:ascii="Arial" w:hAnsi="Arial" w:cs="Arial"/>
        </w:rPr>
        <w:t>c</w:t>
      </w:r>
      <w:r w:rsidR="00674593" w:rsidRPr="00BE3C8A">
        <w:rPr>
          <w:rStyle w:val="fontstyle01"/>
          <w:rFonts w:ascii="Arial" w:hAnsi="Arial" w:cs="Arial"/>
        </w:rPr>
        <w:t xml:space="preserve">ity of </w:t>
      </w:r>
      <w:r w:rsidR="00674593" w:rsidRPr="00A66E77">
        <w:rPr>
          <w:rStyle w:val="fontstyle01"/>
          <w:rFonts w:ascii="Arial" w:hAnsi="Arial" w:cs="Arial"/>
        </w:rPr>
        <w:t>Coventry</w:t>
      </w:r>
      <w:r w:rsidR="003F06F1" w:rsidRPr="00A66E77">
        <w:rPr>
          <w:rStyle w:val="fontstyle01"/>
          <w:rFonts w:ascii="Arial" w:hAnsi="Arial" w:cs="Arial"/>
        </w:rPr>
        <w:t>.</w:t>
      </w:r>
    </w:p>
    <w:p w14:paraId="6B172733" w14:textId="37CE30B1" w:rsidR="00594FCB" w:rsidRPr="00A66E77" w:rsidRDefault="00024FA4" w:rsidP="000A471E">
      <w:pPr>
        <w:pStyle w:val="ListParagraph"/>
        <w:numPr>
          <w:ilvl w:val="0"/>
          <w:numId w:val="6"/>
        </w:numPr>
        <w:spacing w:line="276" w:lineRule="auto"/>
        <w:jc w:val="both"/>
        <w:rPr>
          <w:rStyle w:val="fontstyle01"/>
          <w:rFonts w:ascii="Arial" w:hAnsi="Arial" w:cs="Arial"/>
          <w:b/>
        </w:rPr>
      </w:pPr>
      <w:r w:rsidRPr="00A66E77">
        <w:rPr>
          <w:rStyle w:val="fontstyle01"/>
          <w:rFonts w:ascii="Arial" w:hAnsi="Arial" w:cs="Arial"/>
        </w:rPr>
        <w:t>P</w:t>
      </w:r>
      <w:r w:rsidR="003C4A2A" w:rsidRPr="00A66E77">
        <w:rPr>
          <w:rStyle w:val="fontstyle01"/>
          <w:rFonts w:ascii="Arial" w:hAnsi="Arial" w:cs="Arial"/>
        </w:rPr>
        <w:t xml:space="preserve">rovide a validity checking service </w:t>
      </w:r>
      <w:r w:rsidR="000B0CA4" w:rsidRPr="00A66E77">
        <w:rPr>
          <w:rStyle w:val="fontstyle01"/>
          <w:rFonts w:ascii="Arial" w:hAnsi="Arial" w:cs="Arial"/>
        </w:rPr>
        <w:t xml:space="preserve">to </w:t>
      </w:r>
      <w:r w:rsidR="003C4A2A" w:rsidRPr="00A66E77">
        <w:rPr>
          <w:rStyle w:val="fontstyle01"/>
          <w:rFonts w:ascii="Arial" w:hAnsi="Arial" w:cs="Arial"/>
        </w:rPr>
        <w:t xml:space="preserve">enable </w:t>
      </w:r>
      <w:r w:rsidR="000B0CA4" w:rsidRPr="00A66E77">
        <w:rPr>
          <w:rStyle w:val="fontstyle01"/>
          <w:rFonts w:ascii="Arial" w:hAnsi="Arial" w:cs="Arial"/>
        </w:rPr>
        <w:t>maintained schools</w:t>
      </w:r>
      <w:r w:rsidR="003C4A2A" w:rsidRPr="00A66E77">
        <w:rPr>
          <w:rStyle w:val="fontstyle01"/>
          <w:rFonts w:ascii="Arial" w:hAnsi="Arial" w:cs="Arial"/>
        </w:rPr>
        <w:t xml:space="preserve"> to verify </w:t>
      </w:r>
      <w:r w:rsidR="00CD72E3" w:rsidRPr="00A66E77">
        <w:rPr>
          <w:rStyle w:val="fontstyle01"/>
          <w:rFonts w:ascii="Arial" w:hAnsi="Arial" w:cs="Arial"/>
        </w:rPr>
        <w:t xml:space="preserve">extended </w:t>
      </w:r>
      <w:r w:rsidR="003837BA" w:rsidRPr="00A66E77">
        <w:rPr>
          <w:rStyle w:val="fontstyle01"/>
          <w:rFonts w:ascii="Arial" w:hAnsi="Arial" w:cs="Arial"/>
        </w:rPr>
        <w:t xml:space="preserve">and expanded </w:t>
      </w:r>
      <w:r w:rsidR="00CD72E3" w:rsidRPr="00A66E77">
        <w:rPr>
          <w:rStyle w:val="fontstyle01"/>
          <w:rFonts w:ascii="Arial" w:hAnsi="Arial" w:cs="Arial"/>
        </w:rPr>
        <w:t>entitlement</w:t>
      </w:r>
      <w:r w:rsidR="000B0CA4" w:rsidRPr="00A66E77">
        <w:rPr>
          <w:rStyle w:val="fontstyle01"/>
          <w:rFonts w:ascii="Arial" w:hAnsi="Arial" w:cs="Arial"/>
        </w:rPr>
        <w:t xml:space="preserve"> </w:t>
      </w:r>
      <w:r w:rsidR="003C4A2A" w:rsidRPr="00A66E77">
        <w:rPr>
          <w:rStyle w:val="fontstyle01"/>
          <w:rFonts w:ascii="Arial" w:hAnsi="Arial" w:cs="Arial"/>
        </w:rPr>
        <w:t>eligibility code</w:t>
      </w:r>
      <w:r w:rsidR="003837BA" w:rsidRPr="00A66E77">
        <w:rPr>
          <w:rStyle w:val="fontstyle01"/>
          <w:rFonts w:ascii="Arial" w:hAnsi="Arial" w:cs="Arial"/>
        </w:rPr>
        <w:t>s</w:t>
      </w:r>
      <w:r w:rsidR="007D68E5" w:rsidRPr="00A66E77">
        <w:rPr>
          <w:rStyle w:val="fontstyle01"/>
          <w:rFonts w:ascii="Arial" w:hAnsi="Arial" w:cs="Arial"/>
        </w:rPr>
        <w:t xml:space="preserve"> for eligible working families</w:t>
      </w:r>
      <w:r w:rsidR="003C4A2A" w:rsidRPr="00A66E77">
        <w:rPr>
          <w:rStyle w:val="fontstyle01"/>
          <w:rFonts w:ascii="Arial" w:hAnsi="Arial" w:cs="Arial"/>
        </w:rPr>
        <w:t>. The E</w:t>
      </w:r>
      <w:r w:rsidR="000B0CA4" w:rsidRPr="00A66E77">
        <w:rPr>
          <w:rStyle w:val="fontstyle01"/>
          <w:rFonts w:ascii="Arial" w:hAnsi="Arial" w:cs="Arial"/>
        </w:rPr>
        <w:t xml:space="preserve">ligibility </w:t>
      </w:r>
      <w:r w:rsidR="003C4A2A" w:rsidRPr="00A66E77">
        <w:rPr>
          <w:rStyle w:val="fontstyle01"/>
          <w:rFonts w:ascii="Arial" w:hAnsi="Arial" w:cs="Arial"/>
        </w:rPr>
        <w:t>C</w:t>
      </w:r>
      <w:r w:rsidR="000B0CA4" w:rsidRPr="00A66E77">
        <w:rPr>
          <w:rStyle w:val="fontstyle01"/>
          <w:rFonts w:ascii="Arial" w:hAnsi="Arial" w:cs="Arial"/>
        </w:rPr>
        <w:t xml:space="preserve">hecking </w:t>
      </w:r>
      <w:r w:rsidR="003C4A2A" w:rsidRPr="00A66E77">
        <w:rPr>
          <w:rStyle w:val="fontstyle01"/>
          <w:rFonts w:ascii="Arial" w:hAnsi="Arial" w:cs="Arial"/>
        </w:rPr>
        <w:t>S</w:t>
      </w:r>
      <w:r w:rsidR="000B0CA4" w:rsidRPr="00A66E77">
        <w:rPr>
          <w:rStyle w:val="fontstyle01"/>
          <w:rFonts w:ascii="Arial" w:hAnsi="Arial" w:cs="Arial"/>
        </w:rPr>
        <w:t>ervice (ECS)</w:t>
      </w:r>
      <w:r w:rsidR="003C4A2A" w:rsidRPr="00A66E77">
        <w:rPr>
          <w:rStyle w:val="fontstyle01"/>
          <w:rFonts w:ascii="Arial" w:hAnsi="Arial" w:cs="Arial"/>
        </w:rPr>
        <w:t xml:space="preserve"> allows all local authorities to check</w:t>
      </w:r>
      <w:r w:rsidR="000B0CA4" w:rsidRPr="00A66E77">
        <w:rPr>
          <w:rStyle w:val="fontstyle01"/>
          <w:rFonts w:ascii="Arial" w:hAnsi="Arial" w:cs="Arial"/>
        </w:rPr>
        <w:t xml:space="preserve"> the validity of all</w:t>
      </w:r>
      <w:r w:rsidR="002D4A2E" w:rsidRPr="00A66E77">
        <w:rPr>
          <w:rStyle w:val="fontstyle01"/>
          <w:rFonts w:ascii="Arial" w:hAnsi="Arial" w:cs="Arial"/>
        </w:rPr>
        <w:t xml:space="preserve"> </w:t>
      </w:r>
      <w:r w:rsidR="000B0CA4" w:rsidRPr="00A66E77">
        <w:rPr>
          <w:rStyle w:val="fontstyle01"/>
          <w:rFonts w:ascii="Arial" w:hAnsi="Arial" w:cs="Arial"/>
        </w:rPr>
        <w:t>codes</w:t>
      </w:r>
    </w:p>
    <w:p w14:paraId="47415889" w14:textId="77777777" w:rsidR="00BB03F9" w:rsidRPr="00BB03F9" w:rsidRDefault="00BB03F9" w:rsidP="00BB03F9">
      <w:pPr>
        <w:pStyle w:val="ListParagraph"/>
        <w:spacing w:line="276" w:lineRule="auto"/>
        <w:jc w:val="both"/>
        <w:rPr>
          <w:rStyle w:val="fontstyle01"/>
          <w:rFonts w:ascii="Arial" w:hAnsi="Arial" w:cs="Arial"/>
          <w:b/>
        </w:rPr>
      </w:pPr>
    </w:p>
    <w:p w14:paraId="22459804" w14:textId="4461CC90" w:rsidR="00B94E12" w:rsidRDefault="00BC0032" w:rsidP="00594FCB">
      <w:pPr>
        <w:spacing w:after="0" w:line="276" w:lineRule="auto"/>
        <w:jc w:val="both"/>
        <w:rPr>
          <w:rStyle w:val="fontstyle01"/>
          <w:rFonts w:ascii="Arial" w:hAnsi="Arial" w:cs="Arial"/>
          <w:b/>
        </w:rPr>
      </w:pPr>
      <w:r>
        <w:rPr>
          <w:rStyle w:val="fontstyle01"/>
          <w:rFonts w:ascii="Arial" w:hAnsi="Arial" w:cs="Arial"/>
          <w:b/>
        </w:rPr>
        <w:t>2.</w:t>
      </w:r>
      <w:r w:rsidR="0082619E">
        <w:rPr>
          <w:rStyle w:val="fontstyle01"/>
          <w:rFonts w:ascii="Arial" w:hAnsi="Arial" w:cs="Arial"/>
          <w:b/>
        </w:rPr>
        <w:t xml:space="preserve"> </w:t>
      </w:r>
      <w:r w:rsidR="00447F39" w:rsidRPr="006C786D">
        <w:rPr>
          <w:rStyle w:val="fontstyle01"/>
          <w:rFonts w:ascii="Arial" w:hAnsi="Arial" w:cs="Arial"/>
          <w:b/>
        </w:rPr>
        <w:t>Maintained</w:t>
      </w:r>
      <w:r w:rsidR="00B94E12">
        <w:rPr>
          <w:rStyle w:val="fontstyle01"/>
          <w:rFonts w:ascii="Arial" w:hAnsi="Arial" w:cs="Arial"/>
          <w:b/>
        </w:rPr>
        <w:t xml:space="preserve"> and </w:t>
      </w:r>
      <w:r w:rsidR="00B94E12" w:rsidRPr="00E42DA5">
        <w:rPr>
          <w:rStyle w:val="fontstyle01"/>
          <w:rFonts w:ascii="Arial" w:hAnsi="Arial" w:cs="Arial"/>
          <w:b/>
        </w:rPr>
        <w:t>Voluntary Aided / Controlled</w:t>
      </w:r>
      <w:r w:rsidR="00D0436E" w:rsidRPr="00E42DA5">
        <w:rPr>
          <w:rStyle w:val="fontstyle01"/>
          <w:rFonts w:ascii="Arial" w:hAnsi="Arial" w:cs="Arial"/>
          <w:b/>
        </w:rPr>
        <w:t xml:space="preserve"> </w:t>
      </w:r>
      <w:r w:rsidR="00447F39" w:rsidRPr="00E42DA5">
        <w:rPr>
          <w:rStyle w:val="fontstyle01"/>
          <w:rFonts w:ascii="Arial" w:hAnsi="Arial" w:cs="Arial"/>
          <w:b/>
        </w:rPr>
        <w:t>School</w:t>
      </w:r>
      <w:r w:rsidR="00D0436E" w:rsidRPr="00E42DA5">
        <w:rPr>
          <w:rStyle w:val="fontstyle01"/>
          <w:rFonts w:ascii="Arial" w:hAnsi="Arial" w:cs="Arial"/>
          <w:b/>
        </w:rPr>
        <w:t xml:space="preserve"> Responsibilities</w:t>
      </w:r>
      <w:r w:rsidR="00B94E12">
        <w:rPr>
          <w:rStyle w:val="fontstyle01"/>
          <w:rFonts w:ascii="Arial" w:hAnsi="Arial" w:cs="Arial"/>
          <w:b/>
        </w:rPr>
        <w:t xml:space="preserve">  </w:t>
      </w:r>
    </w:p>
    <w:p w14:paraId="0612949F" w14:textId="77777777" w:rsidR="00594FCB" w:rsidRPr="006C786D" w:rsidRDefault="00594FCB" w:rsidP="00594FCB">
      <w:pPr>
        <w:spacing w:after="0" w:line="276" w:lineRule="auto"/>
        <w:jc w:val="both"/>
        <w:rPr>
          <w:rStyle w:val="fontstyle01"/>
          <w:rFonts w:ascii="Arial" w:hAnsi="Arial" w:cs="Arial"/>
          <w:b/>
        </w:rPr>
      </w:pPr>
    </w:p>
    <w:p w14:paraId="3CBC03FF" w14:textId="7E85983B" w:rsidR="00263FA7" w:rsidRDefault="00E32B4A" w:rsidP="00594FCB">
      <w:pPr>
        <w:spacing w:after="0" w:line="276" w:lineRule="auto"/>
        <w:jc w:val="both"/>
        <w:rPr>
          <w:rStyle w:val="fontstyle01"/>
          <w:rFonts w:ascii="Arial" w:hAnsi="Arial" w:cs="Arial"/>
        </w:rPr>
      </w:pPr>
      <w:r w:rsidRPr="00E32B4A">
        <w:rPr>
          <w:rStyle w:val="fontstyle01"/>
          <w:rFonts w:ascii="Arial" w:hAnsi="Arial" w:cs="Arial"/>
        </w:rPr>
        <w:t xml:space="preserve">Maintained </w:t>
      </w:r>
      <w:r w:rsidR="00B94E12">
        <w:rPr>
          <w:rStyle w:val="fontstyle01"/>
          <w:rFonts w:ascii="Arial" w:hAnsi="Arial" w:cs="Arial"/>
        </w:rPr>
        <w:t>and Voluntary Aided / Controlled S</w:t>
      </w:r>
      <w:r w:rsidRPr="00E32B4A">
        <w:rPr>
          <w:rStyle w:val="fontstyle01"/>
          <w:rFonts w:ascii="Arial" w:hAnsi="Arial" w:cs="Arial"/>
        </w:rPr>
        <w:t>chools must:</w:t>
      </w:r>
    </w:p>
    <w:p w14:paraId="488D53DF" w14:textId="77777777" w:rsidR="00594FCB" w:rsidRPr="00BA0A90" w:rsidRDefault="00594FCB" w:rsidP="00594FCB">
      <w:pPr>
        <w:spacing w:after="0" w:line="276" w:lineRule="auto"/>
        <w:jc w:val="both"/>
        <w:rPr>
          <w:rStyle w:val="fontstyle01"/>
          <w:rFonts w:ascii="Arial" w:hAnsi="Arial" w:cs="Arial"/>
        </w:rPr>
      </w:pPr>
    </w:p>
    <w:p w14:paraId="13F20F47" w14:textId="02DB5A36" w:rsidR="00E32B4A" w:rsidRDefault="00024FA4" w:rsidP="000A471E">
      <w:pPr>
        <w:pStyle w:val="ListParagraph"/>
        <w:numPr>
          <w:ilvl w:val="0"/>
          <w:numId w:val="7"/>
        </w:numPr>
        <w:spacing w:line="276" w:lineRule="auto"/>
        <w:jc w:val="both"/>
        <w:rPr>
          <w:rStyle w:val="fontstyle01"/>
          <w:rFonts w:ascii="Arial" w:hAnsi="Arial" w:cs="Arial"/>
        </w:rPr>
      </w:pPr>
      <w:r>
        <w:rPr>
          <w:rStyle w:val="fontstyle01"/>
          <w:rFonts w:ascii="Arial" w:hAnsi="Arial" w:cs="Arial"/>
        </w:rPr>
        <w:t>C</w:t>
      </w:r>
      <w:r w:rsidR="00CC2307" w:rsidRPr="00AF2D9F">
        <w:rPr>
          <w:rStyle w:val="fontstyle01"/>
          <w:rFonts w:ascii="Arial" w:hAnsi="Arial" w:cs="Arial"/>
        </w:rPr>
        <w:t>omply with all relevant legislation</w:t>
      </w:r>
      <w:r w:rsidR="008F3AA5" w:rsidRPr="00AF2D9F">
        <w:rPr>
          <w:rStyle w:val="fontstyle01"/>
          <w:rFonts w:ascii="Arial" w:hAnsi="Arial" w:cs="Arial"/>
        </w:rPr>
        <w:t xml:space="preserve"> </w:t>
      </w:r>
      <w:r w:rsidR="00CC2307" w:rsidRPr="00AF2D9F">
        <w:rPr>
          <w:rStyle w:val="fontstyle01"/>
          <w:rFonts w:ascii="Arial" w:hAnsi="Arial" w:cs="Arial"/>
        </w:rPr>
        <w:t>and insurance requirements</w:t>
      </w:r>
      <w:r w:rsidR="00A8283C">
        <w:rPr>
          <w:rStyle w:val="fontstyle01"/>
          <w:rFonts w:ascii="Arial" w:hAnsi="Arial" w:cs="Arial"/>
        </w:rPr>
        <w:t>.</w:t>
      </w:r>
    </w:p>
    <w:p w14:paraId="4840CEC4" w14:textId="34207287" w:rsidR="00145C1E" w:rsidRPr="00145C1E" w:rsidRDefault="00024FA4" w:rsidP="000A471E">
      <w:pPr>
        <w:pStyle w:val="ListParagraph"/>
        <w:numPr>
          <w:ilvl w:val="0"/>
          <w:numId w:val="7"/>
        </w:numPr>
        <w:spacing w:line="276" w:lineRule="auto"/>
        <w:jc w:val="both"/>
        <w:rPr>
          <w:rStyle w:val="fontstyle01"/>
          <w:rFonts w:ascii="Arial" w:hAnsi="Arial" w:cs="Arial"/>
        </w:rPr>
      </w:pPr>
      <w:r>
        <w:rPr>
          <w:rStyle w:val="fontstyle01"/>
          <w:rFonts w:ascii="Arial" w:hAnsi="Arial" w:cs="Arial"/>
        </w:rPr>
        <w:t>C</w:t>
      </w:r>
      <w:r w:rsidR="00AE71F8" w:rsidRPr="00E32B4A">
        <w:rPr>
          <w:rStyle w:val="fontstyle01"/>
          <w:rFonts w:ascii="Arial" w:hAnsi="Arial" w:cs="Arial"/>
        </w:rPr>
        <w:t>ommunicate and be clear with parents about the days and times that they offer f</w:t>
      </w:r>
      <w:r w:rsidR="00803C1C">
        <w:rPr>
          <w:rStyle w:val="fontstyle01"/>
          <w:rFonts w:ascii="Arial" w:hAnsi="Arial" w:cs="Arial"/>
        </w:rPr>
        <w:t>unded</w:t>
      </w:r>
      <w:r w:rsidR="00AE71F8" w:rsidRPr="00E32B4A">
        <w:rPr>
          <w:rStyle w:val="fontstyle01"/>
          <w:rFonts w:ascii="Arial" w:hAnsi="Arial" w:cs="Arial"/>
        </w:rPr>
        <w:t xml:space="preserve"> places</w:t>
      </w:r>
      <w:r w:rsidR="00BA0A90">
        <w:rPr>
          <w:rStyle w:val="fontstyle01"/>
          <w:rFonts w:ascii="Arial" w:hAnsi="Arial" w:cs="Arial"/>
        </w:rPr>
        <w:t xml:space="preserve"> and be transparent about </w:t>
      </w:r>
      <w:r w:rsidR="00AE71F8" w:rsidRPr="00E32B4A">
        <w:rPr>
          <w:rStyle w:val="fontstyle01"/>
          <w:rFonts w:ascii="Arial" w:hAnsi="Arial" w:cs="Arial"/>
        </w:rPr>
        <w:t>any other additional charges</w:t>
      </w:r>
      <w:r w:rsidR="00A8283C">
        <w:rPr>
          <w:rStyle w:val="fontstyle01"/>
          <w:rFonts w:ascii="Arial" w:hAnsi="Arial" w:cs="Arial"/>
        </w:rPr>
        <w:t>.</w:t>
      </w:r>
      <w:r w:rsidR="00AE71F8" w:rsidRPr="00E32B4A">
        <w:rPr>
          <w:rStyle w:val="fontstyle01"/>
          <w:rFonts w:ascii="Arial" w:hAnsi="Arial" w:cs="Arial"/>
        </w:rPr>
        <w:t xml:space="preserve"> </w:t>
      </w:r>
    </w:p>
    <w:p w14:paraId="794902FA" w14:textId="6B11ABA4" w:rsidR="00276860" w:rsidRDefault="00024FA4" w:rsidP="000A471E">
      <w:pPr>
        <w:pStyle w:val="ListParagraph"/>
        <w:numPr>
          <w:ilvl w:val="0"/>
          <w:numId w:val="7"/>
        </w:numPr>
        <w:spacing w:line="276" w:lineRule="auto"/>
        <w:jc w:val="both"/>
        <w:rPr>
          <w:rStyle w:val="fontstyle01"/>
          <w:rFonts w:ascii="Arial" w:hAnsi="Arial" w:cs="Arial"/>
        </w:rPr>
      </w:pPr>
      <w:r>
        <w:rPr>
          <w:rStyle w:val="fontstyle01"/>
          <w:rFonts w:ascii="Arial" w:hAnsi="Arial" w:cs="Arial"/>
        </w:rPr>
        <w:t>A</w:t>
      </w:r>
      <w:r w:rsidR="00AE71F8" w:rsidRPr="005F2121">
        <w:rPr>
          <w:rStyle w:val="fontstyle01"/>
          <w:rFonts w:ascii="Arial" w:hAnsi="Arial" w:cs="Arial"/>
        </w:rPr>
        <w:t>gree a set pattern of attendance with parents</w:t>
      </w:r>
      <w:r w:rsidR="007D70CD">
        <w:rPr>
          <w:rStyle w:val="fontstyle01"/>
          <w:rFonts w:ascii="Arial" w:hAnsi="Arial" w:cs="Arial"/>
        </w:rPr>
        <w:t>,</w:t>
      </w:r>
      <w:r w:rsidR="00AE71F8" w:rsidRPr="005F2121">
        <w:rPr>
          <w:rStyle w:val="fontstyle01"/>
          <w:rFonts w:ascii="Arial" w:hAnsi="Arial" w:cs="Arial"/>
        </w:rPr>
        <w:t xml:space="preserve"> prior to children starting their place</w:t>
      </w:r>
      <w:r w:rsidR="00A8283C">
        <w:rPr>
          <w:rStyle w:val="fontstyle01"/>
          <w:rFonts w:ascii="Arial" w:hAnsi="Arial" w:cs="Arial"/>
        </w:rPr>
        <w:t>.</w:t>
      </w:r>
    </w:p>
    <w:p w14:paraId="01041F7E" w14:textId="2779AA33" w:rsidR="00145C1E" w:rsidRPr="00145C1E" w:rsidRDefault="00145C1E" w:rsidP="000A471E">
      <w:pPr>
        <w:pStyle w:val="ListParagraph"/>
        <w:numPr>
          <w:ilvl w:val="0"/>
          <w:numId w:val="7"/>
        </w:numPr>
        <w:spacing w:line="276" w:lineRule="auto"/>
        <w:jc w:val="both"/>
        <w:rPr>
          <w:rStyle w:val="fontstyle01"/>
          <w:rFonts w:ascii="Arial" w:hAnsi="Arial" w:cs="Arial"/>
        </w:rPr>
      </w:pPr>
      <w:r>
        <w:rPr>
          <w:rStyle w:val="fontstyle01"/>
          <w:rFonts w:ascii="Arial" w:hAnsi="Arial" w:cs="Arial"/>
        </w:rPr>
        <w:t>Complete the</w:t>
      </w:r>
      <w:r w:rsidR="007D70CD">
        <w:rPr>
          <w:rStyle w:val="fontstyle01"/>
          <w:rFonts w:ascii="Arial" w:hAnsi="Arial" w:cs="Arial"/>
        </w:rPr>
        <w:t xml:space="preserve"> ann</w:t>
      </w:r>
      <w:r w:rsidR="007D70CD" w:rsidRPr="00773C98">
        <w:rPr>
          <w:rStyle w:val="fontstyle01"/>
          <w:rFonts w:ascii="Arial" w:hAnsi="Arial" w:cs="Arial"/>
        </w:rPr>
        <w:t>ual</w:t>
      </w:r>
      <w:r w:rsidRPr="00773C98">
        <w:rPr>
          <w:rStyle w:val="fontstyle01"/>
          <w:rFonts w:ascii="Arial" w:hAnsi="Arial" w:cs="Arial"/>
        </w:rPr>
        <w:t xml:space="preserve"> </w:t>
      </w:r>
      <w:r w:rsidRPr="00773C98">
        <w:rPr>
          <w:rStyle w:val="fontstyle01"/>
          <w:rFonts w:ascii="Arial" w:hAnsi="Arial" w:cs="Arial"/>
          <w:b/>
          <w:bCs/>
        </w:rPr>
        <w:t>‘</w:t>
      </w:r>
      <w:r w:rsidR="00773C98" w:rsidRPr="00773C98">
        <w:rPr>
          <w:rFonts w:ascii="Arial" w:hAnsi="Arial" w:cs="Arial"/>
          <w:b/>
          <w:bCs/>
        </w:rPr>
        <w:t xml:space="preserve">Parent Funding Agreement </w:t>
      </w:r>
      <w:hyperlink r:id="rId16" w:history="1">
        <w:r w:rsidR="003175FC" w:rsidRPr="001E6025">
          <w:rPr>
            <w:rStyle w:val="Hyperlink"/>
            <w:rFonts w:ascii="Arial" w:hAnsi="Arial" w:cs="Arial"/>
          </w:rPr>
          <w:t>https://www.coventry.gov.uk/early-years-childcare/coventry-schools-handbook-delivery-early-education-entitlement-funding/6</w:t>
        </w:r>
      </w:hyperlink>
      <w:r w:rsidR="00242F0F">
        <w:rPr>
          <w:rFonts w:ascii="Arial" w:hAnsi="Arial" w:cs="Arial"/>
          <w:b/>
          <w:bCs/>
        </w:rPr>
        <w:t xml:space="preserve"> </w:t>
      </w:r>
      <w:r w:rsidRPr="00276860">
        <w:rPr>
          <w:rStyle w:val="fontstyle01"/>
          <w:rFonts w:ascii="Arial" w:hAnsi="Arial" w:cs="Arial"/>
        </w:rPr>
        <w:t>for each child, prior to the child starting</w:t>
      </w:r>
      <w:r>
        <w:rPr>
          <w:rStyle w:val="fontstyle01"/>
          <w:rFonts w:ascii="Arial" w:hAnsi="Arial" w:cs="Arial"/>
        </w:rPr>
        <w:t xml:space="preserve"> a </w:t>
      </w:r>
      <w:r w:rsidRPr="00D327F2">
        <w:rPr>
          <w:rStyle w:val="fontstyle01"/>
          <w:rFonts w:ascii="Arial" w:hAnsi="Arial" w:cs="Arial"/>
        </w:rPr>
        <w:t>funded place</w:t>
      </w:r>
      <w:r w:rsidR="00662FEB" w:rsidRPr="00D327F2">
        <w:rPr>
          <w:rStyle w:val="fontstyle01"/>
          <w:rFonts w:ascii="Arial" w:hAnsi="Arial" w:cs="Arial"/>
        </w:rPr>
        <w:t xml:space="preserve"> </w:t>
      </w:r>
      <w:r w:rsidR="00662FEB" w:rsidRPr="000A491D">
        <w:rPr>
          <w:rStyle w:val="fontstyle01"/>
          <w:rFonts w:ascii="Arial" w:hAnsi="Arial" w:cs="Arial"/>
        </w:rPr>
        <w:t xml:space="preserve">and update the ‘attendance patterns’ </w:t>
      </w:r>
      <w:r w:rsidR="00B65D45" w:rsidRPr="000A491D">
        <w:rPr>
          <w:rStyle w:val="fontstyle01"/>
          <w:rFonts w:ascii="Arial" w:hAnsi="Arial" w:cs="Arial"/>
        </w:rPr>
        <w:t xml:space="preserve">section of the document </w:t>
      </w:r>
      <w:r w:rsidR="00662FEB" w:rsidRPr="000A491D">
        <w:rPr>
          <w:rStyle w:val="fontstyle01"/>
          <w:rFonts w:ascii="Arial" w:hAnsi="Arial" w:cs="Arial"/>
        </w:rPr>
        <w:t>on a termly basis</w:t>
      </w:r>
      <w:r w:rsidR="00B65D45" w:rsidRPr="000A491D">
        <w:rPr>
          <w:rStyle w:val="fontstyle01"/>
          <w:rFonts w:ascii="Arial" w:hAnsi="Arial" w:cs="Arial"/>
        </w:rPr>
        <w:t>,</w:t>
      </w:r>
      <w:r w:rsidR="00662FEB" w:rsidRPr="000A491D">
        <w:rPr>
          <w:rStyle w:val="fontstyle01"/>
          <w:rFonts w:ascii="Arial" w:hAnsi="Arial" w:cs="Arial"/>
        </w:rPr>
        <w:t xml:space="preserve"> to ensure accurate</w:t>
      </w:r>
      <w:r w:rsidRPr="000A491D">
        <w:rPr>
          <w:rStyle w:val="fontstyle01"/>
          <w:rFonts w:ascii="Arial" w:hAnsi="Arial" w:cs="Arial"/>
        </w:rPr>
        <w:t xml:space="preserve"> funding </w:t>
      </w:r>
      <w:r w:rsidR="00B65D45" w:rsidRPr="000A491D">
        <w:rPr>
          <w:rStyle w:val="fontstyle01"/>
          <w:rFonts w:ascii="Arial" w:hAnsi="Arial" w:cs="Arial"/>
        </w:rPr>
        <w:t>is paid to the school, by the LA</w:t>
      </w:r>
      <w:r w:rsidRPr="00D327F2">
        <w:rPr>
          <w:rStyle w:val="fontstyle01"/>
          <w:rFonts w:ascii="Arial" w:hAnsi="Arial" w:cs="Arial"/>
        </w:rPr>
        <w:t>.</w:t>
      </w:r>
      <w:r w:rsidRPr="00145C1E">
        <w:rPr>
          <w:rStyle w:val="fontstyle01"/>
          <w:rFonts w:ascii="Arial" w:hAnsi="Arial" w:cs="Arial"/>
        </w:rPr>
        <w:t xml:space="preserve"> </w:t>
      </w:r>
    </w:p>
    <w:p w14:paraId="1638E331" w14:textId="3A0DC00F" w:rsidR="002205DE" w:rsidRPr="00803E34" w:rsidRDefault="00A8283C" w:rsidP="000A471E">
      <w:pPr>
        <w:pStyle w:val="ListParagraph"/>
        <w:numPr>
          <w:ilvl w:val="0"/>
          <w:numId w:val="7"/>
        </w:numPr>
        <w:spacing w:line="276" w:lineRule="auto"/>
        <w:jc w:val="both"/>
        <w:rPr>
          <w:rStyle w:val="fontstyle01"/>
          <w:rFonts w:ascii="Arial" w:hAnsi="Arial" w:cs="Arial"/>
          <w:color w:val="auto"/>
        </w:rPr>
      </w:pPr>
      <w:r>
        <w:rPr>
          <w:rStyle w:val="fontstyle01"/>
          <w:rFonts w:ascii="Arial" w:hAnsi="Arial" w:cs="Arial"/>
          <w:color w:val="auto"/>
        </w:rPr>
        <w:t>E</w:t>
      </w:r>
      <w:r w:rsidR="0011296C" w:rsidRPr="00803E34">
        <w:rPr>
          <w:rStyle w:val="fontstyle01"/>
          <w:rFonts w:ascii="Arial" w:hAnsi="Arial" w:cs="Arial"/>
          <w:color w:val="auto"/>
        </w:rPr>
        <w:t>nsur</w:t>
      </w:r>
      <w:r>
        <w:rPr>
          <w:rStyle w:val="fontstyle01"/>
          <w:rFonts w:ascii="Arial" w:hAnsi="Arial" w:cs="Arial"/>
          <w:color w:val="auto"/>
        </w:rPr>
        <w:t>e</w:t>
      </w:r>
      <w:r w:rsidR="0011296C" w:rsidRPr="00803E34">
        <w:rPr>
          <w:rStyle w:val="fontstyle01"/>
          <w:rFonts w:ascii="Arial" w:hAnsi="Arial" w:cs="Arial"/>
          <w:color w:val="auto"/>
        </w:rPr>
        <w:t xml:space="preserve"> parents identify the </w:t>
      </w:r>
      <w:r w:rsidR="00747B51" w:rsidRPr="00803E34">
        <w:rPr>
          <w:rStyle w:val="fontstyle01"/>
          <w:rFonts w:ascii="Arial" w:hAnsi="Arial" w:cs="Arial"/>
          <w:color w:val="auto"/>
        </w:rPr>
        <w:t>provider who</w:t>
      </w:r>
      <w:r w:rsidR="0011296C" w:rsidRPr="00803E34">
        <w:rPr>
          <w:rStyle w:val="fontstyle01"/>
          <w:rFonts w:ascii="Arial" w:hAnsi="Arial" w:cs="Arial"/>
          <w:color w:val="auto"/>
        </w:rPr>
        <w:t xml:space="preserve"> </w:t>
      </w:r>
      <w:r w:rsidR="00A22235" w:rsidRPr="00803E34">
        <w:rPr>
          <w:rStyle w:val="fontstyle01"/>
          <w:rFonts w:ascii="Arial" w:hAnsi="Arial" w:cs="Arial"/>
          <w:color w:val="auto"/>
        </w:rPr>
        <w:t>will be</w:t>
      </w:r>
      <w:r w:rsidR="0011296C" w:rsidRPr="00803E34">
        <w:rPr>
          <w:rStyle w:val="fontstyle01"/>
          <w:rFonts w:ascii="Arial" w:hAnsi="Arial" w:cs="Arial"/>
          <w:color w:val="auto"/>
        </w:rPr>
        <w:t xml:space="preserve"> delivering the Universal Entitlement</w:t>
      </w:r>
      <w:r w:rsidR="0011296C" w:rsidRPr="00803E34" w:rsidDel="00E724A9">
        <w:rPr>
          <w:rStyle w:val="fontstyle01"/>
          <w:rFonts w:ascii="Arial" w:hAnsi="Arial" w:cs="Arial"/>
          <w:color w:val="auto"/>
        </w:rPr>
        <w:t xml:space="preserve"> </w:t>
      </w:r>
      <w:r w:rsidR="0011296C" w:rsidRPr="00803E34">
        <w:rPr>
          <w:rStyle w:val="fontstyle01"/>
          <w:rFonts w:ascii="Arial" w:hAnsi="Arial" w:cs="Arial"/>
          <w:color w:val="auto"/>
        </w:rPr>
        <w:t xml:space="preserve">and </w:t>
      </w:r>
      <w:r>
        <w:rPr>
          <w:rStyle w:val="fontstyle01"/>
          <w:rFonts w:ascii="Arial" w:hAnsi="Arial" w:cs="Arial"/>
          <w:color w:val="auto"/>
        </w:rPr>
        <w:t xml:space="preserve">/ </w:t>
      </w:r>
      <w:r w:rsidR="00A22235" w:rsidRPr="00803E34">
        <w:rPr>
          <w:rStyle w:val="fontstyle01"/>
          <w:rFonts w:ascii="Arial" w:hAnsi="Arial" w:cs="Arial"/>
          <w:color w:val="auto"/>
        </w:rPr>
        <w:t>or the</w:t>
      </w:r>
      <w:r w:rsidR="0011296C" w:rsidRPr="00803E34">
        <w:rPr>
          <w:rStyle w:val="fontstyle01"/>
          <w:rFonts w:ascii="Arial" w:hAnsi="Arial" w:cs="Arial"/>
          <w:color w:val="auto"/>
        </w:rPr>
        <w:t xml:space="preserve"> </w:t>
      </w:r>
      <w:r w:rsidR="00362717">
        <w:rPr>
          <w:rStyle w:val="fontstyle01"/>
          <w:rFonts w:ascii="Arial" w:hAnsi="Arial" w:cs="Arial"/>
          <w:color w:val="auto"/>
        </w:rPr>
        <w:t>E</w:t>
      </w:r>
      <w:r w:rsidR="00CD72E3">
        <w:rPr>
          <w:rStyle w:val="fontstyle01"/>
          <w:rFonts w:ascii="Arial" w:hAnsi="Arial" w:cs="Arial"/>
          <w:color w:val="auto"/>
        </w:rPr>
        <w:t xml:space="preserve">xtended </w:t>
      </w:r>
      <w:r w:rsidR="00362717">
        <w:rPr>
          <w:rStyle w:val="fontstyle01"/>
          <w:rFonts w:ascii="Arial" w:hAnsi="Arial" w:cs="Arial"/>
          <w:color w:val="auto"/>
        </w:rPr>
        <w:t>E</w:t>
      </w:r>
      <w:r w:rsidR="00CD72E3">
        <w:rPr>
          <w:rStyle w:val="fontstyle01"/>
          <w:rFonts w:ascii="Arial" w:hAnsi="Arial" w:cs="Arial"/>
          <w:color w:val="auto"/>
        </w:rPr>
        <w:t>ntitlement</w:t>
      </w:r>
      <w:r w:rsidR="000D3CD0" w:rsidRPr="00803E34">
        <w:rPr>
          <w:rStyle w:val="fontstyle01"/>
          <w:rFonts w:ascii="Arial" w:hAnsi="Arial" w:cs="Arial"/>
          <w:color w:val="auto"/>
        </w:rPr>
        <w:t xml:space="preserve"> </w:t>
      </w:r>
      <w:r w:rsidR="00714054">
        <w:rPr>
          <w:rStyle w:val="fontstyle01"/>
          <w:rFonts w:ascii="Arial" w:hAnsi="Arial" w:cs="Arial"/>
          <w:color w:val="auto"/>
        </w:rPr>
        <w:t xml:space="preserve">and to identify </w:t>
      </w:r>
      <w:r w:rsidR="000D3CD0" w:rsidRPr="00803E34">
        <w:rPr>
          <w:rStyle w:val="fontstyle01"/>
          <w:rFonts w:ascii="Arial" w:hAnsi="Arial" w:cs="Arial"/>
          <w:color w:val="auto"/>
        </w:rPr>
        <w:t>where a parent is using 2</w:t>
      </w:r>
      <w:r w:rsidR="00BB23C0" w:rsidRPr="00803E34">
        <w:rPr>
          <w:rStyle w:val="fontstyle01"/>
          <w:rFonts w:ascii="Arial" w:hAnsi="Arial" w:cs="Arial"/>
          <w:color w:val="auto"/>
        </w:rPr>
        <w:t xml:space="preserve"> or more</w:t>
      </w:r>
      <w:r w:rsidR="000D3CD0" w:rsidRPr="00803E34">
        <w:rPr>
          <w:rStyle w:val="fontstyle01"/>
          <w:rFonts w:ascii="Arial" w:hAnsi="Arial" w:cs="Arial"/>
          <w:color w:val="auto"/>
        </w:rPr>
        <w:t xml:space="preserve"> different providers to access their funding</w:t>
      </w:r>
      <w:r w:rsidR="00BB23C0" w:rsidRPr="00803E34">
        <w:rPr>
          <w:rStyle w:val="fontstyle01"/>
          <w:rFonts w:ascii="Arial" w:hAnsi="Arial" w:cs="Arial"/>
          <w:color w:val="auto"/>
        </w:rPr>
        <w:t xml:space="preserve"> entitlement</w:t>
      </w:r>
      <w:r>
        <w:rPr>
          <w:rStyle w:val="fontstyle01"/>
          <w:rFonts w:ascii="Arial" w:hAnsi="Arial" w:cs="Arial"/>
          <w:color w:val="auto"/>
        </w:rPr>
        <w:t xml:space="preserve">, on the Parent </w:t>
      </w:r>
      <w:r w:rsidR="004D0F96">
        <w:rPr>
          <w:rStyle w:val="fontstyle01"/>
          <w:rFonts w:ascii="Arial" w:hAnsi="Arial" w:cs="Arial"/>
          <w:color w:val="auto"/>
        </w:rPr>
        <w:t xml:space="preserve">Funding </w:t>
      </w:r>
      <w:r>
        <w:rPr>
          <w:rStyle w:val="fontstyle01"/>
          <w:rFonts w:ascii="Arial" w:hAnsi="Arial" w:cs="Arial"/>
          <w:color w:val="auto"/>
        </w:rPr>
        <w:t xml:space="preserve">Agreement. </w:t>
      </w:r>
    </w:p>
    <w:p w14:paraId="1F708E0B" w14:textId="2CCB068F" w:rsidR="00473B04" w:rsidRDefault="00024FA4" w:rsidP="000A471E">
      <w:pPr>
        <w:pStyle w:val="ListParagraph"/>
        <w:numPr>
          <w:ilvl w:val="0"/>
          <w:numId w:val="7"/>
        </w:numPr>
        <w:spacing w:line="276" w:lineRule="auto"/>
        <w:jc w:val="both"/>
        <w:rPr>
          <w:rStyle w:val="fontstyle01"/>
          <w:rFonts w:ascii="Arial" w:hAnsi="Arial" w:cs="Arial"/>
        </w:rPr>
      </w:pPr>
      <w:r>
        <w:rPr>
          <w:rStyle w:val="fontstyle01"/>
          <w:rFonts w:ascii="Arial" w:hAnsi="Arial" w:cs="Arial"/>
        </w:rPr>
        <w:t>E</w:t>
      </w:r>
      <w:r w:rsidR="00473B04" w:rsidRPr="002205DE">
        <w:rPr>
          <w:rStyle w:val="fontstyle01"/>
          <w:rFonts w:ascii="Arial" w:hAnsi="Arial" w:cs="Arial"/>
        </w:rPr>
        <w:t xml:space="preserve">nsure any changes to the Parent </w:t>
      </w:r>
      <w:r w:rsidR="000B2610">
        <w:rPr>
          <w:rStyle w:val="fontstyle01"/>
          <w:rFonts w:ascii="Arial" w:hAnsi="Arial" w:cs="Arial"/>
        </w:rPr>
        <w:t xml:space="preserve">Funding </w:t>
      </w:r>
      <w:r w:rsidR="00473B04" w:rsidRPr="002205DE">
        <w:rPr>
          <w:rStyle w:val="fontstyle01"/>
          <w:rFonts w:ascii="Arial" w:hAnsi="Arial" w:cs="Arial"/>
        </w:rPr>
        <w:t xml:space="preserve">Agreement are clearly recorded, </w:t>
      </w:r>
      <w:r w:rsidR="00C9178D" w:rsidRPr="002205DE">
        <w:rPr>
          <w:rStyle w:val="fontstyle01"/>
          <w:rFonts w:ascii="Arial" w:hAnsi="Arial" w:cs="Arial"/>
        </w:rPr>
        <w:t>signed,</w:t>
      </w:r>
      <w:r w:rsidR="00473B04" w:rsidRPr="002205DE">
        <w:rPr>
          <w:rStyle w:val="fontstyle01"/>
          <w:rFonts w:ascii="Arial" w:hAnsi="Arial" w:cs="Arial"/>
        </w:rPr>
        <w:t xml:space="preserve"> and dated by both parties</w:t>
      </w:r>
      <w:r w:rsidR="00A8283C">
        <w:rPr>
          <w:rStyle w:val="fontstyle01"/>
          <w:rFonts w:ascii="Arial" w:hAnsi="Arial" w:cs="Arial"/>
        </w:rPr>
        <w:t>.</w:t>
      </w:r>
    </w:p>
    <w:p w14:paraId="1104E823" w14:textId="082D09BE" w:rsidR="000B2610" w:rsidRDefault="000B2610" w:rsidP="000A471E">
      <w:pPr>
        <w:pStyle w:val="ListParagraph"/>
        <w:numPr>
          <w:ilvl w:val="0"/>
          <w:numId w:val="7"/>
        </w:numPr>
        <w:spacing w:line="276" w:lineRule="auto"/>
        <w:jc w:val="both"/>
        <w:rPr>
          <w:rStyle w:val="fontstyle01"/>
          <w:rFonts w:ascii="Arial" w:hAnsi="Arial" w:cs="Arial"/>
        </w:rPr>
      </w:pPr>
      <w:r>
        <w:rPr>
          <w:rStyle w:val="fontstyle01"/>
          <w:rFonts w:ascii="Arial" w:hAnsi="Arial" w:cs="Arial"/>
        </w:rPr>
        <w:lastRenderedPageBreak/>
        <w:t>Provide to parents a copy of the completed Parent Funding Agreement.</w:t>
      </w:r>
    </w:p>
    <w:p w14:paraId="3C0606AA" w14:textId="5C9744CD" w:rsidR="00145C1E" w:rsidRPr="00145C1E" w:rsidRDefault="00145C1E" w:rsidP="000A471E">
      <w:pPr>
        <w:pStyle w:val="ListParagraph"/>
        <w:numPr>
          <w:ilvl w:val="0"/>
          <w:numId w:val="7"/>
        </w:numPr>
        <w:spacing w:line="276" w:lineRule="auto"/>
        <w:jc w:val="both"/>
        <w:rPr>
          <w:rStyle w:val="fontstyle01"/>
          <w:rFonts w:ascii="Arial" w:hAnsi="Arial" w:cs="Arial"/>
        </w:rPr>
      </w:pPr>
      <w:r w:rsidRPr="00145C1E">
        <w:rPr>
          <w:rStyle w:val="fontstyle01"/>
          <w:rFonts w:ascii="Arial" w:hAnsi="Arial" w:cs="Arial"/>
        </w:rPr>
        <w:t xml:space="preserve">The completed Parent </w:t>
      </w:r>
      <w:r w:rsidR="000B2610">
        <w:rPr>
          <w:rStyle w:val="fontstyle01"/>
          <w:rFonts w:ascii="Arial" w:hAnsi="Arial" w:cs="Arial"/>
        </w:rPr>
        <w:t xml:space="preserve">Funding </w:t>
      </w:r>
      <w:r w:rsidRPr="00145C1E">
        <w:rPr>
          <w:rStyle w:val="fontstyle01"/>
          <w:rFonts w:ascii="Arial" w:hAnsi="Arial" w:cs="Arial"/>
        </w:rPr>
        <w:t xml:space="preserve">Agreement should be retained, by the school, for a period of at </w:t>
      </w:r>
      <w:r w:rsidRPr="009712FA">
        <w:rPr>
          <w:rStyle w:val="fontstyle01"/>
          <w:rFonts w:ascii="Arial" w:hAnsi="Arial" w:cs="Arial"/>
          <w:b/>
        </w:rPr>
        <w:t>least 18 months for audit purposes</w:t>
      </w:r>
      <w:r w:rsidRPr="00145C1E">
        <w:rPr>
          <w:rStyle w:val="fontstyle01"/>
          <w:rFonts w:ascii="Arial" w:hAnsi="Arial" w:cs="Arial"/>
        </w:rPr>
        <w:t xml:space="preserve">. </w:t>
      </w:r>
    </w:p>
    <w:p w14:paraId="4E3A6E9A" w14:textId="6985FACF" w:rsidR="001778A0" w:rsidRDefault="00024FA4" w:rsidP="000A471E">
      <w:pPr>
        <w:pStyle w:val="ListParagraph"/>
        <w:numPr>
          <w:ilvl w:val="0"/>
          <w:numId w:val="7"/>
        </w:numPr>
        <w:spacing w:line="276" w:lineRule="auto"/>
        <w:jc w:val="both"/>
        <w:rPr>
          <w:rStyle w:val="fontstyle01"/>
          <w:rFonts w:ascii="Arial" w:hAnsi="Arial" w:cs="Arial"/>
        </w:rPr>
      </w:pPr>
      <w:r>
        <w:rPr>
          <w:rStyle w:val="fontstyle01"/>
          <w:rFonts w:ascii="Arial" w:hAnsi="Arial" w:cs="Arial"/>
        </w:rPr>
        <w:t>N</w:t>
      </w:r>
      <w:r w:rsidR="00234F58">
        <w:rPr>
          <w:rStyle w:val="fontstyle01"/>
          <w:rFonts w:ascii="Arial" w:hAnsi="Arial" w:cs="Arial"/>
        </w:rPr>
        <w:t xml:space="preserve">otify the Local Authority </w:t>
      </w:r>
      <w:r w:rsidR="00263FA7">
        <w:rPr>
          <w:rStyle w:val="fontstyle01"/>
          <w:rFonts w:ascii="Arial" w:hAnsi="Arial" w:cs="Arial"/>
        </w:rPr>
        <w:t>if</w:t>
      </w:r>
      <w:r w:rsidR="00234F58">
        <w:rPr>
          <w:rStyle w:val="fontstyle01"/>
          <w:rFonts w:ascii="Arial" w:hAnsi="Arial" w:cs="Arial"/>
        </w:rPr>
        <w:t xml:space="preserve"> a parent withdraws consent to share </w:t>
      </w:r>
      <w:r w:rsidR="000B2610">
        <w:rPr>
          <w:rStyle w:val="fontstyle01"/>
          <w:rFonts w:ascii="Arial" w:hAnsi="Arial" w:cs="Arial"/>
        </w:rPr>
        <w:t>personal dat</w:t>
      </w:r>
      <w:r w:rsidR="00BE0265">
        <w:rPr>
          <w:rStyle w:val="fontstyle01"/>
          <w:rFonts w:ascii="Arial" w:hAnsi="Arial" w:cs="Arial"/>
        </w:rPr>
        <w:t xml:space="preserve">a </w:t>
      </w:r>
      <w:r w:rsidR="00263FA7">
        <w:rPr>
          <w:rStyle w:val="fontstyle01"/>
          <w:rFonts w:ascii="Arial" w:hAnsi="Arial" w:cs="Arial"/>
        </w:rPr>
        <w:t>with the Local Authority</w:t>
      </w:r>
      <w:r w:rsidR="004162EF">
        <w:rPr>
          <w:rStyle w:val="fontstyle01"/>
          <w:rFonts w:ascii="Arial" w:hAnsi="Arial" w:cs="Arial"/>
        </w:rPr>
        <w:t>.  Where a parent withdraws such consent, the child will no longer be eligible to receive a funded place.</w:t>
      </w:r>
    </w:p>
    <w:p w14:paraId="32B1ED00" w14:textId="63B0368E" w:rsidR="004302B5" w:rsidRPr="00594FCB" w:rsidRDefault="00145C1E" w:rsidP="000A471E">
      <w:pPr>
        <w:pStyle w:val="ListParagraph"/>
        <w:numPr>
          <w:ilvl w:val="0"/>
          <w:numId w:val="7"/>
        </w:numPr>
        <w:spacing w:line="276" w:lineRule="auto"/>
        <w:jc w:val="both"/>
        <w:rPr>
          <w:rStyle w:val="fontstyle01"/>
          <w:rFonts w:ascii="Arial" w:hAnsi="Arial" w:cs="Arial"/>
        </w:rPr>
      </w:pPr>
      <w:r>
        <w:rPr>
          <w:rStyle w:val="fontstyle01"/>
          <w:rFonts w:ascii="Arial" w:hAnsi="Arial" w:cs="Arial"/>
          <w:color w:val="auto"/>
        </w:rPr>
        <w:t>N</w:t>
      </w:r>
      <w:r w:rsidR="004302B5" w:rsidRPr="00E747B5">
        <w:rPr>
          <w:rStyle w:val="fontstyle01"/>
          <w:rFonts w:ascii="Arial" w:hAnsi="Arial" w:cs="Arial"/>
          <w:color w:val="auto"/>
        </w:rPr>
        <w:t xml:space="preserve">ot </w:t>
      </w:r>
      <w:r w:rsidR="00024FA4">
        <w:rPr>
          <w:rStyle w:val="fontstyle01"/>
          <w:rFonts w:ascii="Arial" w:hAnsi="Arial" w:cs="Arial"/>
          <w:color w:val="auto"/>
        </w:rPr>
        <w:t>attach</w:t>
      </w:r>
      <w:r w:rsidR="004302B5" w:rsidRPr="00E747B5">
        <w:rPr>
          <w:rStyle w:val="fontstyle01"/>
          <w:rFonts w:ascii="Arial" w:hAnsi="Arial" w:cs="Arial"/>
          <w:color w:val="auto"/>
        </w:rPr>
        <w:t xml:space="preserve"> any conditions</w:t>
      </w:r>
      <w:r w:rsidR="004302B5">
        <w:rPr>
          <w:rStyle w:val="fontstyle01"/>
          <w:rFonts w:ascii="Arial" w:hAnsi="Arial" w:cs="Arial"/>
          <w:color w:val="auto"/>
        </w:rPr>
        <w:t>,</w:t>
      </w:r>
      <w:r w:rsidR="004302B5" w:rsidRPr="00E747B5">
        <w:rPr>
          <w:rStyle w:val="fontstyle01"/>
          <w:rFonts w:ascii="Arial" w:hAnsi="Arial" w:cs="Arial"/>
          <w:color w:val="auto"/>
        </w:rPr>
        <w:t xml:space="preserve"> regarding a child’s </w:t>
      </w:r>
      <w:r w:rsidR="004302B5">
        <w:rPr>
          <w:rStyle w:val="fontstyle01"/>
          <w:rFonts w:ascii="Arial" w:hAnsi="Arial" w:cs="Arial"/>
          <w:color w:val="auto"/>
        </w:rPr>
        <w:t xml:space="preserve">level of </w:t>
      </w:r>
      <w:r w:rsidR="004302B5" w:rsidRPr="00E747B5">
        <w:rPr>
          <w:rStyle w:val="fontstyle01"/>
          <w:rFonts w:ascii="Arial" w:hAnsi="Arial" w:cs="Arial"/>
          <w:color w:val="auto"/>
        </w:rPr>
        <w:t>attendance</w:t>
      </w:r>
      <w:r w:rsidR="004302B5">
        <w:rPr>
          <w:rStyle w:val="fontstyle01"/>
          <w:rFonts w:ascii="Arial" w:hAnsi="Arial" w:cs="Arial"/>
          <w:color w:val="auto"/>
        </w:rPr>
        <w:t>,</w:t>
      </w:r>
      <w:r w:rsidR="004302B5" w:rsidRPr="00E747B5">
        <w:rPr>
          <w:rStyle w:val="fontstyle01"/>
          <w:rFonts w:ascii="Arial" w:hAnsi="Arial" w:cs="Arial"/>
          <w:color w:val="auto"/>
        </w:rPr>
        <w:t xml:space="preserve"> </w:t>
      </w:r>
      <w:r w:rsidR="00024FA4">
        <w:rPr>
          <w:rStyle w:val="fontstyle01"/>
          <w:rFonts w:ascii="Arial" w:hAnsi="Arial" w:cs="Arial"/>
          <w:color w:val="auto"/>
        </w:rPr>
        <w:t>to the</w:t>
      </w:r>
      <w:r w:rsidR="004302B5" w:rsidRPr="00E747B5">
        <w:rPr>
          <w:rStyle w:val="fontstyle01"/>
          <w:rFonts w:ascii="Arial" w:hAnsi="Arial" w:cs="Arial"/>
          <w:color w:val="auto"/>
        </w:rPr>
        <w:t xml:space="preserve"> </w:t>
      </w:r>
      <w:r w:rsidR="004302B5">
        <w:rPr>
          <w:rStyle w:val="fontstyle01"/>
          <w:rFonts w:ascii="Arial" w:hAnsi="Arial" w:cs="Arial"/>
        </w:rPr>
        <w:t>f</w:t>
      </w:r>
      <w:r w:rsidR="00803C1C">
        <w:rPr>
          <w:rStyle w:val="fontstyle01"/>
          <w:rFonts w:ascii="Arial" w:hAnsi="Arial" w:cs="Arial"/>
        </w:rPr>
        <w:t>unded</w:t>
      </w:r>
      <w:r w:rsidR="004302B5" w:rsidRPr="00E747B5">
        <w:rPr>
          <w:rStyle w:val="fontstyle01"/>
          <w:rFonts w:ascii="Arial" w:hAnsi="Arial" w:cs="Arial"/>
        </w:rPr>
        <w:t xml:space="preserve"> </w:t>
      </w:r>
      <w:r w:rsidR="004302B5">
        <w:rPr>
          <w:rStyle w:val="fontstyle01"/>
          <w:rFonts w:ascii="Arial" w:hAnsi="Arial" w:cs="Arial"/>
        </w:rPr>
        <w:t>e</w:t>
      </w:r>
      <w:r w:rsidR="004302B5" w:rsidRPr="00E747B5">
        <w:rPr>
          <w:rStyle w:val="fontstyle01"/>
          <w:rFonts w:ascii="Arial" w:hAnsi="Arial" w:cs="Arial"/>
        </w:rPr>
        <w:t xml:space="preserve">ntitlement </w:t>
      </w:r>
      <w:r w:rsidR="004302B5">
        <w:rPr>
          <w:rStyle w:val="fontstyle01"/>
          <w:rFonts w:ascii="Arial" w:hAnsi="Arial" w:cs="Arial"/>
        </w:rPr>
        <w:t>p</w:t>
      </w:r>
      <w:r w:rsidR="004302B5" w:rsidRPr="00E747B5">
        <w:rPr>
          <w:rStyle w:val="fontstyle01"/>
          <w:rFonts w:ascii="Arial" w:hAnsi="Arial" w:cs="Arial"/>
        </w:rPr>
        <w:t>lace</w:t>
      </w:r>
      <w:r w:rsidR="004302B5" w:rsidRPr="00E747B5">
        <w:rPr>
          <w:rStyle w:val="fontstyle01"/>
          <w:rFonts w:ascii="Arial" w:hAnsi="Arial" w:cs="Arial"/>
          <w:color w:val="auto"/>
        </w:rPr>
        <w:t xml:space="preserve">. </w:t>
      </w:r>
      <w:r w:rsidR="00714054">
        <w:rPr>
          <w:rStyle w:val="fontstyle01"/>
          <w:rFonts w:ascii="Arial" w:hAnsi="Arial" w:cs="Arial"/>
          <w:color w:val="auto"/>
        </w:rPr>
        <w:t xml:space="preserve">Where </w:t>
      </w:r>
      <w:r w:rsidR="0082619E">
        <w:rPr>
          <w:rStyle w:val="fontstyle01"/>
          <w:rFonts w:ascii="Arial" w:hAnsi="Arial" w:cs="Arial"/>
          <w:color w:val="auto"/>
        </w:rPr>
        <w:t xml:space="preserve">the child’s </w:t>
      </w:r>
      <w:r w:rsidR="00714054">
        <w:rPr>
          <w:rStyle w:val="fontstyle01"/>
          <w:rFonts w:ascii="Arial" w:hAnsi="Arial" w:cs="Arial"/>
          <w:color w:val="auto"/>
        </w:rPr>
        <w:t>level of attendance is poor</w:t>
      </w:r>
      <w:r w:rsidR="00024FA4">
        <w:rPr>
          <w:rStyle w:val="fontstyle01"/>
          <w:rFonts w:ascii="Arial" w:hAnsi="Arial" w:cs="Arial"/>
          <w:color w:val="auto"/>
        </w:rPr>
        <w:t xml:space="preserve"> </w:t>
      </w:r>
      <w:r w:rsidR="00B86D5B">
        <w:rPr>
          <w:rStyle w:val="fontstyle01"/>
          <w:rFonts w:ascii="Arial" w:hAnsi="Arial" w:cs="Arial"/>
          <w:color w:val="auto"/>
        </w:rPr>
        <w:t xml:space="preserve">the school </w:t>
      </w:r>
      <w:r w:rsidR="004302B5" w:rsidRPr="00E747B5">
        <w:rPr>
          <w:rStyle w:val="fontstyle01"/>
          <w:rFonts w:ascii="Arial" w:hAnsi="Arial" w:cs="Arial"/>
          <w:color w:val="auto"/>
        </w:rPr>
        <w:t xml:space="preserve">must provide support to the family, in order to help increase </w:t>
      </w:r>
      <w:r w:rsidR="00024FA4">
        <w:rPr>
          <w:rStyle w:val="fontstyle01"/>
          <w:rFonts w:ascii="Arial" w:hAnsi="Arial" w:cs="Arial"/>
          <w:color w:val="auto"/>
        </w:rPr>
        <w:t xml:space="preserve">the child’s </w:t>
      </w:r>
      <w:r w:rsidR="004302B5" w:rsidRPr="00E747B5">
        <w:rPr>
          <w:rStyle w:val="fontstyle01"/>
          <w:rFonts w:ascii="Arial" w:hAnsi="Arial" w:cs="Arial"/>
          <w:color w:val="auto"/>
        </w:rPr>
        <w:t>attendance levels.</w:t>
      </w:r>
      <w:r w:rsidR="004302B5">
        <w:rPr>
          <w:rStyle w:val="fontstyle01"/>
          <w:rFonts w:ascii="Arial" w:hAnsi="Arial" w:cs="Arial"/>
          <w:color w:val="auto"/>
        </w:rPr>
        <w:t xml:space="preserve">  </w:t>
      </w:r>
    </w:p>
    <w:p w14:paraId="11FE2B21" w14:textId="77777777" w:rsidR="00594FCB" w:rsidRPr="004302B5" w:rsidRDefault="00594FCB" w:rsidP="00594FCB">
      <w:pPr>
        <w:pStyle w:val="ListParagraph"/>
        <w:spacing w:line="276" w:lineRule="auto"/>
        <w:jc w:val="both"/>
        <w:rPr>
          <w:rStyle w:val="fontstyle01"/>
          <w:rFonts w:ascii="Arial" w:hAnsi="Arial" w:cs="Arial"/>
        </w:rPr>
      </w:pPr>
    </w:p>
    <w:p w14:paraId="6E25AEEE" w14:textId="44D9445E" w:rsidR="00594FCB" w:rsidRPr="0082619E" w:rsidRDefault="004302B5">
      <w:pPr>
        <w:pStyle w:val="ListParagraph"/>
        <w:spacing w:line="276" w:lineRule="auto"/>
        <w:jc w:val="both"/>
        <w:rPr>
          <w:rStyle w:val="fontstyle01"/>
          <w:rFonts w:ascii="Arial" w:hAnsi="Arial" w:cs="Arial"/>
          <w:b/>
          <w:color w:val="auto"/>
        </w:rPr>
      </w:pPr>
      <w:r w:rsidRPr="009712FA">
        <w:rPr>
          <w:rStyle w:val="fontstyle01"/>
          <w:rFonts w:ascii="Arial" w:hAnsi="Arial" w:cs="Arial"/>
          <w:b/>
          <w:color w:val="auto"/>
          <w:u w:val="single"/>
        </w:rPr>
        <w:t>Please note:</w:t>
      </w:r>
      <w:r w:rsidRPr="009712FA">
        <w:rPr>
          <w:rStyle w:val="fontstyle01"/>
          <w:rFonts w:ascii="Arial" w:hAnsi="Arial" w:cs="Arial"/>
          <w:b/>
          <w:color w:val="auto"/>
        </w:rPr>
        <w:t xml:space="preserve"> </w:t>
      </w:r>
    </w:p>
    <w:p w14:paraId="5477AB3E" w14:textId="74778C6F" w:rsidR="00904734" w:rsidRPr="009712FA" w:rsidRDefault="004302B5" w:rsidP="00594FCB">
      <w:pPr>
        <w:pStyle w:val="ListParagraph"/>
        <w:spacing w:line="276" w:lineRule="auto"/>
        <w:jc w:val="both"/>
        <w:rPr>
          <w:rStyle w:val="fontstyle01"/>
          <w:rFonts w:ascii="Arial" w:hAnsi="Arial" w:cs="Arial"/>
          <w:b/>
          <w:color w:val="auto"/>
        </w:rPr>
      </w:pPr>
      <w:r w:rsidRPr="009712FA">
        <w:rPr>
          <w:rStyle w:val="fontstyle01"/>
          <w:rFonts w:ascii="Arial" w:hAnsi="Arial" w:cs="Arial"/>
          <w:b/>
          <w:color w:val="auto"/>
        </w:rPr>
        <w:t xml:space="preserve">School attendance data is not affected by the uptake </w:t>
      </w:r>
      <w:r w:rsidR="00904734" w:rsidRPr="009712FA">
        <w:rPr>
          <w:rStyle w:val="fontstyle01"/>
          <w:rFonts w:ascii="Arial" w:hAnsi="Arial" w:cs="Arial"/>
          <w:b/>
          <w:color w:val="auto"/>
        </w:rPr>
        <w:t xml:space="preserve">of </w:t>
      </w:r>
      <w:r w:rsidR="00B65D45" w:rsidRPr="000A491D">
        <w:rPr>
          <w:rStyle w:val="fontstyle01"/>
          <w:rFonts w:ascii="Arial" w:hAnsi="Arial" w:cs="Arial"/>
          <w:b/>
          <w:color w:val="auto"/>
        </w:rPr>
        <w:t>early education</w:t>
      </w:r>
      <w:r w:rsidR="00904734" w:rsidRPr="009712FA">
        <w:rPr>
          <w:rStyle w:val="fontstyle01"/>
          <w:rFonts w:ascii="Arial" w:hAnsi="Arial" w:cs="Arial"/>
          <w:b/>
        </w:rPr>
        <w:t xml:space="preserve"> </w:t>
      </w:r>
      <w:r w:rsidR="00803E34" w:rsidRPr="009712FA">
        <w:rPr>
          <w:rStyle w:val="fontstyle01"/>
          <w:rFonts w:ascii="Arial" w:hAnsi="Arial" w:cs="Arial"/>
          <w:b/>
        </w:rPr>
        <w:t>e</w:t>
      </w:r>
      <w:r w:rsidRPr="009712FA">
        <w:rPr>
          <w:rStyle w:val="fontstyle01"/>
          <w:rFonts w:ascii="Arial" w:hAnsi="Arial" w:cs="Arial"/>
          <w:b/>
        </w:rPr>
        <w:t xml:space="preserve">ntitlement </w:t>
      </w:r>
      <w:r w:rsidR="00803E34" w:rsidRPr="009712FA">
        <w:rPr>
          <w:rStyle w:val="fontstyle01"/>
          <w:rFonts w:ascii="Arial" w:hAnsi="Arial" w:cs="Arial"/>
          <w:b/>
        </w:rPr>
        <w:t>p</w:t>
      </w:r>
      <w:r w:rsidRPr="009712FA">
        <w:rPr>
          <w:rStyle w:val="fontstyle01"/>
          <w:rFonts w:ascii="Arial" w:hAnsi="Arial" w:cs="Arial"/>
          <w:b/>
        </w:rPr>
        <w:t>lace</w:t>
      </w:r>
      <w:r w:rsidRPr="009712FA">
        <w:rPr>
          <w:rStyle w:val="fontstyle01"/>
          <w:rFonts w:ascii="Arial" w:hAnsi="Arial" w:cs="Arial"/>
          <w:b/>
          <w:color w:val="auto"/>
        </w:rPr>
        <w:t>s.</w:t>
      </w:r>
    </w:p>
    <w:p w14:paraId="15B0045A" w14:textId="77777777" w:rsidR="005E533E" w:rsidRDefault="005E533E" w:rsidP="00594FCB">
      <w:pPr>
        <w:spacing w:after="0" w:line="276" w:lineRule="auto"/>
        <w:jc w:val="both"/>
        <w:rPr>
          <w:rStyle w:val="fontstyle01"/>
          <w:rFonts w:ascii="Arial" w:hAnsi="Arial" w:cs="Arial"/>
          <w:b/>
          <w:color w:val="auto"/>
        </w:rPr>
      </w:pPr>
      <w:bookmarkStart w:id="1" w:name="_Hlk73604921"/>
    </w:p>
    <w:p w14:paraId="7B1C9F2E" w14:textId="1ACE6BD3" w:rsidR="00CE6F1C" w:rsidRDefault="00BC0032" w:rsidP="00594FCB">
      <w:pPr>
        <w:spacing w:after="0" w:line="276" w:lineRule="auto"/>
        <w:jc w:val="both"/>
        <w:rPr>
          <w:rStyle w:val="fontstyle01"/>
          <w:rFonts w:ascii="Arial" w:hAnsi="Arial" w:cs="Arial"/>
          <w:b/>
          <w:color w:val="auto"/>
        </w:rPr>
      </w:pPr>
      <w:r>
        <w:rPr>
          <w:rStyle w:val="fontstyle01"/>
          <w:rFonts w:ascii="Arial" w:hAnsi="Arial" w:cs="Arial"/>
          <w:b/>
          <w:color w:val="auto"/>
        </w:rPr>
        <w:t>3.</w:t>
      </w:r>
      <w:r w:rsidR="00B65D45">
        <w:rPr>
          <w:rStyle w:val="fontstyle01"/>
          <w:rFonts w:ascii="Arial" w:hAnsi="Arial" w:cs="Arial"/>
          <w:b/>
          <w:color w:val="auto"/>
        </w:rPr>
        <w:t xml:space="preserve"> </w:t>
      </w:r>
      <w:r w:rsidR="00CE6F1C" w:rsidRPr="000A491D">
        <w:rPr>
          <w:rStyle w:val="fontstyle01"/>
          <w:rFonts w:ascii="Arial" w:hAnsi="Arial" w:cs="Arial"/>
          <w:b/>
          <w:color w:val="auto"/>
        </w:rPr>
        <w:t xml:space="preserve">Coventry </w:t>
      </w:r>
      <w:r w:rsidR="00B65D45" w:rsidRPr="000A491D">
        <w:rPr>
          <w:rStyle w:val="fontstyle01"/>
          <w:rFonts w:ascii="Arial" w:hAnsi="Arial" w:cs="Arial"/>
          <w:b/>
          <w:color w:val="auto"/>
        </w:rPr>
        <w:t>Schools and Early Years</w:t>
      </w:r>
      <w:r w:rsidR="00B65D45">
        <w:rPr>
          <w:rStyle w:val="fontstyle01"/>
          <w:rFonts w:ascii="Arial" w:hAnsi="Arial" w:cs="Arial"/>
          <w:b/>
          <w:color w:val="auto"/>
        </w:rPr>
        <w:t xml:space="preserve"> </w:t>
      </w:r>
      <w:r w:rsidR="00CE6F1C" w:rsidRPr="00904734">
        <w:rPr>
          <w:rStyle w:val="fontstyle01"/>
          <w:rFonts w:ascii="Arial" w:hAnsi="Arial" w:cs="Arial"/>
          <w:b/>
          <w:color w:val="auto"/>
        </w:rPr>
        <w:t>Portal</w:t>
      </w:r>
      <w:r w:rsidR="00904734">
        <w:rPr>
          <w:rStyle w:val="fontstyle01"/>
          <w:rFonts w:ascii="Arial" w:hAnsi="Arial" w:cs="Arial"/>
          <w:b/>
          <w:color w:val="auto"/>
        </w:rPr>
        <w:t xml:space="preserve"> </w:t>
      </w:r>
      <w:proofErr w:type="gramStart"/>
      <w:r w:rsidR="00904734">
        <w:rPr>
          <w:rStyle w:val="fontstyle01"/>
          <w:rFonts w:ascii="Arial" w:hAnsi="Arial" w:cs="Arial"/>
          <w:b/>
          <w:color w:val="auto"/>
        </w:rPr>
        <w:t xml:space="preserve">and </w:t>
      </w:r>
      <w:r w:rsidR="00904734" w:rsidRPr="00904734">
        <w:rPr>
          <w:rStyle w:val="fontstyle01"/>
          <w:rFonts w:ascii="Arial" w:hAnsi="Arial" w:cs="Arial"/>
          <w:b/>
          <w:color w:val="auto"/>
        </w:rPr>
        <w:t xml:space="preserve"> </w:t>
      </w:r>
      <w:r w:rsidR="00904734">
        <w:rPr>
          <w:rStyle w:val="fontstyle01"/>
          <w:rFonts w:ascii="Arial" w:hAnsi="Arial" w:cs="Arial"/>
          <w:b/>
          <w:color w:val="auto"/>
        </w:rPr>
        <w:t>M</w:t>
      </w:r>
      <w:r w:rsidR="00904734" w:rsidRPr="00904734">
        <w:rPr>
          <w:rStyle w:val="fontstyle01"/>
          <w:rFonts w:ascii="Arial" w:hAnsi="Arial" w:cs="Arial"/>
          <w:b/>
          <w:color w:val="auto"/>
        </w:rPr>
        <w:t>anagement</w:t>
      </w:r>
      <w:proofErr w:type="gramEnd"/>
      <w:r w:rsidR="00904734" w:rsidRPr="00904734">
        <w:rPr>
          <w:rStyle w:val="fontstyle01"/>
          <w:rFonts w:ascii="Arial" w:hAnsi="Arial" w:cs="Arial"/>
          <w:b/>
          <w:color w:val="auto"/>
        </w:rPr>
        <w:t xml:space="preserve"> </w:t>
      </w:r>
      <w:r w:rsidR="00732BD6">
        <w:rPr>
          <w:rStyle w:val="fontstyle01"/>
          <w:rFonts w:ascii="Arial" w:hAnsi="Arial" w:cs="Arial"/>
          <w:b/>
          <w:color w:val="auto"/>
        </w:rPr>
        <w:t xml:space="preserve"> Information </w:t>
      </w:r>
      <w:r w:rsidR="00904734">
        <w:rPr>
          <w:rStyle w:val="fontstyle01"/>
          <w:rFonts w:ascii="Arial" w:hAnsi="Arial" w:cs="Arial"/>
          <w:b/>
          <w:color w:val="auto"/>
        </w:rPr>
        <w:t>S</w:t>
      </w:r>
      <w:r w:rsidR="00904734" w:rsidRPr="00904734">
        <w:rPr>
          <w:rStyle w:val="fontstyle01"/>
          <w:rFonts w:ascii="Arial" w:hAnsi="Arial" w:cs="Arial"/>
          <w:b/>
          <w:color w:val="auto"/>
        </w:rPr>
        <w:t>ystem</w:t>
      </w:r>
      <w:r w:rsidR="00B02A98">
        <w:rPr>
          <w:rStyle w:val="fontstyle01"/>
          <w:rFonts w:ascii="Arial" w:hAnsi="Arial" w:cs="Arial"/>
          <w:b/>
          <w:color w:val="auto"/>
        </w:rPr>
        <w:t>s</w:t>
      </w:r>
      <w:r w:rsidR="00904734">
        <w:rPr>
          <w:rStyle w:val="fontstyle01"/>
          <w:rFonts w:ascii="Arial" w:hAnsi="Arial" w:cs="Arial"/>
          <w:b/>
          <w:color w:val="auto"/>
        </w:rPr>
        <w:t xml:space="preserve"> </w:t>
      </w:r>
      <w:r w:rsidR="00732BD6">
        <w:rPr>
          <w:rStyle w:val="fontstyle01"/>
          <w:rFonts w:ascii="Arial" w:hAnsi="Arial" w:cs="Arial"/>
          <w:b/>
          <w:color w:val="auto"/>
        </w:rPr>
        <w:t xml:space="preserve">for </w:t>
      </w:r>
      <w:r w:rsidR="00732BD6" w:rsidRPr="0004105A">
        <w:rPr>
          <w:rStyle w:val="fontstyle01"/>
          <w:rFonts w:ascii="Arial" w:hAnsi="Arial" w:cs="Arial"/>
          <w:b/>
          <w:color w:val="auto"/>
        </w:rPr>
        <w:t xml:space="preserve">Schools </w:t>
      </w:r>
      <w:r w:rsidR="00904734" w:rsidRPr="0004105A">
        <w:rPr>
          <w:rStyle w:val="fontstyle01"/>
          <w:rFonts w:ascii="Arial" w:hAnsi="Arial" w:cs="Arial"/>
          <w:b/>
          <w:color w:val="auto"/>
        </w:rPr>
        <w:t>(M</w:t>
      </w:r>
      <w:r w:rsidR="00C26297" w:rsidRPr="0004105A">
        <w:rPr>
          <w:rStyle w:val="fontstyle01"/>
          <w:rFonts w:ascii="Arial" w:hAnsi="Arial" w:cs="Arial"/>
          <w:b/>
          <w:color w:val="auto"/>
        </w:rPr>
        <w:t>I</w:t>
      </w:r>
      <w:r w:rsidR="00904734" w:rsidRPr="0004105A">
        <w:rPr>
          <w:rStyle w:val="fontstyle01"/>
          <w:rFonts w:ascii="Arial" w:hAnsi="Arial" w:cs="Arial"/>
          <w:b/>
          <w:color w:val="auto"/>
        </w:rPr>
        <w:t>S)</w:t>
      </w:r>
      <w:r w:rsidR="00A60BF6" w:rsidRPr="0004105A">
        <w:rPr>
          <w:rStyle w:val="fontstyle01"/>
          <w:rFonts w:ascii="Arial" w:hAnsi="Arial" w:cs="Arial"/>
          <w:b/>
          <w:color w:val="auto"/>
        </w:rPr>
        <w:t xml:space="preserve"> </w:t>
      </w:r>
    </w:p>
    <w:bookmarkEnd w:id="1"/>
    <w:p w14:paraId="14139795" w14:textId="77777777" w:rsidR="000701C2" w:rsidRDefault="000701C2" w:rsidP="00594FCB">
      <w:pPr>
        <w:spacing w:after="0" w:line="276" w:lineRule="auto"/>
        <w:jc w:val="both"/>
        <w:rPr>
          <w:rStyle w:val="fontstyle01"/>
          <w:rFonts w:ascii="Arial" w:hAnsi="Arial" w:cs="Arial"/>
          <w:b/>
          <w:color w:val="auto"/>
        </w:rPr>
      </w:pPr>
    </w:p>
    <w:p w14:paraId="4EAAE9F2" w14:textId="5CC7E453" w:rsidR="000701C2" w:rsidRDefault="000701C2" w:rsidP="00594FCB">
      <w:pPr>
        <w:spacing w:after="0" w:line="276" w:lineRule="auto"/>
        <w:jc w:val="both"/>
        <w:rPr>
          <w:rStyle w:val="fontstyle01"/>
          <w:rFonts w:ascii="Arial" w:hAnsi="Arial" w:cs="Arial"/>
          <w:color w:val="auto"/>
        </w:rPr>
      </w:pPr>
      <w:r w:rsidRPr="000701C2">
        <w:rPr>
          <w:rStyle w:val="fontstyle01"/>
          <w:rFonts w:ascii="Arial" w:hAnsi="Arial" w:cs="Arial"/>
          <w:color w:val="auto"/>
        </w:rPr>
        <w:t xml:space="preserve">The LA will provide schools with access to the </w:t>
      </w:r>
      <w:r w:rsidRPr="000A491D">
        <w:rPr>
          <w:rStyle w:val="fontstyle01"/>
          <w:rFonts w:ascii="Arial" w:hAnsi="Arial" w:cs="Arial"/>
          <w:color w:val="auto"/>
        </w:rPr>
        <w:t xml:space="preserve">Coventry </w:t>
      </w:r>
      <w:r w:rsidR="00B65D45" w:rsidRPr="000A491D">
        <w:rPr>
          <w:rStyle w:val="fontstyle01"/>
          <w:rFonts w:ascii="Arial" w:hAnsi="Arial" w:cs="Arial"/>
          <w:color w:val="auto"/>
        </w:rPr>
        <w:t>Schools and Early Years</w:t>
      </w:r>
      <w:r w:rsidR="00B65D45">
        <w:rPr>
          <w:rStyle w:val="fontstyle01"/>
          <w:rFonts w:ascii="Arial" w:hAnsi="Arial" w:cs="Arial"/>
          <w:color w:val="auto"/>
        </w:rPr>
        <w:t xml:space="preserve"> </w:t>
      </w:r>
      <w:r w:rsidRPr="000701C2">
        <w:rPr>
          <w:rStyle w:val="fontstyle01"/>
          <w:rFonts w:ascii="Arial" w:hAnsi="Arial" w:cs="Arial"/>
          <w:color w:val="auto"/>
        </w:rPr>
        <w:t xml:space="preserve">Portal. The LA will offer reasonable support to schools in using the Portal. </w:t>
      </w:r>
    </w:p>
    <w:p w14:paraId="0DDDD94F" w14:textId="77777777" w:rsidR="000701C2" w:rsidRPr="000701C2" w:rsidRDefault="000701C2" w:rsidP="00594FCB">
      <w:pPr>
        <w:spacing w:after="0" w:line="276" w:lineRule="auto"/>
        <w:jc w:val="both"/>
        <w:rPr>
          <w:rStyle w:val="fontstyle01"/>
          <w:rFonts w:ascii="Arial" w:hAnsi="Arial" w:cs="Arial"/>
          <w:color w:val="auto"/>
        </w:rPr>
      </w:pPr>
    </w:p>
    <w:p w14:paraId="51080EF0" w14:textId="3E757450" w:rsidR="00594FCB" w:rsidRPr="00B65D45" w:rsidRDefault="00263FA7" w:rsidP="00594FCB">
      <w:pPr>
        <w:spacing w:after="0" w:line="276" w:lineRule="auto"/>
        <w:jc w:val="both"/>
        <w:rPr>
          <w:rStyle w:val="fontstyle01"/>
          <w:rFonts w:ascii="Arial" w:hAnsi="Arial" w:cs="Arial"/>
          <w:b/>
          <w:bCs/>
        </w:rPr>
      </w:pPr>
      <w:r w:rsidRPr="00B65D45">
        <w:rPr>
          <w:rStyle w:val="fontstyle01"/>
          <w:rFonts w:ascii="Arial" w:hAnsi="Arial" w:cs="Arial"/>
          <w:b/>
          <w:bCs/>
        </w:rPr>
        <w:t>Maintained</w:t>
      </w:r>
      <w:r w:rsidR="00A8283C" w:rsidRPr="00B65D45">
        <w:rPr>
          <w:rStyle w:val="fontstyle01"/>
          <w:rFonts w:ascii="Arial" w:hAnsi="Arial" w:cs="Arial"/>
          <w:b/>
          <w:bCs/>
        </w:rPr>
        <w:t xml:space="preserve"> and Voluntary Aided / Controlled</w:t>
      </w:r>
      <w:r w:rsidRPr="00B65D45">
        <w:rPr>
          <w:rStyle w:val="fontstyle01"/>
          <w:rFonts w:ascii="Arial" w:hAnsi="Arial" w:cs="Arial"/>
          <w:b/>
          <w:bCs/>
        </w:rPr>
        <w:t xml:space="preserve"> schools must:</w:t>
      </w:r>
    </w:p>
    <w:p w14:paraId="3AFC023F" w14:textId="77777777" w:rsidR="00B65D45" w:rsidRPr="001778A0" w:rsidRDefault="00B65D45" w:rsidP="00594FCB">
      <w:pPr>
        <w:spacing w:after="0" w:line="276" w:lineRule="auto"/>
        <w:jc w:val="both"/>
        <w:rPr>
          <w:rStyle w:val="fontstyle01"/>
          <w:rFonts w:ascii="Arial" w:hAnsi="Arial" w:cs="Arial"/>
        </w:rPr>
      </w:pPr>
    </w:p>
    <w:p w14:paraId="2D847480" w14:textId="4496A6DB" w:rsidR="000701C2" w:rsidRPr="00674775" w:rsidRDefault="000701C2" w:rsidP="00594FCB">
      <w:pPr>
        <w:pStyle w:val="ListParagraph"/>
        <w:numPr>
          <w:ilvl w:val="0"/>
          <w:numId w:val="1"/>
        </w:numPr>
        <w:spacing w:after="0" w:line="276" w:lineRule="auto"/>
        <w:jc w:val="both"/>
        <w:rPr>
          <w:rStyle w:val="fontstyle01"/>
          <w:rFonts w:ascii="Arial" w:hAnsi="Arial" w:cs="Arial"/>
        </w:rPr>
      </w:pPr>
      <w:r>
        <w:rPr>
          <w:rStyle w:val="fontstyle01"/>
          <w:rFonts w:ascii="Arial" w:hAnsi="Arial" w:cs="Arial"/>
        </w:rPr>
        <w:t>S</w:t>
      </w:r>
      <w:r w:rsidRPr="000701C2">
        <w:rPr>
          <w:rStyle w:val="fontstyle01"/>
          <w:rFonts w:ascii="Arial" w:hAnsi="Arial" w:cs="Arial"/>
        </w:rPr>
        <w:t>ubmit within the LA provided timescales all relevant informati</w:t>
      </w:r>
      <w:r w:rsidRPr="00D327F2">
        <w:rPr>
          <w:rStyle w:val="fontstyle01"/>
          <w:rFonts w:ascii="Arial" w:hAnsi="Arial" w:cs="Arial"/>
        </w:rPr>
        <w:t xml:space="preserve">on to the </w:t>
      </w:r>
      <w:r w:rsidR="00855A20" w:rsidRPr="000A491D">
        <w:rPr>
          <w:rStyle w:val="fontstyle01"/>
          <w:rFonts w:ascii="Arial" w:hAnsi="Arial" w:cs="Arial"/>
          <w:color w:val="auto"/>
        </w:rPr>
        <w:t>Coventry Schools and Early Years</w:t>
      </w:r>
      <w:r w:rsidR="00855A20">
        <w:rPr>
          <w:rStyle w:val="fontstyle01"/>
          <w:rFonts w:ascii="Arial" w:hAnsi="Arial" w:cs="Arial"/>
          <w:color w:val="auto"/>
        </w:rPr>
        <w:t xml:space="preserve"> </w:t>
      </w:r>
      <w:r w:rsidRPr="005D5745">
        <w:rPr>
          <w:rStyle w:val="fontstyle01"/>
          <w:rFonts w:ascii="Arial" w:hAnsi="Arial" w:cs="Arial"/>
        </w:rPr>
        <w:t>Portal</w:t>
      </w:r>
      <w:r w:rsidR="005D5745">
        <w:rPr>
          <w:rStyle w:val="fontstyle01"/>
          <w:rFonts w:ascii="Arial" w:hAnsi="Arial" w:cs="Arial"/>
        </w:rPr>
        <w:t xml:space="preserve"> </w:t>
      </w:r>
      <w:r w:rsidRPr="000701C2">
        <w:rPr>
          <w:rStyle w:val="fontstyle01"/>
          <w:rFonts w:ascii="Arial" w:hAnsi="Arial" w:cs="Arial"/>
        </w:rPr>
        <w:t xml:space="preserve">(by reference to the </w:t>
      </w:r>
      <w:r w:rsidRPr="005D5745">
        <w:rPr>
          <w:rStyle w:val="fontstyle01"/>
          <w:rFonts w:ascii="Arial" w:hAnsi="Arial" w:cs="Arial"/>
        </w:rPr>
        <w:t xml:space="preserve">online </w:t>
      </w:r>
      <w:r w:rsidR="005D5745" w:rsidRPr="005D5745">
        <w:rPr>
          <w:rStyle w:val="fontstyle01"/>
          <w:rFonts w:ascii="Arial" w:hAnsi="Arial" w:cs="Arial"/>
        </w:rPr>
        <w:t xml:space="preserve">Provider </w:t>
      </w:r>
      <w:r w:rsidRPr="005D5745">
        <w:rPr>
          <w:rStyle w:val="fontstyle01"/>
          <w:rFonts w:ascii="Arial" w:hAnsi="Arial" w:cs="Arial"/>
        </w:rPr>
        <w:t>Portal</w:t>
      </w:r>
      <w:r w:rsidRPr="000701C2">
        <w:rPr>
          <w:rStyle w:val="fontstyle01"/>
          <w:rFonts w:ascii="Arial" w:hAnsi="Arial" w:cs="Arial"/>
        </w:rPr>
        <w:t xml:space="preserve"> Guidance) and the early years Business and Data Teams, as directed by the LA.</w:t>
      </w:r>
      <w:r w:rsidR="00487E04" w:rsidRPr="00487E04">
        <w:t xml:space="preserve"> </w:t>
      </w:r>
      <w:r w:rsidR="00487E04" w:rsidRPr="00487E04">
        <w:rPr>
          <w:rStyle w:val="fontstyle01"/>
          <w:rFonts w:ascii="Arial" w:hAnsi="Arial" w:cs="Arial"/>
        </w:rPr>
        <w:t xml:space="preserve">Failure to do so, will result in an administration charge, payable by the </w:t>
      </w:r>
      <w:r w:rsidR="00855A20">
        <w:rPr>
          <w:rStyle w:val="fontstyle01"/>
          <w:rFonts w:ascii="Arial" w:hAnsi="Arial" w:cs="Arial"/>
        </w:rPr>
        <w:t>school</w:t>
      </w:r>
      <w:r w:rsidR="00487E04" w:rsidRPr="00487E04">
        <w:rPr>
          <w:rStyle w:val="fontstyle01"/>
          <w:rFonts w:ascii="Arial" w:hAnsi="Arial" w:cs="Arial"/>
        </w:rPr>
        <w:t xml:space="preserve">. </w:t>
      </w:r>
      <w:r w:rsidR="00487E04" w:rsidRPr="00674775">
        <w:rPr>
          <w:rStyle w:val="fontstyle01"/>
          <w:rFonts w:ascii="Arial" w:hAnsi="Arial" w:cs="Arial"/>
        </w:rPr>
        <w:t>Such sum will be</w:t>
      </w:r>
      <w:r w:rsidR="00A8283C" w:rsidRPr="00674775">
        <w:rPr>
          <w:rStyle w:val="fontstyle01"/>
          <w:rFonts w:ascii="Arial" w:hAnsi="Arial" w:cs="Arial"/>
        </w:rPr>
        <w:t xml:space="preserve"> </w:t>
      </w:r>
      <w:r w:rsidR="00674775" w:rsidRPr="00674775">
        <w:rPr>
          <w:rStyle w:val="fontstyle01"/>
          <w:rFonts w:ascii="Arial" w:hAnsi="Arial" w:cs="Arial"/>
        </w:rPr>
        <w:t xml:space="preserve">demanded by the Council and paid to the Council by the </w:t>
      </w:r>
      <w:r w:rsidR="00D02A20">
        <w:rPr>
          <w:rStyle w:val="fontstyle01"/>
          <w:rFonts w:ascii="Arial" w:hAnsi="Arial" w:cs="Arial"/>
        </w:rPr>
        <w:t>s</w:t>
      </w:r>
      <w:r w:rsidR="00674775" w:rsidRPr="00674775">
        <w:rPr>
          <w:rStyle w:val="fontstyle01"/>
          <w:rFonts w:ascii="Arial" w:hAnsi="Arial" w:cs="Arial"/>
        </w:rPr>
        <w:t xml:space="preserve">chool </w:t>
      </w:r>
      <w:r w:rsidR="00487E04" w:rsidRPr="00674775">
        <w:rPr>
          <w:rStyle w:val="fontstyle01"/>
          <w:rFonts w:ascii="Arial" w:hAnsi="Arial" w:cs="Arial"/>
        </w:rPr>
        <w:t>within 30 days of such demand</w:t>
      </w:r>
      <w:r w:rsidR="00674775" w:rsidRPr="00674775">
        <w:rPr>
          <w:rStyle w:val="fontstyle01"/>
          <w:rFonts w:ascii="Arial" w:hAnsi="Arial" w:cs="Arial"/>
        </w:rPr>
        <w:t xml:space="preserve">. </w:t>
      </w:r>
    </w:p>
    <w:p w14:paraId="4D761E67" w14:textId="2E812164" w:rsidR="000701C2" w:rsidRPr="00651450" w:rsidRDefault="000701C2" w:rsidP="00594FCB">
      <w:pPr>
        <w:pStyle w:val="ListParagraph"/>
        <w:numPr>
          <w:ilvl w:val="0"/>
          <w:numId w:val="1"/>
        </w:numPr>
        <w:spacing w:line="276" w:lineRule="auto"/>
        <w:jc w:val="both"/>
        <w:rPr>
          <w:rStyle w:val="fontstyle01"/>
          <w:rFonts w:ascii="Arial" w:hAnsi="Arial" w:cs="Arial"/>
        </w:rPr>
      </w:pPr>
      <w:r w:rsidRPr="00651450">
        <w:rPr>
          <w:rStyle w:val="fontstyle01"/>
          <w:rFonts w:ascii="Arial" w:hAnsi="Arial" w:cs="Arial"/>
        </w:rPr>
        <w:t xml:space="preserve">The school must submit </w:t>
      </w:r>
      <w:r w:rsidR="006A7E87" w:rsidRPr="00651450">
        <w:rPr>
          <w:rStyle w:val="fontstyle01"/>
          <w:rFonts w:ascii="Arial" w:hAnsi="Arial" w:cs="Arial"/>
        </w:rPr>
        <w:t xml:space="preserve">to the LA </w:t>
      </w:r>
      <w:r w:rsidRPr="00651450">
        <w:rPr>
          <w:rStyle w:val="fontstyle01"/>
          <w:rFonts w:ascii="Arial" w:hAnsi="Arial" w:cs="Arial"/>
        </w:rPr>
        <w:t>within the</w:t>
      </w:r>
      <w:r w:rsidR="006A7E87" w:rsidRPr="00651450">
        <w:rPr>
          <w:rStyle w:val="fontstyle01"/>
          <w:rFonts w:ascii="Arial" w:hAnsi="Arial" w:cs="Arial"/>
        </w:rPr>
        <w:t xml:space="preserve"> designated </w:t>
      </w:r>
      <w:r w:rsidRPr="00651450">
        <w:rPr>
          <w:rStyle w:val="fontstyle01"/>
          <w:rFonts w:ascii="Arial" w:hAnsi="Arial" w:cs="Arial"/>
        </w:rPr>
        <w:t>timescales</w:t>
      </w:r>
      <w:r w:rsidR="006A7E87" w:rsidRPr="00651450">
        <w:rPr>
          <w:rStyle w:val="fontstyle01"/>
          <w:rFonts w:ascii="Arial" w:hAnsi="Arial" w:cs="Arial"/>
        </w:rPr>
        <w:t>,</w:t>
      </w:r>
      <w:r w:rsidRPr="00651450">
        <w:rPr>
          <w:rStyle w:val="fontstyle01"/>
          <w:rFonts w:ascii="Arial" w:hAnsi="Arial" w:cs="Arial"/>
        </w:rPr>
        <w:t xml:space="preserve"> all relevant information </w:t>
      </w:r>
      <w:r w:rsidR="006F7D85" w:rsidRPr="00651450">
        <w:rPr>
          <w:rStyle w:val="fontstyle01"/>
          <w:rFonts w:ascii="Arial" w:hAnsi="Arial" w:cs="Arial"/>
        </w:rPr>
        <w:t xml:space="preserve">via the </w:t>
      </w:r>
      <w:r w:rsidR="004317C1" w:rsidRPr="00651450">
        <w:rPr>
          <w:rStyle w:val="fontstyle01"/>
          <w:rFonts w:ascii="Arial" w:hAnsi="Arial" w:cs="Arial"/>
        </w:rPr>
        <w:t>Coventry Schools and Early Years Portal</w:t>
      </w:r>
      <w:r w:rsidR="00C74C68" w:rsidRPr="00651450">
        <w:rPr>
          <w:rStyle w:val="fontstyle01"/>
          <w:rFonts w:ascii="Arial" w:hAnsi="Arial" w:cs="Arial"/>
        </w:rPr>
        <w:t xml:space="preserve"> in addition to submitting the termly school census </w:t>
      </w:r>
      <w:r w:rsidR="002E5CD6" w:rsidRPr="00651450">
        <w:rPr>
          <w:rStyle w:val="fontstyle01"/>
          <w:rFonts w:ascii="Arial" w:hAnsi="Arial" w:cs="Arial"/>
        </w:rPr>
        <w:t>via the school’s MIS.</w:t>
      </w:r>
    </w:p>
    <w:p w14:paraId="47792F55" w14:textId="308A7A46" w:rsidR="00263FA7" w:rsidRPr="00A66E77" w:rsidRDefault="00024FA4" w:rsidP="00594FCB">
      <w:pPr>
        <w:pStyle w:val="ListParagraph"/>
        <w:numPr>
          <w:ilvl w:val="0"/>
          <w:numId w:val="1"/>
        </w:numPr>
        <w:spacing w:line="276" w:lineRule="auto"/>
        <w:jc w:val="both"/>
        <w:rPr>
          <w:rStyle w:val="fontstyle01"/>
          <w:rFonts w:ascii="Arial" w:hAnsi="Arial" w:cs="Arial"/>
          <w:color w:val="auto"/>
        </w:rPr>
      </w:pPr>
      <w:r w:rsidRPr="00A66E77">
        <w:rPr>
          <w:rStyle w:val="fontstyle01"/>
          <w:rFonts w:ascii="Arial" w:hAnsi="Arial" w:cs="Arial"/>
          <w:color w:val="auto"/>
        </w:rPr>
        <w:t>I</w:t>
      </w:r>
      <w:r w:rsidR="00263FA7" w:rsidRPr="00A66E77">
        <w:rPr>
          <w:rStyle w:val="fontstyle01"/>
          <w:rFonts w:ascii="Arial" w:hAnsi="Arial" w:cs="Arial"/>
          <w:color w:val="auto"/>
        </w:rPr>
        <w:t xml:space="preserve">nput </w:t>
      </w:r>
      <w:r w:rsidR="00844DE2" w:rsidRPr="00A66E77">
        <w:rPr>
          <w:rStyle w:val="fontstyle01"/>
          <w:rFonts w:ascii="Arial" w:hAnsi="Arial" w:cs="Arial"/>
          <w:color w:val="auto"/>
        </w:rPr>
        <w:t xml:space="preserve">codes for the Targeted </w:t>
      </w:r>
      <w:r w:rsidR="003436DA" w:rsidRPr="00A66E77">
        <w:rPr>
          <w:rStyle w:val="fontstyle01"/>
          <w:rFonts w:ascii="Arial" w:hAnsi="Arial" w:cs="Arial"/>
          <w:color w:val="auto"/>
        </w:rPr>
        <w:t xml:space="preserve">2-year-olds, expanded hours and </w:t>
      </w:r>
      <w:r w:rsidR="00CD72E3" w:rsidRPr="00A66E77">
        <w:rPr>
          <w:rStyle w:val="fontstyle01"/>
          <w:rFonts w:ascii="Arial" w:hAnsi="Arial" w:cs="Arial"/>
          <w:color w:val="auto"/>
        </w:rPr>
        <w:t>extended entitlement</w:t>
      </w:r>
      <w:r w:rsidR="00263FA7" w:rsidRPr="00A66E77">
        <w:rPr>
          <w:rStyle w:val="fontstyle01"/>
          <w:rFonts w:ascii="Arial" w:hAnsi="Arial" w:cs="Arial"/>
          <w:color w:val="auto"/>
        </w:rPr>
        <w:t xml:space="preserve"> code</w:t>
      </w:r>
      <w:r w:rsidR="00F473DE" w:rsidRPr="00A66E77">
        <w:rPr>
          <w:rStyle w:val="fontstyle01"/>
          <w:rFonts w:ascii="Arial" w:hAnsi="Arial" w:cs="Arial"/>
          <w:color w:val="auto"/>
        </w:rPr>
        <w:t>/s</w:t>
      </w:r>
      <w:r w:rsidR="00263FA7" w:rsidRPr="00A66E77">
        <w:rPr>
          <w:rStyle w:val="fontstyle01"/>
          <w:rFonts w:ascii="Arial" w:hAnsi="Arial" w:cs="Arial"/>
          <w:color w:val="auto"/>
        </w:rPr>
        <w:t xml:space="preserve"> </w:t>
      </w:r>
      <w:r w:rsidRPr="00A66E77">
        <w:rPr>
          <w:rStyle w:val="fontstyle01"/>
          <w:rFonts w:ascii="Arial" w:hAnsi="Arial" w:cs="Arial"/>
          <w:color w:val="auto"/>
        </w:rPr>
        <w:t>onto</w:t>
      </w:r>
      <w:r w:rsidR="00263FA7" w:rsidRPr="00A66E77">
        <w:rPr>
          <w:rStyle w:val="fontstyle01"/>
          <w:rFonts w:ascii="Arial" w:hAnsi="Arial" w:cs="Arial"/>
          <w:color w:val="auto"/>
        </w:rPr>
        <w:t xml:space="preserve"> the</w:t>
      </w:r>
      <w:r w:rsidR="005D5745" w:rsidRPr="00A66E77">
        <w:rPr>
          <w:rStyle w:val="fontstyle01"/>
          <w:rFonts w:ascii="Arial" w:hAnsi="Arial" w:cs="Arial"/>
          <w:color w:val="auto"/>
        </w:rPr>
        <w:t xml:space="preserve"> </w:t>
      </w:r>
      <w:r w:rsidR="00855A20" w:rsidRPr="00A66E77">
        <w:rPr>
          <w:rStyle w:val="fontstyle01"/>
          <w:rFonts w:ascii="Arial" w:hAnsi="Arial" w:cs="Arial"/>
          <w:color w:val="auto"/>
        </w:rPr>
        <w:t xml:space="preserve">Coventry Schools and Early Years </w:t>
      </w:r>
      <w:r w:rsidR="00263FA7" w:rsidRPr="00A66E77">
        <w:rPr>
          <w:rStyle w:val="fontstyle01"/>
          <w:rFonts w:ascii="Arial" w:hAnsi="Arial" w:cs="Arial"/>
          <w:color w:val="auto"/>
        </w:rPr>
        <w:t xml:space="preserve">Portal to ensure validity of the code. </w:t>
      </w:r>
      <w:r w:rsidR="008471D3" w:rsidRPr="00A66E77">
        <w:rPr>
          <w:rStyle w:val="fontstyle01"/>
          <w:rFonts w:ascii="Arial" w:hAnsi="Arial" w:cs="Arial"/>
          <w:color w:val="auto"/>
        </w:rPr>
        <w:t xml:space="preserve">An </w:t>
      </w:r>
      <w:r w:rsidR="008471D3" w:rsidRPr="00A66E77">
        <w:rPr>
          <w:rStyle w:val="fontstyle01"/>
          <w:rFonts w:ascii="Arial" w:hAnsi="Arial" w:cs="Arial"/>
          <w:i/>
          <w:color w:val="auto"/>
        </w:rPr>
        <w:t>Expanded or Extended entitlement code</w:t>
      </w:r>
      <w:r w:rsidR="00D61C80" w:rsidRPr="00A66E77">
        <w:rPr>
          <w:rStyle w:val="fontstyle01"/>
          <w:rFonts w:ascii="Arial" w:hAnsi="Arial" w:cs="Arial"/>
          <w:i/>
          <w:color w:val="auto"/>
        </w:rPr>
        <w:t xml:space="preserve"> is</w:t>
      </w:r>
      <w:r w:rsidR="00F96EAD" w:rsidRPr="00A66E77">
        <w:rPr>
          <w:rStyle w:val="fontstyle01"/>
          <w:rFonts w:ascii="Arial" w:hAnsi="Arial" w:cs="Arial"/>
          <w:i/>
          <w:color w:val="auto"/>
        </w:rPr>
        <w:t xml:space="preserve"> a</w:t>
      </w:r>
      <w:r w:rsidR="00D61C80" w:rsidRPr="00A66E77">
        <w:rPr>
          <w:rStyle w:val="fontstyle01"/>
          <w:rFonts w:ascii="Arial" w:hAnsi="Arial" w:cs="Arial"/>
          <w:i/>
          <w:color w:val="auto"/>
        </w:rPr>
        <w:t xml:space="preserve"> unique </w:t>
      </w:r>
      <w:r w:rsidR="00F96EAD" w:rsidRPr="00A66E77">
        <w:rPr>
          <w:rStyle w:val="fontstyle01"/>
          <w:rFonts w:ascii="Arial" w:hAnsi="Arial" w:cs="Arial"/>
          <w:i/>
          <w:color w:val="auto"/>
        </w:rPr>
        <w:t>11-digit</w:t>
      </w:r>
      <w:r w:rsidR="00D61C80" w:rsidRPr="00A66E77">
        <w:rPr>
          <w:rStyle w:val="fontstyle01"/>
          <w:rFonts w:ascii="Arial" w:hAnsi="Arial" w:cs="Arial"/>
          <w:i/>
          <w:color w:val="auto"/>
        </w:rPr>
        <w:t xml:space="preserve"> cod</w:t>
      </w:r>
      <w:r w:rsidR="002E16A6" w:rsidRPr="00A66E77">
        <w:rPr>
          <w:rStyle w:val="fontstyle01"/>
          <w:rFonts w:ascii="Arial" w:hAnsi="Arial" w:cs="Arial"/>
          <w:i/>
          <w:color w:val="auto"/>
        </w:rPr>
        <w:t xml:space="preserve">e. The code for a </w:t>
      </w:r>
      <w:r w:rsidR="008471D3" w:rsidRPr="00A66E77">
        <w:rPr>
          <w:rStyle w:val="fontstyle01"/>
          <w:rFonts w:ascii="Arial" w:hAnsi="Arial" w:cs="Arial"/>
          <w:i/>
          <w:color w:val="auto"/>
        </w:rPr>
        <w:t>Targeted</w:t>
      </w:r>
      <w:r w:rsidR="002E16A6" w:rsidRPr="00A66E77">
        <w:rPr>
          <w:rStyle w:val="fontstyle01"/>
          <w:rFonts w:ascii="Arial" w:hAnsi="Arial" w:cs="Arial"/>
          <w:i/>
          <w:color w:val="auto"/>
        </w:rPr>
        <w:t xml:space="preserve"> </w:t>
      </w:r>
      <w:r w:rsidR="00F96EAD" w:rsidRPr="00A66E77">
        <w:rPr>
          <w:rStyle w:val="fontstyle01"/>
          <w:rFonts w:ascii="Arial" w:hAnsi="Arial" w:cs="Arial"/>
          <w:i/>
          <w:color w:val="auto"/>
        </w:rPr>
        <w:t>two-year</w:t>
      </w:r>
      <w:r w:rsidR="00D61C80" w:rsidRPr="00A66E77">
        <w:rPr>
          <w:rStyle w:val="fontstyle01"/>
          <w:rFonts w:ascii="Arial" w:hAnsi="Arial" w:cs="Arial"/>
          <w:i/>
          <w:color w:val="auto"/>
        </w:rPr>
        <w:t xml:space="preserve"> </w:t>
      </w:r>
      <w:r w:rsidR="002E16A6" w:rsidRPr="00A66E77">
        <w:rPr>
          <w:rStyle w:val="fontstyle01"/>
          <w:rFonts w:ascii="Arial" w:hAnsi="Arial" w:cs="Arial"/>
          <w:i/>
          <w:color w:val="auto"/>
        </w:rPr>
        <w:t>old will</w:t>
      </w:r>
      <w:r w:rsidR="00D61C80" w:rsidRPr="00A66E77">
        <w:rPr>
          <w:rStyle w:val="fontstyle01"/>
          <w:rFonts w:ascii="Arial" w:hAnsi="Arial" w:cs="Arial"/>
          <w:i/>
          <w:color w:val="auto"/>
        </w:rPr>
        <w:t xml:space="preserve"> begin with ‘TY’</w:t>
      </w:r>
      <w:r w:rsidR="00730AFD" w:rsidRPr="00A66E77">
        <w:rPr>
          <w:rStyle w:val="fontstyle01"/>
          <w:rFonts w:ascii="Arial" w:hAnsi="Arial" w:cs="Arial"/>
          <w:i/>
          <w:color w:val="auto"/>
        </w:rPr>
        <w:t>.</w:t>
      </w:r>
    </w:p>
    <w:p w14:paraId="7927253D" w14:textId="2E6851A3" w:rsidR="00164369" w:rsidRPr="00044824" w:rsidRDefault="002068AF" w:rsidP="00044824">
      <w:pPr>
        <w:pStyle w:val="ListParagraph"/>
        <w:numPr>
          <w:ilvl w:val="0"/>
          <w:numId w:val="1"/>
        </w:numPr>
        <w:spacing w:line="276" w:lineRule="auto"/>
        <w:jc w:val="both"/>
        <w:rPr>
          <w:rStyle w:val="fontstyle01"/>
          <w:rFonts w:ascii="Arial" w:hAnsi="Arial" w:cs="Arial"/>
        </w:rPr>
      </w:pPr>
      <w:r w:rsidRPr="00A66E77">
        <w:rPr>
          <w:rStyle w:val="fontstyle01"/>
          <w:rFonts w:ascii="Arial" w:hAnsi="Arial" w:cs="Arial"/>
          <w:color w:val="auto"/>
        </w:rPr>
        <w:t>Not</w:t>
      </w:r>
      <w:r w:rsidR="00061C9A" w:rsidRPr="00A66E77">
        <w:rPr>
          <w:rStyle w:val="fontstyle01"/>
          <w:rFonts w:ascii="Arial" w:hAnsi="Arial" w:cs="Arial"/>
          <w:color w:val="auto"/>
        </w:rPr>
        <w:t xml:space="preserve"> </w:t>
      </w:r>
      <w:r w:rsidR="00263FA7" w:rsidRPr="00A66E77">
        <w:rPr>
          <w:rStyle w:val="fontstyle01"/>
          <w:rFonts w:ascii="Arial" w:hAnsi="Arial" w:cs="Arial"/>
          <w:color w:val="auto"/>
        </w:rPr>
        <w:t xml:space="preserve">offer </w:t>
      </w:r>
      <w:r w:rsidR="00044824" w:rsidRPr="00A66E77">
        <w:rPr>
          <w:rStyle w:val="fontstyle01"/>
          <w:rFonts w:ascii="Arial" w:hAnsi="Arial" w:cs="Arial"/>
          <w:color w:val="auto"/>
        </w:rPr>
        <w:t xml:space="preserve">an Expanded or </w:t>
      </w:r>
      <w:r w:rsidR="00CD72E3" w:rsidRPr="00A66E77">
        <w:rPr>
          <w:rStyle w:val="fontstyle01"/>
          <w:rFonts w:ascii="Arial" w:hAnsi="Arial" w:cs="Arial"/>
          <w:color w:val="auto"/>
        </w:rPr>
        <w:t>Extended entitlement</w:t>
      </w:r>
      <w:r w:rsidR="00263FA7" w:rsidRPr="00A66E77">
        <w:rPr>
          <w:rStyle w:val="fontstyle01"/>
          <w:rFonts w:ascii="Arial" w:hAnsi="Arial" w:cs="Arial"/>
          <w:color w:val="auto"/>
        </w:rPr>
        <w:t xml:space="preserve"> place to a child</w:t>
      </w:r>
      <w:r w:rsidR="00855A20" w:rsidRPr="00A66E77">
        <w:rPr>
          <w:rStyle w:val="fontstyle01"/>
          <w:rFonts w:ascii="Arial" w:hAnsi="Arial" w:cs="Arial"/>
          <w:color w:val="auto"/>
        </w:rPr>
        <w:t xml:space="preserve"> whose code, on admittance to the school, </w:t>
      </w:r>
      <w:r w:rsidR="00855A20" w:rsidRPr="00044824">
        <w:rPr>
          <w:rStyle w:val="fontstyle01"/>
          <w:rFonts w:ascii="Arial" w:hAnsi="Arial" w:cs="Arial"/>
        </w:rPr>
        <w:t>shows as being</w:t>
      </w:r>
      <w:r w:rsidR="00263FA7" w:rsidRPr="00044824">
        <w:rPr>
          <w:rStyle w:val="fontstyle01"/>
          <w:rFonts w:ascii="Arial" w:hAnsi="Arial" w:cs="Arial"/>
        </w:rPr>
        <w:t xml:space="preserve"> in a </w:t>
      </w:r>
      <w:r w:rsidR="00904734" w:rsidRPr="00044824">
        <w:rPr>
          <w:rStyle w:val="fontstyle01"/>
          <w:rFonts w:ascii="Arial" w:hAnsi="Arial" w:cs="Arial"/>
        </w:rPr>
        <w:t>‘</w:t>
      </w:r>
      <w:r w:rsidR="00263FA7" w:rsidRPr="00044824">
        <w:rPr>
          <w:rStyle w:val="fontstyle01"/>
          <w:rFonts w:ascii="Arial" w:hAnsi="Arial" w:cs="Arial"/>
        </w:rPr>
        <w:t>Grace Period</w:t>
      </w:r>
      <w:r w:rsidR="00904734" w:rsidRPr="00044824">
        <w:rPr>
          <w:rStyle w:val="fontstyle01"/>
          <w:rFonts w:ascii="Arial" w:hAnsi="Arial" w:cs="Arial"/>
        </w:rPr>
        <w:t>’</w:t>
      </w:r>
      <w:r w:rsidR="00F96EAD" w:rsidRPr="00044824">
        <w:rPr>
          <w:rStyle w:val="fontstyle01"/>
          <w:rFonts w:ascii="Arial" w:hAnsi="Arial" w:cs="Arial"/>
        </w:rPr>
        <w:t>.</w:t>
      </w:r>
      <w:r w:rsidR="00F96EAD" w:rsidRPr="00F96EAD">
        <w:t xml:space="preserve"> </w:t>
      </w:r>
      <w:r w:rsidR="00F96EAD" w:rsidRPr="00044824">
        <w:rPr>
          <w:rStyle w:val="fontstyle01"/>
          <w:rFonts w:ascii="Arial" w:hAnsi="Arial" w:cs="Arial"/>
        </w:rPr>
        <w:t>A child will enter the Grace Period when the child’s parents cease to meet the eligibility criteria set out in the Childcare (Early Years Provision Free of charge) (</w:t>
      </w:r>
      <w:r w:rsidR="00CD72E3" w:rsidRPr="00044824">
        <w:rPr>
          <w:rStyle w:val="fontstyle01"/>
          <w:rFonts w:ascii="Arial" w:hAnsi="Arial" w:cs="Arial"/>
        </w:rPr>
        <w:t>Extended entitlement</w:t>
      </w:r>
      <w:r w:rsidR="00F96EAD" w:rsidRPr="00044824">
        <w:rPr>
          <w:rStyle w:val="fontstyle01"/>
          <w:rFonts w:ascii="Arial" w:hAnsi="Arial" w:cs="Arial"/>
        </w:rPr>
        <w:t xml:space="preserve">) Regulations 2016, as determined by Her Majesty's </w:t>
      </w:r>
      <w:r w:rsidR="00F96EAD" w:rsidRPr="00A66E77">
        <w:rPr>
          <w:rStyle w:val="fontstyle01"/>
          <w:rFonts w:ascii="Arial" w:hAnsi="Arial" w:cs="Arial"/>
          <w:color w:val="auto"/>
        </w:rPr>
        <w:t xml:space="preserve">Revenue and Customs (HMRC) or a First Tier Tribunal in the case of an appeal. </w:t>
      </w:r>
      <w:r w:rsidR="00263FA7" w:rsidRPr="00A66E77">
        <w:rPr>
          <w:rStyle w:val="fontstyle01"/>
          <w:rFonts w:ascii="Arial" w:hAnsi="Arial" w:cs="Arial"/>
          <w:color w:val="auto"/>
        </w:rPr>
        <w:t xml:space="preserve">In this instance, the parent would need to </w:t>
      </w:r>
      <w:r w:rsidR="00904734" w:rsidRPr="00A66E77">
        <w:rPr>
          <w:rStyle w:val="fontstyle01"/>
          <w:rFonts w:ascii="Arial" w:hAnsi="Arial" w:cs="Arial"/>
          <w:color w:val="auto"/>
        </w:rPr>
        <w:t>reconfirm their code</w:t>
      </w:r>
      <w:r w:rsidR="00855A20" w:rsidRPr="00A66E77">
        <w:rPr>
          <w:rStyle w:val="fontstyle01"/>
          <w:rFonts w:ascii="Arial" w:hAnsi="Arial" w:cs="Arial"/>
          <w:color w:val="auto"/>
        </w:rPr>
        <w:t xml:space="preserve"> </w:t>
      </w:r>
      <w:r w:rsidR="00F94861" w:rsidRPr="00A66E77">
        <w:rPr>
          <w:rStyle w:val="fontstyle01"/>
          <w:rFonts w:ascii="Arial" w:hAnsi="Arial" w:cs="Arial"/>
          <w:color w:val="auto"/>
        </w:rPr>
        <w:t>to</w:t>
      </w:r>
      <w:r w:rsidR="00855A20" w:rsidRPr="00A66E77">
        <w:rPr>
          <w:rStyle w:val="fontstyle01"/>
          <w:rFonts w:ascii="Arial" w:hAnsi="Arial" w:cs="Arial"/>
          <w:color w:val="auto"/>
        </w:rPr>
        <w:t xml:space="preserve"> take up a new place</w:t>
      </w:r>
      <w:r w:rsidR="00263FA7" w:rsidRPr="00A66E77">
        <w:rPr>
          <w:rStyle w:val="fontstyle01"/>
          <w:rFonts w:ascii="Arial" w:hAnsi="Arial" w:cs="Arial"/>
          <w:color w:val="auto"/>
        </w:rPr>
        <w:t>.  If eligible at re-</w:t>
      </w:r>
      <w:r w:rsidR="00904734" w:rsidRPr="00A66E77">
        <w:rPr>
          <w:rStyle w:val="fontstyle01"/>
          <w:rFonts w:ascii="Arial" w:hAnsi="Arial" w:cs="Arial"/>
          <w:color w:val="auto"/>
        </w:rPr>
        <w:t>confirmation</w:t>
      </w:r>
      <w:r w:rsidR="00263FA7" w:rsidRPr="00A66E77">
        <w:rPr>
          <w:rStyle w:val="fontstyle01"/>
          <w:rFonts w:ascii="Arial" w:hAnsi="Arial" w:cs="Arial"/>
          <w:color w:val="auto"/>
        </w:rPr>
        <w:t xml:space="preserve"> the </w:t>
      </w:r>
      <w:r w:rsidR="007C409D" w:rsidRPr="00A66E77">
        <w:rPr>
          <w:rStyle w:val="fontstyle01"/>
          <w:rFonts w:ascii="Arial" w:hAnsi="Arial" w:cs="Arial"/>
          <w:color w:val="auto"/>
        </w:rPr>
        <w:t xml:space="preserve">Expanded / Extended hours </w:t>
      </w:r>
      <w:r w:rsidR="00263FA7" w:rsidRPr="00A66E77">
        <w:rPr>
          <w:rStyle w:val="fontstyle01"/>
          <w:rFonts w:ascii="Arial" w:hAnsi="Arial" w:cs="Arial"/>
          <w:color w:val="auto"/>
        </w:rPr>
        <w:t xml:space="preserve">place would then be valid at the beginning of the </w:t>
      </w:r>
      <w:r w:rsidR="00F96EAD" w:rsidRPr="00A66E77">
        <w:rPr>
          <w:rStyle w:val="fontstyle01"/>
          <w:rFonts w:ascii="Arial" w:hAnsi="Arial" w:cs="Arial"/>
          <w:color w:val="auto"/>
        </w:rPr>
        <w:t xml:space="preserve">next </w:t>
      </w:r>
      <w:r w:rsidR="00263FA7" w:rsidRPr="00A66E77">
        <w:rPr>
          <w:rStyle w:val="fontstyle01"/>
          <w:rFonts w:ascii="Arial" w:hAnsi="Arial" w:cs="Arial"/>
          <w:color w:val="auto"/>
        </w:rPr>
        <w:t>school term, following the application date.</w:t>
      </w:r>
      <w:r w:rsidR="007B2060" w:rsidRPr="00A66E77">
        <w:rPr>
          <w:rStyle w:val="fontstyle01"/>
          <w:rFonts w:ascii="Arial" w:hAnsi="Arial" w:cs="Arial"/>
          <w:color w:val="auto"/>
        </w:rPr>
        <w:t xml:space="preserve"> </w:t>
      </w:r>
      <w:r w:rsidR="007B2060" w:rsidRPr="00A66E77">
        <w:rPr>
          <w:rStyle w:val="fontstyle01"/>
          <w:rFonts w:ascii="Arial" w:hAnsi="Arial" w:cs="Arial"/>
          <w:i/>
          <w:iCs/>
          <w:color w:val="auto"/>
        </w:rPr>
        <w:t xml:space="preserve"> E.g. A parent obtaining a code after the </w:t>
      </w:r>
      <w:r w:rsidR="00977621" w:rsidRPr="00A66E77">
        <w:rPr>
          <w:rStyle w:val="fontstyle01"/>
          <w:rFonts w:ascii="Arial" w:hAnsi="Arial" w:cs="Arial"/>
          <w:i/>
          <w:iCs/>
          <w:color w:val="auto"/>
        </w:rPr>
        <w:t>31</w:t>
      </w:r>
      <w:r w:rsidR="00977621" w:rsidRPr="00A66E77">
        <w:rPr>
          <w:rStyle w:val="fontstyle01"/>
          <w:rFonts w:ascii="Arial" w:hAnsi="Arial" w:cs="Arial"/>
          <w:i/>
          <w:iCs/>
          <w:color w:val="auto"/>
          <w:vertAlign w:val="superscript"/>
        </w:rPr>
        <w:t>st of</w:t>
      </w:r>
      <w:r w:rsidR="007B2060" w:rsidRPr="00A66E77">
        <w:rPr>
          <w:rStyle w:val="fontstyle01"/>
          <w:rFonts w:ascii="Arial" w:hAnsi="Arial" w:cs="Arial"/>
          <w:i/>
          <w:iCs/>
          <w:color w:val="auto"/>
        </w:rPr>
        <w:t xml:space="preserve"> </w:t>
      </w:r>
      <w:proofErr w:type="gramStart"/>
      <w:r w:rsidR="00A66E77" w:rsidRPr="00A66E77">
        <w:rPr>
          <w:rStyle w:val="fontstyle01"/>
          <w:rFonts w:ascii="Arial" w:hAnsi="Arial" w:cs="Arial"/>
          <w:i/>
          <w:iCs/>
          <w:color w:val="auto"/>
        </w:rPr>
        <w:t>August</w:t>
      </w:r>
      <w:r w:rsidR="00A66E77">
        <w:rPr>
          <w:rStyle w:val="fontstyle01"/>
          <w:rFonts w:ascii="Arial" w:hAnsi="Arial" w:cs="Arial"/>
          <w:i/>
          <w:iCs/>
          <w:color w:val="auto"/>
        </w:rPr>
        <w:t>,</w:t>
      </w:r>
      <w:proofErr w:type="gramEnd"/>
      <w:r w:rsidR="00E16E7B" w:rsidRPr="00A66E77">
        <w:rPr>
          <w:rStyle w:val="fontstyle01"/>
          <w:rFonts w:ascii="Arial" w:hAnsi="Arial" w:cs="Arial"/>
          <w:i/>
          <w:iCs/>
          <w:color w:val="auto"/>
        </w:rPr>
        <w:t xml:space="preserve"> </w:t>
      </w:r>
      <w:r w:rsidR="007B2060" w:rsidRPr="00A66E77">
        <w:rPr>
          <w:rStyle w:val="fontstyle01"/>
          <w:rFonts w:ascii="Arial" w:hAnsi="Arial" w:cs="Arial"/>
          <w:i/>
          <w:iCs/>
          <w:color w:val="auto"/>
        </w:rPr>
        <w:t>31</w:t>
      </w:r>
      <w:r w:rsidR="00977621" w:rsidRPr="00A66E77">
        <w:rPr>
          <w:rStyle w:val="fontstyle01"/>
          <w:rFonts w:ascii="Arial" w:hAnsi="Arial" w:cs="Arial"/>
          <w:i/>
          <w:iCs/>
          <w:color w:val="auto"/>
          <w:vertAlign w:val="superscript"/>
        </w:rPr>
        <w:t>st</w:t>
      </w:r>
      <w:r w:rsidR="007B2060" w:rsidRPr="00A66E77">
        <w:rPr>
          <w:rStyle w:val="fontstyle01"/>
          <w:rFonts w:ascii="Arial" w:hAnsi="Arial" w:cs="Arial"/>
          <w:i/>
          <w:iCs/>
          <w:color w:val="auto"/>
        </w:rPr>
        <w:t xml:space="preserve"> December or 31</w:t>
      </w:r>
      <w:r w:rsidR="007B2060" w:rsidRPr="00A66E77">
        <w:rPr>
          <w:rStyle w:val="fontstyle01"/>
          <w:rFonts w:ascii="Arial" w:hAnsi="Arial" w:cs="Arial"/>
          <w:i/>
          <w:iCs/>
          <w:color w:val="auto"/>
          <w:vertAlign w:val="superscript"/>
        </w:rPr>
        <w:t>st</w:t>
      </w:r>
      <w:r w:rsidR="007B2060" w:rsidRPr="00A66E77">
        <w:rPr>
          <w:rStyle w:val="fontstyle01"/>
          <w:rFonts w:ascii="Arial" w:hAnsi="Arial" w:cs="Arial"/>
          <w:i/>
          <w:iCs/>
          <w:color w:val="auto"/>
        </w:rPr>
        <w:t xml:space="preserve"> March</w:t>
      </w:r>
      <w:r w:rsidR="00EF1E0C" w:rsidRPr="00A66E77">
        <w:rPr>
          <w:rStyle w:val="fontstyle01"/>
          <w:rFonts w:ascii="Arial" w:hAnsi="Arial" w:cs="Arial"/>
          <w:i/>
          <w:iCs/>
          <w:color w:val="auto"/>
        </w:rPr>
        <w:t xml:space="preserve"> would have to wait until the start of the next term to access </w:t>
      </w:r>
      <w:r w:rsidR="00673938" w:rsidRPr="00A66E77">
        <w:rPr>
          <w:rStyle w:val="fontstyle01"/>
          <w:rFonts w:ascii="Arial" w:hAnsi="Arial" w:cs="Arial"/>
          <w:i/>
          <w:iCs/>
          <w:color w:val="auto"/>
        </w:rPr>
        <w:t xml:space="preserve">the </w:t>
      </w:r>
      <w:r w:rsidR="0091297A" w:rsidRPr="00A66E77">
        <w:rPr>
          <w:rStyle w:val="fontstyle01"/>
          <w:rFonts w:ascii="Arial" w:hAnsi="Arial" w:cs="Arial"/>
          <w:i/>
          <w:iCs/>
          <w:color w:val="auto"/>
        </w:rPr>
        <w:t xml:space="preserve">expanded / </w:t>
      </w:r>
      <w:r w:rsidR="00CD72E3" w:rsidRPr="00A66E77">
        <w:rPr>
          <w:rStyle w:val="fontstyle01"/>
          <w:rFonts w:ascii="Arial" w:hAnsi="Arial" w:cs="Arial"/>
          <w:i/>
          <w:iCs/>
          <w:color w:val="auto"/>
        </w:rPr>
        <w:t>extended</w:t>
      </w:r>
      <w:r w:rsidR="00673938" w:rsidRPr="00A66E77">
        <w:rPr>
          <w:rStyle w:val="fontstyle01"/>
          <w:rFonts w:ascii="Arial" w:hAnsi="Arial" w:cs="Arial"/>
          <w:i/>
          <w:iCs/>
          <w:color w:val="auto"/>
        </w:rPr>
        <w:t xml:space="preserve"> hours place.  They would however be able to continue to access the 15-</w:t>
      </w:r>
      <w:r w:rsidR="00BE0265" w:rsidRPr="00A66E77">
        <w:rPr>
          <w:rStyle w:val="fontstyle01"/>
          <w:rFonts w:ascii="Arial" w:hAnsi="Arial" w:cs="Arial"/>
          <w:i/>
          <w:iCs/>
          <w:color w:val="auto"/>
        </w:rPr>
        <w:t xml:space="preserve">hour </w:t>
      </w:r>
      <w:r w:rsidR="00673938" w:rsidRPr="00A66E77">
        <w:rPr>
          <w:rStyle w:val="fontstyle01"/>
          <w:rFonts w:ascii="Arial" w:hAnsi="Arial" w:cs="Arial"/>
          <w:i/>
          <w:iCs/>
          <w:color w:val="auto"/>
        </w:rPr>
        <w:t xml:space="preserve">Universal Entitlement until that </w:t>
      </w:r>
      <w:r w:rsidR="00BE0265" w:rsidRPr="00A66E77">
        <w:rPr>
          <w:rStyle w:val="fontstyle01"/>
          <w:rFonts w:ascii="Arial" w:hAnsi="Arial" w:cs="Arial"/>
          <w:i/>
          <w:iCs/>
          <w:color w:val="auto"/>
        </w:rPr>
        <w:t>time</w:t>
      </w:r>
      <w:r w:rsidR="00FA79EE" w:rsidRPr="00A66E77">
        <w:rPr>
          <w:rStyle w:val="fontstyle01"/>
          <w:rFonts w:ascii="Arial" w:hAnsi="Arial" w:cs="Arial"/>
          <w:i/>
          <w:iCs/>
          <w:color w:val="auto"/>
        </w:rPr>
        <w:t xml:space="preserve"> if they met the relevant age criteria;</w:t>
      </w:r>
      <w:r w:rsidR="00026F34" w:rsidRPr="00A66E77">
        <w:rPr>
          <w:rStyle w:val="fontstyle01"/>
          <w:rFonts w:ascii="Arial" w:hAnsi="Arial" w:cs="Arial"/>
          <w:i/>
          <w:iCs/>
          <w:color w:val="auto"/>
        </w:rPr>
        <w:t xml:space="preserve"> (</w:t>
      </w:r>
      <w:r w:rsidR="00242C62" w:rsidRPr="00A66E77">
        <w:rPr>
          <w:rStyle w:val="fontstyle01"/>
          <w:rFonts w:ascii="Arial" w:hAnsi="Arial" w:cs="Arial"/>
          <w:i/>
          <w:iCs/>
          <w:color w:val="auto"/>
        </w:rPr>
        <w:t>3- or 4-year-old</w:t>
      </w:r>
      <w:r w:rsidR="00026F34" w:rsidRPr="00A66E77">
        <w:rPr>
          <w:rStyle w:val="fontstyle01"/>
          <w:rFonts w:ascii="Arial" w:hAnsi="Arial" w:cs="Arial"/>
          <w:i/>
          <w:iCs/>
          <w:color w:val="auto"/>
        </w:rPr>
        <w:t>)</w:t>
      </w:r>
      <w:r w:rsidR="00673938" w:rsidRPr="00A66E77">
        <w:rPr>
          <w:rStyle w:val="fontstyle01"/>
          <w:rFonts w:ascii="Arial" w:hAnsi="Arial" w:cs="Arial"/>
          <w:color w:val="auto"/>
        </w:rPr>
        <w:t xml:space="preserve">  </w:t>
      </w:r>
    </w:p>
    <w:p w14:paraId="2369BAFE" w14:textId="57D49223" w:rsidR="006E35DC" w:rsidRPr="009639A8" w:rsidRDefault="00DD293D" w:rsidP="00594FCB">
      <w:pPr>
        <w:pStyle w:val="ListParagraph"/>
        <w:numPr>
          <w:ilvl w:val="0"/>
          <w:numId w:val="1"/>
        </w:numPr>
        <w:spacing w:line="276" w:lineRule="auto"/>
        <w:jc w:val="both"/>
        <w:rPr>
          <w:rFonts w:ascii="Arial" w:hAnsi="Arial" w:cs="Arial"/>
          <w:color w:val="000000"/>
        </w:rPr>
      </w:pPr>
      <w:r w:rsidRPr="00594FCB">
        <w:rPr>
          <w:rFonts w:ascii="Arial" w:hAnsi="Arial" w:cs="Arial"/>
        </w:rPr>
        <w:lastRenderedPageBreak/>
        <w:t>E</w:t>
      </w:r>
      <w:r w:rsidR="00164369" w:rsidRPr="00594FCB">
        <w:rPr>
          <w:rFonts w:ascii="Arial" w:hAnsi="Arial" w:cs="Arial"/>
        </w:rPr>
        <w:t xml:space="preserve">nsure parental consent is </w:t>
      </w:r>
      <w:r w:rsidR="007E62F3">
        <w:rPr>
          <w:rFonts w:ascii="Arial" w:hAnsi="Arial" w:cs="Arial"/>
        </w:rPr>
        <w:t>obtained</w:t>
      </w:r>
      <w:r w:rsidR="00164369" w:rsidRPr="00594FCB">
        <w:rPr>
          <w:rFonts w:ascii="Arial" w:hAnsi="Arial" w:cs="Arial"/>
        </w:rPr>
        <w:t xml:space="preserve"> before submitting any child information on</w:t>
      </w:r>
      <w:r w:rsidR="00164369" w:rsidRPr="00D327F2">
        <w:rPr>
          <w:rFonts w:ascii="Arial" w:hAnsi="Arial" w:cs="Arial"/>
        </w:rPr>
        <w:t xml:space="preserve">to the </w:t>
      </w:r>
      <w:r w:rsidR="00855A20" w:rsidRPr="000A491D">
        <w:rPr>
          <w:rStyle w:val="fontstyle01"/>
          <w:rFonts w:ascii="Arial" w:hAnsi="Arial" w:cs="Arial"/>
          <w:color w:val="auto"/>
        </w:rPr>
        <w:t>Coventry Schools and Early Years</w:t>
      </w:r>
      <w:r w:rsidR="00855A20" w:rsidRPr="00D327F2">
        <w:rPr>
          <w:rStyle w:val="fontstyle01"/>
          <w:rFonts w:ascii="Arial" w:hAnsi="Arial" w:cs="Arial"/>
          <w:color w:val="auto"/>
        </w:rPr>
        <w:t xml:space="preserve"> Portal</w:t>
      </w:r>
      <w:r w:rsidR="00855A20">
        <w:rPr>
          <w:rStyle w:val="fontstyle01"/>
          <w:rFonts w:ascii="Arial" w:hAnsi="Arial" w:cs="Arial"/>
          <w:color w:val="auto"/>
        </w:rPr>
        <w:t xml:space="preserve"> </w:t>
      </w:r>
      <w:r w:rsidR="00164369" w:rsidRPr="00594FCB">
        <w:rPr>
          <w:rFonts w:ascii="Arial" w:hAnsi="Arial" w:cs="Arial"/>
        </w:rPr>
        <w:t>or</w:t>
      </w:r>
      <w:r w:rsidR="007E79F0" w:rsidRPr="00594FCB">
        <w:rPr>
          <w:rFonts w:ascii="Arial" w:hAnsi="Arial" w:cs="Arial"/>
        </w:rPr>
        <w:t xml:space="preserve"> any</w:t>
      </w:r>
      <w:r w:rsidR="00164369" w:rsidRPr="00594FCB">
        <w:rPr>
          <w:rFonts w:ascii="Arial" w:hAnsi="Arial" w:cs="Arial"/>
        </w:rPr>
        <w:t xml:space="preserve"> relevant school </w:t>
      </w:r>
      <w:r w:rsidR="007E79F0" w:rsidRPr="00594FCB">
        <w:rPr>
          <w:rFonts w:ascii="Arial" w:hAnsi="Arial" w:cs="Arial"/>
        </w:rPr>
        <w:t>portal</w:t>
      </w:r>
      <w:r w:rsidR="00164369" w:rsidRPr="00594FCB">
        <w:rPr>
          <w:rFonts w:ascii="Arial" w:hAnsi="Arial" w:cs="Arial"/>
        </w:rPr>
        <w:t xml:space="preserve">, by asking parents to fully complete and sign the </w:t>
      </w:r>
      <w:r w:rsidR="007E62F3">
        <w:rPr>
          <w:rFonts w:ascii="Arial" w:hAnsi="Arial" w:cs="Arial"/>
        </w:rPr>
        <w:t xml:space="preserve">annual </w:t>
      </w:r>
      <w:r w:rsidR="00164369" w:rsidRPr="00594FCB">
        <w:rPr>
          <w:rFonts w:ascii="Arial" w:hAnsi="Arial" w:cs="Arial"/>
        </w:rPr>
        <w:t xml:space="preserve">Parent </w:t>
      </w:r>
      <w:r w:rsidR="007E62F3">
        <w:rPr>
          <w:rFonts w:ascii="Arial" w:hAnsi="Arial" w:cs="Arial"/>
        </w:rPr>
        <w:t xml:space="preserve">Funding </w:t>
      </w:r>
      <w:r w:rsidR="00164369" w:rsidRPr="00594FCB">
        <w:rPr>
          <w:rFonts w:ascii="Arial" w:hAnsi="Arial" w:cs="Arial"/>
        </w:rPr>
        <w:t xml:space="preserve">Agreement. This will ensure </w:t>
      </w:r>
      <w:r w:rsidR="00FD4D87" w:rsidRPr="00594FCB">
        <w:rPr>
          <w:rFonts w:ascii="Arial" w:hAnsi="Arial" w:cs="Arial"/>
        </w:rPr>
        <w:t>schools</w:t>
      </w:r>
      <w:r w:rsidR="00164369" w:rsidRPr="00594FCB">
        <w:rPr>
          <w:rFonts w:ascii="Arial" w:hAnsi="Arial" w:cs="Arial"/>
        </w:rPr>
        <w:t xml:space="preserve"> are meeting</w:t>
      </w:r>
      <w:r w:rsidR="00116988">
        <w:rPr>
          <w:rFonts w:ascii="Arial" w:hAnsi="Arial" w:cs="Arial"/>
        </w:rPr>
        <w:t xml:space="preserve"> UK</w:t>
      </w:r>
      <w:r w:rsidR="00164369" w:rsidRPr="00594FCB">
        <w:rPr>
          <w:rFonts w:ascii="Arial" w:hAnsi="Arial" w:cs="Arial"/>
        </w:rPr>
        <w:t xml:space="preserve"> GDPR</w:t>
      </w:r>
      <w:r w:rsidR="007E62F3">
        <w:rPr>
          <w:rFonts w:ascii="Arial" w:hAnsi="Arial" w:cs="Arial"/>
        </w:rPr>
        <w:t xml:space="preserve"> and </w:t>
      </w:r>
      <w:r w:rsidR="00164369" w:rsidRPr="00594FCB">
        <w:rPr>
          <w:rFonts w:ascii="Arial" w:hAnsi="Arial" w:cs="Arial"/>
        </w:rPr>
        <w:t>Data Protection requirements.</w:t>
      </w:r>
      <w:r w:rsidR="00164369" w:rsidRPr="00594FCB">
        <w:t xml:space="preserve">  </w:t>
      </w:r>
    </w:p>
    <w:p w14:paraId="5DD58EC2" w14:textId="37950BF8" w:rsidR="009639A8" w:rsidRPr="00674775" w:rsidRDefault="009639A8" w:rsidP="009639A8">
      <w:pPr>
        <w:pStyle w:val="ListParagraph"/>
        <w:numPr>
          <w:ilvl w:val="0"/>
          <w:numId w:val="1"/>
        </w:numPr>
        <w:rPr>
          <w:rFonts w:ascii="Arial" w:hAnsi="Arial" w:cs="Arial"/>
          <w:color w:val="000000"/>
        </w:rPr>
      </w:pPr>
      <w:r w:rsidRPr="00674775">
        <w:rPr>
          <w:rFonts w:ascii="Arial" w:hAnsi="Arial" w:cs="Arial"/>
          <w:color w:val="000000"/>
        </w:rPr>
        <w:t xml:space="preserve">Where a Parent withdraws consent from the school to share funding information with the Council, the child will no longer be eligible to access </w:t>
      </w:r>
      <w:r w:rsidR="007E62F3">
        <w:rPr>
          <w:rFonts w:ascii="Arial" w:hAnsi="Arial" w:cs="Arial"/>
          <w:color w:val="000000"/>
        </w:rPr>
        <w:t xml:space="preserve">a </w:t>
      </w:r>
      <w:r w:rsidRPr="00674775">
        <w:rPr>
          <w:rFonts w:ascii="Arial" w:hAnsi="Arial" w:cs="Arial"/>
          <w:color w:val="000000"/>
        </w:rPr>
        <w:t>Funded Entitlement Place.</w:t>
      </w:r>
    </w:p>
    <w:p w14:paraId="1155D84F" w14:textId="2445FCBC" w:rsidR="001D7606" w:rsidRPr="001D7606" w:rsidRDefault="001D7606" w:rsidP="00594FCB">
      <w:pPr>
        <w:pStyle w:val="ListParagraph"/>
        <w:numPr>
          <w:ilvl w:val="0"/>
          <w:numId w:val="1"/>
        </w:numPr>
        <w:spacing w:line="276" w:lineRule="auto"/>
        <w:jc w:val="both"/>
        <w:rPr>
          <w:rFonts w:ascii="Arial" w:hAnsi="Arial" w:cs="Arial"/>
        </w:rPr>
      </w:pPr>
      <w:r w:rsidRPr="001D7606">
        <w:rPr>
          <w:rFonts w:ascii="Arial" w:hAnsi="Arial" w:cs="Arial"/>
        </w:rPr>
        <w:t xml:space="preserve">Where the </w:t>
      </w:r>
      <w:r w:rsidR="00730AFD">
        <w:rPr>
          <w:rFonts w:ascii="Arial" w:hAnsi="Arial" w:cs="Arial"/>
        </w:rPr>
        <w:t>school</w:t>
      </w:r>
      <w:r w:rsidRPr="001D7606">
        <w:rPr>
          <w:rFonts w:ascii="Arial" w:hAnsi="Arial" w:cs="Arial"/>
        </w:rPr>
        <w:t xml:space="preserve"> requests </w:t>
      </w:r>
      <w:r w:rsidR="007E62F3">
        <w:rPr>
          <w:rFonts w:ascii="Arial" w:hAnsi="Arial" w:cs="Arial"/>
        </w:rPr>
        <w:t>an</w:t>
      </w:r>
      <w:r w:rsidRPr="001D7606">
        <w:rPr>
          <w:rFonts w:ascii="Arial" w:hAnsi="Arial" w:cs="Arial"/>
        </w:rPr>
        <w:t xml:space="preserve"> adjust</w:t>
      </w:r>
      <w:r w:rsidR="007E62F3">
        <w:rPr>
          <w:rFonts w:ascii="Arial" w:hAnsi="Arial" w:cs="Arial"/>
        </w:rPr>
        <w:t>ment to</w:t>
      </w:r>
      <w:r w:rsidRPr="001D7606">
        <w:rPr>
          <w:rFonts w:ascii="Arial" w:hAnsi="Arial" w:cs="Arial"/>
        </w:rPr>
        <w:t xml:space="preserve"> information</w:t>
      </w:r>
      <w:r w:rsidR="007E62F3">
        <w:rPr>
          <w:rFonts w:ascii="Arial" w:hAnsi="Arial" w:cs="Arial"/>
        </w:rPr>
        <w:t xml:space="preserve"> </w:t>
      </w:r>
      <w:r w:rsidRPr="001D7606">
        <w:rPr>
          <w:rFonts w:ascii="Arial" w:hAnsi="Arial" w:cs="Arial"/>
        </w:rPr>
        <w:t xml:space="preserve">submitted </w:t>
      </w:r>
      <w:r w:rsidR="007E62F3">
        <w:rPr>
          <w:rFonts w:ascii="Arial" w:hAnsi="Arial" w:cs="Arial"/>
        </w:rPr>
        <w:t xml:space="preserve">as part of the termly census </w:t>
      </w:r>
      <w:r>
        <w:rPr>
          <w:rFonts w:ascii="Arial" w:hAnsi="Arial" w:cs="Arial"/>
        </w:rPr>
        <w:t>(</w:t>
      </w:r>
      <w:r w:rsidRPr="001D7606">
        <w:rPr>
          <w:rFonts w:ascii="Arial" w:hAnsi="Arial" w:cs="Arial"/>
        </w:rPr>
        <w:t xml:space="preserve">in respect of </w:t>
      </w:r>
      <w:r>
        <w:rPr>
          <w:rFonts w:ascii="Arial" w:hAnsi="Arial" w:cs="Arial"/>
        </w:rPr>
        <w:t xml:space="preserve">paragraph 1 of </w:t>
      </w:r>
      <w:r w:rsidR="00674775">
        <w:rPr>
          <w:rFonts w:ascii="Arial" w:hAnsi="Arial" w:cs="Arial"/>
        </w:rPr>
        <w:t>subheading</w:t>
      </w:r>
      <w:r>
        <w:rPr>
          <w:rFonts w:ascii="Arial" w:hAnsi="Arial" w:cs="Arial"/>
        </w:rPr>
        <w:t xml:space="preserve"> </w:t>
      </w:r>
      <w:r w:rsidRPr="00D327F2">
        <w:rPr>
          <w:rFonts w:ascii="Arial" w:hAnsi="Arial" w:cs="Arial"/>
        </w:rPr>
        <w:t>“</w:t>
      </w:r>
      <w:r w:rsidR="0028056D" w:rsidRPr="000A491D">
        <w:rPr>
          <w:rStyle w:val="fontstyle01"/>
          <w:rFonts w:ascii="Arial" w:hAnsi="Arial" w:cs="Arial"/>
          <w:color w:val="auto"/>
        </w:rPr>
        <w:t>Coventry Schools and Early Years</w:t>
      </w:r>
      <w:r w:rsidR="0028056D">
        <w:rPr>
          <w:rStyle w:val="fontstyle01"/>
          <w:rFonts w:ascii="Arial" w:hAnsi="Arial" w:cs="Arial"/>
          <w:color w:val="auto"/>
        </w:rPr>
        <w:t xml:space="preserve"> </w:t>
      </w:r>
      <w:r w:rsidRPr="001D7606">
        <w:rPr>
          <w:rFonts w:ascii="Arial" w:hAnsi="Arial" w:cs="Arial"/>
        </w:rPr>
        <w:t>Portal and Schools Information Management System (SIMS)</w:t>
      </w:r>
      <w:r>
        <w:rPr>
          <w:rFonts w:ascii="Arial" w:hAnsi="Arial" w:cs="Arial"/>
        </w:rPr>
        <w:t>”</w:t>
      </w:r>
      <w:r w:rsidR="00C50384">
        <w:rPr>
          <w:rFonts w:ascii="Arial" w:hAnsi="Arial" w:cs="Arial"/>
        </w:rPr>
        <w:t>)</w:t>
      </w:r>
      <w:r w:rsidRPr="001D7606">
        <w:rPr>
          <w:rFonts w:ascii="Arial" w:hAnsi="Arial" w:cs="Arial"/>
        </w:rPr>
        <w:t xml:space="preserve"> </w:t>
      </w:r>
      <w:r>
        <w:rPr>
          <w:rFonts w:ascii="Arial" w:hAnsi="Arial" w:cs="Arial"/>
        </w:rPr>
        <w:t>above</w:t>
      </w:r>
      <w:r w:rsidR="007E62F3">
        <w:rPr>
          <w:rFonts w:ascii="Arial" w:hAnsi="Arial" w:cs="Arial"/>
        </w:rPr>
        <w:t>),</w:t>
      </w:r>
      <w:r>
        <w:rPr>
          <w:rFonts w:ascii="Arial" w:hAnsi="Arial" w:cs="Arial"/>
        </w:rPr>
        <w:t xml:space="preserve"> </w:t>
      </w:r>
      <w:r w:rsidRPr="001D7606">
        <w:rPr>
          <w:rFonts w:ascii="Arial" w:hAnsi="Arial" w:cs="Arial"/>
        </w:rPr>
        <w:t>to claim for an increased amount of funding</w:t>
      </w:r>
      <w:r w:rsidR="007E62F3">
        <w:rPr>
          <w:rFonts w:ascii="Arial" w:hAnsi="Arial" w:cs="Arial"/>
        </w:rPr>
        <w:t>,</w:t>
      </w:r>
      <w:r w:rsidRPr="001D7606">
        <w:rPr>
          <w:rFonts w:ascii="Arial" w:hAnsi="Arial" w:cs="Arial"/>
        </w:rPr>
        <w:t xml:space="preserve"> the </w:t>
      </w:r>
      <w:r>
        <w:rPr>
          <w:rFonts w:ascii="Arial" w:hAnsi="Arial" w:cs="Arial"/>
        </w:rPr>
        <w:t>LA</w:t>
      </w:r>
      <w:r w:rsidRPr="001D7606">
        <w:rPr>
          <w:rFonts w:ascii="Arial" w:hAnsi="Arial" w:cs="Arial"/>
        </w:rPr>
        <w:t xml:space="preserve"> will be unable to adjust the funding claim</w:t>
      </w:r>
      <w:r w:rsidR="007E62F3">
        <w:rPr>
          <w:rFonts w:ascii="Arial" w:hAnsi="Arial" w:cs="Arial"/>
        </w:rPr>
        <w:t>, after the expiry of</w:t>
      </w:r>
      <w:r w:rsidR="00C50384">
        <w:rPr>
          <w:rFonts w:ascii="Arial" w:hAnsi="Arial" w:cs="Arial"/>
        </w:rPr>
        <w:t xml:space="preserve"> </w:t>
      </w:r>
      <w:r w:rsidR="007E62F3">
        <w:rPr>
          <w:rFonts w:ascii="Arial" w:hAnsi="Arial" w:cs="Arial"/>
        </w:rPr>
        <w:t xml:space="preserve">2 weeks or more following </w:t>
      </w:r>
      <w:r w:rsidR="00C50384">
        <w:rPr>
          <w:rFonts w:ascii="Arial" w:hAnsi="Arial" w:cs="Arial"/>
        </w:rPr>
        <w:t xml:space="preserve">the </w:t>
      </w:r>
      <w:r w:rsidR="00C50384" w:rsidRPr="00C50384">
        <w:rPr>
          <w:rFonts w:ascii="Arial" w:hAnsi="Arial" w:cs="Arial"/>
        </w:rPr>
        <w:t>budget share update</w:t>
      </w:r>
      <w:r w:rsidR="00582F06">
        <w:rPr>
          <w:rFonts w:ascii="Arial" w:hAnsi="Arial" w:cs="Arial"/>
        </w:rPr>
        <w:t xml:space="preserve"> statement.</w:t>
      </w:r>
    </w:p>
    <w:p w14:paraId="53F3DAF6" w14:textId="77777777" w:rsidR="007F2D00" w:rsidRPr="001D7606" w:rsidRDefault="007F2D00" w:rsidP="00594FCB">
      <w:pPr>
        <w:pStyle w:val="ListParagraph"/>
        <w:spacing w:line="276" w:lineRule="auto"/>
        <w:jc w:val="both"/>
        <w:rPr>
          <w:rFonts w:ascii="Arial" w:hAnsi="Arial" w:cs="Arial"/>
          <w:color w:val="000000"/>
          <w:highlight w:val="cyan"/>
        </w:rPr>
      </w:pPr>
    </w:p>
    <w:p w14:paraId="7C2848F2" w14:textId="3323292E" w:rsidR="00CE6F1C" w:rsidRDefault="00BC0032" w:rsidP="00594FCB">
      <w:pPr>
        <w:spacing w:after="0" w:line="276" w:lineRule="auto"/>
        <w:jc w:val="both"/>
        <w:rPr>
          <w:rStyle w:val="fontstyle01"/>
          <w:rFonts w:ascii="Arial" w:hAnsi="Arial" w:cs="Arial"/>
          <w:b/>
          <w:color w:val="auto"/>
        </w:rPr>
      </w:pPr>
      <w:r>
        <w:rPr>
          <w:rStyle w:val="fontstyle01"/>
          <w:rFonts w:ascii="Arial" w:hAnsi="Arial" w:cs="Arial"/>
          <w:b/>
          <w:color w:val="auto"/>
        </w:rPr>
        <w:t>4.</w:t>
      </w:r>
      <w:r w:rsidR="00CE6F1C" w:rsidRPr="00E03F9E">
        <w:rPr>
          <w:rStyle w:val="fontstyle01"/>
          <w:rFonts w:ascii="Arial" w:hAnsi="Arial" w:cs="Arial"/>
          <w:b/>
          <w:color w:val="auto"/>
        </w:rPr>
        <w:t>Safeguarding</w:t>
      </w:r>
    </w:p>
    <w:p w14:paraId="41F10141" w14:textId="77777777" w:rsidR="00594FCB" w:rsidRPr="00F61012" w:rsidRDefault="00594FCB" w:rsidP="00594FCB">
      <w:pPr>
        <w:spacing w:after="0" w:line="276" w:lineRule="auto"/>
        <w:jc w:val="both"/>
        <w:rPr>
          <w:rStyle w:val="fontstyle01"/>
          <w:rFonts w:ascii="Arial" w:hAnsi="Arial" w:cs="Arial"/>
          <w:color w:val="auto"/>
        </w:rPr>
      </w:pPr>
    </w:p>
    <w:p w14:paraId="30837004" w14:textId="77777777" w:rsidR="006C786D" w:rsidRDefault="00E03F9E" w:rsidP="00594FCB">
      <w:pPr>
        <w:pStyle w:val="ListParagraph"/>
        <w:numPr>
          <w:ilvl w:val="1"/>
          <w:numId w:val="2"/>
        </w:numPr>
        <w:spacing w:line="276" w:lineRule="auto"/>
        <w:jc w:val="both"/>
        <w:rPr>
          <w:rStyle w:val="fontstyle01"/>
          <w:rFonts w:ascii="Arial" w:hAnsi="Arial" w:cs="Arial"/>
        </w:rPr>
      </w:pPr>
      <w:r w:rsidRPr="006C786D">
        <w:rPr>
          <w:rStyle w:val="fontstyle01"/>
          <w:rFonts w:ascii="Arial" w:hAnsi="Arial" w:cs="Arial"/>
          <w:color w:val="auto"/>
        </w:rPr>
        <w:t xml:space="preserve">The LA has overarching responsibility for safeguarding and promoting the welfare of all children and young people </w:t>
      </w:r>
      <w:r w:rsidRPr="006C786D">
        <w:rPr>
          <w:rStyle w:val="fontstyle01"/>
          <w:rFonts w:ascii="Arial" w:hAnsi="Arial" w:cs="Arial"/>
        </w:rPr>
        <w:t xml:space="preserve">in the City of Coventry. They have statutory functions under the 1989 and 2004 </w:t>
      </w:r>
      <w:r w:rsidR="00F96EAD" w:rsidRPr="006C786D">
        <w:rPr>
          <w:rStyle w:val="fontstyle01"/>
          <w:rFonts w:ascii="Arial" w:hAnsi="Arial" w:cs="Arial"/>
        </w:rPr>
        <w:t>Children</w:t>
      </w:r>
      <w:r w:rsidR="00F96EAD">
        <w:rPr>
          <w:rStyle w:val="fontstyle01"/>
          <w:rFonts w:ascii="Arial" w:hAnsi="Arial" w:cs="Arial"/>
        </w:rPr>
        <w:t>’s</w:t>
      </w:r>
      <w:r w:rsidRPr="006C786D">
        <w:rPr>
          <w:rStyle w:val="fontstyle01"/>
          <w:rFonts w:ascii="Arial" w:hAnsi="Arial" w:cs="Arial"/>
        </w:rPr>
        <w:t xml:space="preserve"> Acts which makes this clear, of which ‘Working together to Safeguard Children’ 2018 provides explanatory guidance.</w:t>
      </w:r>
    </w:p>
    <w:p w14:paraId="3D6D05EC" w14:textId="6A330A28" w:rsidR="00061C9A" w:rsidRPr="00487E04" w:rsidRDefault="00E03F9E" w:rsidP="00594FCB">
      <w:pPr>
        <w:pStyle w:val="ListParagraph"/>
        <w:numPr>
          <w:ilvl w:val="1"/>
          <w:numId w:val="2"/>
        </w:numPr>
        <w:spacing w:line="276" w:lineRule="auto"/>
        <w:jc w:val="both"/>
        <w:rPr>
          <w:rStyle w:val="fontstyle01"/>
          <w:rFonts w:ascii="Arial" w:hAnsi="Arial" w:cs="Arial"/>
        </w:rPr>
      </w:pPr>
      <w:r w:rsidRPr="006C786D">
        <w:rPr>
          <w:rStyle w:val="fontstyle01"/>
          <w:rFonts w:ascii="Arial" w:hAnsi="Arial" w:cs="Arial"/>
        </w:rPr>
        <w:t xml:space="preserve">The school must follow the </w:t>
      </w:r>
      <w:r w:rsidR="00F96EAD" w:rsidRPr="00F96EAD">
        <w:rPr>
          <w:rStyle w:val="fontstyle01"/>
          <w:rFonts w:ascii="Arial" w:hAnsi="Arial" w:cs="Arial"/>
        </w:rPr>
        <w:t xml:space="preserve">Early Years Foundation Stage (EYFS) statutory framework </w:t>
      </w:r>
      <w:r w:rsidRPr="006C786D">
        <w:rPr>
          <w:rStyle w:val="fontstyle01"/>
          <w:rFonts w:ascii="Arial" w:hAnsi="Arial" w:cs="Arial"/>
        </w:rPr>
        <w:t>and have clear safeguarding policies and procedures in place that are in line with local guidance and procedures for responding to and reporting concerns or actual abuse and neglect.  A lead practitioner must take responsibility for safeguarding and all staff must</w:t>
      </w:r>
      <w:r w:rsidR="00743945">
        <w:rPr>
          <w:rStyle w:val="fontstyle01"/>
          <w:rFonts w:ascii="Arial" w:hAnsi="Arial" w:cs="Arial"/>
        </w:rPr>
        <w:t xml:space="preserve"> have</w:t>
      </w:r>
      <w:r w:rsidRPr="006C786D">
        <w:rPr>
          <w:rStyle w:val="fontstyle01"/>
          <w:rFonts w:ascii="Arial" w:hAnsi="Arial" w:cs="Arial"/>
        </w:rPr>
        <w:t xml:space="preserve"> training to identify </w:t>
      </w:r>
      <w:r w:rsidRPr="00487E04">
        <w:rPr>
          <w:rStyle w:val="fontstyle01"/>
          <w:rFonts w:ascii="Arial" w:hAnsi="Arial" w:cs="Arial"/>
        </w:rPr>
        <w:t xml:space="preserve">signs of abuse and neglect. The </w:t>
      </w:r>
      <w:r w:rsidR="00F96EAD" w:rsidRPr="00487E04">
        <w:rPr>
          <w:rStyle w:val="fontstyle01"/>
          <w:rFonts w:ascii="Arial" w:hAnsi="Arial" w:cs="Arial"/>
        </w:rPr>
        <w:t xml:space="preserve">school </w:t>
      </w:r>
      <w:r w:rsidRPr="00487E04">
        <w:rPr>
          <w:rStyle w:val="fontstyle01"/>
          <w:rFonts w:ascii="Arial" w:hAnsi="Arial" w:cs="Arial"/>
        </w:rPr>
        <w:t>must have regard to ‘Working together to Safeguard Children’ 2018 guidance when discharging its safeguarding obligations</w:t>
      </w:r>
      <w:r w:rsidR="00765259">
        <w:rPr>
          <w:rStyle w:val="fontstyle01"/>
          <w:rFonts w:ascii="Arial" w:hAnsi="Arial" w:cs="Arial"/>
        </w:rPr>
        <w:t>.</w:t>
      </w:r>
    </w:p>
    <w:p w14:paraId="69EFD039" w14:textId="77777777" w:rsidR="00BB03F9" w:rsidRPr="00487E04" w:rsidRDefault="00BB03F9" w:rsidP="00BB03F9">
      <w:pPr>
        <w:pStyle w:val="ListParagraph"/>
        <w:spacing w:line="276" w:lineRule="auto"/>
        <w:ind w:left="502"/>
        <w:jc w:val="both"/>
        <w:rPr>
          <w:rStyle w:val="fontstyle01"/>
          <w:rFonts w:ascii="Arial" w:hAnsi="Arial" w:cs="Arial"/>
        </w:rPr>
      </w:pPr>
    </w:p>
    <w:p w14:paraId="20378349" w14:textId="4C4403E9" w:rsidR="00CE6F1C" w:rsidRDefault="00BC0032" w:rsidP="00594FCB">
      <w:pPr>
        <w:spacing w:after="0" w:line="276" w:lineRule="auto"/>
        <w:jc w:val="both"/>
        <w:rPr>
          <w:rStyle w:val="fontstyle01"/>
          <w:rFonts w:ascii="Arial" w:hAnsi="Arial" w:cs="Arial"/>
          <w:b/>
        </w:rPr>
      </w:pPr>
      <w:r>
        <w:rPr>
          <w:rStyle w:val="fontstyle01"/>
          <w:rFonts w:ascii="Arial" w:hAnsi="Arial" w:cs="Arial"/>
          <w:b/>
        </w:rPr>
        <w:t>5.</w:t>
      </w:r>
      <w:r w:rsidR="007E7EB5">
        <w:rPr>
          <w:rStyle w:val="fontstyle01"/>
          <w:rFonts w:ascii="Arial" w:hAnsi="Arial" w:cs="Arial"/>
          <w:b/>
        </w:rPr>
        <w:t xml:space="preserve"> </w:t>
      </w:r>
      <w:r w:rsidR="00CE6F1C" w:rsidRPr="00CE6F1C">
        <w:rPr>
          <w:rStyle w:val="fontstyle01"/>
          <w:rFonts w:ascii="Arial" w:hAnsi="Arial" w:cs="Arial"/>
          <w:b/>
        </w:rPr>
        <w:t>Eligibility</w:t>
      </w:r>
    </w:p>
    <w:p w14:paraId="3E860564" w14:textId="77777777" w:rsidR="00594FCB" w:rsidRDefault="00594FCB" w:rsidP="00594FCB">
      <w:pPr>
        <w:spacing w:after="0" w:line="276" w:lineRule="auto"/>
        <w:jc w:val="both"/>
        <w:rPr>
          <w:rStyle w:val="fontstyle01"/>
          <w:rFonts w:ascii="Arial" w:hAnsi="Arial" w:cs="Arial"/>
          <w:b/>
        </w:rPr>
      </w:pPr>
    </w:p>
    <w:p w14:paraId="0CB4421E" w14:textId="70BBC8B6" w:rsidR="00061C9A" w:rsidRDefault="003E6AF6" w:rsidP="00594FCB">
      <w:pPr>
        <w:spacing w:after="0" w:line="276" w:lineRule="auto"/>
        <w:jc w:val="both"/>
        <w:rPr>
          <w:rStyle w:val="fontstyle01"/>
          <w:rFonts w:ascii="Arial" w:hAnsi="Arial" w:cs="Arial"/>
        </w:rPr>
      </w:pPr>
      <w:r w:rsidRPr="00495EC5">
        <w:rPr>
          <w:rStyle w:val="fontstyle01"/>
          <w:rFonts w:ascii="Arial" w:hAnsi="Arial" w:cs="Arial"/>
        </w:rPr>
        <w:t xml:space="preserve">Maintained </w:t>
      </w:r>
      <w:r w:rsidR="00765259">
        <w:rPr>
          <w:rStyle w:val="fontstyle01"/>
          <w:rFonts w:ascii="Arial" w:hAnsi="Arial" w:cs="Arial"/>
        </w:rPr>
        <w:t xml:space="preserve">and Voluntary Aided / Controlled </w:t>
      </w:r>
      <w:r w:rsidRPr="00495EC5">
        <w:rPr>
          <w:rStyle w:val="fontstyle01"/>
          <w:rFonts w:ascii="Arial" w:hAnsi="Arial" w:cs="Arial"/>
        </w:rPr>
        <w:t>schools must:</w:t>
      </w:r>
    </w:p>
    <w:p w14:paraId="5B68BC93" w14:textId="77777777" w:rsidR="00594FCB" w:rsidRDefault="00594FCB" w:rsidP="00594FCB">
      <w:pPr>
        <w:spacing w:after="0" w:line="276" w:lineRule="auto"/>
        <w:jc w:val="both"/>
        <w:rPr>
          <w:rStyle w:val="fontstyle01"/>
          <w:rFonts w:ascii="Arial" w:hAnsi="Arial" w:cs="Arial"/>
        </w:rPr>
      </w:pPr>
    </w:p>
    <w:p w14:paraId="7A592E05" w14:textId="073C6BEF" w:rsidR="004162EF" w:rsidRPr="00674775" w:rsidRDefault="00061C9A" w:rsidP="000A471E">
      <w:pPr>
        <w:pStyle w:val="ListParagraph"/>
        <w:numPr>
          <w:ilvl w:val="0"/>
          <w:numId w:val="9"/>
        </w:numPr>
        <w:spacing w:line="276" w:lineRule="auto"/>
        <w:jc w:val="both"/>
        <w:rPr>
          <w:rStyle w:val="fontstyle01"/>
          <w:rFonts w:ascii="Arial" w:hAnsi="Arial" w:cs="Arial"/>
          <w:color w:val="auto"/>
          <w:lang w:val="en-US"/>
        </w:rPr>
      </w:pPr>
      <w:r w:rsidRPr="00E03F9E">
        <w:rPr>
          <w:rStyle w:val="fontstyle01"/>
          <w:rFonts w:ascii="Arial" w:hAnsi="Arial" w:cs="Arial"/>
          <w:color w:val="auto"/>
        </w:rPr>
        <w:t>C</w:t>
      </w:r>
      <w:r w:rsidR="004162EF" w:rsidRPr="00E03F9E">
        <w:rPr>
          <w:rStyle w:val="fontstyle01"/>
          <w:rFonts w:ascii="Arial" w:hAnsi="Arial" w:cs="Arial"/>
          <w:color w:val="auto"/>
        </w:rPr>
        <w:t xml:space="preserve">heck original copies of identity documentation to confirm a child has reached the eligible age for </w:t>
      </w:r>
      <w:r w:rsidR="00A378F7">
        <w:rPr>
          <w:rStyle w:val="fontstyle01"/>
          <w:rFonts w:ascii="Arial" w:hAnsi="Arial" w:cs="Arial"/>
          <w:color w:val="auto"/>
        </w:rPr>
        <w:t xml:space="preserve">relevant funded </w:t>
      </w:r>
      <w:r w:rsidR="004162EF" w:rsidRPr="00E03F9E">
        <w:rPr>
          <w:rStyle w:val="fontstyle01"/>
          <w:rFonts w:ascii="Arial" w:hAnsi="Arial" w:cs="Arial"/>
          <w:color w:val="auto"/>
        </w:rPr>
        <w:t>entitlement</w:t>
      </w:r>
      <w:r w:rsidR="00765259">
        <w:rPr>
          <w:rStyle w:val="fontstyle01"/>
          <w:rFonts w:ascii="Arial" w:hAnsi="Arial" w:cs="Arial"/>
          <w:color w:val="auto"/>
        </w:rPr>
        <w:t>.</w:t>
      </w:r>
      <w:r w:rsidR="004162EF" w:rsidRPr="00E03F9E">
        <w:rPr>
          <w:rStyle w:val="fontstyle01"/>
          <w:rFonts w:ascii="Arial" w:hAnsi="Arial" w:cs="Arial"/>
          <w:color w:val="auto"/>
        </w:rPr>
        <w:t xml:space="preserve"> </w:t>
      </w:r>
      <w:r w:rsidR="009639A8" w:rsidRPr="00674775">
        <w:rPr>
          <w:rFonts w:ascii="Arial" w:hAnsi="Arial" w:cs="Arial"/>
          <w:lang w:val="en-US"/>
        </w:rPr>
        <w:t xml:space="preserve">The school must make references to the checked documents and record this on the </w:t>
      </w:r>
      <w:r w:rsidR="00A378F7">
        <w:rPr>
          <w:rFonts w:ascii="Arial" w:hAnsi="Arial" w:cs="Arial"/>
          <w:lang w:val="en-US"/>
        </w:rPr>
        <w:t xml:space="preserve">annual </w:t>
      </w:r>
      <w:r w:rsidR="009639A8" w:rsidRPr="00674775">
        <w:rPr>
          <w:rFonts w:ascii="Arial" w:hAnsi="Arial" w:cs="Arial"/>
          <w:lang w:val="en-US"/>
        </w:rPr>
        <w:t xml:space="preserve">Parent </w:t>
      </w:r>
      <w:r w:rsidR="00A378F7">
        <w:rPr>
          <w:rFonts w:ascii="Arial" w:hAnsi="Arial" w:cs="Arial"/>
          <w:lang w:val="en-US"/>
        </w:rPr>
        <w:t xml:space="preserve">Funding </w:t>
      </w:r>
      <w:r w:rsidR="009639A8" w:rsidRPr="00674775">
        <w:rPr>
          <w:rFonts w:ascii="Arial" w:hAnsi="Arial" w:cs="Arial"/>
          <w:lang w:val="en-US"/>
        </w:rPr>
        <w:t xml:space="preserve">Agreement, to enable the Council to carry out audits to ensure compliance with the terms and conditions of early education </w:t>
      </w:r>
      <w:r w:rsidR="00A378F7">
        <w:rPr>
          <w:rFonts w:ascii="Arial" w:hAnsi="Arial" w:cs="Arial"/>
          <w:lang w:val="en-US"/>
        </w:rPr>
        <w:t xml:space="preserve">entitlement (funded) </w:t>
      </w:r>
      <w:r w:rsidR="009639A8" w:rsidRPr="00674775">
        <w:rPr>
          <w:rFonts w:ascii="Arial" w:hAnsi="Arial" w:cs="Arial"/>
          <w:lang w:val="en-US"/>
        </w:rPr>
        <w:t>places and fraud investigations.</w:t>
      </w:r>
    </w:p>
    <w:p w14:paraId="4A476DB4" w14:textId="05F68F4C" w:rsidR="004162EF" w:rsidRPr="00061C9A" w:rsidRDefault="00061C9A" w:rsidP="000A471E">
      <w:pPr>
        <w:pStyle w:val="ListParagraph"/>
        <w:numPr>
          <w:ilvl w:val="0"/>
          <w:numId w:val="9"/>
        </w:numPr>
        <w:spacing w:line="276" w:lineRule="auto"/>
        <w:jc w:val="both"/>
        <w:rPr>
          <w:rStyle w:val="fontstyle01"/>
          <w:rFonts w:ascii="Arial" w:hAnsi="Arial" w:cs="Arial"/>
          <w:color w:val="auto"/>
        </w:rPr>
      </w:pPr>
      <w:r w:rsidRPr="00674775">
        <w:rPr>
          <w:rStyle w:val="fontstyle01"/>
          <w:rFonts w:ascii="Arial" w:hAnsi="Arial" w:cs="Arial"/>
          <w:color w:val="auto"/>
        </w:rPr>
        <w:t xml:space="preserve">Ensure the validity of a code </w:t>
      </w:r>
      <w:r w:rsidRPr="00674775">
        <w:rPr>
          <w:rStyle w:val="fontstyle01"/>
          <w:rFonts w:ascii="Arial" w:hAnsi="Arial" w:cs="Arial"/>
          <w:b/>
          <w:i/>
          <w:color w:val="auto"/>
        </w:rPr>
        <w:t>prior</w:t>
      </w:r>
      <w:r w:rsidRPr="00674775">
        <w:rPr>
          <w:rStyle w:val="fontstyle01"/>
          <w:rFonts w:ascii="Arial" w:hAnsi="Arial" w:cs="Arial"/>
          <w:color w:val="auto"/>
        </w:rPr>
        <w:t xml:space="preserve"> to offering any child a start date</w:t>
      </w:r>
      <w:r w:rsidRPr="00061C9A">
        <w:rPr>
          <w:rStyle w:val="fontstyle01"/>
          <w:rFonts w:ascii="Arial" w:hAnsi="Arial" w:cs="Arial"/>
          <w:color w:val="auto"/>
        </w:rPr>
        <w:t xml:space="preserve"> for a</w:t>
      </w:r>
      <w:r w:rsidR="00A378F7">
        <w:rPr>
          <w:rStyle w:val="fontstyle01"/>
          <w:rFonts w:ascii="Arial" w:hAnsi="Arial" w:cs="Arial"/>
          <w:color w:val="auto"/>
        </w:rPr>
        <w:t xml:space="preserve">n early education </w:t>
      </w:r>
      <w:r w:rsidR="00A378F7" w:rsidRPr="00061C9A">
        <w:rPr>
          <w:rStyle w:val="fontstyle01"/>
          <w:rFonts w:ascii="Arial" w:hAnsi="Arial" w:cs="Arial"/>
          <w:color w:val="auto"/>
        </w:rPr>
        <w:t>entitlement</w:t>
      </w:r>
      <w:r w:rsidRPr="00061C9A">
        <w:rPr>
          <w:rStyle w:val="fontstyle01"/>
          <w:rFonts w:ascii="Arial" w:hAnsi="Arial" w:cs="Arial"/>
          <w:color w:val="auto"/>
        </w:rPr>
        <w:t xml:space="preserve"> place.</w:t>
      </w:r>
      <w:r w:rsidR="007350B4">
        <w:rPr>
          <w:rStyle w:val="fontstyle01"/>
          <w:rFonts w:ascii="Arial" w:hAnsi="Arial" w:cs="Arial"/>
          <w:i/>
          <w:color w:val="auto"/>
        </w:rPr>
        <w:t xml:space="preserve"> </w:t>
      </w:r>
      <w:r w:rsidR="007350B4" w:rsidRPr="00FD5D3B">
        <w:rPr>
          <w:rStyle w:val="fontstyle01"/>
          <w:rFonts w:ascii="Arial" w:hAnsi="Arial" w:cs="Arial"/>
          <w:i/>
          <w:color w:val="auto"/>
        </w:rPr>
        <w:t xml:space="preserve">The </w:t>
      </w:r>
      <w:r w:rsidR="0077354D" w:rsidRPr="00FD5D3B">
        <w:rPr>
          <w:rStyle w:val="fontstyle01"/>
          <w:rFonts w:ascii="Arial" w:hAnsi="Arial" w:cs="Arial"/>
          <w:i/>
          <w:color w:val="auto"/>
        </w:rPr>
        <w:t xml:space="preserve">expanded / </w:t>
      </w:r>
      <w:r w:rsidR="00CD72E3" w:rsidRPr="00FD5D3B">
        <w:rPr>
          <w:rStyle w:val="fontstyle01"/>
          <w:rFonts w:ascii="Arial" w:hAnsi="Arial" w:cs="Arial"/>
          <w:i/>
          <w:color w:val="auto"/>
        </w:rPr>
        <w:t xml:space="preserve">extended </w:t>
      </w:r>
      <w:r w:rsidR="00CD72E3" w:rsidRPr="00651450">
        <w:rPr>
          <w:rStyle w:val="fontstyle01"/>
          <w:rFonts w:ascii="Arial" w:hAnsi="Arial" w:cs="Arial"/>
          <w:i/>
          <w:color w:val="auto"/>
        </w:rPr>
        <w:t>entitlement</w:t>
      </w:r>
      <w:r w:rsidR="007350B4" w:rsidRPr="00651450">
        <w:rPr>
          <w:rStyle w:val="fontstyle01"/>
          <w:rFonts w:ascii="Arial" w:hAnsi="Arial" w:cs="Arial"/>
          <w:i/>
          <w:color w:val="auto"/>
        </w:rPr>
        <w:t xml:space="preserve"> code is a unique 11-digit code.</w:t>
      </w:r>
      <w:r w:rsidR="007350B4" w:rsidRPr="00FD5D3B">
        <w:rPr>
          <w:rStyle w:val="fontstyle01"/>
          <w:rFonts w:ascii="Arial" w:hAnsi="Arial" w:cs="Arial"/>
          <w:i/>
          <w:color w:val="auto"/>
        </w:rPr>
        <w:t xml:space="preserve">  The code for a </w:t>
      </w:r>
      <w:r w:rsidR="006A72E1">
        <w:rPr>
          <w:rStyle w:val="fontstyle01"/>
          <w:rFonts w:ascii="Arial" w:hAnsi="Arial" w:cs="Arial"/>
          <w:i/>
          <w:color w:val="auto"/>
        </w:rPr>
        <w:t>Targeted</w:t>
      </w:r>
      <w:r w:rsidR="007350B4" w:rsidRPr="00FD5D3B">
        <w:rPr>
          <w:rStyle w:val="fontstyle01"/>
          <w:rFonts w:ascii="Arial" w:hAnsi="Arial" w:cs="Arial"/>
          <w:i/>
          <w:color w:val="auto"/>
        </w:rPr>
        <w:t xml:space="preserve"> two-year old will begin with ‘TY’</w:t>
      </w:r>
      <w:r w:rsidR="009639A8" w:rsidRPr="00FD5D3B">
        <w:rPr>
          <w:rStyle w:val="fontstyle01"/>
          <w:rFonts w:ascii="Arial" w:hAnsi="Arial" w:cs="Arial"/>
          <w:i/>
          <w:color w:val="auto"/>
        </w:rPr>
        <w:t>.</w:t>
      </w:r>
    </w:p>
    <w:p w14:paraId="31485DD8" w14:textId="15EF6F1B" w:rsidR="003E6AF6" w:rsidRDefault="00061C9A" w:rsidP="000A471E">
      <w:pPr>
        <w:pStyle w:val="ListParagraph"/>
        <w:numPr>
          <w:ilvl w:val="0"/>
          <w:numId w:val="9"/>
        </w:numPr>
        <w:spacing w:line="276" w:lineRule="auto"/>
        <w:jc w:val="both"/>
        <w:rPr>
          <w:rStyle w:val="fontstyle01"/>
          <w:rFonts w:ascii="Arial" w:hAnsi="Arial" w:cs="Arial"/>
          <w:color w:val="auto"/>
        </w:rPr>
      </w:pPr>
      <w:r>
        <w:rPr>
          <w:rStyle w:val="fontstyle01"/>
          <w:rFonts w:ascii="Arial" w:hAnsi="Arial" w:cs="Arial"/>
        </w:rPr>
        <w:t xml:space="preserve">Input </w:t>
      </w:r>
      <w:r w:rsidR="00A378F7">
        <w:rPr>
          <w:rStyle w:val="fontstyle01"/>
          <w:rFonts w:ascii="Arial" w:hAnsi="Arial" w:cs="Arial"/>
        </w:rPr>
        <w:t xml:space="preserve">relevant </w:t>
      </w:r>
      <w:r>
        <w:rPr>
          <w:rStyle w:val="fontstyle01"/>
          <w:rFonts w:ascii="Arial" w:hAnsi="Arial" w:cs="Arial"/>
        </w:rPr>
        <w:t xml:space="preserve">codes </w:t>
      </w:r>
      <w:r w:rsidR="003E6AF6" w:rsidRPr="004162EF">
        <w:rPr>
          <w:rStyle w:val="fontstyle01"/>
          <w:rFonts w:ascii="Arial" w:hAnsi="Arial" w:cs="Arial"/>
        </w:rPr>
        <w:t xml:space="preserve">onto the </w:t>
      </w:r>
      <w:r w:rsidR="0028056D" w:rsidRPr="000A491D">
        <w:rPr>
          <w:rStyle w:val="fontstyle01"/>
          <w:rFonts w:ascii="Arial" w:hAnsi="Arial" w:cs="Arial"/>
          <w:color w:val="auto"/>
        </w:rPr>
        <w:t>Coventry Schools and Early Years</w:t>
      </w:r>
      <w:r w:rsidR="0028056D">
        <w:rPr>
          <w:rStyle w:val="fontstyle01"/>
          <w:rFonts w:ascii="Arial" w:hAnsi="Arial" w:cs="Arial"/>
          <w:color w:val="auto"/>
        </w:rPr>
        <w:t xml:space="preserve"> </w:t>
      </w:r>
      <w:r w:rsidR="003E6AF6" w:rsidRPr="004162EF">
        <w:rPr>
          <w:rStyle w:val="fontstyle01"/>
          <w:rFonts w:ascii="Arial" w:hAnsi="Arial" w:cs="Arial"/>
        </w:rPr>
        <w:t>Portal</w:t>
      </w:r>
      <w:r>
        <w:rPr>
          <w:rStyle w:val="fontstyle01"/>
          <w:rFonts w:ascii="Arial" w:hAnsi="Arial" w:cs="Arial"/>
        </w:rPr>
        <w:t xml:space="preserve"> where they will be </w:t>
      </w:r>
      <w:r w:rsidR="003E6AF6" w:rsidRPr="004162EF">
        <w:rPr>
          <w:rStyle w:val="fontstyle01"/>
          <w:rFonts w:ascii="Arial" w:hAnsi="Arial" w:cs="Arial"/>
        </w:rPr>
        <w:t>validated by the LA</w:t>
      </w:r>
      <w:r w:rsidR="00D61C80" w:rsidRPr="004162EF">
        <w:rPr>
          <w:rStyle w:val="fontstyle01"/>
          <w:rFonts w:ascii="Arial" w:hAnsi="Arial" w:cs="Arial"/>
        </w:rPr>
        <w:t xml:space="preserve">.  The school will be able to view whether the code is valid via the </w:t>
      </w:r>
      <w:r w:rsidR="005D5745">
        <w:rPr>
          <w:rStyle w:val="fontstyle01"/>
          <w:rFonts w:ascii="Arial" w:hAnsi="Arial" w:cs="Arial"/>
        </w:rPr>
        <w:t xml:space="preserve">Coventry </w:t>
      </w:r>
      <w:r w:rsidR="00A378F7">
        <w:rPr>
          <w:rStyle w:val="fontstyle01"/>
          <w:rFonts w:ascii="Arial" w:hAnsi="Arial" w:cs="Arial"/>
        </w:rPr>
        <w:t>School and Early Years</w:t>
      </w:r>
      <w:r w:rsidR="00495EC5" w:rsidRPr="004162EF">
        <w:rPr>
          <w:rStyle w:val="fontstyle01"/>
          <w:rFonts w:ascii="Arial" w:hAnsi="Arial" w:cs="Arial"/>
        </w:rPr>
        <w:t xml:space="preserve">.   </w:t>
      </w:r>
      <w:r w:rsidR="00495EC5" w:rsidRPr="006C786D">
        <w:rPr>
          <w:rStyle w:val="fontstyle01"/>
          <w:rFonts w:ascii="Arial" w:hAnsi="Arial" w:cs="Arial"/>
          <w:color w:val="auto"/>
        </w:rPr>
        <w:t>The LA are unable to fund any child whose code has not be</w:t>
      </w:r>
      <w:r w:rsidR="00362D87">
        <w:rPr>
          <w:rStyle w:val="fontstyle01"/>
          <w:rFonts w:ascii="Arial" w:hAnsi="Arial" w:cs="Arial"/>
          <w:color w:val="auto"/>
        </w:rPr>
        <w:t>en</w:t>
      </w:r>
      <w:r w:rsidR="00495EC5" w:rsidRPr="006C786D">
        <w:rPr>
          <w:rStyle w:val="fontstyle01"/>
          <w:rFonts w:ascii="Arial" w:hAnsi="Arial" w:cs="Arial"/>
          <w:color w:val="auto"/>
        </w:rPr>
        <w:t xml:space="preserve"> </w:t>
      </w:r>
      <w:r w:rsidR="00E47953" w:rsidRPr="006C786D">
        <w:rPr>
          <w:rStyle w:val="fontstyle01"/>
          <w:rFonts w:ascii="Arial" w:hAnsi="Arial" w:cs="Arial"/>
          <w:color w:val="auto"/>
        </w:rPr>
        <w:t>validated.</w:t>
      </w:r>
    </w:p>
    <w:p w14:paraId="4044FDF0" w14:textId="77777777" w:rsidR="003E6AF6" w:rsidRPr="00204ACA" w:rsidRDefault="00061C9A" w:rsidP="000A471E">
      <w:pPr>
        <w:pStyle w:val="ListParagraph"/>
        <w:numPr>
          <w:ilvl w:val="0"/>
          <w:numId w:val="9"/>
        </w:numPr>
        <w:spacing w:line="276" w:lineRule="auto"/>
        <w:jc w:val="both"/>
        <w:rPr>
          <w:rStyle w:val="fontstyle01"/>
          <w:rFonts w:ascii="Arial" w:hAnsi="Arial" w:cs="Arial"/>
          <w:color w:val="auto"/>
        </w:rPr>
      </w:pPr>
      <w:r w:rsidRPr="006C786D">
        <w:rPr>
          <w:rStyle w:val="fontstyle01"/>
          <w:rFonts w:ascii="Arial" w:hAnsi="Arial" w:cs="Arial"/>
        </w:rPr>
        <w:t>C</w:t>
      </w:r>
      <w:r w:rsidR="00495EC5" w:rsidRPr="006C786D">
        <w:rPr>
          <w:rStyle w:val="fontstyle01"/>
          <w:rFonts w:ascii="Arial" w:hAnsi="Arial" w:cs="Arial"/>
        </w:rPr>
        <w:t xml:space="preserve">heck </w:t>
      </w:r>
      <w:r w:rsidR="003E6AF6" w:rsidRPr="006C786D">
        <w:rPr>
          <w:rStyle w:val="fontstyle01"/>
          <w:rFonts w:ascii="Arial" w:hAnsi="Arial" w:cs="Arial"/>
        </w:rPr>
        <w:t>the ‘</w:t>
      </w:r>
      <w:r w:rsidR="003E6AF6" w:rsidRPr="006C786D">
        <w:rPr>
          <w:rStyle w:val="fontstyle01"/>
          <w:rFonts w:ascii="Arial" w:hAnsi="Arial" w:cs="Arial"/>
          <w:b/>
          <w:i/>
        </w:rPr>
        <w:t>eligibility from</w:t>
      </w:r>
      <w:r w:rsidR="00495EC5" w:rsidRPr="006C786D">
        <w:rPr>
          <w:rStyle w:val="fontstyle01"/>
          <w:rFonts w:ascii="Arial" w:hAnsi="Arial" w:cs="Arial"/>
          <w:b/>
          <w:i/>
        </w:rPr>
        <w:t>’</w:t>
      </w:r>
      <w:r w:rsidR="00495EC5" w:rsidRPr="006C786D">
        <w:rPr>
          <w:rStyle w:val="fontstyle01"/>
          <w:rFonts w:ascii="Arial" w:hAnsi="Arial" w:cs="Arial"/>
        </w:rPr>
        <w:t xml:space="preserve"> date. This </w:t>
      </w:r>
      <w:r w:rsidR="00495EC5" w:rsidRPr="00204ACA">
        <w:rPr>
          <w:rStyle w:val="fontstyle01"/>
          <w:rFonts w:ascii="Arial" w:hAnsi="Arial" w:cs="Arial"/>
        </w:rPr>
        <w:t xml:space="preserve">is because eligibility always commences the school term </w:t>
      </w:r>
      <w:r w:rsidR="00495EC5" w:rsidRPr="00204ACA">
        <w:rPr>
          <w:rStyle w:val="fontstyle01"/>
          <w:rFonts w:ascii="Arial" w:hAnsi="Arial" w:cs="Arial"/>
          <w:i/>
        </w:rPr>
        <w:t>following</w:t>
      </w:r>
      <w:r w:rsidR="00495EC5" w:rsidRPr="00204ACA">
        <w:rPr>
          <w:rStyle w:val="fontstyle01"/>
          <w:rFonts w:ascii="Arial" w:hAnsi="Arial" w:cs="Arial"/>
        </w:rPr>
        <w:t xml:space="preserve"> the date of the </w:t>
      </w:r>
      <w:r w:rsidR="008C312D" w:rsidRPr="00204ACA">
        <w:rPr>
          <w:rStyle w:val="fontstyle01"/>
          <w:rFonts w:ascii="Arial" w:hAnsi="Arial" w:cs="Arial"/>
        </w:rPr>
        <w:t>parent’s</w:t>
      </w:r>
      <w:r w:rsidR="00495EC5" w:rsidRPr="00204ACA">
        <w:rPr>
          <w:rStyle w:val="fontstyle01"/>
          <w:rFonts w:ascii="Arial" w:hAnsi="Arial" w:cs="Arial"/>
        </w:rPr>
        <w:t xml:space="preserve"> application. </w:t>
      </w:r>
    </w:p>
    <w:p w14:paraId="31CEAB31" w14:textId="0A4F48D9" w:rsidR="0027406F" w:rsidRPr="00204ACA" w:rsidRDefault="00061C9A" w:rsidP="000A471E">
      <w:pPr>
        <w:pStyle w:val="ListParagraph"/>
        <w:numPr>
          <w:ilvl w:val="0"/>
          <w:numId w:val="9"/>
        </w:numPr>
        <w:spacing w:line="276" w:lineRule="auto"/>
        <w:jc w:val="both"/>
        <w:rPr>
          <w:rStyle w:val="fontstyle01"/>
          <w:rFonts w:ascii="Arial" w:hAnsi="Arial" w:cs="Arial"/>
          <w:color w:val="auto"/>
        </w:rPr>
      </w:pPr>
      <w:r w:rsidRPr="00204ACA">
        <w:rPr>
          <w:rStyle w:val="fontstyle01"/>
          <w:rFonts w:ascii="Arial" w:hAnsi="Arial" w:cs="Arial"/>
        </w:rPr>
        <w:t>W</w:t>
      </w:r>
      <w:r w:rsidR="0027406F" w:rsidRPr="00204ACA">
        <w:rPr>
          <w:rStyle w:val="fontstyle01"/>
          <w:rFonts w:ascii="Arial" w:hAnsi="Arial" w:cs="Arial"/>
        </w:rPr>
        <w:t>here applicable, offer places to eligible</w:t>
      </w:r>
      <w:r w:rsidR="0081266E" w:rsidRPr="00204ACA">
        <w:rPr>
          <w:rStyle w:val="fontstyle01"/>
          <w:rFonts w:ascii="Arial" w:hAnsi="Arial" w:cs="Arial"/>
        </w:rPr>
        <w:t xml:space="preserve"> ‘</w:t>
      </w:r>
      <w:r w:rsidR="0081266E" w:rsidRPr="00204ACA">
        <w:rPr>
          <w:rStyle w:val="fontstyle01"/>
          <w:rFonts w:ascii="Arial" w:hAnsi="Arial" w:cs="Arial"/>
          <w:b/>
          <w:bCs/>
          <w:i/>
          <w:iCs/>
          <w:color w:val="auto"/>
        </w:rPr>
        <w:t>Targeted’</w:t>
      </w:r>
      <w:r w:rsidR="0027406F" w:rsidRPr="00204ACA">
        <w:rPr>
          <w:rStyle w:val="fontstyle01"/>
          <w:rFonts w:ascii="Arial" w:hAnsi="Arial" w:cs="Arial"/>
          <w:color w:val="auto"/>
        </w:rPr>
        <w:t xml:space="preserve"> </w:t>
      </w:r>
      <w:r w:rsidR="00A378F7" w:rsidRPr="00204ACA">
        <w:rPr>
          <w:rStyle w:val="fontstyle01"/>
          <w:rFonts w:ascii="Arial" w:hAnsi="Arial" w:cs="Arial"/>
          <w:color w:val="auto"/>
        </w:rPr>
        <w:t>2</w:t>
      </w:r>
      <w:r w:rsidR="0027406F" w:rsidRPr="00204ACA">
        <w:rPr>
          <w:rStyle w:val="fontstyle01"/>
          <w:rFonts w:ascii="Arial" w:hAnsi="Arial" w:cs="Arial"/>
          <w:color w:val="auto"/>
        </w:rPr>
        <w:t xml:space="preserve">-year-olds on the understanding that the child remains eligible until they take up the universal entitlement for </w:t>
      </w:r>
      <w:r w:rsidR="00A378F7" w:rsidRPr="00204ACA">
        <w:rPr>
          <w:rStyle w:val="fontstyle01"/>
          <w:rFonts w:ascii="Arial" w:hAnsi="Arial" w:cs="Arial"/>
          <w:color w:val="auto"/>
        </w:rPr>
        <w:t>3</w:t>
      </w:r>
      <w:r w:rsidR="0027406F" w:rsidRPr="00204ACA">
        <w:rPr>
          <w:rStyle w:val="fontstyle01"/>
          <w:rFonts w:ascii="Arial" w:hAnsi="Arial" w:cs="Arial"/>
          <w:color w:val="auto"/>
        </w:rPr>
        <w:t>-and-</w:t>
      </w:r>
      <w:r w:rsidR="00A378F7" w:rsidRPr="00204ACA">
        <w:rPr>
          <w:rStyle w:val="fontstyle01"/>
          <w:rFonts w:ascii="Arial" w:hAnsi="Arial" w:cs="Arial"/>
          <w:color w:val="auto"/>
        </w:rPr>
        <w:t>4</w:t>
      </w:r>
      <w:r w:rsidR="0028056D" w:rsidRPr="00204ACA">
        <w:rPr>
          <w:rStyle w:val="fontstyle01"/>
          <w:rFonts w:ascii="Arial" w:hAnsi="Arial" w:cs="Arial"/>
          <w:color w:val="auto"/>
        </w:rPr>
        <w:t>-year-olds</w:t>
      </w:r>
      <w:r w:rsidR="009639A8" w:rsidRPr="00204ACA">
        <w:rPr>
          <w:rStyle w:val="fontstyle01"/>
          <w:rFonts w:ascii="Arial" w:hAnsi="Arial" w:cs="Arial"/>
          <w:color w:val="auto"/>
        </w:rPr>
        <w:t>.</w:t>
      </w:r>
    </w:p>
    <w:p w14:paraId="6E78BB7E" w14:textId="17E793EC" w:rsidR="00BE0265" w:rsidRPr="00204ACA" w:rsidRDefault="00061C9A" w:rsidP="00E34E2A">
      <w:pPr>
        <w:pStyle w:val="ListParagraph"/>
        <w:numPr>
          <w:ilvl w:val="0"/>
          <w:numId w:val="9"/>
        </w:numPr>
        <w:spacing w:line="276" w:lineRule="auto"/>
        <w:jc w:val="both"/>
        <w:rPr>
          <w:rStyle w:val="fontstyle01"/>
          <w:rFonts w:ascii="Arial" w:hAnsi="Arial" w:cs="Arial"/>
          <w:color w:val="auto"/>
        </w:rPr>
      </w:pPr>
      <w:r w:rsidRPr="00204ACA">
        <w:rPr>
          <w:rStyle w:val="fontstyle01"/>
          <w:rFonts w:ascii="Arial" w:hAnsi="Arial" w:cs="Arial"/>
          <w:color w:val="auto"/>
        </w:rPr>
        <w:t xml:space="preserve">Note that; children </w:t>
      </w:r>
      <w:r w:rsidR="00A378F7" w:rsidRPr="00204ACA">
        <w:rPr>
          <w:rStyle w:val="fontstyle01"/>
          <w:rFonts w:ascii="Arial" w:hAnsi="Arial" w:cs="Arial"/>
          <w:color w:val="auto"/>
        </w:rPr>
        <w:t xml:space="preserve">registered to </w:t>
      </w:r>
      <w:r w:rsidRPr="00204ACA">
        <w:rPr>
          <w:rStyle w:val="fontstyle01"/>
          <w:rFonts w:ascii="Arial" w:hAnsi="Arial" w:cs="Arial"/>
          <w:color w:val="auto"/>
        </w:rPr>
        <w:t xml:space="preserve">attend a state funded reception class place, </w:t>
      </w:r>
      <w:r w:rsidRPr="00204ACA">
        <w:rPr>
          <w:rStyle w:val="fontstyle01"/>
          <w:rFonts w:ascii="Arial" w:hAnsi="Arial" w:cs="Arial"/>
          <w:b/>
          <w:color w:val="auto"/>
        </w:rPr>
        <w:t>are not</w:t>
      </w:r>
      <w:r w:rsidRPr="00204ACA">
        <w:rPr>
          <w:rStyle w:val="fontstyle01"/>
          <w:rFonts w:ascii="Arial" w:hAnsi="Arial" w:cs="Arial"/>
          <w:color w:val="auto"/>
        </w:rPr>
        <w:t xml:space="preserve"> entitled to any additional f</w:t>
      </w:r>
      <w:r w:rsidR="00E47953" w:rsidRPr="00204ACA">
        <w:rPr>
          <w:rStyle w:val="fontstyle01"/>
          <w:rFonts w:ascii="Arial" w:hAnsi="Arial" w:cs="Arial"/>
          <w:color w:val="auto"/>
        </w:rPr>
        <w:t>unded</w:t>
      </w:r>
      <w:r w:rsidRPr="00204ACA">
        <w:rPr>
          <w:rStyle w:val="fontstyle01"/>
          <w:rFonts w:ascii="Arial" w:hAnsi="Arial" w:cs="Arial"/>
          <w:color w:val="auto"/>
        </w:rPr>
        <w:t xml:space="preserve"> hours outside the school recept</w:t>
      </w:r>
      <w:r w:rsidR="00063958" w:rsidRPr="00204ACA">
        <w:rPr>
          <w:rStyle w:val="fontstyle01"/>
          <w:rFonts w:ascii="Arial" w:hAnsi="Arial" w:cs="Arial"/>
          <w:color w:val="auto"/>
        </w:rPr>
        <w:t>ion class.</w:t>
      </w:r>
    </w:p>
    <w:p w14:paraId="14DE9A61" w14:textId="77777777" w:rsidR="00BE0265" w:rsidRPr="006C786D" w:rsidRDefault="00BE0265" w:rsidP="00BB03F9">
      <w:pPr>
        <w:pStyle w:val="ListParagraph"/>
        <w:spacing w:line="276" w:lineRule="auto"/>
        <w:jc w:val="both"/>
        <w:rPr>
          <w:rStyle w:val="fontstyle01"/>
          <w:rFonts w:ascii="Arial" w:hAnsi="Arial" w:cs="Arial"/>
          <w:color w:val="auto"/>
        </w:rPr>
      </w:pPr>
    </w:p>
    <w:p w14:paraId="6B4B4D96" w14:textId="3675781C" w:rsidR="004655CA" w:rsidRDefault="00BC0032" w:rsidP="00594FCB">
      <w:pPr>
        <w:spacing w:line="276" w:lineRule="auto"/>
        <w:jc w:val="both"/>
        <w:rPr>
          <w:rStyle w:val="fontstyle01"/>
          <w:rFonts w:ascii="Arial" w:hAnsi="Arial" w:cs="Arial"/>
          <w:b/>
        </w:rPr>
      </w:pPr>
      <w:r>
        <w:rPr>
          <w:rStyle w:val="fontstyle01"/>
          <w:rFonts w:ascii="Arial" w:hAnsi="Arial" w:cs="Arial"/>
          <w:b/>
        </w:rPr>
        <w:t>6.</w:t>
      </w:r>
      <w:r w:rsidR="007E0ACB">
        <w:rPr>
          <w:rStyle w:val="fontstyle01"/>
          <w:rFonts w:ascii="Arial" w:hAnsi="Arial" w:cs="Arial"/>
          <w:b/>
        </w:rPr>
        <w:t xml:space="preserve"> </w:t>
      </w:r>
      <w:r w:rsidR="00CE6F1C" w:rsidRPr="00CE6F1C">
        <w:rPr>
          <w:rStyle w:val="fontstyle01"/>
          <w:rFonts w:ascii="Arial" w:hAnsi="Arial" w:cs="Arial"/>
          <w:b/>
        </w:rPr>
        <w:t>The Grace Period</w:t>
      </w:r>
      <w:r w:rsidR="00256519">
        <w:rPr>
          <w:rStyle w:val="fontstyle01"/>
          <w:rFonts w:ascii="Arial" w:hAnsi="Arial" w:cs="Arial"/>
          <w:b/>
        </w:rPr>
        <w:t xml:space="preserve"> (applies to </w:t>
      </w:r>
      <w:r w:rsidR="00CD72E3">
        <w:rPr>
          <w:rStyle w:val="fontstyle01"/>
          <w:rFonts w:ascii="Arial" w:hAnsi="Arial" w:cs="Arial"/>
          <w:b/>
        </w:rPr>
        <w:t>extended entitlement</w:t>
      </w:r>
      <w:r w:rsidR="00256519">
        <w:rPr>
          <w:rStyle w:val="fontstyle01"/>
          <w:rFonts w:ascii="Arial" w:hAnsi="Arial" w:cs="Arial"/>
          <w:b/>
        </w:rPr>
        <w:t xml:space="preserve"> only)</w:t>
      </w:r>
    </w:p>
    <w:p w14:paraId="42EC6C5A" w14:textId="23CE626A" w:rsidR="00256519" w:rsidRPr="00F062F1" w:rsidRDefault="00256519" w:rsidP="00594FCB">
      <w:pPr>
        <w:spacing w:line="276" w:lineRule="auto"/>
        <w:jc w:val="both"/>
        <w:rPr>
          <w:rStyle w:val="fontstyle01"/>
          <w:rFonts w:ascii="Arial" w:hAnsi="Arial" w:cs="Arial"/>
          <w:color w:val="auto"/>
        </w:rPr>
      </w:pPr>
      <w:r w:rsidRPr="00F062F1">
        <w:rPr>
          <w:rStyle w:val="fontstyle01"/>
          <w:rFonts w:ascii="Arial" w:hAnsi="Arial" w:cs="Arial"/>
          <w:color w:val="auto"/>
        </w:rPr>
        <w:t>Parent</w:t>
      </w:r>
      <w:r w:rsidR="00E41AD7">
        <w:rPr>
          <w:rStyle w:val="fontstyle01"/>
          <w:rFonts w:ascii="Arial" w:hAnsi="Arial" w:cs="Arial"/>
          <w:color w:val="auto"/>
        </w:rPr>
        <w:t>s</w:t>
      </w:r>
      <w:r w:rsidRPr="00F062F1">
        <w:rPr>
          <w:rStyle w:val="fontstyle01"/>
          <w:rFonts w:ascii="Arial" w:hAnsi="Arial" w:cs="Arial"/>
          <w:color w:val="auto"/>
        </w:rPr>
        <w:t xml:space="preserve"> must re-confirm their </w:t>
      </w:r>
      <w:r w:rsidRPr="00574E78">
        <w:rPr>
          <w:rStyle w:val="fontstyle01"/>
          <w:rFonts w:ascii="Arial" w:hAnsi="Arial" w:cs="Arial"/>
          <w:color w:val="auto"/>
        </w:rPr>
        <w:t xml:space="preserve">eligibility to claim the </w:t>
      </w:r>
      <w:r w:rsidR="007F0379" w:rsidRPr="00574E78">
        <w:rPr>
          <w:rStyle w:val="fontstyle01"/>
          <w:rFonts w:ascii="Arial" w:hAnsi="Arial" w:cs="Arial"/>
          <w:color w:val="auto"/>
        </w:rPr>
        <w:t>e</w:t>
      </w:r>
      <w:r w:rsidR="007C19CC" w:rsidRPr="00574E78">
        <w:rPr>
          <w:rStyle w:val="fontstyle01"/>
          <w:rFonts w:ascii="Arial" w:hAnsi="Arial" w:cs="Arial"/>
          <w:color w:val="auto"/>
        </w:rPr>
        <w:t>xpanded (15 hours) entitlement for 2-year-olds or the</w:t>
      </w:r>
      <w:r w:rsidR="00FE5A61" w:rsidRPr="00574E78">
        <w:rPr>
          <w:rStyle w:val="fontstyle01"/>
          <w:rFonts w:ascii="Arial" w:hAnsi="Arial" w:cs="Arial"/>
          <w:color w:val="auto"/>
        </w:rPr>
        <w:t xml:space="preserve"> </w:t>
      </w:r>
      <w:r w:rsidR="00CD72E3" w:rsidRPr="00574E78">
        <w:rPr>
          <w:rStyle w:val="fontstyle01"/>
          <w:rFonts w:ascii="Arial" w:hAnsi="Arial" w:cs="Arial"/>
          <w:color w:val="auto"/>
        </w:rPr>
        <w:t>extended entitlement</w:t>
      </w:r>
      <w:r w:rsidR="00E41AD7" w:rsidRPr="00574E78">
        <w:rPr>
          <w:rStyle w:val="fontstyle01"/>
          <w:rFonts w:ascii="Arial" w:hAnsi="Arial" w:cs="Arial"/>
          <w:color w:val="auto"/>
        </w:rPr>
        <w:t xml:space="preserve"> (30-</w:t>
      </w:r>
      <w:proofErr w:type="gramStart"/>
      <w:r w:rsidR="00E41AD7" w:rsidRPr="00574E78">
        <w:rPr>
          <w:rStyle w:val="fontstyle01"/>
          <w:rFonts w:ascii="Arial" w:hAnsi="Arial" w:cs="Arial"/>
          <w:color w:val="auto"/>
        </w:rPr>
        <w:t>hours)</w:t>
      </w:r>
      <w:r w:rsidR="00FE5A61" w:rsidRPr="00574E78">
        <w:rPr>
          <w:rStyle w:val="fontstyle01"/>
          <w:rFonts w:ascii="Arial" w:hAnsi="Arial" w:cs="Arial"/>
          <w:color w:val="auto"/>
        </w:rPr>
        <w:t>for</w:t>
      </w:r>
      <w:proofErr w:type="gramEnd"/>
      <w:r w:rsidR="00FE5A61" w:rsidRPr="00574E78">
        <w:rPr>
          <w:rStyle w:val="fontstyle01"/>
          <w:rFonts w:ascii="Arial" w:hAnsi="Arial" w:cs="Arial"/>
          <w:color w:val="auto"/>
        </w:rPr>
        <w:t xml:space="preserve"> 3- &amp; 4-year-old</w:t>
      </w:r>
      <w:r w:rsidR="00E41AD7" w:rsidRPr="00574E78">
        <w:rPr>
          <w:rStyle w:val="fontstyle01"/>
          <w:rFonts w:ascii="Arial" w:hAnsi="Arial" w:cs="Arial"/>
          <w:color w:val="auto"/>
        </w:rPr>
        <w:t xml:space="preserve"> funding, </w:t>
      </w:r>
      <w:r w:rsidRPr="00574E78">
        <w:rPr>
          <w:rStyle w:val="fontstyle01"/>
          <w:rFonts w:ascii="Arial" w:hAnsi="Arial" w:cs="Arial"/>
          <w:color w:val="auto"/>
        </w:rPr>
        <w:t xml:space="preserve">every 3 months.  </w:t>
      </w:r>
      <w:r w:rsidR="00E41AD7" w:rsidRPr="00574E78">
        <w:rPr>
          <w:rStyle w:val="fontstyle01"/>
          <w:rFonts w:ascii="Arial" w:hAnsi="Arial" w:cs="Arial"/>
          <w:color w:val="auto"/>
        </w:rPr>
        <w:t xml:space="preserve">If a Parent does </w:t>
      </w:r>
      <w:r w:rsidRPr="00574E78">
        <w:rPr>
          <w:rStyle w:val="fontstyle01"/>
          <w:rFonts w:ascii="Arial" w:hAnsi="Arial" w:cs="Arial"/>
          <w:color w:val="auto"/>
        </w:rPr>
        <w:t>not reconfirm the code, within the appropriate timescale or are no longer eligible they may continue to claim funding</w:t>
      </w:r>
      <w:r w:rsidR="0028056D" w:rsidRPr="00574E78">
        <w:rPr>
          <w:rStyle w:val="fontstyle01"/>
          <w:rFonts w:ascii="Arial" w:hAnsi="Arial" w:cs="Arial"/>
          <w:color w:val="auto"/>
        </w:rPr>
        <w:t xml:space="preserve">, </w:t>
      </w:r>
      <w:r w:rsidR="0028056D" w:rsidRPr="00574E78">
        <w:rPr>
          <w:rStyle w:val="fontstyle01"/>
          <w:rFonts w:ascii="Arial" w:hAnsi="Arial" w:cs="Arial"/>
          <w:b/>
          <w:bCs/>
          <w:color w:val="auto"/>
        </w:rPr>
        <w:t>with their current school</w:t>
      </w:r>
      <w:r w:rsidR="0028056D" w:rsidRPr="00574E78">
        <w:rPr>
          <w:rStyle w:val="fontstyle01"/>
          <w:rFonts w:ascii="Arial" w:hAnsi="Arial" w:cs="Arial"/>
          <w:color w:val="auto"/>
        </w:rPr>
        <w:t>,</w:t>
      </w:r>
      <w:r w:rsidRPr="00574E78">
        <w:rPr>
          <w:rStyle w:val="fontstyle01"/>
          <w:rFonts w:ascii="Arial" w:hAnsi="Arial" w:cs="Arial"/>
          <w:color w:val="auto"/>
        </w:rPr>
        <w:t xml:space="preserve"> until the </w:t>
      </w:r>
      <w:r w:rsidRPr="00F062F1">
        <w:rPr>
          <w:rStyle w:val="fontstyle01"/>
          <w:rFonts w:ascii="Arial" w:hAnsi="Arial" w:cs="Arial"/>
          <w:color w:val="auto"/>
        </w:rPr>
        <w:t>end of the term in which the re-confirmation took place.  This is known as the ‘Grace Period’</w:t>
      </w:r>
      <w:r w:rsidR="002107CC">
        <w:rPr>
          <w:rStyle w:val="fontstyle01"/>
          <w:rFonts w:ascii="Arial" w:hAnsi="Arial" w:cs="Arial"/>
          <w:color w:val="auto"/>
        </w:rPr>
        <w:t>.</w:t>
      </w:r>
    </w:p>
    <w:p w14:paraId="03059217" w14:textId="3AF5241D" w:rsidR="004162EF" w:rsidRPr="00674775" w:rsidRDefault="004162EF" w:rsidP="000A471E">
      <w:pPr>
        <w:pStyle w:val="ListParagraph"/>
        <w:numPr>
          <w:ilvl w:val="0"/>
          <w:numId w:val="8"/>
        </w:numPr>
        <w:spacing w:line="276" w:lineRule="auto"/>
        <w:jc w:val="both"/>
        <w:rPr>
          <w:rStyle w:val="fontstyle01"/>
          <w:rFonts w:ascii="Arial" w:hAnsi="Arial" w:cs="Arial"/>
        </w:rPr>
      </w:pPr>
      <w:r w:rsidRPr="0053226A">
        <w:rPr>
          <w:rStyle w:val="fontstyle01"/>
          <w:rFonts w:ascii="Arial" w:hAnsi="Arial" w:cs="Arial"/>
        </w:rPr>
        <w:t>A child will enter the Grace Period when the child’s parents cease to meet the eligibility criteria</w:t>
      </w:r>
      <w:r>
        <w:rPr>
          <w:rStyle w:val="fontstyle01"/>
          <w:rFonts w:ascii="Arial" w:hAnsi="Arial" w:cs="Arial"/>
        </w:rPr>
        <w:t>.</w:t>
      </w:r>
      <w:r w:rsidR="002107CC">
        <w:rPr>
          <w:rStyle w:val="fontstyle01"/>
          <w:rFonts w:ascii="Arial" w:hAnsi="Arial" w:cs="Arial"/>
        </w:rPr>
        <w:t xml:space="preserve"> </w:t>
      </w:r>
      <w:r w:rsidR="002107CC" w:rsidRPr="00674775">
        <w:rPr>
          <w:rStyle w:val="fontstyle01"/>
          <w:rFonts w:ascii="Arial" w:hAnsi="Arial" w:cs="Arial"/>
        </w:rPr>
        <w:t xml:space="preserve">(See Table A below) </w:t>
      </w:r>
    </w:p>
    <w:p w14:paraId="07C22439" w14:textId="136A8C93" w:rsidR="004162EF" w:rsidRPr="00574E78" w:rsidRDefault="004162EF" w:rsidP="000A471E">
      <w:pPr>
        <w:pStyle w:val="ListParagraph"/>
        <w:numPr>
          <w:ilvl w:val="0"/>
          <w:numId w:val="8"/>
        </w:numPr>
        <w:spacing w:line="276" w:lineRule="auto"/>
        <w:jc w:val="both"/>
        <w:rPr>
          <w:rStyle w:val="fontstyle01"/>
          <w:rFonts w:ascii="Arial" w:hAnsi="Arial" w:cs="Arial"/>
          <w:color w:val="auto"/>
        </w:rPr>
      </w:pPr>
      <w:r w:rsidRPr="0053226A">
        <w:rPr>
          <w:rStyle w:val="fontstyle01"/>
          <w:rFonts w:ascii="Arial" w:hAnsi="Arial" w:cs="Arial"/>
        </w:rPr>
        <w:t xml:space="preserve">A child </w:t>
      </w:r>
      <w:r w:rsidR="00E41AD7">
        <w:rPr>
          <w:rStyle w:val="fontstyle01"/>
          <w:rFonts w:ascii="Arial" w:hAnsi="Arial" w:cs="Arial"/>
        </w:rPr>
        <w:t>who is new to the school or who is taking up a</w:t>
      </w:r>
      <w:r w:rsidR="00CF59E3">
        <w:rPr>
          <w:rStyle w:val="fontstyle01"/>
          <w:rFonts w:ascii="Arial" w:hAnsi="Arial" w:cs="Arial"/>
        </w:rPr>
        <w:t>n expanded or</w:t>
      </w:r>
      <w:r w:rsidR="00E41AD7">
        <w:rPr>
          <w:rStyle w:val="fontstyle01"/>
          <w:rFonts w:ascii="Arial" w:hAnsi="Arial" w:cs="Arial"/>
        </w:rPr>
        <w:t xml:space="preserve"> </w:t>
      </w:r>
      <w:r w:rsidR="00CD72E3">
        <w:rPr>
          <w:rStyle w:val="fontstyle01"/>
          <w:rFonts w:ascii="Arial" w:hAnsi="Arial" w:cs="Arial"/>
        </w:rPr>
        <w:t>extended entitlement</w:t>
      </w:r>
      <w:r w:rsidR="00E41AD7">
        <w:rPr>
          <w:rStyle w:val="fontstyle01"/>
          <w:rFonts w:ascii="Arial" w:hAnsi="Arial" w:cs="Arial"/>
        </w:rPr>
        <w:t xml:space="preserve"> place for the first time, </w:t>
      </w:r>
      <w:r w:rsidRPr="009712FA">
        <w:rPr>
          <w:rStyle w:val="fontstyle01"/>
          <w:rFonts w:ascii="Arial" w:hAnsi="Arial" w:cs="Arial"/>
          <w:b/>
        </w:rPr>
        <w:t xml:space="preserve">cannot be offered a </w:t>
      </w:r>
      <w:r w:rsidR="00B53D70" w:rsidRPr="009712FA">
        <w:rPr>
          <w:rStyle w:val="fontstyle01"/>
          <w:rFonts w:ascii="Arial" w:hAnsi="Arial" w:cs="Arial"/>
          <w:b/>
        </w:rPr>
        <w:t>place</w:t>
      </w:r>
      <w:r w:rsidR="00B53D70" w:rsidRPr="0053226A">
        <w:rPr>
          <w:rStyle w:val="fontstyle01"/>
          <w:rFonts w:ascii="Arial" w:hAnsi="Arial" w:cs="Arial"/>
        </w:rPr>
        <w:t xml:space="preserve"> if</w:t>
      </w:r>
      <w:r w:rsidRPr="0053226A">
        <w:rPr>
          <w:rStyle w:val="fontstyle01"/>
          <w:rFonts w:ascii="Arial" w:hAnsi="Arial" w:cs="Arial"/>
        </w:rPr>
        <w:t xml:space="preserve"> the code provided is in a Grace Period. The Parent would need to </w:t>
      </w:r>
      <w:r w:rsidR="00642BD4" w:rsidRPr="0053226A">
        <w:rPr>
          <w:rStyle w:val="fontstyle01"/>
          <w:rFonts w:ascii="Arial" w:hAnsi="Arial" w:cs="Arial"/>
        </w:rPr>
        <w:t>reapply,</w:t>
      </w:r>
      <w:r w:rsidRPr="0053226A">
        <w:rPr>
          <w:rStyle w:val="fontstyle01"/>
          <w:rFonts w:ascii="Arial" w:hAnsi="Arial" w:cs="Arial"/>
        </w:rPr>
        <w:t xml:space="preserve"> and </w:t>
      </w:r>
      <w:r w:rsidRPr="00574E78">
        <w:rPr>
          <w:rStyle w:val="fontstyle01"/>
          <w:rFonts w:ascii="Arial" w:hAnsi="Arial" w:cs="Arial"/>
          <w:color w:val="auto"/>
        </w:rPr>
        <w:t xml:space="preserve">the place would then be able to start </w:t>
      </w:r>
      <w:r w:rsidR="00B53D70" w:rsidRPr="00574E78">
        <w:rPr>
          <w:rStyle w:val="fontstyle01"/>
          <w:rFonts w:ascii="Arial" w:hAnsi="Arial" w:cs="Arial"/>
          <w:color w:val="auto"/>
        </w:rPr>
        <w:t>from the beginning of the</w:t>
      </w:r>
      <w:r w:rsidRPr="00574E78">
        <w:rPr>
          <w:rStyle w:val="fontstyle01"/>
          <w:rFonts w:ascii="Arial" w:hAnsi="Arial" w:cs="Arial"/>
          <w:color w:val="auto"/>
        </w:rPr>
        <w:t xml:space="preserve"> following school term</w:t>
      </w:r>
      <w:r w:rsidR="00B53D70" w:rsidRPr="00574E78">
        <w:rPr>
          <w:rStyle w:val="fontstyle01"/>
          <w:rFonts w:ascii="Arial" w:hAnsi="Arial" w:cs="Arial"/>
          <w:color w:val="auto"/>
        </w:rPr>
        <w:t xml:space="preserve">. </w:t>
      </w:r>
      <w:proofErr w:type="gramStart"/>
      <w:r w:rsidR="00E45227" w:rsidRPr="00574E78">
        <w:rPr>
          <w:rStyle w:val="fontstyle01"/>
          <w:rFonts w:ascii="Arial" w:hAnsi="Arial" w:cs="Arial"/>
          <w:color w:val="auto"/>
        </w:rPr>
        <w:t>H</w:t>
      </w:r>
      <w:r w:rsidR="005577A3" w:rsidRPr="00574E78">
        <w:rPr>
          <w:rStyle w:val="fontstyle01"/>
          <w:rFonts w:ascii="Arial" w:hAnsi="Arial" w:cs="Arial"/>
          <w:color w:val="auto"/>
        </w:rPr>
        <w:t>owever</w:t>
      </w:r>
      <w:proofErr w:type="gramEnd"/>
      <w:r w:rsidR="005577A3" w:rsidRPr="00574E78">
        <w:rPr>
          <w:rStyle w:val="fontstyle01"/>
          <w:rFonts w:ascii="Arial" w:hAnsi="Arial" w:cs="Arial"/>
          <w:color w:val="auto"/>
        </w:rPr>
        <w:t xml:space="preserve"> </w:t>
      </w:r>
      <w:r w:rsidR="00E45227" w:rsidRPr="00574E78">
        <w:rPr>
          <w:rStyle w:val="fontstyle01"/>
          <w:rFonts w:ascii="Arial" w:hAnsi="Arial" w:cs="Arial"/>
          <w:color w:val="auto"/>
        </w:rPr>
        <w:t xml:space="preserve">a child would </w:t>
      </w:r>
      <w:r w:rsidR="005577A3" w:rsidRPr="00574E78">
        <w:rPr>
          <w:rStyle w:val="fontstyle01"/>
          <w:rFonts w:ascii="Arial" w:hAnsi="Arial" w:cs="Arial"/>
          <w:color w:val="auto"/>
        </w:rPr>
        <w:t>be able to continue to access the 15-hour Universal Entitlement if they met the relevant age criteria; (</w:t>
      </w:r>
      <w:r w:rsidR="00CD210E" w:rsidRPr="00574E78">
        <w:rPr>
          <w:rStyle w:val="fontstyle01"/>
          <w:rFonts w:ascii="Arial" w:hAnsi="Arial" w:cs="Arial"/>
          <w:color w:val="auto"/>
        </w:rPr>
        <w:t>3- or 4-year-old</w:t>
      </w:r>
      <w:r w:rsidR="005577A3" w:rsidRPr="00574E78">
        <w:rPr>
          <w:rStyle w:val="fontstyle01"/>
          <w:rFonts w:ascii="Arial" w:hAnsi="Arial" w:cs="Arial"/>
          <w:color w:val="auto"/>
        </w:rPr>
        <w:t xml:space="preserve">)  </w:t>
      </w:r>
    </w:p>
    <w:p w14:paraId="21B348B9" w14:textId="47B346B9" w:rsidR="002107CC" w:rsidRPr="00574E78" w:rsidRDefault="004162EF" w:rsidP="000A471E">
      <w:pPr>
        <w:pStyle w:val="ListParagraph"/>
        <w:numPr>
          <w:ilvl w:val="0"/>
          <w:numId w:val="8"/>
        </w:numPr>
        <w:spacing w:line="276" w:lineRule="auto"/>
        <w:jc w:val="both"/>
        <w:rPr>
          <w:rStyle w:val="fontstyle01"/>
          <w:rFonts w:ascii="Arial" w:hAnsi="Arial" w:cs="Arial"/>
          <w:color w:val="auto"/>
        </w:rPr>
      </w:pPr>
      <w:r w:rsidRPr="00574E78">
        <w:rPr>
          <w:rStyle w:val="fontstyle01"/>
          <w:rFonts w:ascii="Arial" w:hAnsi="Arial" w:cs="Arial"/>
          <w:color w:val="auto"/>
        </w:rPr>
        <w:t xml:space="preserve">The </w:t>
      </w:r>
      <w:r w:rsidR="00196068" w:rsidRPr="00574E78">
        <w:rPr>
          <w:rStyle w:val="fontstyle01"/>
          <w:rFonts w:ascii="Arial" w:hAnsi="Arial" w:cs="Arial"/>
          <w:color w:val="auto"/>
        </w:rPr>
        <w:t xml:space="preserve">school </w:t>
      </w:r>
      <w:r w:rsidRPr="00574E78">
        <w:rPr>
          <w:rStyle w:val="fontstyle01"/>
          <w:rFonts w:ascii="Arial" w:hAnsi="Arial" w:cs="Arial"/>
          <w:color w:val="auto"/>
        </w:rPr>
        <w:t xml:space="preserve">must explain to the parent that if their eligibility for the </w:t>
      </w:r>
      <w:r w:rsidR="00CD210E" w:rsidRPr="00574E78">
        <w:rPr>
          <w:rStyle w:val="fontstyle01"/>
          <w:rFonts w:ascii="Arial" w:hAnsi="Arial" w:cs="Arial"/>
          <w:color w:val="auto"/>
        </w:rPr>
        <w:t xml:space="preserve">expanded / </w:t>
      </w:r>
      <w:r w:rsidR="00CD72E3" w:rsidRPr="00574E78">
        <w:rPr>
          <w:rStyle w:val="fontstyle01"/>
          <w:rFonts w:ascii="Arial" w:hAnsi="Arial" w:cs="Arial"/>
          <w:color w:val="auto"/>
        </w:rPr>
        <w:t>extended entitlement</w:t>
      </w:r>
      <w:r w:rsidRPr="00574E78" w:rsidDel="00E724A9">
        <w:rPr>
          <w:rStyle w:val="fontstyle01"/>
          <w:rFonts w:ascii="Arial" w:hAnsi="Arial" w:cs="Arial"/>
          <w:color w:val="auto"/>
        </w:rPr>
        <w:t xml:space="preserve"> </w:t>
      </w:r>
      <w:r w:rsidRPr="00574E78">
        <w:rPr>
          <w:rStyle w:val="fontstyle01"/>
          <w:rFonts w:ascii="Arial" w:hAnsi="Arial" w:cs="Arial"/>
          <w:color w:val="auto"/>
        </w:rPr>
        <w:t xml:space="preserve">is withdrawn, following the Grace Period; funding will only remain in place for the Universal </w:t>
      </w:r>
      <w:r w:rsidR="00CD72E3" w:rsidRPr="00574E78">
        <w:rPr>
          <w:rStyle w:val="fontstyle01"/>
          <w:rFonts w:ascii="Arial" w:hAnsi="Arial" w:cs="Arial"/>
          <w:color w:val="auto"/>
        </w:rPr>
        <w:t xml:space="preserve">(15-hours) </w:t>
      </w:r>
      <w:r w:rsidR="00242C62" w:rsidRPr="00574E78">
        <w:rPr>
          <w:rStyle w:val="fontstyle01"/>
          <w:rFonts w:ascii="Arial" w:hAnsi="Arial" w:cs="Arial"/>
          <w:color w:val="auto"/>
        </w:rPr>
        <w:t>Entitlement if</w:t>
      </w:r>
      <w:r w:rsidR="008D3C68" w:rsidRPr="00574E78">
        <w:rPr>
          <w:rStyle w:val="fontstyle01"/>
          <w:rFonts w:ascii="Arial" w:hAnsi="Arial" w:cs="Arial"/>
          <w:color w:val="auto"/>
        </w:rPr>
        <w:t xml:space="preserve"> the child is</w:t>
      </w:r>
      <w:r w:rsidR="00242C62" w:rsidRPr="00574E78">
        <w:rPr>
          <w:rStyle w:val="fontstyle01"/>
          <w:rFonts w:ascii="Arial" w:hAnsi="Arial" w:cs="Arial"/>
          <w:color w:val="auto"/>
        </w:rPr>
        <w:t xml:space="preserve"> of the relevant age.</w:t>
      </w:r>
    </w:p>
    <w:p w14:paraId="3ACDDB05" w14:textId="1FEB992C" w:rsidR="006044C1" w:rsidRPr="002E56EE" w:rsidRDefault="006044C1" w:rsidP="006044C1">
      <w:pPr>
        <w:spacing w:line="276" w:lineRule="auto"/>
        <w:jc w:val="both"/>
        <w:rPr>
          <w:rFonts w:ascii="Arial" w:hAnsi="Arial" w:cs="Arial"/>
          <w:color w:val="000000"/>
        </w:rPr>
      </w:pPr>
      <w:r w:rsidRPr="00240732">
        <w:rPr>
          <w:rFonts w:ascii="Arial" w:hAnsi="Arial" w:cs="Arial"/>
        </w:rPr>
        <w:t>The</w:t>
      </w:r>
      <w:r w:rsidRPr="00240732">
        <w:rPr>
          <w:rFonts w:ascii="Arial" w:hAnsi="Arial" w:cs="Arial"/>
          <w:spacing w:val="11"/>
        </w:rPr>
        <w:t xml:space="preserve"> </w:t>
      </w:r>
      <w:r w:rsidRPr="00240732">
        <w:rPr>
          <w:rFonts w:ascii="Arial" w:hAnsi="Arial" w:cs="Arial"/>
        </w:rPr>
        <w:t>Council</w:t>
      </w:r>
      <w:r w:rsidRPr="00240732">
        <w:rPr>
          <w:rFonts w:ascii="Arial" w:hAnsi="Arial" w:cs="Arial"/>
          <w:spacing w:val="11"/>
        </w:rPr>
        <w:t xml:space="preserve"> </w:t>
      </w:r>
      <w:r w:rsidRPr="00240732">
        <w:rPr>
          <w:rFonts w:ascii="Arial" w:hAnsi="Arial" w:cs="Arial"/>
        </w:rPr>
        <w:t>should</w:t>
      </w:r>
      <w:r w:rsidRPr="00240732">
        <w:rPr>
          <w:rFonts w:ascii="Arial" w:hAnsi="Arial" w:cs="Arial"/>
          <w:spacing w:val="11"/>
        </w:rPr>
        <w:t xml:space="preserve"> </w:t>
      </w:r>
      <w:r w:rsidRPr="00240732">
        <w:rPr>
          <w:rFonts w:ascii="Arial" w:hAnsi="Arial" w:cs="Arial"/>
        </w:rPr>
        <w:t>continue</w:t>
      </w:r>
      <w:r w:rsidRPr="00240732">
        <w:rPr>
          <w:rFonts w:ascii="Arial" w:hAnsi="Arial" w:cs="Arial"/>
          <w:spacing w:val="12"/>
        </w:rPr>
        <w:t xml:space="preserve"> </w:t>
      </w:r>
      <w:r w:rsidRPr="00240732">
        <w:rPr>
          <w:rFonts w:ascii="Arial" w:hAnsi="Arial" w:cs="Arial"/>
        </w:rPr>
        <w:t>to</w:t>
      </w:r>
      <w:r w:rsidRPr="00240732">
        <w:rPr>
          <w:rFonts w:ascii="Arial" w:hAnsi="Arial" w:cs="Arial"/>
          <w:spacing w:val="10"/>
        </w:rPr>
        <w:t xml:space="preserve"> </w:t>
      </w:r>
      <w:r w:rsidRPr="00240732">
        <w:rPr>
          <w:rFonts w:ascii="Arial" w:hAnsi="Arial" w:cs="Arial"/>
        </w:rPr>
        <w:t>fund</w:t>
      </w:r>
      <w:r w:rsidRPr="00240732">
        <w:rPr>
          <w:rFonts w:ascii="Arial" w:hAnsi="Arial" w:cs="Arial"/>
          <w:spacing w:val="11"/>
        </w:rPr>
        <w:t xml:space="preserve"> </w:t>
      </w:r>
      <w:r w:rsidRPr="00240732">
        <w:rPr>
          <w:rFonts w:ascii="Arial" w:hAnsi="Arial" w:cs="Arial"/>
        </w:rPr>
        <w:t>a</w:t>
      </w:r>
      <w:r w:rsidR="002E56EE" w:rsidRPr="00240732">
        <w:rPr>
          <w:rFonts w:ascii="Arial" w:hAnsi="Arial" w:cs="Arial"/>
          <w:spacing w:val="10"/>
        </w:rPr>
        <w:t xml:space="preserve">n existing </w:t>
      </w:r>
      <w:r w:rsidRPr="00240732">
        <w:rPr>
          <w:rFonts w:ascii="Arial" w:hAnsi="Arial" w:cs="Arial"/>
        </w:rPr>
        <w:t>place</w:t>
      </w:r>
      <w:r w:rsidRPr="00240732">
        <w:rPr>
          <w:rFonts w:ascii="Arial" w:hAnsi="Arial" w:cs="Arial"/>
          <w:spacing w:val="12"/>
        </w:rPr>
        <w:t xml:space="preserve"> </w:t>
      </w:r>
      <w:r w:rsidRPr="00240732">
        <w:rPr>
          <w:rFonts w:ascii="Arial" w:hAnsi="Arial" w:cs="Arial"/>
        </w:rPr>
        <w:t>for</w:t>
      </w:r>
      <w:r w:rsidRPr="00240732">
        <w:rPr>
          <w:rFonts w:ascii="Arial" w:hAnsi="Arial" w:cs="Arial"/>
          <w:spacing w:val="12"/>
        </w:rPr>
        <w:t xml:space="preserve"> </w:t>
      </w:r>
      <w:r w:rsidRPr="00240732">
        <w:rPr>
          <w:rFonts w:ascii="Arial" w:hAnsi="Arial" w:cs="Arial"/>
        </w:rPr>
        <w:t>a</w:t>
      </w:r>
      <w:r w:rsidRPr="00240732">
        <w:rPr>
          <w:rFonts w:ascii="Arial" w:hAnsi="Arial" w:cs="Arial"/>
          <w:spacing w:val="10"/>
        </w:rPr>
        <w:t xml:space="preserve"> </w:t>
      </w:r>
      <w:r w:rsidRPr="00240732">
        <w:rPr>
          <w:rFonts w:ascii="Arial" w:hAnsi="Arial" w:cs="Arial"/>
        </w:rPr>
        <w:t>child</w:t>
      </w:r>
      <w:r w:rsidRPr="00240732">
        <w:rPr>
          <w:rFonts w:ascii="Arial" w:hAnsi="Arial" w:cs="Arial"/>
          <w:spacing w:val="11"/>
        </w:rPr>
        <w:t xml:space="preserve"> </w:t>
      </w:r>
      <w:r w:rsidRPr="00240732">
        <w:rPr>
          <w:rFonts w:ascii="Arial" w:hAnsi="Arial" w:cs="Arial"/>
        </w:rPr>
        <w:t>who</w:t>
      </w:r>
      <w:r w:rsidRPr="00240732">
        <w:rPr>
          <w:rFonts w:ascii="Arial" w:hAnsi="Arial" w:cs="Arial"/>
          <w:spacing w:val="12"/>
        </w:rPr>
        <w:t xml:space="preserve"> </w:t>
      </w:r>
      <w:r w:rsidRPr="00240732">
        <w:rPr>
          <w:rFonts w:ascii="Arial" w:hAnsi="Arial" w:cs="Arial"/>
        </w:rPr>
        <w:t>enters</w:t>
      </w:r>
      <w:r w:rsidRPr="00240732">
        <w:rPr>
          <w:rFonts w:ascii="Arial" w:hAnsi="Arial" w:cs="Arial"/>
          <w:spacing w:val="10"/>
        </w:rPr>
        <w:t xml:space="preserve"> </w:t>
      </w:r>
      <w:r w:rsidRPr="00240732">
        <w:rPr>
          <w:rFonts w:ascii="Arial" w:hAnsi="Arial" w:cs="Arial"/>
        </w:rPr>
        <w:t>the</w:t>
      </w:r>
      <w:r w:rsidRPr="00240732">
        <w:rPr>
          <w:rFonts w:ascii="Arial" w:hAnsi="Arial" w:cs="Arial"/>
          <w:spacing w:val="8"/>
        </w:rPr>
        <w:t xml:space="preserve"> </w:t>
      </w:r>
      <w:r w:rsidRPr="00240732">
        <w:rPr>
          <w:rFonts w:ascii="Arial" w:hAnsi="Arial" w:cs="Arial"/>
        </w:rPr>
        <w:t>Grace</w:t>
      </w:r>
      <w:r w:rsidRPr="00240732">
        <w:rPr>
          <w:rFonts w:ascii="Arial" w:hAnsi="Arial" w:cs="Arial"/>
          <w:spacing w:val="12"/>
        </w:rPr>
        <w:t xml:space="preserve"> </w:t>
      </w:r>
      <w:r w:rsidRPr="00240732">
        <w:rPr>
          <w:rFonts w:ascii="Arial" w:hAnsi="Arial" w:cs="Arial"/>
        </w:rPr>
        <w:t>Period</w:t>
      </w:r>
      <w:r w:rsidRPr="00240732">
        <w:rPr>
          <w:rFonts w:ascii="Arial" w:hAnsi="Arial" w:cs="Arial"/>
          <w:spacing w:val="12"/>
        </w:rPr>
        <w:t xml:space="preserve"> </w:t>
      </w:r>
      <w:r w:rsidRPr="00240732">
        <w:rPr>
          <w:rFonts w:ascii="Arial" w:hAnsi="Arial" w:cs="Arial"/>
        </w:rPr>
        <w:t>as</w:t>
      </w:r>
      <w:r w:rsidRPr="00240732">
        <w:rPr>
          <w:rFonts w:ascii="Arial" w:hAnsi="Arial" w:cs="Arial"/>
          <w:spacing w:val="9"/>
        </w:rPr>
        <w:t xml:space="preserve"> </w:t>
      </w:r>
      <w:r w:rsidRPr="00240732">
        <w:rPr>
          <w:rFonts w:ascii="Arial" w:hAnsi="Arial" w:cs="Arial"/>
        </w:rPr>
        <w:t>set</w:t>
      </w:r>
      <w:r w:rsidRPr="00240732">
        <w:rPr>
          <w:rFonts w:ascii="Arial" w:hAnsi="Arial" w:cs="Arial"/>
          <w:spacing w:val="11"/>
        </w:rPr>
        <w:t xml:space="preserve"> </w:t>
      </w:r>
      <w:r w:rsidRPr="00240732">
        <w:rPr>
          <w:rFonts w:ascii="Arial" w:hAnsi="Arial" w:cs="Arial"/>
        </w:rPr>
        <w:t>out</w:t>
      </w:r>
      <w:r w:rsidRPr="00240732">
        <w:rPr>
          <w:rFonts w:ascii="Arial" w:hAnsi="Arial" w:cs="Arial"/>
          <w:spacing w:val="10"/>
        </w:rPr>
        <w:t xml:space="preserve"> </w:t>
      </w:r>
      <w:r w:rsidRPr="00240732">
        <w:rPr>
          <w:rFonts w:ascii="Arial" w:hAnsi="Arial" w:cs="Arial"/>
        </w:rPr>
        <w:t xml:space="preserve">in </w:t>
      </w:r>
      <w:r w:rsidRPr="00240732">
        <w:rPr>
          <w:rFonts w:ascii="Arial" w:hAnsi="Arial" w:cs="Arial"/>
          <w:spacing w:val="-1"/>
        </w:rPr>
        <w:t>the</w:t>
      </w:r>
      <w:r w:rsidRPr="00240732">
        <w:rPr>
          <w:rFonts w:ascii="Arial" w:hAnsi="Arial" w:cs="Arial"/>
        </w:rPr>
        <w:t xml:space="preserve"> </w:t>
      </w:r>
      <w:r w:rsidRPr="00240732">
        <w:rPr>
          <w:rFonts w:ascii="Arial" w:hAnsi="Arial" w:cs="Arial"/>
          <w:spacing w:val="-1"/>
        </w:rPr>
        <w:t>‘Early</w:t>
      </w:r>
      <w:r w:rsidRPr="00240732">
        <w:rPr>
          <w:rFonts w:ascii="Arial" w:hAnsi="Arial" w:cs="Arial"/>
        </w:rPr>
        <w:t xml:space="preserve"> </w:t>
      </w:r>
      <w:r w:rsidRPr="00240732">
        <w:rPr>
          <w:rFonts w:ascii="Arial" w:hAnsi="Arial" w:cs="Arial"/>
          <w:spacing w:val="-1"/>
        </w:rPr>
        <w:t>Education</w:t>
      </w:r>
      <w:r w:rsidRPr="00240732">
        <w:rPr>
          <w:rFonts w:ascii="Arial" w:hAnsi="Arial" w:cs="Arial"/>
          <w:spacing w:val="1"/>
        </w:rPr>
        <w:t xml:space="preserve"> </w:t>
      </w:r>
      <w:r w:rsidRPr="00240732">
        <w:rPr>
          <w:rFonts w:ascii="Arial" w:hAnsi="Arial" w:cs="Arial"/>
        </w:rPr>
        <w:t>and</w:t>
      </w:r>
      <w:r w:rsidRPr="00240732">
        <w:rPr>
          <w:rFonts w:ascii="Arial" w:hAnsi="Arial" w:cs="Arial"/>
          <w:spacing w:val="-4"/>
        </w:rPr>
        <w:t xml:space="preserve"> </w:t>
      </w:r>
      <w:r w:rsidRPr="00240732">
        <w:rPr>
          <w:rFonts w:ascii="Arial" w:hAnsi="Arial" w:cs="Arial"/>
        </w:rPr>
        <w:t>Childcare Statutory</w:t>
      </w:r>
      <w:r w:rsidRPr="00240732">
        <w:rPr>
          <w:rFonts w:ascii="Arial" w:hAnsi="Arial" w:cs="Arial"/>
          <w:spacing w:val="-1"/>
        </w:rPr>
        <w:t xml:space="preserve"> </w:t>
      </w:r>
      <w:r w:rsidRPr="00240732">
        <w:rPr>
          <w:rFonts w:ascii="Arial" w:hAnsi="Arial" w:cs="Arial"/>
        </w:rPr>
        <w:t>Guidance for</w:t>
      </w:r>
      <w:r w:rsidRPr="00240732">
        <w:rPr>
          <w:rFonts w:ascii="Arial" w:hAnsi="Arial" w:cs="Arial"/>
          <w:spacing w:val="1"/>
        </w:rPr>
        <w:t xml:space="preserve"> </w:t>
      </w:r>
      <w:r w:rsidRPr="00240732">
        <w:rPr>
          <w:rFonts w:ascii="Arial" w:hAnsi="Arial" w:cs="Arial"/>
        </w:rPr>
        <w:t>Local</w:t>
      </w:r>
      <w:r w:rsidRPr="00240732">
        <w:rPr>
          <w:rFonts w:ascii="Arial" w:hAnsi="Arial" w:cs="Arial"/>
          <w:spacing w:val="-2"/>
        </w:rPr>
        <w:t xml:space="preserve"> </w:t>
      </w:r>
      <w:r w:rsidRPr="00240732">
        <w:rPr>
          <w:rFonts w:ascii="Arial" w:hAnsi="Arial" w:cs="Arial"/>
        </w:rPr>
        <w:t>Authorities</w:t>
      </w:r>
      <w:r w:rsidRPr="00240732">
        <w:rPr>
          <w:rFonts w:ascii="Arial" w:hAnsi="Arial" w:cs="Arial"/>
          <w:spacing w:val="-22"/>
        </w:rPr>
        <w:t xml:space="preserve"> </w:t>
      </w:r>
      <w:r w:rsidRPr="00240732">
        <w:rPr>
          <w:rFonts w:ascii="Arial" w:hAnsi="Arial" w:cs="Arial"/>
        </w:rPr>
        <w:t>2024’</w:t>
      </w:r>
    </w:p>
    <w:p w14:paraId="10BA4FC6" w14:textId="0A9C1A8D" w:rsidR="002107CC" w:rsidRDefault="002107CC" w:rsidP="002107CC">
      <w:pPr>
        <w:pStyle w:val="BodyText"/>
        <w:spacing w:line="252" w:lineRule="exact"/>
      </w:pPr>
      <w:r w:rsidRPr="00674775">
        <w:rPr>
          <w:u w:val="single"/>
        </w:rPr>
        <w:t>Table</w:t>
      </w:r>
      <w:r w:rsidRPr="00674775">
        <w:rPr>
          <w:spacing w:val="-1"/>
          <w:u w:val="single"/>
        </w:rPr>
        <w:t xml:space="preserve"> </w:t>
      </w:r>
      <w:r w:rsidRPr="00674775">
        <w:rPr>
          <w:u w:val="single"/>
        </w:rPr>
        <w:t>A</w:t>
      </w:r>
    </w:p>
    <w:p w14:paraId="56930FEF" w14:textId="77777777" w:rsidR="002107CC" w:rsidRDefault="002107CC" w:rsidP="002107CC">
      <w:pPr>
        <w:pStyle w:val="BodyText"/>
        <w:spacing w:before="11"/>
        <w:rPr>
          <w:sz w:val="1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2127"/>
        <w:gridCol w:w="2409"/>
      </w:tblGrid>
      <w:tr w:rsidR="002107CC" w14:paraId="1A8C9F3F" w14:textId="77777777" w:rsidTr="00BC0032">
        <w:trPr>
          <w:trHeight w:val="747"/>
        </w:trPr>
        <w:tc>
          <w:tcPr>
            <w:tcW w:w="5103" w:type="dxa"/>
            <w:shd w:val="clear" w:color="auto" w:fill="F1F1F1"/>
          </w:tcPr>
          <w:p w14:paraId="70692223" w14:textId="01941590" w:rsidR="002107CC" w:rsidRDefault="002107CC" w:rsidP="002107CC">
            <w:pPr>
              <w:pStyle w:val="TableParagraph"/>
              <w:spacing w:before="28" w:line="386" w:lineRule="auto"/>
              <w:ind w:left="67" w:right="1955"/>
              <w:rPr>
                <w:b/>
              </w:rPr>
            </w:pPr>
            <w:r>
              <w:rPr>
                <w:b/>
              </w:rPr>
              <w:t>Date Parent receives</w:t>
            </w:r>
            <w:r>
              <w:rPr>
                <w:b/>
                <w:spacing w:val="1"/>
              </w:rPr>
              <w:t xml:space="preserve"> </w:t>
            </w:r>
            <w:r>
              <w:rPr>
                <w:b/>
              </w:rPr>
              <w:t>ineligible</w:t>
            </w:r>
            <w:r>
              <w:rPr>
                <w:b/>
                <w:spacing w:val="-8"/>
              </w:rPr>
              <w:t xml:space="preserve"> </w:t>
            </w:r>
            <w:r>
              <w:rPr>
                <w:b/>
              </w:rPr>
              <w:t>decision</w:t>
            </w:r>
            <w:r>
              <w:rPr>
                <w:b/>
                <w:spacing w:val="-6"/>
              </w:rPr>
              <w:t xml:space="preserve"> </w:t>
            </w:r>
            <w:r>
              <w:rPr>
                <w:b/>
              </w:rPr>
              <w:t>on reconfirmation:</w:t>
            </w:r>
          </w:p>
        </w:tc>
        <w:tc>
          <w:tcPr>
            <w:tcW w:w="2127" w:type="dxa"/>
            <w:shd w:val="clear" w:color="auto" w:fill="F1F1F1"/>
          </w:tcPr>
          <w:p w14:paraId="0C4F80F2" w14:textId="77777777" w:rsidR="002107CC" w:rsidRDefault="002107CC" w:rsidP="00B8697D">
            <w:pPr>
              <w:pStyle w:val="TableParagraph"/>
              <w:ind w:left="69"/>
              <w:rPr>
                <w:b/>
              </w:rPr>
            </w:pPr>
            <w:r>
              <w:rPr>
                <w:b/>
              </w:rPr>
              <w:t>LA</w:t>
            </w:r>
            <w:r>
              <w:rPr>
                <w:b/>
                <w:spacing w:val="-2"/>
              </w:rPr>
              <w:t xml:space="preserve"> </w:t>
            </w:r>
            <w:r>
              <w:rPr>
                <w:b/>
              </w:rPr>
              <w:t>audit date:</w:t>
            </w:r>
          </w:p>
        </w:tc>
        <w:tc>
          <w:tcPr>
            <w:tcW w:w="2409" w:type="dxa"/>
            <w:shd w:val="clear" w:color="auto" w:fill="F1F1F1"/>
          </w:tcPr>
          <w:p w14:paraId="61126A80" w14:textId="77777777" w:rsidR="002107CC" w:rsidRDefault="002107CC" w:rsidP="00B8697D">
            <w:pPr>
              <w:pStyle w:val="TableParagraph"/>
              <w:ind w:left="67"/>
              <w:rPr>
                <w:b/>
              </w:rPr>
            </w:pPr>
            <w:r>
              <w:rPr>
                <w:b/>
              </w:rPr>
              <w:t>Grace</w:t>
            </w:r>
            <w:r>
              <w:rPr>
                <w:b/>
                <w:spacing w:val="-1"/>
              </w:rPr>
              <w:t xml:space="preserve"> </w:t>
            </w:r>
            <w:r>
              <w:rPr>
                <w:b/>
              </w:rPr>
              <w:t>Period End</w:t>
            </w:r>
            <w:r>
              <w:rPr>
                <w:b/>
                <w:spacing w:val="-4"/>
              </w:rPr>
              <w:t xml:space="preserve"> </w:t>
            </w:r>
            <w:r>
              <w:rPr>
                <w:b/>
              </w:rPr>
              <w:t>date:</w:t>
            </w:r>
          </w:p>
        </w:tc>
      </w:tr>
      <w:tr w:rsidR="002107CC" w14:paraId="3064F8AD" w14:textId="77777777" w:rsidTr="00BC0032">
        <w:trPr>
          <w:trHeight w:val="376"/>
        </w:trPr>
        <w:tc>
          <w:tcPr>
            <w:tcW w:w="5103" w:type="dxa"/>
          </w:tcPr>
          <w:p w14:paraId="1FC5F933" w14:textId="77777777" w:rsidR="002107CC" w:rsidRDefault="002107CC" w:rsidP="00B8697D">
            <w:pPr>
              <w:pStyle w:val="TableParagraph"/>
              <w:spacing w:before="2"/>
              <w:ind w:left="4"/>
            </w:pPr>
            <w:r>
              <w:t>1 Jan</w:t>
            </w:r>
            <w:r>
              <w:rPr>
                <w:spacing w:val="-1"/>
              </w:rPr>
              <w:t xml:space="preserve"> </w:t>
            </w:r>
            <w:r>
              <w:t>-</w:t>
            </w:r>
            <w:r>
              <w:rPr>
                <w:spacing w:val="2"/>
              </w:rPr>
              <w:t xml:space="preserve"> </w:t>
            </w:r>
            <w:r>
              <w:t>10</w:t>
            </w:r>
            <w:r>
              <w:rPr>
                <w:spacing w:val="-1"/>
              </w:rPr>
              <w:t xml:space="preserve"> </w:t>
            </w:r>
            <w:r>
              <w:t>Feb</w:t>
            </w:r>
          </w:p>
        </w:tc>
        <w:tc>
          <w:tcPr>
            <w:tcW w:w="2127" w:type="dxa"/>
          </w:tcPr>
          <w:p w14:paraId="08F5CDAE" w14:textId="77777777" w:rsidR="002107CC" w:rsidRDefault="002107CC" w:rsidP="00B8697D">
            <w:pPr>
              <w:pStyle w:val="TableParagraph"/>
              <w:spacing w:before="2"/>
              <w:ind w:left="7"/>
            </w:pPr>
            <w:r>
              <w:t>11</w:t>
            </w:r>
            <w:r>
              <w:rPr>
                <w:spacing w:val="-1"/>
              </w:rPr>
              <w:t xml:space="preserve"> </w:t>
            </w:r>
            <w:r>
              <w:t>February</w:t>
            </w:r>
          </w:p>
        </w:tc>
        <w:tc>
          <w:tcPr>
            <w:tcW w:w="2409" w:type="dxa"/>
          </w:tcPr>
          <w:p w14:paraId="58E04FDF" w14:textId="77777777" w:rsidR="002107CC" w:rsidRDefault="002107CC" w:rsidP="00B8697D">
            <w:pPr>
              <w:pStyle w:val="TableParagraph"/>
              <w:spacing w:before="2"/>
              <w:ind w:left="5"/>
            </w:pPr>
            <w:r>
              <w:t>31</w:t>
            </w:r>
            <w:r>
              <w:rPr>
                <w:spacing w:val="-1"/>
              </w:rPr>
              <w:t xml:space="preserve"> </w:t>
            </w:r>
            <w:r>
              <w:t>March</w:t>
            </w:r>
          </w:p>
        </w:tc>
      </w:tr>
      <w:tr w:rsidR="002107CC" w14:paraId="63A49EBB" w14:textId="77777777" w:rsidTr="00BC0032">
        <w:trPr>
          <w:trHeight w:val="409"/>
        </w:trPr>
        <w:tc>
          <w:tcPr>
            <w:tcW w:w="5103" w:type="dxa"/>
          </w:tcPr>
          <w:p w14:paraId="2CA4D672" w14:textId="77777777" w:rsidR="002107CC" w:rsidRDefault="002107CC" w:rsidP="00B8697D">
            <w:pPr>
              <w:pStyle w:val="TableParagraph"/>
              <w:ind w:left="4"/>
            </w:pPr>
            <w:r>
              <w:t>11 Feb</w:t>
            </w:r>
            <w:r>
              <w:rPr>
                <w:spacing w:val="-1"/>
              </w:rPr>
              <w:t xml:space="preserve"> </w:t>
            </w:r>
            <w:r>
              <w:t>-</w:t>
            </w:r>
            <w:r>
              <w:rPr>
                <w:spacing w:val="2"/>
              </w:rPr>
              <w:t xml:space="preserve"> </w:t>
            </w:r>
            <w:r>
              <w:t>31</w:t>
            </w:r>
            <w:r>
              <w:rPr>
                <w:spacing w:val="-1"/>
              </w:rPr>
              <w:t xml:space="preserve"> </w:t>
            </w:r>
            <w:r>
              <w:t>March</w:t>
            </w:r>
          </w:p>
        </w:tc>
        <w:tc>
          <w:tcPr>
            <w:tcW w:w="2127" w:type="dxa"/>
          </w:tcPr>
          <w:p w14:paraId="4AC3A5D6" w14:textId="77777777" w:rsidR="002107CC" w:rsidRDefault="002107CC" w:rsidP="00B8697D">
            <w:pPr>
              <w:pStyle w:val="TableParagraph"/>
              <w:ind w:left="7"/>
            </w:pPr>
            <w:r>
              <w:t>1 April</w:t>
            </w:r>
          </w:p>
        </w:tc>
        <w:tc>
          <w:tcPr>
            <w:tcW w:w="2409" w:type="dxa"/>
          </w:tcPr>
          <w:p w14:paraId="4EBDD516" w14:textId="77777777" w:rsidR="002107CC" w:rsidRDefault="002107CC" w:rsidP="00B8697D">
            <w:pPr>
              <w:pStyle w:val="TableParagraph"/>
              <w:ind w:left="5"/>
            </w:pPr>
            <w:r>
              <w:t>31 August</w:t>
            </w:r>
          </w:p>
        </w:tc>
      </w:tr>
      <w:tr w:rsidR="002107CC" w14:paraId="2B72744E" w14:textId="77777777" w:rsidTr="00BC0032">
        <w:trPr>
          <w:trHeight w:val="400"/>
        </w:trPr>
        <w:tc>
          <w:tcPr>
            <w:tcW w:w="5103" w:type="dxa"/>
          </w:tcPr>
          <w:p w14:paraId="3D6A61CC" w14:textId="77777777" w:rsidR="002107CC" w:rsidRDefault="002107CC" w:rsidP="00B8697D">
            <w:pPr>
              <w:pStyle w:val="TableParagraph"/>
              <w:ind w:left="4"/>
            </w:pPr>
            <w:r>
              <w:t>1 April</w:t>
            </w:r>
            <w:r>
              <w:rPr>
                <w:spacing w:val="1"/>
              </w:rPr>
              <w:t xml:space="preserve"> </w:t>
            </w:r>
            <w:r>
              <w:t>-</w:t>
            </w:r>
            <w:r>
              <w:rPr>
                <w:spacing w:val="1"/>
              </w:rPr>
              <w:t xml:space="preserve"> </w:t>
            </w:r>
            <w:r>
              <w:t>26</w:t>
            </w:r>
            <w:r>
              <w:rPr>
                <w:spacing w:val="-2"/>
              </w:rPr>
              <w:t xml:space="preserve"> </w:t>
            </w:r>
            <w:r>
              <w:t>May</w:t>
            </w:r>
          </w:p>
        </w:tc>
        <w:tc>
          <w:tcPr>
            <w:tcW w:w="2127" w:type="dxa"/>
          </w:tcPr>
          <w:p w14:paraId="35369E3C" w14:textId="77777777" w:rsidR="002107CC" w:rsidRDefault="002107CC" w:rsidP="00B8697D">
            <w:pPr>
              <w:pStyle w:val="TableParagraph"/>
              <w:ind w:left="7"/>
            </w:pPr>
            <w:r>
              <w:t>27</w:t>
            </w:r>
            <w:r>
              <w:rPr>
                <w:spacing w:val="1"/>
              </w:rPr>
              <w:t xml:space="preserve"> </w:t>
            </w:r>
            <w:r>
              <w:t>May</w:t>
            </w:r>
          </w:p>
        </w:tc>
        <w:tc>
          <w:tcPr>
            <w:tcW w:w="2409" w:type="dxa"/>
          </w:tcPr>
          <w:p w14:paraId="0B613672" w14:textId="77777777" w:rsidR="002107CC" w:rsidRDefault="002107CC" w:rsidP="00B8697D">
            <w:pPr>
              <w:pStyle w:val="TableParagraph"/>
              <w:ind w:left="5"/>
            </w:pPr>
            <w:r>
              <w:t>31</w:t>
            </w:r>
            <w:r>
              <w:rPr>
                <w:spacing w:val="1"/>
              </w:rPr>
              <w:t xml:space="preserve"> </w:t>
            </w:r>
            <w:r>
              <w:t>August</w:t>
            </w:r>
          </w:p>
        </w:tc>
      </w:tr>
      <w:tr w:rsidR="002107CC" w14:paraId="7116A1E3" w14:textId="77777777" w:rsidTr="00BC0032">
        <w:trPr>
          <w:trHeight w:val="421"/>
        </w:trPr>
        <w:tc>
          <w:tcPr>
            <w:tcW w:w="5103" w:type="dxa"/>
          </w:tcPr>
          <w:p w14:paraId="60E49359" w14:textId="77777777" w:rsidR="002107CC" w:rsidRDefault="002107CC" w:rsidP="00B8697D">
            <w:pPr>
              <w:pStyle w:val="TableParagraph"/>
              <w:ind w:left="4"/>
            </w:pPr>
            <w:r>
              <w:t>27 May</w:t>
            </w:r>
            <w:r>
              <w:rPr>
                <w:spacing w:val="-1"/>
              </w:rPr>
              <w:t xml:space="preserve"> </w:t>
            </w:r>
            <w:r>
              <w:t>-</w:t>
            </w:r>
            <w:r>
              <w:rPr>
                <w:spacing w:val="-1"/>
              </w:rPr>
              <w:t xml:space="preserve"> </w:t>
            </w:r>
            <w:r>
              <w:t>31 August</w:t>
            </w:r>
          </w:p>
        </w:tc>
        <w:tc>
          <w:tcPr>
            <w:tcW w:w="2127" w:type="dxa"/>
          </w:tcPr>
          <w:p w14:paraId="3BF5B452" w14:textId="77777777" w:rsidR="002107CC" w:rsidRDefault="002107CC" w:rsidP="00B8697D">
            <w:pPr>
              <w:pStyle w:val="TableParagraph"/>
              <w:ind w:left="7"/>
            </w:pPr>
            <w:r>
              <w:t>1</w:t>
            </w:r>
            <w:r>
              <w:rPr>
                <w:spacing w:val="-1"/>
              </w:rPr>
              <w:t xml:space="preserve"> </w:t>
            </w:r>
            <w:r>
              <w:t>September</w:t>
            </w:r>
          </w:p>
        </w:tc>
        <w:tc>
          <w:tcPr>
            <w:tcW w:w="2409" w:type="dxa"/>
          </w:tcPr>
          <w:p w14:paraId="5C137259" w14:textId="77777777" w:rsidR="002107CC" w:rsidRDefault="002107CC" w:rsidP="00B8697D">
            <w:pPr>
              <w:pStyle w:val="TableParagraph"/>
              <w:ind w:left="5"/>
            </w:pPr>
            <w:r>
              <w:t>31</w:t>
            </w:r>
            <w:r>
              <w:rPr>
                <w:spacing w:val="-2"/>
              </w:rPr>
              <w:t xml:space="preserve"> </w:t>
            </w:r>
            <w:r>
              <w:t>December</w:t>
            </w:r>
          </w:p>
        </w:tc>
      </w:tr>
      <w:tr w:rsidR="002107CC" w14:paraId="204CF185" w14:textId="77777777" w:rsidTr="00BC0032">
        <w:trPr>
          <w:trHeight w:val="398"/>
        </w:trPr>
        <w:tc>
          <w:tcPr>
            <w:tcW w:w="5103" w:type="dxa"/>
          </w:tcPr>
          <w:p w14:paraId="0C4D6E57" w14:textId="77777777" w:rsidR="002107CC" w:rsidRDefault="002107CC" w:rsidP="00B8697D">
            <w:pPr>
              <w:pStyle w:val="TableParagraph"/>
              <w:ind w:left="4"/>
            </w:pPr>
            <w:r>
              <w:t>1</w:t>
            </w:r>
            <w:r>
              <w:rPr>
                <w:spacing w:val="-1"/>
              </w:rPr>
              <w:t xml:space="preserve"> </w:t>
            </w:r>
            <w:r>
              <w:t>September</w:t>
            </w:r>
            <w:r>
              <w:rPr>
                <w:spacing w:val="-1"/>
              </w:rPr>
              <w:t xml:space="preserve"> </w:t>
            </w:r>
            <w:r>
              <w:t>-</w:t>
            </w:r>
            <w:r>
              <w:rPr>
                <w:spacing w:val="-2"/>
              </w:rPr>
              <w:t xml:space="preserve"> </w:t>
            </w:r>
            <w:r>
              <w:t>21</w:t>
            </w:r>
            <w:r>
              <w:rPr>
                <w:spacing w:val="-2"/>
              </w:rPr>
              <w:t xml:space="preserve"> </w:t>
            </w:r>
            <w:r>
              <w:t>October</w:t>
            </w:r>
          </w:p>
        </w:tc>
        <w:tc>
          <w:tcPr>
            <w:tcW w:w="2127" w:type="dxa"/>
          </w:tcPr>
          <w:p w14:paraId="118EB03D" w14:textId="77777777" w:rsidR="002107CC" w:rsidRDefault="002107CC" w:rsidP="00B8697D">
            <w:pPr>
              <w:pStyle w:val="TableParagraph"/>
              <w:ind w:left="7"/>
            </w:pPr>
            <w:r>
              <w:t>22</w:t>
            </w:r>
            <w:r>
              <w:rPr>
                <w:spacing w:val="-1"/>
              </w:rPr>
              <w:t xml:space="preserve"> </w:t>
            </w:r>
            <w:r>
              <w:t>October</w:t>
            </w:r>
          </w:p>
        </w:tc>
        <w:tc>
          <w:tcPr>
            <w:tcW w:w="2409" w:type="dxa"/>
          </w:tcPr>
          <w:p w14:paraId="2A0BC337" w14:textId="77777777" w:rsidR="002107CC" w:rsidRDefault="002107CC" w:rsidP="00B8697D">
            <w:pPr>
              <w:pStyle w:val="TableParagraph"/>
              <w:ind w:left="5"/>
            </w:pPr>
            <w:r>
              <w:t>31</w:t>
            </w:r>
            <w:r>
              <w:rPr>
                <w:spacing w:val="-2"/>
              </w:rPr>
              <w:t xml:space="preserve"> </w:t>
            </w:r>
            <w:r>
              <w:t>December</w:t>
            </w:r>
          </w:p>
        </w:tc>
      </w:tr>
      <w:tr w:rsidR="002107CC" w14:paraId="55180F6D" w14:textId="77777777" w:rsidTr="00BC0032">
        <w:trPr>
          <w:trHeight w:val="407"/>
        </w:trPr>
        <w:tc>
          <w:tcPr>
            <w:tcW w:w="5103" w:type="dxa"/>
          </w:tcPr>
          <w:p w14:paraId="42DA3B4E" w14:textId="77777777" w:rsidR="002107CC" w:rsidRDefault="002107CC" w:rsidP="00B8697D">
            <w:pPr>
              <w:pStyle w:val="TableParagraph"/>
              <w:spacing w:before="14"/>
              <w:ind w:left="4"/>
            </w:pPr>
            <w:r>
              <w:t>22</w:t>
            </w:r>
            <w:r>
              <w:rPr>
                <w:spacing w:val="-1"/>
              </w:rPr>
              <w:t xml:space="preserve"> </w:t>
            </w:r>
            <w:r>
              <w:t>October -</w:t>
            </w:r>
            <w:r>
              <w:rPr>
                <w:spacing w:val="-2"/>
              </w:rPr>
              <w:t xml:space="preserve"> </w:t>
            </w:r>
            <w:r>
              <w:t>31</w:t>
            </w:r>
            <w:r>
              <w:rPr>
                <w:spacing w:val="-2"/>
              </w:rPr>
              <w:t xml:space="preserve"> </w:t>
            </w:r>
            <w:r>
              <w:t>December</w:t>
            </w:r>
          </w:p>
        </w:tc>
        <w:tc>
          <w:tcPr>
            <w:tcW w:w="2127" w:type="dxa"/>
          </w:tcPr>
          <w:p w14:paraId="4921FDD2" w14:textId="77777777" w:rsidR="002107CC" w:rsidRDefault="002107CC" w:rsidP="00B8697D">
            <w:pPr>
              <w:pStyle w:val="TableParagraph"/>
              <w:spacing w:before="14"/>
              <w:ind w:left="7"/>
            </w:pPr>
            <w:r>
              <w:t>1 January</w:t>
            </w:r>
          </w:p>
        </w:tc>
        <w:tc>
          <w:tcPr>
            <w:tcW w:w="2409" w:type="dxa"/>
          </w:tcPr>
          <w:p w14:paraId="38133D01" w14:textId="77777777" w:rsidR="002107CC" w:rsidRDefault="002107CC" w:rsidP="00B8697D">
            <w:pPr>
              <w:pStyle w:val="TableParagraph"/>
              <w:spacing w:before="14"/>
              <w:ind w:left="5"/>
            </w:pPr>
            <w:r>
              <w:t>31</w:t>
            </w:r>
            <w:r>
              <w:rPr>
                <w:spacing w:val="-1"/>
              </w:rPr>
              <w:t xml:space="preserve"> </w:t>
            </w:r>
            <w:r>
              <w:t>March</w:t>
            </w:r>
          </w:p>
        </w:tc>
      </w:tr>
    </w:tbl>
    <w:p w14:paraId="1714AE0E" w14:textId="77777777" w:rsidR="002107CC" w:rsidRDefault="002107CC" w:rsidP="002107CC">
      <w:pPr>
        <w:pStyle w:val="BodyText"/>
        <w:spacing w:before="2"/>
        <w:rPr>
          <w:sz w:val="33"/>
        </w:rPr>
      </w:pPr>
    </w:p>
    <w:p w14:paraId="346388D6" w14:textId="6099599F" w:rsidR="000A471E" w:rsidRDefault="004655CA" w:rsidP="002E56EE">
      <w:pPr>
        <w:spacing w:after="0" w:line="276" w:lineRule="auto"/>
        <w:ind w:left="360"/>
        <w:jc w:val="both"/>
        <w:rPr>
          <w:rStyle w:val="fontstyle01"/>
          <w:rFonts w:ascii="Arial" w:hAnsi="Arial" w:cs="Arial"/>
          <w:i/>
          <w:color w:val="auto"/>
        </w:rPr>
      </w:pPr>
      <w:r w:rsidRPr="00D96753">
        <w:rPr>
          <w:rStyle w:val="fontstyle01"/>
          <w:rFonts w:ascii="Arial" w:hAnsi="Arial" w:cs="Arial"/>
          <w:i/>
          <w:color w:val="auto"/>
        </w:rPr>
        <w:t>For more information about the ‘Grace Period’ contact an Early Years LA Officer</w:t>
      </w:r>
    </w:p>
    <w:p w14:paraId="5F51DED7" w14:textId="77777777" w:rsidR="002E56EE" w:rsidRDefault="002E56EE" w:rsidP="002E56EE">
      <w:pPr>
        <w:spacing w:after="0" w:line="276" w:lineRule="auto"/>
        <w:ind w:left="360"/>
        <w:jc w:val="both"/>
        <w:rPr>
          <w:rStyle w:val="fontstyle01"/>
          <w:rFonts w:ascii="Arial" w:hAnsi="Arial" w:cs="Arial"/>
          <w:i/>
          <w:color w:val="auto"/>
        </w:rPr>
      </w:pPr>
    </w:p>
    <w:p w14:paraId="3850710F" w14:textId="59D2C1E1" w:rsidR="009B4A12" w:rsidRDefault="009B4A12" w:rsidP="000A471E">
      <w:pPr>
        <w:pStyle w:val="ListParagraph"/>
        <w:numPr>
          <w:ilvl w:val="0"/>
          <w:numId w:val="9"/>
        </w:numPr>
        <w:spacing w:before="240" w:line="276" w:lineRule="auto"/>
        <w:jc w:val="both"/>
        <w:rPr>
          <w:rStyle w:val="fontstyle01"/>
          <w:rFonts w:ascii="Arial" w:hAnsi="Arial" w:cs="Arial"/>
          <w:b/>
          <w:bCs/>
          <w:iCs/>
          <w:color w:val="auto"/>
        </w:rPr>
      </w:pPr>
      <w:r>
        <w:rPr>
          <w:rStyle w:val="fontstyle01"/>
          <w:rFonts w:ascii="Arial" w:hAnsi="Arial" w:cs="Arial"/>
          <w:b/>
          <w:bCs/>
          <w:iCs/>
          <w:color w:val="auto"/>
        </w:rPr>
        <w:t xml:space="preserve">Post Census </w:t>
      </w:r>
      <w:r w:rsidRPr="00240732">
        <w:rPr>
          <w:rStyle w:val="fontstyle01"/>
          <w:rFonts w:ascii="Arial" w:hAnsi="Arial" w:cs="Arial"/>
          <w:b/>
          <w:bCs/>
          <w:iCs/>
          <w:color w:val="auto"/>
        </w:rPr>
        <w:t xml:space="preserve">Claims for </w:t>
      </w:r>
      <w:r w:rsidR="00F46636" w:rsidRPr="00240732">
        <w:rPr>
          <w:rStyle w:val="fontstyle01"/>
          <w:rFonts w:ascii="Arial" w:hAnsi="Arial" w:cs="Arial"/>
          <w:b/>
          <w:bCs/>
          <w:iCs/>
          <w:color w:val="auto"/>
        </w:rPr>
        <w:t>Expanded / Extended Hours Funding</w:t>
      </w:r>
    </w:p>
    <w:p w14:paraId="293CC3BA" w14:textId="61A1B587" w:rsidR="002F790E" w:rsidRPr="00C775FA" w:rsidRDefault="00757EA2" w:rsidP="00C775FA">
      <w:pPr>
        <w:spacing w:before="240" w:after="0" w:line="276" w:lineRule="auto"/>
        <w:ind w:left="360"/>
        <w:jc w:val="both"/>
        <w:rPr>
          <w:rFonts w:ascii="Arial" w:hAnsi="Arial" w:cs="Arial"/>
        </w:rPr>
      </w:pPr>
      <w:r>
        <w:rPr>
          <w:rStyle w:val="fontstyle01"/>
          <w:rFonts w:ascii="Arial" w:hAnsi="Arial" w:cs="Arial"/>
          <w:iCs/>
          <w:color w:val="auto"/>
        </w:rPr>
        <w:t>7</w:t>
      </w:r>
      <w:r w:rsidR="005A0174" w:rsidRPr="009466D0">
        <w:rPr>
          <w:rStyle w:val="fontstyle01"/>
          <w:rFonts w:ascii="Arial" w:hAnsi="Arial" w:cs="Arial"/>
          <w:iCs/>
          <w:color w:val="auto"/>
        </w:rPr>
        <w:t>.1</w:t>
      </w:r>
      <w:r w:rsidR="005A0174" w:rsidRPr="009466D0">
        <w:rPr>
          <w:rStyle w:val="fontstyle01"/>
          <w:rFonts w:ascii="Arial" w:hAnsi="Arial" w:cs="Arial"/>
          <w:b/>
          <w:bCs/>
          <w:iCs/>
          <w:color w:val="auto"/>
        </w:rPr>
        <w:t xml:space="preserve"> </w:t>
      </w:r>
      <w:r w:rsidR="005A0174" w:rsidRPr="009466D0">
        <w:rPr>
          <w:rFonts w:ascii="Arial" w:hAnsi="Arial" w:cs="Arial"/>
        </w:rPr>
        <w:t>The</w:t>
      </w:r>
      <w:r w:rsidR="005A0174" w:rsidRPr="009466D0">
        <w:rPr>
          <w:rFonts w:ascii="Arial" w:hAnsi="Arial" w:cs="Arial"/>
          <w:spacing w:val="3"/>
        </w:rPr>
        <w:t xml:space="preserve"> </w:t>
      </w:r>
      <w:r w:rsidR="005A0174" w:rsidRPr="009466D0">
        <w:rPr>
          <w:rFonts w:ascii="Arial" w:hAnsi="Arial" w:cs="Arial"/>
        </w:rPr>
        <w:t>school</w:t>
      </w:r>
      <w:r w:rsidR="005A0174" w:rsidRPr="009466D0">
        <w:rPr>
          <w:rFonts w:ascii="Arial" w:hAnsi="Arial" w:cs="Arial"/>
          <w:spacing w:val="3"/>
        </w:rPr>
        <w:t xml:space="preserve"> </w:t>
      </w:r>
      <w:r w:rsidR="005A0174" w:rsidRPr="009466D0">
        <w:rPr>
          <w:rFonts w:ascii="Arial" w:hAnsi="Arial" w:cs="Arial"/>
        </w:rPr>
        <w:t>must</w:t>
      </w:r>
      <w:r w:rsidR="005A0174" w:rsidRPr="009466D0">
        <w:rPr>
          <w:rFonts w:ascii="Arial" w:hAnsi="Arial" w:cs="Arial"/>
          <w:spacing w:val="3"/>
        </w:rPr>
        <w:t xml:space="preserve"> </w:t>
      </w:r>
      <w:r w:rsidR="005A0174" w:rsidRPr="009466D0">
        <w:rPr>
          <w:rFonts w:ascii="Arial" w:hAnsi="Arial" w:cs="Arial"/>
        </w:rPr>
        <w:t>comply</w:t>
      </w:r>
      <w:r w:rsidR="005A0174" w:rsidRPr="009466D0">
        <w:rPr>
          <w:rFonts w:ascii="Arial" w:hAnsi="Arial" w:cs="Arial"/>
          <w:spacing w:val="4"/>
        </w:rPr>
        <w:t xml:space="preserve"> </w:t>
      </w:r>
      <w:r w:rsidR="005A0174" w:rsidRPr="009466D0">
        <w:rPr>
          <w:rFonts w:ascii="Arial" w:hAnsi="Arial" w:cs="Arial"/>
        </w:rPr>
        <w:t>with</w:t>
      </w:r>
      <w:r w:rsidR="005A0174" w:rsidRPr="009466D0">
        <w:rPr>
          <w:rFonts w:ascii="Arial" w:hAnsi="Arial" w:cs="Arial"/>
          <w:spacing w:val="2"/>
        </w:rPr>
        <w:t xml:space="preserve"> </w:t>
      </w:r>
      <w:r w:rsidR="005A0174" w:rsidRPr="009466D0">
        <w:rPr>
          <w:rFonts w:ascii="Arial" w:hAnsi="Arial" w:cs="Arial"/>
        </w:rPr>
        <w:t>the</w:t>
      </w:r>
      <w:r w:rsidR="005A0174" w:rsidRPr="009466D0">
        <w:rPr>
          <w:rFonts w:ascii="Arial" w:hAnsi="Arial" w:cs="Arial"/>
          <w:spacing w:val="1"/>
        </w:rPr>
        <w:t xml:space="preserve"> </w:t>
      </w:r>
      <w:r w:rsidR="005A0174" w:rsidRPr="009466D0">
        <w:rPr>
          <w:rFonts w:ascii="Arial" w:hAnsi="Arial" w:cs="Arial"/>
        </w:rPr>
        <w:t>Council’s</w:t>
      </w:r>
      <w:r w:rsidR="005A0174" w:rsidRPr="009466D0">
        <w:rPr>
          <w:rFonts w:ascii="Arial" w:hAnsi="Arial" w:cs="Arial"/>
          <w:spacing w:val="4"/>
        </w:rPr>
        <w:t xml:space="preserve"> </w:t>
      </w:r>
      <w:r w:rsidR="005A0174" w:rsidRPr="009466D0">
        <w:rPr>
          <w:rFonts w:ascii="Arial" w:hAnsi="Arial" w:cs="Arial"/>
        </w:rPr>
        <w:t>P</w:t>
      </w:r>
      <w:r w:rsidR="00F46636">
        <w:rPr>
          <w:rFonts w:ascii="Arial" w:hAnsi="Arial" w:cs="Arial"/>
        </w:rPr>
        <w:t>ost Census Claims</w:t>
      </w:r>
      <w:r>
        <w:rPr>
          <w:rFonts w:ascii="Arial" w:hAnsi="Arial" w:cs="Arial"/>
        </w:rPr>
        <w:t xml:space="preserve"> (PCH)</w:t>
      </w:r>
      <w:r w:rsidR="005A0174" w:rsidRPr="009466D0">
        <w:rPr>
          <w:rFonts w:ascii="Arial" w:hAnsi="Arial" w:cs="Arial"/>
          <w:spacing w:val="2"/>
        </w:rPr>
        <w:t xml:space="preserve"> </w:t>
      </w:r>
      <w:r w:rsidR="005A0174" w:rsidRPr="009466D0">
        <w:rPr>
          <w:rFonts w:ascii="Arial" w:hAnsi="Arial" w:cs="Arial"/>
        </w:rPr>
        <w:t>process,</w:t>
      </w:r>
      <w:r w:rsidR="005A0174" w:rsidRPr="009466D0">
        <w:rPr>
          <w:rFonts w:ascii="Arial" w:hAnsi="Arial" w:cs="Arial"/>
          <w:spacing w:val="2"/>
        </w:rPr>
        <w:t xml:space="preserve"> </w:t>
      </w:r>
      <w:r w:rsidR="005A0174" w:rsidRPr="009466D0">
        <w:rPr>
          <w:rFonts w:ascii="Arial" w:hAnsi="Arial" w:cs="Arial"/>
        </w:rPr>
        <w:t>prior</w:t>
      </w:r>
      <w:r w:rsidR="005A0174" w:rsidRPr="009466D0">
        <w:rPr>
          <w:rFonts w:ascii="Arial" w:hAnsi="Arial" w:cs="Arial"/>
          <w:spacing w:val="3"/>
        </w:rPr>
        <w:t xml:space="preserve"> </w:t>
      </w:r>
      <w:r w:rsidR="005A0174" w:rsidRPr="009466D0">
        <w:rPr>
          <w:rFonts w:ascii="Arial" w:hAnsi="Arial" w:cs="Arial"/>
        </w:rPr>
        <w:t>to</w:t>
      </w:r>
      <w:r w:rsidR="005A0174" w:rsidRPr="009466D0">
        <w:rPr>
          <w:rFonts w:ascii="Arial" w:hAnsi="Arial" w:cs="Arial"/>
          <w:spacing w:val="2"/>
        </w:rPr>
        <w:t xml:space="preserve"> </w:t>
      </w:r>
      <w:r w:rsidR="005A0174" w:rsidRPr="009466D0">
        <w:rPr>
          <w:rFonts w:ascii="Arial" w:hAnsi="Arial" w:cs="Arial"/>
        </w:rPr>
        <w:t>offering</w:t>
      </w:r>
      <w:r w:rsidR="005A0174" w:rsidRPr="009466D0">
        <w:rPr>
          <w:rFonts w:ascii="Arial" w:hAnsi="Arial" w:cs="Arial"/>
          <w:spacing w:val="4"/>
        </w:rPr>
        <w:t xml:space="preserve"> </w:t>
      </w:r>
      <w:r w:rsidR="005A0174" w:rsidRPr="009466D0">
        <w:rPr>
          <w:rFonts w:ascii="Arial" w:hAnsi="Arial" w:cs="Arial"/>
        </w:rPr>
        <w:t>a</w:t>
      </w:r>
      <w:r w:rsidR="005A0174" w:rsidRPr="009466D0">
        <w:rPr>
          <w:rFonts w:ascii="Arial" w:hAnsi="Arial" w:cs="Arial"/>
          <w:spacing w:val="3"/>
        </w:rPr>
        <w:t xml:space="preserve"> </w:t>
      </w:r>
      <w:r w:rsidR="005A0174" w:rsidRPr="009466D0">
        <w:rPr>
          <w:rFonts w:ascii="Arial" w:hAnsi="Arial" w:cs="Arial"/>
        </w:rPr>
        <w:t>child</w:t>
      </w:r>
      <w:r w:rsidR="005A0174" w:rsidRPr="009466D0">
        <w:rPr>
          <w:rFonts w:ascii="Arial" w:hAnsi="Arial" w:cs="Arial"/>
          <w:spacing w:val="4"/>
        </w:rPr>
        <w:t xml:space="preserve"> </w:t>
      </w:r>
      <w:r w:rsidR="005A0174" w:rsidRPr="009466D0">
        <w:rPr>
          <w:rFonts w:ascii="Arial" w:hAnsi="Arial" w:cs="Arial"/>
        </w:rPr>
        <w:t>a</w:t>
      </w:r>
      <w:r w:rsidR="005A0174" w:rsidRPr="009466D0">
        <w:rPr>
          <w:rFonts w:ascii="Arial" w:hAnsi="Arial" w:cs="Arial"/>
          <w:spacing w:val="2"/>
        </w:rPr>
        <w:t xml:space="preserve"> </w:t>
      </w:r>
      <w:r w:rsidR="005A0174" w:rsidRPr="009466D0">
        <w:rPr>
          <w:rFonts w:ascii="Arial" w:hAnsi="Arial" w:cs="Arial"/>
        </w:rPr>
        <w:t>Funded</w:t>
      </w:r>
      <w:r w:rsidR="005A0174" w:rsidRPr="009466D0">
        <w:rPr>
          <w:rFonts w:ascii="Arial" w:hAnsi="Arial" w:cs="Arial"/>
          <w:spacing w:val="-58"/>
        </w:rPr>
        <w:t xml:space="preserve"> </w:t>
      </w:r>
      <w:r>
        <w:rPr>
          <w:rFonts w:ascii="Arial" w:hAnsi="Arial" w:cs="Arial"/>
          <w:spacing w:val="-58"/>
        </w:rPr>
        <w:t xml:space="preserve">  </w:t>
      </w:r>
      <w:r w:rsidR="005A0174" w:rsidRPr="009466D0">
        <w:rPr>
          <w:rFonts w:ascii="Arial" w:hAnsi="Arial" w:cs="Arial"/>
        </w:rPr>
        <w:t>Entitlement</w:t>
      </w:r>
      <w:r w:rsidR="005A0174" w:rsidRPr="009466D0">
        <w:rPr>
          <w:rFonts w:ascii="Arial" w:hAnsi="Arial" w:cs="Arial"/>
          <w:spacing w:val="-8"/>
        </w:rPr>
        <w:t xml:space="preserve"> </w:t>
      </w:r>
      <w:r w:rsidR="005A0174" w:rsidRPr="009466D0">
        <w:rPr>
          <w:rFonts w:ascii="Arial" w:hAnsi="Arial" w:cs="Arial"/>
        </w:rPr>
        <w:t>Place.</w:t>
      </w:r>
    </w:p>
    <w:p w14:paraId="4E927323" w14:textId="3BA84A16" w:rsidR="00C775FA" w:rsidRDefault="00757EA2" w:rsidP="00C775FA">
      <w:pPr>
        <w:spacing w:after="0" w:line="240" w:lineRule="auto"/>
        <w:ind w:left="360"/>
        <w:jc w:val="both"/>
        <w:rPr>
          <w:rFonts w:ascii="Arial" w:hAnsi="Arial" w:cs="Arial"/>
        </w:rPr>
      </w:pPr>
      <w:r>
        <w:rPr>
          <w:rFonts w:ascii="Arial" w:hAnsi="Arial" w:cs="Arial"/>
        </w:rPr>
        <w:t>7</w:t>
      </w:r>
      <w:r w:rsidR="005A0174" w:rsidRPr="00C775FA">
        <w:rPr>
          <w:rFonts w:ascii="Arial" w:hAnsi="Arial" w:cs="Arial"/>
        </w:rPr>
        <w:t xml:space="preserve">.2 </w:t>
      </w:r>
      <w:r w:rsidR="00A11331" w:rsidRPr="00C775FA">
        <w:rPr>
          <w:rFonts w:ascii="Arial" w:hAnsi="Arial" w:cs="Arial"/>
        </w:rPr>
        <w:t xml:space="preserve">  The school </w:t>
      </w:r>
      <w:r w:rsidR="00A11331" w:rsidRPr="00757EA2">
        <w:rPr>
          <w:rFonts w:ascii="Arial" w:hAnsi="Arial" w:cs="Arial"/>
          <w:b/>
          <w:bCs/>
        </w:rPr>
        <w:t xml:space="preserve">must </w:t>
      </w:r>
      <w:r w:rsidR="00A5130B" w:rsidRPr="00757EA2">
        <w:rPr>
          <w:rFonts w:ascii="Arial" w:hAnsi="Arial" w:cs="Arial"/>
          <w:b/>
          <w:bCs/>
        </w:rPr>
        <w:t>ensure</w:t>
      </w:r>
      <w:r w:rsidR="00A5130B" w:rsidRPr="00C775FA">
        <w:rPr>
          <w:rFonts w:ascii="Arial" w:hAnsi="Arial" w:cs="Arial"/>
        </w:rPr>
        <w:t xml:space="preserve"> that the child meets the criteria</w:t>
      </w:r>
      <w:r w:rsidR="005948C5" w:rsidRPr="00C775FA">
        <w:rPr>
          <w:rFonts w:ascii="Arial" w:hAnsi="Arial" w:cs="Arial"/>
        </w:rPr>
        <w:t xml:space="preserve"> for taking up a </w:t>
      </w:r>
      <w:r>
        <w:rPr>
          <w:rFonts w:ascii="Arial" w:hAnsi="Arial" w:cs="Arial"/>
        </w:rPr>
        <w:t xml:space="preserve">funded </w:t>
      </w:r>
      <w:r w:rsidR="005948C5" w:rsidRPr="00C775FA">
        <w:rPr>
          <w:rFonts w:ascii="Arial" w:hAnsi="Arial" w:cs="Arial"/>
        </w:rPr>
        <w:t>place after the termly census date.</w:t>
      </w:r>
    </w:p>
    <w:p w14:paraId="09F386FD" w14:textId="4F89CF9E" w:rsidR="009466D0" w:rsidRDefault="00757EA2" w:rsidP="00757EA2">
      <w:pPr>
        <w:spacing w:after="0" w:line="240" w:lineRule="auto"/>
        <w:ind w:left="360"/>
        <w:jc w:val="both"/>
        <w:rPr>
          <w:rFonts w:ascii="Arial" w:hAnsi="Arial" w:cs="Arial"/>
        </w:rPr>
      </w:pPr>
      <w:r>
        <w:rPr>
          <w:rFonts w:ascii="Arial" w:hAnsi="Arial" w:cs="Arial"/>
        </w:rPr>
        <w:lastRenderedPageBreak/>
        <w:t>7</w:t>
      </w:r>
      <w:r w:rsidR="005948C5" w:rsidRPr="00C775FA">
        <w:rPr>
          <w:rFonts w:ascii="Arial" w:hAnsi="Arial" w:cs="Arial"/>
        </w:rPr>
        <w:t>.3</w:t>
      </w:r>
      <w:r w:rsidR="00C775FA">
        <w:rPr>
          <w:rFonts w:ascii="Arial" w:hAnsi="Arial" w:cs="Arial"/>
        </w:rPr>
        <w:t>.</w:t>
      </w:r>
      <w:r w:rsidR="005948C5" w:rsidRPr="00C775FA">
        <w:rPr>
          <w:rFonts w:ascii="Arial" w:hAnsi="Arial" w:cs="Arial"/>
        </w:rPr>
        <w:t xml:space="preserve">  The </w:t>
      </w:r>
      <w:r w:rsidR="009466D0">
        <w:rPr>
          <w:rFonts w:ascii="Arial" w:hAnsi="Arial" w:cs="Arial"/>
        </w:rPr>
        <w:t>s</w:t>
      </w:r>
      <w:r w:rsidR="005948C5" w:rsidRPr="00C775FA">
        <w:rPr>
          <w:rFonts w:ascii="Arial" w:hAnsi="Arial" w:cs="Arial"/>
        </w:rPr>
        <w:t xml:space="preserve">chool must seek approval from the Council prior to commencing the child’s Funded Entitlement </w:t>
      </w:r>
      <w:r w:rsidR="00C775FA" w:rsidRPr="00C775FA">
        <w:rPr>
          <w:rFonts w:ascii="Arial" w:hAnsi="Arial" w:cs="Arial"/>
        </w:rPr>
        <w:t>Place and before entering the child’s information onto the Coventry Schools and Early Years Portal</w:t>
      </w:r>
    </w:p>
    <w:p w14:paraId="0534F5C2" w14:textId="77777777" w:rsidR="00757EA2" w:rsidRPr="00757EA2" w:rsidRDefault="00757EA2" w:rsidP="00757EA2">
      <w:pPr>
        <w:spacing w:after="0" w:line="240" w:lineRule="auto"/>
        <w:ind w:left="360"/>
        <w:jc w:val="both"/>
        <w:rPr>
          <w:rStyle w:val="fontstyle01"/>
          <w:rFonts w:ascii="Arial" w:hAnsi="Arial" w:cs="Arial"/>
          <w:color w:val="auto"/>
        </w:rPr>
      </w:pPr>
    </w:p>
    <w:p w14:paraId="2180C3A5" w14:textId="534FD2A2" w:rsidR="00CE6F1C" w:rsidRPr="001C611A" w:rsidRDefault="00CE6F1C" w:rsidP="000A471E">
      <w:pPr>
        <w:pStyle w:val="ListParagraph"/>
        <w:numPr>
          <w:ilvl w:val="0"/>
          <w:numId w:val="9"/>
        </w:numPr>
        <w:spacing w:before="240" w:line="276" w:lineRule="auto"/>
        <w:jc w:val="both"/>
        <w:rPr>
          <w:rStyle w:val="fontstyle01"/>
          <w:rFonts w:ascii="Arial" w:hAnsi="Arial" w:cs="Arial"/>
          <w:b/>
          <w:bCs/>
          <w:iCs/>
          <w:color w:val="auto"/>
        </w:rPr>
      </w:pPr>
      <w:r w:rsidRPr="001C611A">
        <w:rPr>
          <w:rStyle w:val="fontstyle01"/>
          <w:rFonts w:ascii="Arial" w:hAnsi="Arial" w:cs="Arial"/>
          <w:b/>
          <w:bCs/>
          <w:iCs/>
        </w:rPr>
        <w:t>Flexib</w:t>
      </w:r>
      <w:r w:rsidR="00A60BF6" w:rsidRPr="001C611A">
        <w:rPr>
          <w:rStyle w:val="fontstyle01"/>
          <w:rFonts w:ascii="Arial" w:hAnsi="Arial" w:cs="Arial"/>
          <w:b/>
          <w:bCs/>
          <w:iCs/>
        </w:rPr>
        <w:t>ility</w:t>
      </w:r>
    </w:p>
    <w:p w14:paraId="63DE6336" w14:textId="46B11B1F" w:rsidR="004655CA" w:rsidRDefault="004655CA" w:rsidP="00594FCB">
      <w:pPr>
        <w:spacing w:after="0" w:line="276" w:lineRule="auto"/>
        <w:jc w:val="both"/>
        <w:rPr>
          <w:rStyle w:val="fontstyle01"/>
          <w:rFonts w:ascii="Arial" w:hAnsi="Arial" w:cs="Arial"/>
        </w:rPr>
      </w:pPr>
      <w:r w:rsidRPr="004655CA">
        <w:rPr>
          <w:rStyle w:val="fontstyle01"/>
          <w:rFonts w:ascii="Arial" w:hAnsi="Arial" w:cs="Arial"/>
        </w:rPr>
        <w:t xml:space="preserve">Maintained </w:t>
      </w:r>
      <w:r w:rsidR="00F80A15">
        <w:rPr>
          <w:rStyle w:val="fontstyle01"/>
          <w:rFonts w:ascii="Arial" w:hAnsi="Arial" w:cs="Arial"/>
        </w:rPr>
        <w:t xml:space="preserve">and Voluntary Aided / Controlled </w:t>
      </w:r>
      <w:r w:rsidRPr="004655CA">
        <w:rPr>
          <w:rStyle w:val="fontstyle01"/>
          <w:rFonts w:ascii="Arial" w:hAnsi="Arial" w:cs="Arial"/>
        </w:rPr>
        <w:t>schools</w:t>
      </w:r>
      <w:r w:rsidR="00256519">
        <w:rPr>
          <w:rStyle w:val="fontstyle01"/>
          <w:rFonts w:ascii="Arial" w:hAnsi="Arial" w:cs="Arial"/>
        </w:rPr>
        <w:t>:</w:t>
      </w:r>
    </w:p>
    <w:p w14:paraId="3A831A00" w14:textId="77777777" w:rsidR="00594FCB" w:rsidRPr="004655CA" w:rsidRDefault="00594FCB" w:rsidP="00594FCB">
      <w:pPr>
        <w:spacing w:after="0" w:line="276" w:lineRule="auto"/>
        <w:jc w:val="both"/>
        <w:rPr>
          <w:rStyle w:val="fontstyle01"/>
          <w:rFonts w:ascii="Arial" w:hAnsi="Arial" w:cs="Arial"/>
        </w:rPr>
      </w:pPr>
    </w:p>
    <w:p w14:paraId="21437BF2" w14:textId="65E3C5C5" w:rsidR="008927CA" w:rsidRPr="008927CA" w:rsidRDefault="004302B5" w:rsidP="000A471E">
      <w:pPr>
        <w:pStyle w:val="ListParagraph"/>
        <w:numPr>
          <w:ilvl w:val="0"/>
          <w:numId w:val="10"/>
        </w:numPr>
        <w:spacing w:line="276" w:lineRule="auto"/>
        <w:jc w:val="both"/>
        <w:rPr>
          <w:rStyle w:val="fontstyle01"/>
          <w:rFonts w:ascii="Arial" w:hAnsi="Arial" w:cs="Arial"/>
        </w:rPr>
      </w:pPr>
      <w:r w:rsidRPr="004302B5">
        <w:rPr>
          <w:rStyle w:val="fontstyle01"/>
          <w:rFonts w:ascii="Arial" w:hAnsi="Arial" w:cs="Arial"/>
        </w:rPr>
        <w:t>Can offer flexible packages of f</w:t>
      </w:r>
      <w:r w:rsidR="00256519">
        <w:rPr>
          <w:rStyle w:val="fontstyle01"/>
          <w:rFonts w:ascii="Arial" w:hAnsi="Arial" w:cs="Arial"/>
        </w:rPr>
        <w:t>unded</w:t>
      </w:r>
      <w:r w:rsidRPr="004302B5">
        <w:rPr>
          <w:rStyle w:val="fontstyle01"/>
          <w:rFonts w:ascii="Arial" w:hAnsi="Arial" w:cs="Arial"/>
        </w:rPr>
        <w:t xml:space="preserve"> hours</w:t>
      </w:r>
      <w:r w:rsidR="004655CA">
        <w:rPr>
          <w:rStyle w:val="fontstyle01"/>
          <w:rFonts w:ascii="Arial" w:hAnsi="Arial" w:cs="Arial"/>
        </w:rPr>
        <w:t>,</w:t>
      </w:r>
      <w:r w:rsidRPr="004302B5">
        <w:rPr>
          <w:rStyle w:val="fontstyle01"/>
          <w:rFonts w:ascii="Arial" w:hAnsi="Arial" w:cs="Arial"/>
        </w:rPr>
        <w:t xml:space="preserve"> subject to the following standards, which enable children to access regular, </w:t>
      </w:r>
      <w:r w:rsidR="0028056D" w:rsidRPr="004302B5">
        <w:rPr>
          <w:rStyle w:val="fontstyle01"/>
          <w:rFonts w:ascii="Arial" w:hAnsi="Arial" w:cs="Arial"/>
        </w:rPr>
        <w:t>high-quality</w:t>
      </w:r>
      <w:r w:rsidRPr="004302B5">
        <w:rPr>
          <w:rStyle w:val="fontstyle01"/>
          <w:rFonts w:ascii="Arial" w:hAnsi="Arial" w:cs="Arial"/>
        </w:rPr>
        <w:t xml:space="preserve"> provisio</w:t>
      </w:r>
      <w:r w:rsidR="00AA3327">
        <w:rPr>
          <w:rStyle w:val="fontstyle01"/>
          <w:rFonts w:ascii="Arial" w:hAnsi="Arial" w:cs="Arial"/>
        </w:rPr>
        <w:t>n</w:t>
      </w:r>
      <w:r w:rsidRPr="004302B5">
        <w:rPr>
          <w:rStyle w:val="fontstyle01"/>
          <w:rFonts w:ascii="Arial" w:hAnsi="Arial" w:cs="Arial"/>
        </w:rPr>
        <w:t xml:space="preserve">, whilst maximising flexibility for parents and </w:t>
      </w:r>
      <w:r w:rsidR="00605CBF">
        <w:rPr>
          <w:rStyle w:val="fontstyle01"/>
          <w:rFonts w:ascii="Arial" w:hAnsi="Arial" w:cs="Arial"/>
        </w:rPr>
        <w:t>e</w:t>
      </w:r>
      <w:r w:rsidRPr="004302B5">
        <w:rPr>
          <w:rStyle w:val="fontstyle01"/>
          <w:rFonts w:ascii="Arial" w:hAnsi="Arial" w:cs="Arial"/>
        </w:rPr>
        <w:t>nsuring a degree of suitability for schools.</w:t>
      </w:r>
    </w:p>
    <w:p w14:paraId="73AF0B0E" w14:textId="77777777" w:rsidR="00CD72E3" w:rsidRDefault="008927CA" w:rsidP="000A471E">
      <w:pPr>
        <w:pStyle w:val="ListParagraph"/>
        <w:numPr>
          <w:ilvl w:val="0"/>
          <w:numId w:val="3"/>
        </w:numPr>
        <w:shd w:val="clear" w:color="auto" w:fill="FFFFFF"/>
        <w:spacing w:before="100" w:beforeAutospacing="1" w:after="100" w:afterAutospacing="1" w:line="276" w:lineRule="auto"/>
        <w:jc w:val="both"/>
        <w:rPr>
          <w:rFonts w:ascii="Arial" w:eastAsia="Times New Roman" w:hAnsi="Arial" w:cs="Arial"/>
          <w:color w:val="000000"/>
          <w:lang w:eastAsia="en-GB"/>
        </w:rPr>
      </w:pPr>
      <w:r w:rsidRPr="0053226A">
        <w:rPr>
          <w:rFonts w:ascii="Arial" w:eastAsia="Times New Roman" w:hAnsi="Arial" w:cs="Arial"/>
          <w:color w:val="000000"/>
          <w:lang w:eastAsia="en-GB"/>
        </w:rPr>
        <w:t>No session to be longer than 10 hours.</w:t>
      </w:r>
    </w:p>
    <w:p w14:paraId="3329B602" w14:textId="77777777" w:rsidR="00CD72E3" w:rsidRDefault="008927CA" w:rsidP="000A471E">
      <w:pPr>
        <w:pStyle w:val="ListParagraph"/>
        <w:numPr>
          <w:ilvl w:val="0"/>
          <w:numId w:val="3"/>
        </w:numPr>
        <w:shd w:val="clear" w:color="auto" w:fill="FFFFFF"/>
        <w:spacing w:before="100" w:beforeAutospacing="1" w:after="100" w:afterAutospacing="1" w:line="276" w:lineRule="auto"/>
        <w:jc w:val="both"/>
        <w:rPr>
          <w:rFonts w:ascii="Arial" w:eastAsia="Times New Roman" w:hAnsi="Arial" w:cs="Arial"/>
          <w:color w:val="000000"/>
          <w:lang w:eastAsia="en-GB"/>
        </w:rPr>
      </w:pPr>
      <w:r w:rsidRPr="00CD72E3">
        <w:rPr>
          <w:rFonts w:ascii="Arial" w:eastAsia="Times New Roman" w:hAnsi="Arial" w:cs="Arial"/>
          <w:color w:val="000000"/>
          <w:lang w:eastAsia="en-GB"/>
        </w:rPr>
        <w:t>No minimum session length (subject to the requirements of registration on the Ofsted Early Years Register</w:t>
      </w:r>
      <w:r w:rsidR="00F80A15" w:rsidRPr="00CD72E3">
        <w:rPr>
          <w:rFonts w:ascii="Arial" w:eastAsia="Times New Roman" w:hAnsi="Arial" w:cs="Arial"/>
          <w:color w:val="000000"/>
          <w:lang w:eastAsia="en-GB"/>
        </w:rPr>
        <w:t>).</w:t>
      </w:r>
    </w:p>
    <w:p w14:paraId="309CC1D3" w14:textId="77777777" w:rsidR="00CD72E3" w:rsidRDefault="008927CA" w:rsidP="000A471E">
      <w:pPr>
        <w:pStyle w:val="ListParagraph"/>
        <w:numPr>
          <w:ilvl w:val="0"/>
          <w:numId w:val="3"/>
        </w:numPr>
        <w:shd w:val="clear" w:color="auto" w:fill="FFFFFF"/>
        <w:spacing w:before="100" w:beforeAutospacing="1" w:after="100" w:afterAutospacing="1" w:line="276" w:lineRule="auto"/>
        <w:jc w:val="both"/>
        <w:rPr>
          <w:rFonts w:ascii="Arial" w:eastAsia="Times New Roman" w:hAnsi="Arial" w:cs="Arial"/>
          <w:color w:val="000000"/>
          <w:lang w:eastAsia="en-GB"/>
        </w:rPr>
      </w:pPr>
      <w:r w:rsidRPr="00CD72E3">
        <w:rPr>
          <w:rFonts w:ascii="Arial" w:eastAsia="Times New Roman" w:hAnsi="Arial" w:cs="Arial"/>
          <w:color w:val="000000"/>
          <w:lang w:eastAsia="en-GB"/>
        </w:rPr>
        <w:t>Not before 6.00 am or after 8.00 pm</w:t>
      </w:r>
      <w:r w:rsidR="00F80A15" w:rsidRPr="00CD72E3">
        <w:rPr>
          <w:rFonts w:ascii="Arial" w:eastAsia="Times New Roman" w:hAnsi="Arial" w:cs="Arial"/>
          <w:color w:val="000000"/>
          <w:lang w:eastAsia="en-GB"/>
        </w:rPr>
        <w:t>.</w:t>
      </w:r>
    </w:p>
    <w:p w14:paraId="6BD43B09" w14:textId="77777777" w:rsidR="00CD72E3" w:rsidRDefault="008927CA" w:rsidP="000A471E">
      <w:pPr>
        <w:pStyle w:val="ListParagraph"/>
        <w:numPr>
          <w:ilvl w:val="0"/>
          <w:numId w:val="3"/>
        </w:numPr>
        <w:shd w:val="clear" w:color="auto" w:fill="FFFFFF"/>
        <w:spacing w:before="100" w:beforeAutospacing="1" w:after="100" w:afterAutospacing="1" w:line="276" w:lineRule="auto"/>
        <w:jc w:val="both"/>
        <w:rPr>
          <w:rFonts w:ascii="Arial" w:eastAsia="Times New Roman" w:hAnsi="Arial" w:cs="Arial"/>
          <w:color w:val="000000"/>
          <w:lang w:eastAsia="en-GB"/>
        </w:rPr>
      </w:pPr>
      <w:r w:rsidRPr="00CD72E3">
        <w:rPr>
          <w:rFonts w:ascii="Arial" w:eastAsia="Times New Roman" w:hAnsi="Arial" w:cs="Arial"/>
          <w:color w:val="000000"/>
          <w:lang w:eastAsia="en-GB"/>
        </w:rPr>
        <w:t>Sessions can take place on any day of the week, including Saturday and Sunday.</w:t>
      </w:r>
    </w:p>
    <w:p w14:paraId="500484C1" w14:textId="77777777" w:rsidR="00CD72E3" w:rsidRDefault="008927CA" w:rsidP="000A471E">
      <w:pPr>
        <w:pStyle w:val="ListParagraph"/>
        <w:numPr>
          <w:ilvl w:val="0"/>
          <w:numId w:val="3"/>
        </w:numPr>
        <w:shd w:val="clear" w:color="auto" w:fill="FFFFFF"/>
        <w:spacing w:before="100" w:beforeAutospacing="1" w:after="100" w:afterAutospacing="1" w:line="276" w:lineRule="auto"/>
        <w:jc w:val="both"/>
        <w:rPr>
          <w:rFonts w:ascii="Arial" w:eastAsia="Times New Roman" w:hAnsi="Arial" w:cs="Arial"/>
          <w:color w:val="000000"/>
          <w:lang w:eastAsia="en-GB"/>
        </w:rPr>
      </w:pPr>
      <w:r w:rsidRPr="00CD72E3">
        <w:rPr>
          <w:rFonts w:ascii="Arial" w:eastAsia="Times New Roman" w:hAnsi="Arial" w:cs="Arial"/>
          <w:color w:val="000000"/>
          <w:lang w:eastAsia="en-GB"/>
        </w:rPr>
        <w:t>A maximum of two sites in a single day</w:t>
      </w:r>
      <w:r w:rsidR="00F80A15" w:rsidRPr="00CD72E3">
        <w:rPr>
          <w:rFonts w:ascii="Arial" w:eastAsia="Times New Roman" w:hAnsi="Arial" w:cs="Arial"/>
          <w:color w:val="000000"/>
          <w:lang w:eastAsia="en-GB"/>
        </w:rPr>
        <w:t>.</w:t>
      </w:r>
    </w:p>
    <w:p w14:paraId="3AD8FE8F" w14:textId="77777777" w:rsidR="00CD72E3" w:rsidRPr="00CD72E3" w:rsidRDefault="008927CA" w:rsidP="000A471E">
      <w:pPr>
        <w:pStyle w:val="ListParagraph"/>
        <w:numPr>
          <w:ilvl w:val="0"/>
          <w:numId w:val="3"/>
        </w:numPr>
        <w:shd w:val="clear" w:color="auto" w:fill="FFFFFF"/>
        <w:spacing w:before="100" w:beforeAutospacing="1" w:after="100" w:afterAutospacing="1" w:line="276" w:lineRule="auto"/>
        <w:jc w:val="both"/>
        <w:rPr>
          <w:rFonts w:ascii="Arial" w:eastAsia="Times New Roman" w:hAnsi="Arial" w:cs="Arial"/>
          <w:color w:val="000000"/>
          <w:lang w:eastAsia="en-GB"/>
        </w:rPr>
      </w:pPr>
      <w:r w:rsidRPr="00CD72E3">
        <w:rPr>
          <w:rFonts w:ascii="Arial" w:hAnsi="Arial" w:cs="Arial"/>
        </w:rPr>
        <w:t>Meet the quality requirements as set out in regulations and in the statutory guidance</w:t>
      </w:r>
      <w:r w:rsidR="0072553E" w:rsidRPr="00CD72E3">
        <w:rPr>
          <w:rFonts w:ascii="Arial" w:hAnsi="Arial" w:cs="Arial"/>
        </w:rPr>
        <w:t>.</w:t>
      </w:r>
    </w:p>
    <w:p w14:paraId="0C1E86E4" w14:textId="406B0372" w:rsidR="00255ADA" w:rsidRPr="00CD72E3" w:rsidRDefault="0072553E" w:rsidP="000A471E">
      <w:pPr>
        <w:pStyle w:val="ListParagraph"/>
        <w:numPr>
          <w:ilvl w:val="0"/>
          <w:numId w:val="3"/>
        </w:numPr>
        <w:shd w:val="clear" w:color="auto" w:fill="FFFFFF"/>
        <w:spacing w:before="100" w:beforeAutospacing="1" w:after="100" w:afterAutospacing="1" w:line="276" w:lineRule="auto"/>
        <w:jc w:val="both"/>
        <w:rPr>
          <w:rFonts w:ascii="Arial" w:eastAsia="Times New Roman" w:hAnsi="Arial" w:cs="Arial"/>
          <w:color w:val="000000"/>
          <w:lang w:eastAsia="en-GB"/>
        </w:rPr>
      </w:pPr>
      <w:r w:rsidRPr="00CD72E3">
        <w:rPr>
          <w:rFonts w:ascii="Arial" w:hAnsi="Arial" w:cs="Arial"/>
          <w:color w:val="242021"/>
        </w:rPr>
        <w:t xml:space="preserve">No </w:t>
      </w:r>
      <w:r w:rsidR="008927CA" w:rsidRPr="00CD72E3">
        <w:rPr>
          <w:rFonts w:ascii="Arial" w:hAnsi="Arial" w:cs="Arial"/>
          <w:color w:val="242021"/>
        </w:rPr>
        <w:t>artificial breaks</w:t>
      </w:r>
      <w:r w:rsidR="00D55AB8" w:rsidRPr="00CD72E3">
        <w:rPr>
          <w:rFonts w:ascii="Arial" w:hAnsi="Arial" w:cs="Arial"/>
          <w:color w:val="242021"/>
        </w:rPr>
        <w:t>. Children should be able to take up their free hours in continuous blocks</w:t>
      </w:r>
      <w:r w:rsidR="008927CA" w:rsidRPr="00CD72E3">
        <w:rPr>
          <w:rFonts w:ascii="Arial" w:hAnsi="Arial" w:cs="Arial"/>
          <w:color w:val="242021"/>
        </w:rPr>
        <w:t>, for example over the lunch period</w:t>
      </w:r>
      <w:r w:rsidR="00D55AB8" w:rsidRPr="00CD72E3">
        <w:rPr>
          <w:rFonts w:ascii="Arial" w:hAnsi="Arial" w:cs="Arial"/>
          <w:color w:val="242021"/>
        </w:rPr>
        <w:t>.  For</w:t>
      </w:r>
      <w:r w:rsidR="00304B7D" w:rsidRPr="00CD72E3">
        <w:rPr>
          <w:rFonts w:ascii="Arial" w:hAnsi="Arial" w:cs="Arial"/>
          <w:color w:val="242021"/>
        </w:rPr>
        <w:t xml:space="preserve"> </w:t>
      </w:r>
      <w:r w:rsidR="00D55AB8" w:rsidRPr="00CD72E3">
        <w:rPr>
          <w:rFonts w:ascii="Arial" w:hAnsi="Arial" w:cs="Arial"/>
          <w:color w:val="242021"/>
        </w:rPr>
        <w:t xml:space="preserve">children accessing funded provision before and after lunch, </w:t>
      </w:r>
      <w:r w:rsidR="00B10EF1" w:rsidRPr="00CD72E3">
        <w:rPr>
          <w:rFonts w:ascii="Arial" w:hAnsi="Arial" w:cs="Arial"/>
          <w:color w:val="242021"/>
        </w:rPr>
        <w:t xml:space="preserve">the lunch period </w:t>
      </w:r>
      <w:r w:rsidR="00D55AB8" w:rsidRPr="00CD72E3">
        <w:rPr>
          <w:rFonts w:ascii="Arial" w:hAnsi="Arial" w:cs="Arial"/>
          <w:color w:val="242021"/>
        </w:rPr>
        <w:t>should form part of the core funding hours.</w:t>
      </w:r>
    </w:p>
    <w:p w14:paraId="35371512" w14:textId="2B1F069C" w:rsidR="003D272A" w:rsidRPr="00C02289" w:rsidRDefault="00D7221D" w:rsidP="006C583D">
      <w:pPr>
        <w:shd w:val="clear" w:color="auto" w:fill="FFFFFF"/>
        <w:spacing w:after="0" w:line="276" w:lineRule="auto"/>
        <w:ind w:left="720"/>
        <w:jc w:val="both"/>
        <w:rPr>
          <w:rFonts w:ascii="Arial" w:hAnsi="Arial" w:cs="Arial"/>
        </w:rPr>
      </w:pPr>
      <w:r w:rsidRPr="00C02289">
        <w:rPr>
          <w:rFonts w:ascii="Arial" w:hAnsi="Arial" w:cs="Arial"/>
        </w:rPr>
        <w:t>Schools</w:t>
      </w:r>
      <w:r w:rsidR="00BE0265" w:rsidRPr="00C02289">
        <w:rPr>
          <w:rFonts w:ascii="Arial" w:hAnsi="Arial" w:cs="Arial"/>
        </w:rPr>
        <w:t xml:space="preserve"> must e</w:t>
      </w:r>
      <w:r w:rsidR="008927CA" w:rsidRPr="00C02289">
        <w:rPr>
          <w:rFonts w:ascii="Arial" w:hAnsi="Arial" w:cs="Arial"/>
        </w:rPr>
        <w:t>nsure that parents are aware that places can be delivered</w:t>
      </w:r>
      <w:r w:rsidR="008F08C4" w:rsidRPr="00C02289">
        <w:rPr>
          <w:rFonts w:ascii="Arial" w:hAnsi="Arial" w:cs="Arial"/>
        </w:rPr>
        <w:t xml:space="preserve"> as set out below but understand that the schools and other childcare providers are not obligated to offer it in this way</w:t>
      </w:r>
      <w:r w:rsidR="008927CA" w:rsidRPr="00C02289">
        <w:rPr>
          <w:rFonts w:ascii="Arial" w:hAnsi="Arial" w:cs="Arial"/>
        </w:rPr>
        <w:t>:</w:t>
      </w:r>
      <w:r w:rsidR="003D272A" w:rsidRPr="00C02289">
        <w:rPr>
          <w:rFonts w:ascii="Arial" w:hAnsi="Arial" w:cs="Arial"/>
        </w:rPr>
        <w:t xml:space="preserve">    </w:t>
      </w:r>
    </w:p>
    <w:p w14:paraId="63717C52" w14:textId="77777777" w:rsidR="00CD72E3" w:rsidRPr="00C02289" w:rsidRDefault="00350156" w:rsidP="000A471E">
      <w:pPr>
        <w:pStyle w:val="ListParagraph"/>
        <w:numPr>
          <w:ilvl w:val="0"/>
          <w:numId w:val="23"/>
        </w:numPr>
        <w:shd w:val="clear" w:color="auto" w:fill="FFFFFF"/>
        <w:spacing w:after="0" w:line="276" w:lineRule="auto"/>
        <w:jc w:val="both"/>
        <w:rPr>
          <w:rFonts w:ascii="Arial" w:hAnsi="Arial" w:cs="Arial"/>
        </w:rPr>
      </w:pPr>
      <w:r w:rsidRPr="00C02289">
        <w:rPr>
          <w:rFonts w:ascii="Arial" w:hAnsi="Arial" w:cs="Arial"/>
        </w:rPr>
        <w:t xml:space="preserve">Across </w:t>
      </w:r>
      <w:r w:rsidR="008927CA" w:rsidRPr="00C02289">
        <w:rPr>
          <w:rFonts w:ascii="Arial" w:hAnsi="Arial" w:cs="Arial"/>
        </w:rPr>
        <w:t>52 weeks of the year if the parent is stretching their child’s entitlement</w:t>
      </w:r>
    </w:p>
    <w:p w14:paraId="5A67D5A0" w14:textId="77777777" w:rsidR="00CD72E3" w:rsidRPr="00C02289" w:rsidRDefault="008927CA" w:rsidP="000A471E">
      <w:pPr>
        <w:pStyle w:val="ListParagraph"/>
        <w:numPr>
          <w:ilvl w:val="0"/>
          <w:numId w:val="23"/>
        </w:numPr>
        <w:shd w:val="clear" w:color="auto" w:fill="FFFFFF"/>
        <w:spacing w:after="0" w:line="276" w:lineRule="auto"/>
        <w:jc w:val="both"/>
        <w:rPr>
          <w:rFonts w:ascii="Arial" w:hAnsi="Arial" w:cs="Arial"/>
        </w:rPr>
      </w:pPr>
      <w:r w:rsidRPr="00C02289">
        <w:rPr>
          <w:rFonts w:ascii="Arial" w:hAnsi="Arial" w:cs="Arial"/>
        </w:rPr>
        <w:t>Outside of maintained school term times</w:t>
      </w:r>
    </w:p>
    <w:p w14:paraId="1445042B" w14:textId="3DCBAE22" w:rsidR="006C583D" w:rsidRPr="00C02289" w:rsidRDefault="008927CA" w:rsidP="006C583D">
      <w:pPr>
        <w:pStyle w:val="ListParagraph"/>
        <w:numPr>
          <w:ilvl w:val="0"/>
          <w:numId w:val="23"/>
        </w:numPr>
        <w:shd w:val="clear" w:color="auto" w:fill="FFFFFF"/>
        <w:spacing w:after="0" w:line="276" w:lineRule="auto"/>
        <w:jc w:val="both"/>
        <w:rPr>
          <w:rFonts w:ascii="Arial" w:hAnsi="Arial" w:cs="Arial"/>
        </w:rPr>
      </w:pPr>
      <w:r w:rsidRPr="00C02289">
        <w:rPr>
          <w:rFonts w:ascii="Arial" w:eastAsia="Times New Roman" w:hAnsi="Arial" w:cs="Arial"/>
          <w:lang w:eastAsia="en-GB"/>
        </w:rPr>
        <w:t>At weekends</w:t>
      </w:r>
    </w:p>
    <w:p w14:paraId="49E4154F" w14:textId="77777777" w:rsidR="006C583D" w:rsidRPr="00C02289" w:rsidRDefault="006C583D" w:rsidP="006C583D">
      <w:pPr>
        <w:pStyle w:val="ListParagraph"/>
        <w:shd w:val="clear" w:color="auto" w:fill="FFFFFF"/>
        <w:spacing w:after="0" w:line="276" w:lineRule="auto"/>
        <w:ind w:left="1440"/>
        <w:jc w:val="both"/>
        <w:rPr>
          <w:rStyle w:val="fontstyle01"/>
          <w:rFonts w:ascii="Arial" w:hAnsi="Arial" w:cs="Arial"/>
          <w:color w:val="auto"/>
        </w:rPr>
      </w:pPr>
    </w:p>
    <w:p w14:paraId="7AE0CB21" w14:textId="049B78E9" w:rsidR="000711B9" w:rsidRPr="00C02289" w:rsidRDefault="00D7221D" w:rsidP="006C583D">
      <w:pPr>
        <w:shd w:val="clear" w:color="auto" w:fill="FFFFFF"/>
        <w:spacing w:after="100" w:afterAutospacing="1" w:line="276" w:lineRule="auto"/>
        <w:ind w:left="720"/>
        <w:jc w:val="both"/>
        <w:rPr>
          <w:rStyle w:val="fontstyle01"/>
          <w:rFonts w:ascii="Arial" w:eastAsia="Times New Roman" w:hAnsi="Arial" w:cs="Arial"/>
          <w:color w:val="auto"/>
          <w:lang w:eastAsia="en-GB"/>
        </w:rPr>
      </w:pPr>
      <w:r w:rsidRPr="00C02289">
        <w:rPr>
          <w:rStyle w:val="fontstyle01"/>
          <w:rFonts w:ascii="Arial" w:eastAsia="Times New Roman" w:hAnsi="Arial" w:cs="Arial"/>
          <w:color w:val="auto"/>
          <w:lang w:eastAsia="en-GB"/>
        </w:rPr>
        <w:t>Schools</w:t>
      </w:r>
      <w:r w:rsidR="00BE0265" w:rsidRPr="00C02289">
        <w:rPr>
          <w:rStyle w:val="fontstyle01"/>
          <w:rFonts w:ascii="Arial" w:eastAsia="Times New Roman" w:hAnsi="Arial" w:cs="Arial"/>
          <w:color w:val="auto"/>
          <w:lang w:eastAsia="en-GB"/>
        </w:rPr>
        <w:t xml:space="preserve"> must e</w:t>
      </w:r>
      <w:r w:rsidR="0004287B" w:rsidRPr="00C02289">
        <w:rPr>
          <w:rStyle w:val="fontstyle01"/>
          <w:rFonts w:ascii="Arial" w:eastAsia="Times New Roman" w:hAnsi="Arial" w:cs="Arial"/>
          <w:color w:val="auto"/>
          <w:lang w:eastAsia="en-GB"/>
        </w:rPr>
        <w:t>nsure that staff ratio and qualification requirements are maintained</w:t>
      </w:r>
      <w:r w:rsidR="008F08C4" w:rsidRPr="00C02289">
        <w:rPr>
          <w:rStyle w:val="fontstyle01"/>
          <w:rFonts w:ascii="Arial" w:eastAsia="Times New Roman" w:hAnsi="Arial" w:cs="Arial"/>
          <w:color w:val="auto"/>
          <w:lang w:eastAsia="en-GB"/>
        </w:rPr>
        <w:t>, including</w:t>
      </w:r>
      <w:r w:rsidR="0004287B" w:rsidRPr="00C02289">
        <w:rPr>
          <w:rStyle w:val="fontstyle01"/>
          <w:rFonts w:ascii="Arial" w:eastAsia="Times New Roman" w:hAnsi="Arial" w:cs="Arial"/>
          <w:color w:val="auto"/>
          <w:lang w:eastAsia="en-GB"/>
        </w:rPr>
        <w:t xml:space="preserve"> </w:t>
      </w:r>
      <w:r w:rsidR="000711B9" w:rsidRPr="00C02289">
        <w:rPr>
          <w:rStyle w:val="fontstyle01"/>
          <w:rFonts w:ascii="Arial" w:eastAsia="Times New Roman" w:hAnsi="Arial" w:cs="Arial"/>
          <w:color w:val="auto"/>
          <w:lang w:eastAsia="en-GB"/>
        </w:rPr>
        <w:t>over the lunch period.</w:t>
      </w:r>
    </w:p>
    <w:p w14:paraId="21E602B4" w14:textId="462FD3F2" w:rsidR="00CE6F1C" w:rsidRDefault="008D5BD9" w:rsidP="00594FCB">
      <w:pPr>
        <w:spacing w:after="0" w:line="276" w:lineRule="auto"/>
        <w:jc w:val="both"/>
        <w:rPr>
          <w:rStyle w:val="fontstyle01"/>
          <w:rFonts w:ascii="Arial" w:hAnsi="Arial" w:cs="Arial"/>
          <w:b/>
        </w:rPr>
      </w:pPr>
      <w:r>
        <w:rPr>
          <w:rStyle w:val="fontstyle01"/>
          <w:rFonts w:ascii="Arial" w:hAnsi="Arial" w:cs="Arial"/>
          <w:b/>
        </w:rPr>
        <w:t>9.</w:t>
      </w:r>
      <w:r w:rsidR="00255ADA">
        <w:rPr>
          <w:rStyle w:val="fontstyle01"/>
          <w:rFonts w:ascii="Arial" w:hAnsi="Arial" w:cs="Arial"/>
          <w:b/>
        </w:rPr>
        <w:t xml:space="preserve"> </w:t>
      </w:r>
      <w:r w:rsidR="00CE6F1C" w:rsidRPr="00CE6F1C">
        <w:rPr>
          <w:rStyle w:val="fontstyle01"/>
          <w:rFonts w:ascii="Arial" w:hAnsi="Arial" w:cs="Arial"/>
          <w:b/>
        </w:rPr>
        <w:t>Partnership Working</w:t>
      </w:r>
    </w:p>
    <w:p w14:paraId="75272BB1" w14:textId="77777777" w:rsidR="00594FCB" w:rsidRDefault="00594FCB" w:rsidP="00594FCB">
      <w:pPr>
        <w:spacing w:after="0" w:line="276" w:lineRule="auto"/>
        <w:jc w:val="both"/>
        <w:rPr>
          <w:rStyle w:val="fontstyle01"/>
          <w:rFonts w:ascii="Arial" w:hAnsi="Arial" w:cs="Arial"/>
          <w:b/>
        </w:rPr>
      </w:pPr>
    </w:p>
    <w:p w14:paraId="10026C44" w14:textId="33EBB387" w:rsidR="00E81229" w:rsidRDefault="00E81229" w:rsidP="00594FCB">
      <w:pPr>
        <w:spacing w:after="0" w:line="276" w:lineRule="auto"/>
        <w:jc w:val="both"/>
        <w:rPr>
          <w:rStyle w:val="fontstyle01"/>
          <w:rFonts w:ascii="Arial" w:hAnsi="Arial" w:cs="Arial"/>
        </w:rPr>
      </w:pPr>
      <w:r w:rsidRPr="00E81229">
        <w:rPr>
          <w:rStyle w:val="fontstyle01"/>
          <w:rFonts w:ascii="Arial" w:hAnsi="Arial" w:cs="Arial"/>
        </w:rPr>
        <w:t>Maintained</w:t>
      </w:r>
      <w:r w:rsidR="00350156">
        <w:rPr>
          <w:rStyle w:val="fontstyle01"/>
          <w:rFonts w:ascii="Arial" w:hAnsi="Arial" w:cs="Arial"/>
        </w:rPr>
        <w:t xml:space="preserve"> and Voluntary Aided / Controlled</w:t>
      </w:r>
      <w:r w:rsidRPr="00E81229">
        <w:rPr>
          <w:rStyle w:val="fontstyle01"/>
          <w:rFonts w:ascii="Arial" w:hAnsi="Arial" w:cs="Arial"/>
        </w:rPr>
        <w:t xml:space="preserve"> schools will</w:t>
      </w:r>
      <w:r w:rsidR="00256519">
        <w:rPr>
          <w:rStyle w:val="fontstyle01"/>
          <w:rFonts w:ascii="Arial" w:hAnsi="Arial" w:cs="Arial"/>
        </w:rPr>
        <w:t>:</w:t>
      </w:r>
    </w:p>
    <w:p w14:paraId="51D41820" w14:textId="77777777" w:rsidR="00594FCB" w:rsidRPr="00E81229" w:rsidRDefault="00594FCB" w:rsidP="00594FCB">
      <w:pPr>
        <w:spacing w:after="0" w:line="276" w:lineRule="auto"/>
        <w:jc w:val="both"/>
        <w:rPr>
          <w:rStyle w:val="fontstyle01"/>
          <w:rFonts w:ascii="Arial" w:hAnsi="Arial" w:cs="Arial"/>
        </w:rPr>
      </w:pPr>
    </w:p>
    <w:p w14:paraId="7A755530" w14:textId="5140886C" w:rsidR="00D7221D" w:rsidRPr="008F33B3" w:rsidRDefault="00E81229" w:rsidP="008D5BD9">
      <w:pPr>
        <w:pStyle w:val="ListParagraph"/>
        <w:numPr>
          <w:ilvl w:val="0"/>
          <w:numId w:val="22"/>
        </w:numPr>
        <w:spacing w:line="276" w:lineRule="auto"/>
        <w:jc w:val="both"/>
        <w:rPr>
          <w:rStyle w:val="fontstyle01"/>
          <w:rFonts w:ascii="Arial" w:hAnsi="Arial" w:cs="Arial"/>
          <w:b/>
        </w:rPr>
      </w:pPr>
      <w:r w:rsidRPr="00BC7B13">
        <w:rPr>
          <w:rStyle w:val="fontstyle01"/>
          <w:rFonts w:ascii="Arial" w:hAnsi="Arial" w:cs="Arial"/>
        </w:rPr>
        <w:t xml:space="preserve">Work in partnership with parents and other </w:t>
      </w:r>
      <w:r w:rsidR="00256519" w:rsidRPr="00BC7B13">
        <w:rPr>
          <w:rStyle w:val="fontstyle01"/>
          <w:rFonts w:ascii="Arial" w:hAnsi="Arial" w:cs="Arial"/>
        </w:rPr>
        <w:t>childcare p</w:t>
      </w:r>
      <w:r w:rsidRPr="00BC7B13">
        <w:rPr>
          <w:rStyle w:val="fontstyle01"/>
          <w:rFonts w:ascii="Arial" w:hAnsi="Arial" w:cs="Arial"/>
        </w:rPr>
        <w:t xml:space="preserve">roviders to improve provision and outcomes for children in their </w:t>
      </w:r>
      <w:r w:rsidR="00256519" w:rsidRPr="00BC7B13">
        <w:rPr>
          <w:rStyle w:val="fontstyle01"/>
          <w:rFonts w:ascii="Arial" w:hAnsi="Arial" w:cs="Arial"/>
        </w:rPr>
        <w:t>school</w:t>
      </w:r>
      <w:r w:rsidRPr="00BC7B13">
        <w:rPr>
          <w:rStyle w:val="fontstyle01"/>
          <w:rFonts w:ascii="Arial" w:hAnsi="Arial" w:cs="Arial"/>
        </w:rPr>
        <w:t xml:space="preserve">.  </w:t>
      </w:r>
    </w:p>
    <w:p w14:paraId="22CCE1E1" w14:textId="77777777" w:rsidR="00D7221D" w:rsidRDefault="00D7221D" w:rsidP="008D5BD9">
      <w:pPr>
        <w:spacing w:line="276" w:lineRule="auto"/>
        <w:jc w:val="both"/>
        <w:rPr>
          <w:rStyle w:val="fontstyle01"/>
          <w:rFonts w:ascii="Arial" w:hAnsi="Arial" w:cs="Arial"/>
          <w:b/>
        </w:rPr>
      </w:pPr>
    </w:p>
    <w:p w14:paraId="25073C8A" w14:textId="2473DE0C" w:rsidR="00CE6F1C" w:rsidRPr="008D5BD9" w:rsidRDefault="008D5BD9" w:rsidP="008D5BD9">
      <w:pPr>
        <w:spacing w:line="276" w:lineRule="auto"/>
        <w:jc w:val="both"/>
        <w:rPr>
          <w:rStyle w:val="fontstyle01"/>
          <w:rFonts w:ascii="Arial" w:hAnsi="Arial" w:cs="Arial"/>
          <w:b/>
        </w:rPr>
      </w:pPr>
      <w:r>
        <w:rPr>
          <w:rStyle w:val="fontstyle01"/>
          <w:rFonts w:ascii="Arial" w:hAnsi="Arial" w:cs="Arial"/>
          <w:b/>
        </w:rPr>
        <w:t>10.</w:t>
      </w:r>
      <w:r w:rsidR="00CE6F1C" w:rsidRPr="008D5BD9">
        <w:rPr>
          <w:rStyle w:val="fontstyle01"/>
          <w:rFonts w:ascii="Arial" w:hAnsi="Arial" w:cs="Arial"/>
          <w:b/>
        </w:rPr>
        <w:t>Special Educational Needs and Disabilities</w:t>
      </w:r>
    </w:p>
    <w:p w14:paraId="21AA2E83" w14:textId="67CD2E50" w:rsidR="00256519" w:rsidRDefault="00F062F1" w:rsidP="000A471E">
      <w:pPr>
        <w:pStyle w:val="ListParagraph"/>
        <w:numPr>
          <w:ilvl w:val="0"/>
          <w:numId w:val="15"/>
        </w:numPr>
        <w:spacing w:line="276" w:lineRule="auto"/>
        <w:jc w:val="both"/>
        <w:rPr>
          <w:rStyle w:val="fontstyle01"/>
          <w:rFonts w:ascii="Arial" w:hAnsi="Arial" w:cs="Arial"/>
        </w:rPr>
      </w:pPr>
      <w:r w:rsidRPr="00F062F1">
        <w:rPr>
          <w:rStyle w:val="fontstyle01"/>
          <w:rFonts w:ascii="Arial" w:hAnsi="Arial" w:cs="Arial"/>
        </w:rPr>
        <w:t xml:space="preserve">The </w:t>
      </w:r>
      <w:r>
        <w:rPr>
          <w:rStyle w:val="fontstyle01"/>
          <w:rFonts w:ascii="Arial" w:hAnsi="Arial" w:cs="Arial"/>
        </w:rPr>
        <w:t>LA</w:t>
      </w:r>
      <w:r w:rsidRPr="00F062F1">
        <w:rPr>
          <w:rStyle w:val="fontstyle01"/>
          <w:rFonts w:ascii="Arial" w:hAnsi="Arial" w:cs="Arial"/>
        </w:rPr>
        <w:t xml:space="preserve"> must strategically plan support for children with special educational needs and/or disabilities (SEND) to meet the needs of all children in their local area as per the Special Educational Needs and Disability code of practice: 0 to 25 years (January 2015)</w:t>
      </w:r>
      <w:r w:rsidR="00A31B48">
        <w:rPr>
          <w:rStyle w:val="fontstyle01"/>
          <w:rFonts w:ascii="Arial" w:hAnsi="Arial" w:cs="Arial"/>
        </w:rPr>
        <w:t>.</w:t>
      </w:r>
    </w:p>
    <w:p w14:paraId="6D896BD8" w14:textId="4034B134" w:rsidR="00A31B48" w:rsidRPr="00674775" w:rsidRDefault="00A31B48" w:rsidP="000A471E">
      <w:pPr>
        <w:pStyle w:val="ListParagraph"/>
        <w:numPr>
          <w:ilvl w:val="0"/>
          <w:numId w:val="15"/>
        </w:numPr>
        <w:rPr>
          <w:rStyle w:val="fontstyle01"/>
          <w:rFonts w:ascii="Arial" w:hAnsi="Arial" w:cs="Arial"/>
        </w:rPr>
      </w:pPr>
      <w:r w:rsidRPr="00674775">
        <w:rPr>
          <w:rStyle w:val="fontstyle01"/>
          <w:rFonts w:ascii="Arial" w:hAnsi="Arial" w:cs="Arial"/>
        </w:rPr>
        <w:t>The school must ensure all staff members are aware of their duties in relation to the SEND Code of Practice and Equality Act 2010.</w:t>
      </w:r>
    </w:p>
    <w:p w14:paraId="18C709CB" w14:textId="77777777" w:rsidR="00F062F1" w:rsidRDefault="00F062F1" w:rsidP="000A471E">
      <w:pPr>
        <w:pStyle w:val="ListParagraph"/>
        <w:numPr>
          <w:ilvl w:val="0"/>
          <w:numId w:val="15"/>
        </w:numPr>
        <w:spacing w:line="276" w:lineRule="auto"/>
        <w:jc w:val="both"/>
        <w:rPr>
          <w:rStyle w:val="fontstyle01"/>
          <w:rFonts w:ascii="Arial" w:hAnsi="Arial" w:cs="Arial"/>
        </w:rPr>
      </w:pPr>
      <w:r w:rsidRPr="00F062F1">
        <w:rPr>
          <w:rStyle w:val="fontstyle01"/>
          <w:rFonts w:ascii="Arial" w:hAnsi="Arial" w:cs="Arial"/>
        </w:rPr>
        <w:lastRenderedPageBreak/>
        <w:t xml:space="preserve">The </w:t>
      </w:r>
      <w:r>
        <w:rPr>
          <w:rStyle w:val="fontstyle01"/>
          <w:rFonts w:ascii="Arial" w:hAnsi="Arial" w:cs="Arial"/>
        </w:rPr>
        <w:t>LA</w:t>
      </w:r>
      <w:r w:rsidRPr="00F062F1">
        <w:rPr>
          <w:rStyle w:val="fontstyle01"/>
          <w:rFonts w:ascii="Arial" w:hAnsi="Arial" w:cs="Arial"/>
        </w:rPr>
        <w:t xml:space="preserve"> must be clear and transparent about the support on offer in their area, through their Local Offer, so parents and </w:t>
      </w:r>
      <w:r>
        <w:rPr>
          <w:rStyle w:val="fontstyle01"/>
          <w:rFonts w:ascii="Arial" w:hAnsi="Arial" w:cs="Arial"/>
        </w:rPr>
        <w:t>the school</w:t>
      </w:r>
      <w:r w:rsidRPr="00F062F1">
        <w:rPr>
          <w:rStyle w:val="fontstyle01"/>
          <w:rFonts w:ascii="Arial" w:hAnsi="Arial" w:cs="Arial"/>
        </w:rPr>
        <w:t xml:space="preserve"> can access that support.</w:t>
      </w:r>
    </w:p>
    <w:p w14:paraId="26CF7F0C" w14:textId="28BC0E4B" w:rsidR="00F062F1" w:rsidRDefault="00F062F1" w:rsidP="000A471E">
      <w:pPr>
        <w:pStyle w:val="ListParagraph"/>
        <w:numPr>
          <w:ilvl w:val="0"/>
          <w:numId w:val="15"/>
        </w:numPr>
        <w:spacing w:line="276" w:lineRule="auto"/>
        <w:rPr>
          <w:rStyle w:val="fontstyle01"/>
          <w:rFonts w:ascii="Arial" w:hAnsi="Arial" w:cs="Arial"/>
        </w:rPr>
      </w:pPr>
      <w:r w:rsidRPr="00F062F1">
        <w:rPr>
          <w:rStyle w:val="fontstyle01"/>
          <w:rFonts w:ascii="Arial" w:hAnsi="Arial" w:cs="Arial"/>
        </w:rPr>
        <w:t>The school will be clear and transparent about the SEND support on offer and make information</w:t>
      </w:r>
      <w:r w:rsidR="00A31B48">
        <w:rPr>
          <w:rStyle w:val="fontstyle01"/>
          <w:rFonts w:ascii="Arial" w:hAnsi="Arial" w:cs="Arial"/>
        </w:rPr>
        <w:t xml:space="preserve"> </w:t>
      </w:r>
      <w:r w:rsidRPr="00F062F1">
        <w:rPr>
          <w:rStyle w:val="fontstyle01"/>
          <w:rFonts w:ascii="Arial" w:hAnsi="Arial" w:cs="Arial"/>
        </w:rPr>
        <w:t>available about their offe</w:t>
      </w:r>
      <w:r>
        <w:rPr>
          <w:rStyle w:val="fontstyle01"/>
          <w:rFonts w:ascii="Arial" w:hAnsi="Arial" w:cs="Arial"/>
        </w:rPr>
        <w:t>r</w:t>
      </w:r>
      <w:r w:rsidRPr="00F062F1">
        <w:rPr>
          <w:rStyle w:val="fontstyle01"/>
          <w:rFonts w:ascii="Arial" w:hAnsi="Arial" w:cs="Arial"/>
        </w:rPr>
        <w:t xml:space="preserve"> to </w:t>
      </w:r>
      <w:r>
        <w:rPr>
          <w:rStyle w:val="fontstyle01"/>
          <w:rFonts w:ascii="Arial" w:hAnsi="Arial" w:cs="Arial"/>
        </w:rPr>
        <w:t xml:space="preserve">inform </w:t>
      </w:r>
      <w:r w:rsidRPr="00F062F1">
        <w:rPr>
          <w:rStyle w:val="fontstyle01"/>
          <w:rFonts w:ascii="Arial" w:hAnsi="Arial" w:cs="Arial"/>
        </w:rPr>
        <w:t>parents</w:t>
      </w:r>
      <w:r w:rsidR="00A31B48">
        <w:rPr>
          <w:rStyle w:val="fontstyle01"/>
          <w:rFonts w:ascii="Arial" w:hAnsi="Arial" w:cs="Arial"/>
        </w:rPr>
        <w:t>.</w:t>
      </w:r>
      <w:r w:rsidRPr="00F062F1">
        <w:rPr>
          <w:rStyle w:val="fontstyle01"/>
          <w:rFonts w:ascii="Arial" w:hAnsi="Arial" w:cs="Arial"/>
        </w:rPr>
        <w:br/>
      </w:r>
    </w:p>
    <w:p w14:paraId="517D19E7" w14:textId="77777777" w:rsidR="00BE0265" w:rsidRPr="00F062F1" w:rsidRDefault="00BE0265" w:rsidP="00BE0265">
      <w:pPr>
        <w:pStyle w:val="ListParagraph"/>
        <w:spacing w:line="276" w:lineRule="auto"/>
        <w:rPr>
          <w:rStyle w:val="fontstyle01"/>
          <w:rFonts w:ascii="Arial" w:hAnsi="Arial" w:cs="Arial"/>
        </w:rPr>
      </w:pPr>
    </w:p>
    <w:p w14:paraId="0149C216" w14:textId="1414ACCA" w:rsidR="00CE6F1C" w:rsidRPr="008D5BD9" w:rsidRDefault="008D5BD9" w:rsidP="008D5BD9">
      <w:pPr>
        <w:spacing w:after="0" w:line="276" w:lineRule="auto"/>
        <w:jc w:val="both"/>
        <w:rPr>
          <w:rStyle w:val="fontstyle01"/>
          <w:rFonts w:ascii="Arial" w:hAnsi="Arial" w:cs="Arial"/>
          <w:b/>
        </w:rPr>
      </w:pPr>
      <w:r>
        <w:rPr>
          <w:rStyle w:val="fontstyle01"/>
          <w:rFonts w:ascii="Arial" w:hAnsi="Arial" w:cs="Arial"/>
          <w:b/>
        </w:rPr>
        <w:t xml:space="preserve">11. </w:t>
      </w:r>
      <w:r w:rsidR="00CE6F1C" w:rsidRPr="008D5BD9">
        <w:rPr>
          <w:rStyle w:val="fontstyle01"/>
          <w:rFonts w:ascii="Arial" w:hAnsi="Arial" w:cs="Arial"/>
          <w:b/>
        </w:rPr>
        <w:t>Social Mobility and Disadvantage</w:t>
      </w:r>
    </w:p>
    <w:p w14:paraId="4FB9C812" w14:textId="77777777" w:rsidR="00594FCB" w:rsidRDefault="00594FCB" w:rsidP="00594FCB">
      <w:pPr>
        <w:spacing w:after="0" w:line="276" w:lineRule="auto"/>
        <w:jc w:val="both"/>
        <w:rPr>
          <w:rStyle w:val="fontstyle01"/>
          <w:rFonts w:ascii="Arial" w:hAnsi="Arial" w:cs="Arial"/>
          <w:b/>
        </w:rPr>
      </w:pPr>
    </w:p>
    <w:p w14:paraId="05A7677D" w14:textId="7C8A8B93" w:rsidR="00196068" w:rsidRDefault="00196068" w:rsidP="00594FCB">
      <w:pPr>
        <w:spacing w:after="0" w:line="276" w:lineRule="auto"/>
        <w:jc w:val="both"/>
        <w:rPr>
          <w:rStyle w:val="fontstyle01"/>
          <w:rFonts w:ascii="Arial" w:hAnsi="Arial" w:cs="Arial"/>
        </w:rPr>
      </w:pPr>
      <w:r w:rsidRPr="00E81229">
        <w:rPr>
          <w:rStyle w:val="fontstyle01"/>
          <w:rFonts w:ascii="Arial" w:hAnsi="Arial" w:cs="Arial"/>
        </w:rPr>
        <w:t xml:space="preserve">Maintained </w:t>
      </w:r>
      <w:bookmarkStart w:id="2" w:name="_Hlk104977041"/>
      <w:r w:rsidR="00A31B48">
        <w:rPr>
          <w:rStyle w:val="fontstyle01"/>
          <w:rFonts w:ascii="Arial" w:hAnsi="Arial" w:cs="Arial"/>
        </w:rPr>
        <w:t xml:space="preserve">and Voluntary Aided / Controlled </w:t>
      </w:r>
      <w:r w:rsidRPr="00E81229">
        <w:rPr>
          <w:rStyle w:val="fontstyle01"/>
          <w:rFonts w:ascii="Arial" w:hAnsi="Arial" w:cs="Arial"/>
        </w:rPr>
        <w:t>schools will</w:t>
      </w:r>
      <w:r w:rsidR="00256519">
        <w:rPr>
          <w:rStyle w:val="fontstyle01"/>
          <w:rFonts w:ascii="Arial" w:hAnsi="Arial" w:cs="Arial"/>
        </w:rPr>
        <w:t>:</w:t>
      </w:r>
      <w:bookmarkEnd w:id="2"/>
    </w:p>
    <w:p w14:paraId="377F8561" w14:textId="77777777" w:rsidR="00594FCB" w:rsidRPr="00196068" w:rsidRDefault="00594FCB" w:rsidP="00594FCB">
      <w:pPr>
        <w:spacing w:after="0" w:line="276" w:lineRule="auto"/>
        <w:jc w:val="both"/>
        <w:rPr>
          <w:rStyle w:val="fontstyle01"/>
          <w:rFonts w:ascii="Arial" w:hAnsi="Arial" w:cs="Arial"/>
        </w:rPr>
      </w:pPr>
    </w:p>
    <w:p w14:paraId="0239E14F" w14:textId="0A33D58D" w:rsidR="00196068" w:rsidRPr="00A95EC8" w:rsidRDefault="00256519" w:rsidP="000A471E">
      <w:pPr>
        <w:pStyle w:val="ListParagraph"/>
        <w:numPr>
          <w:ilvl w:val="0"/>
          <w:numId w:val="12"/>
        </w:numPr>
        <w:spacing w:line="276" w:lineRule="auto"/>
        <w:rPr>
          <w:rStyle w:val="fontstyle01"/>
          <w:rFonts w:ascii="Arial" w:hAnsi="Arial" w:cs="Arial"/>
          <w:b/>
        </w:rPr>
      </w:pPr>
      <w:r>
        <w:rPr>
          <w:rStyle w:val="fontstyle01"/>
          <w:rFonts w:ascii="Arial" w:hAnsi="Arial" w:cs="Arial"/>
        </w:rPr>
        <w:t>E</w:t>
      </w:r>
      <w:r w:rsidR="00196068" w:rsidRPr="00196068">
        <w:rPr>
          <w:rStyle w:val="fontstyle01"/>
          <w:rFonts w:ascii="Arial" w:hAnsi="Arial" w:cs="Arial"/>
        </w:rPr>
        <w:t>nsure that they have identified children who meet the disadvantaged criteria as part of the process for checking E</w:t>
      </w:r>
      <w:r w:rsidR="00D55AB8">
        <w:rPr>
          <w:rStyle w:val="fontstyle01"/>
          <w:rFonts w:ascii="Arial" w:hAnsi="Arial" w:cs="Arial"/>
        </w:rPr>
        <w:t xml:space="preserve">arly </w:t>
      </w:r>
      <w:r w:rsidR="00196068" w:rsidRPr="00196068">
        <w:rPr>
          <w:rStyle w:val="fontstyle01"/>
          <w:rFonts w:ascii="Arial" w:hAnsi="Arial" w:cs="Arial"/>
        </w:rPr>
        <w:t>Y</w:t>
      </w:r>
      <w:r w:rsidR="00D55AB8">
        <w:rPr>
          <w:rStyle w:val="fontstyle01"/>
          <w:rFonts w:ascii="Arial" w:hAnsi="Arial" w:cs="Arial"/>
        </w:rPr>
        <w:t xml:space="preserve">ears </w:t>
      </w:r>
      <w:r w:rsidR="00196068" w:rsidRPr="00196068">
        <w:rPr>
          <w:rStyle w:val="fontstyle01"/>
          <w:rFonts w:ascii="Arial" w:hAnsi="Arial" w:cs="Arial"/>
        </w:rPr>
        <w:t>P</w:t>
      </w:r>
      <w:r w:rsidR="00D55AB8">
        <w:rPr>
          <w:rStyle w:val="fontstyle01"/>
          <w:rFonts w:ascii="Arial" w:hAnsi="Arial" w:cs="Arial"/>
        </w:rPr>
        <w:t xml:space="preserve">upil </w:t>
      </w:r>
      <w:r w:rsidR="00196068" w:rsidRPr="00196068">
        <w:rPr>
          <w:rStyle w:val="fontstyle01"/>
          <w:rFonts w:ascii="Arial" w:hAnsi="Arial" w:cs="Arial"/>
        </w:rPr>
        <w:t>P</w:t>
      </w:r>
      <w:r w:rsidR="00D55AB8">
        <w:rPr>
          <w:rStyle w:val="fontstyle01"/>
          <w:rFonts w:ascii="Arial" w:hAnsi="Arial" w:cs="Arial"/>
        </w:rPr>
        <w:t>remium (EYPP)</w:t>
      </w:r>
      <w:r w:rsidR="00196068" w:rsidRPr="00196068">
        <w:rPr>
          <w:rStyle w:val="fontstyle01"/>
          <w:rFonts w:ascii="Arial" w:hAnsi="Arial" w:cs="Arial"/>
        </w:rPr>
        <w:t xml:space="preserve"> eligibility</w:t>
      </w:r>
      <w:r w:rsidR="00A31B48">
        <w:rPr>
          <w:rStyle w:val="fontstyle01"/>
          <w:rFonts w:ascii="Arial" w:hAnsi="Arial" w:cs="Arial"/>
        </w:rPr>
        <w:t>.</w:t>
      </w:r>
    </w:p>
    <w:p w14:paraId="018549D6" w14:textId="77777777" w:rsidR="00A95EC8" w:rsidRDefault="00A95EC8" w:rsidP="000A471E">
      <w:pPr>
        <w:pStyle w:val="ListParagraph"/>
        <w:numPr>
          <w:ilvl w:val="0"/>
          <w:numId w:val="12"/>
        </w:numPr>
        <w:spacing w:line="276" w:lineRule="auto"/>
        <w:jc w:val="both"/>
        <w:rPr>
          <w:rStyle w:val="fontstyle01"/>
          <w:rFonts w:ascii="Arial" w:hAnsi="Arial" w:cs="Arial"/>
        </w:rPr>
      </w:pPr>
      <w:r>
        <w:rPr>
          <w:rStyle w:val="fontstyle01"/>
          <w:rFonts w:ascii="Arial" w:hAnsi="Arial" w:cs="Arial"/>
        </w:rPr>
        <w:t>U</w:t>
      </w:r>
      <w:r w:rsidRPr="00E81229">
        <w:rPr>
          <w:rStyle w:val="fontstyle01"/>
          <w:rFonts w:ascii="Arial" w:hAnsi="Arial" w:cs="Arial"/>
        </w:rPr>
        <w:t xml:space="preserve">se </w:t>
      </w:r>
      <w:r>
        <w:rPr>
          <w:rStyle w:val="fontstyle01"/>
          <w:rFonts w:ascii="Arial" w:hAnsi="Arial" w:cs="Arial"/>
        </w:rPr>
        <w:t>EYPP</w:t>
      </w:r>
      <w:r w:rsidRPr="00E81229">
        <w:rPr>
          <w:rStyle w:val="fontstyle01"/>
          <w:rFonts w:ascii="Arial" w:hAnsi="Arial" w:cs="Arial"/>
        </w:rPr>
        <w:t xml:space="preserve"> and any</w:t>
      </w:r>
      <w:r>
        <w:rPr>
          <w:rStyle w:val="fontstyle01"/>
          <w:rFonts w:ascii="Arial" w:hAnsi="Arial" w:cs="Arial"/>
        </w:rPr>
        <w:t xml:space="preserve"> other</w:t>
      </w:r>
      <w:r w:rsidRPr="00E81229">
        <w:rPr>
          <w:rStyle w:val="fontstyle01"/>
          <w:rFonts w:ascii="Arial" w:hAnsi="Arial" w:cs="Arial"/>
        </w:rPr>
        <w:t xml:space="preserve"> locally available funding streams or support to improve outcomes for</w:t>
      </w:r>
      <w:r>
        <w:rPr>
          <w:rStyle w:val="fontstyle01"/>
          <w:rFonts w:ascii="Arial" w:hAnsi="Arial" w:cs="Arial"/>
        </w:rPr>
        <w:t xml:space="preserve"> children</w:t>
      </w:r>
      <w:r w:rsidRPr="00E81229">
        <w:rPr>
          <w:rStyle w:val="fontstyle01"/>
          <w:rFonts w:ascii="Arial" w:hAnsi="Arial" w:cs="Arial"/>
        </w:rPr>
        <w:t>.</w:t>
      </w:r>
    </w:p>
    <w:p w14:paraId="716E3870" w14:textId="297FB2BF" w:rsidR="005978A1" w:rsidRDefault="005978A1" w:rsidP="000A471E">
      <w:pPr>
        <w:pStyle w:val="ListParagraph"/>
        <w:numPr>
          <w:ilvl w:val="0"/>
          <w:numId w:val="12"/>
        </w:numPr>
        <w:spacing w:after="0" w:line="276" w:lineRule="auto"/>
        <w:jc w:val="both"/>
        <w:rPr>
          <w:rStyle w:val="fontstyle01"/>
          <w:rFonts w:ascii="Arial" w:hAnsi="Arial" w:cs="Arial"/>
        </w:rPr>
      </w:pPr>
      <w:r w:rsidRPr="005978A1">
        <w:rPr>
          <w:rStyle w:val="fontstyle01"/>
          <w:rFonts w:ascii="Arial" w:hAnsi="Arial" w:cs="Arial"/>
        </w:rPr>
        <w:t>Have a policy in place which sets out the process to be followed where parent</w:t>
      </w:r>
      <w:r w:rsidR="008F08C4">
        <w:rPr>
          <w:rStyle w:val="fontstyle01"/>
          <w:rFonts w:ascii="Arial" w:hAnsi="Arial" w:cs="Arial"/>
        </w:rPr>
        <w:t>s</w:t>
      </w:r>
      <w:r w:rsidRPr="005978A1">
        <w:rPr>
          <w:rStyle w:val="fontstyle01"/>
          <w:rFonts w:ascii="Arial" w:hAnsi="Arial" w:cs="Arial"/>
        </w:rPr>
        <w:t xml:space="preserve"> are unable to pay for additional items such as </w:t>
      </w:r>
      <w:r w:rsidR="00A95EC8" w:rsidRPr="005978A1">
        <w:rPr>
          <w:rStyle w:val="fontstyle01"/>
          <w:rFonts w:ascii="Arial" w:hAnsi="Arial" w:cs="Arial"/>
        </w:rPr>
        <w:t>meals</w:t>
      </w:r>
      <w:r w:rsidRPr="005978A1">
        <w:rPr>
          <w:rStyle w:val="fontstyle01"/>
          <w:rFonts w:ascii="Arial" w:hAnsi="Arial" w:cs="Arial"/>
        </w:rPr>
        <w:t>, consumables, trips etc.,</w:t>
      </w:r>
      <w:r w:rsidR="00A95EC8" w:rsidRPr="005978A1">
        <w:rPr>
          <w:rStyle w:val="fontstyle01"/>
          <w:rFonts w:ascii="Arial" w:hAnsi="Arial" w:cs="Arial"/>
        </w:rPr>
        <w:t xml:space="preserve"> </w:t>
      </w:r>
      <w:r>
        <w:rPr>
          <w:rStyle w:val="fontstyle01"/>
          <w:rFonts w:ascii="Arial" w:hAnsi="Arial" w:cs="Arial"/>
        </w:rPr>
        <w:t>The policy should include</w:t>
      </w:r>
      <w:r w:rsidRPr="00B56A4A">
        <w:rPr>
          <w:rStyle w:val="fontstyle01"/>
          <w:rFonts w:ascii="Arial" w:hAnsi="Arial" w:cs="Arial"/>
        </w:rPr>
        <w:t xml:space="preserve"> options </w:t>
      </w:r>
      <w:r>
        <w:rPr>
          <w:rStyle w:val="fontstyle01"/>
          <w:rFonts w:ascii="Arial" w:hAnsi="Arial" w:cs="Arial"/>
        </w:rPr>
        <w:t xml:space="preserve">such as </w:t>
      </w:r>
      <w:r w:rsidRPr="00B56A4A">
        <w:rPr>
          <w:rStyle w:val="fontstyle01"/>
          <w:rFonts w:ascii="Arial" w:hAnsi="Arial" w:cs="Arial"/>
        </w:rPr>
        <w:t>waiving or reducing the cost of meals and snacks and</w:t>
      </w:r>
      <w:r>
        <w:rPr>
          <w:rStyle w:val="fontstyle01"/>
          <w:rFonts w:ascii="Arial" w:hAnsi="Arial" w:cs="Arial"/>
        </w:rPr>
        <w:t>/or</w:t>
      </w:r>
      <w:r w:rsidRPr="00B56A4A">
        <w:rPr>
          <w:rStyle w:val="fontstyle01"/>
          <w:rFonts w:ascii="Arial" w:hAnsi="Arial" w:cs="Arial"/>
        </w:rPr>
        <w:t xml:space="preserve"> allowing parents to supply their own meal. </w:t>
      </w:r>
      <w:r>
        <w:rPr>
          <w:rStyle w:val="fontstyle01"/>
          <w:rFonts w:ascii="Arial" w:hAnsi="Arial" w:cs="Arial"/>
        </w:rPr>
        <w:t>Schools</w:t>
      </w:r>
      <w:r w:rsidRPr="00B56A4A">
        <w:rPr>
          <w:rStyle w:val="fontstyle01"/>
          <w:rFonts w:ascii="Arial" w:hAnsi="Arial" w:cs="Arial"/>
        </w:rPr>
        <w:t xml:space="preserve"> should be particularly mindful of the impact of additional charges on the most disadvantaged parents.</w:t>
      </w:r>
    </w:p>
    <w:p w14:paraId="2C7807B4" w14:textId="77777777" w:rsidR="005978A1" w:rsidRDefault="005978A1" w:rsidP="00594FCB">
      <w:pPr>
        <w:spacing w:after="0" w:line="276" w:lineRule="auto"/>
        <w:jc w:val="both"/>
        <w:rPr>
          <w:rStyle w:val="fontstyle01"/>
          <w:rFonts w:ascii="Arial" w:hAnsi="Arial" w:cs="Arial"/>
          <w:b/>
        </w:rPr>
      </w:pPr>
    </w:p>
    <w:p w14:paraId="229E0B3A" w14:textId="57F885B0" w:rsidR="00CE6F1C" w:rsidRPr="008D5BD9" w:rsidRDefault="008D5BD9" w:rsidP="008D5BD9">
      <w:pPr>
        <w:spacing w:after="0" w:line="276" w:lineRule="auto"/>
        <w:jc w:val="both"/>
        <w:rPr>
          <w:rStyle w:val="fontstyle01"/>
          <w:rFonts w:ascii="Arial" w:hAnsi="Arial" w:cs="Arial"/>
          <w:b/>
        </w:rPr>
      </w:pPr>
      <w:r>
        <w:rPr>
          <w:rStyle w:val="fontstyle01"/>
          <w:rFonts w:ascii="Arial" w:hAnsi="Arial" w:cs="Arial"/>
          <w:b/>
        </w:rPr>
        <w:t>12.</w:t>
      </w:r>
      <w:r w:rsidR="00CE6F1C" w:rsidRPr="008D5BD9">
        <w:rPr>
          <w:rStyle w:val="fontstyle01"/>
          <w:rFonts w:ascii="Arial" w:hAnsi="Arial" w:cs="Arial"/>
          <w:b/>
        </w:rPr>
        <w:t>Quality</w:t>
      </w:r>
    </w:p>
    <w:p w14:paraId="74565F5A" w14:textId="77777777" w:rsidR="00594FCB" w:rsidRDefault="00594FCB" w:rsidP="00594FCB">
      <w:pPr>
        <w:spacing w:after="0" w:line="276" w:lineRule="auto"/>
        <w:jc w:val="both"/>
        <w:rPr>
          <w:rStyle w:val="fontstyle01"/>
          <w:rFonts w:ascii="Arial" w:hAnsi="Arial" w:cs="Arial"/>
          <w:b/>
        </w:rPr>
      </w:pPr>
    </w:p>
    <w:p w14:paraId="242180EC" w14:textId="7D791B42" w:rsidR="00E81229" w:rsidRDefault="00E81229" w:rsidP="00594FCB">
      <w:pPr>
        <w:spacing w:after="0" w:line="276" w:lineRule="auto"/>
        <w:jc w:val="both"/>
        <w:rPr>
          <w:rStyle w:val="fontstyle01"/>
          <w:rFonts w:ascii="Arial" w:hAnsi="Arial" w:cs="Arial"/>
        </w:rPr>
      </w:pPr>
      <w:r w:rsidRPr="00E81229">
        <w:rPr>
          <w:rStyle w:val="fontstyle01"/>
          <w:rFonts w:ascii="Arial" w:hAnsi="Arial" w:cs="Arial"/>
        </w:rPr>
        <w:t xml:space="preserve">Maintained </w:t>
      </w:r>
      <w:r w:rsidR="00A31B48">
        <w:rPr>
          <w:rStyle w:val="fontstyle01"/>
          <w:rFonts w:ascii="Arial" w:hAnsi="Arial" w:cs="Arial"/>
        </w:rPr>
        <w:t xml:space="preserve">and Voluntary Aided / Controlled </w:t>
      </w:r>
      <w:r w:rsidR="00A31B48" w:rsidRPr="00E81229">
        <w:rPr>
          <w:rStyle w:val="fontstyle01"/>
          <w:rFonts w:ascii="Arial" w:hAnsi="Arial" w:cs="Arial"/>
        </w:rPr>
        <w:t>schools will</w:t>
      </w:r>
      <w:r w:rsidR="00A31B48">
        <w:rPr>
          <w:rStyle w:val="fontstyle01"/>
          <w:rFonts w:ascii="Arial" w:hAnsi="Arial" w:cs="Arial"/>
        </w:rPr>
        <w:t>:</w:t>
      </w:r>
    </w:p>
    <w:p w14:paraId="60719D8F" w14:textId="77777777" w:rsidR="00594FCB" w:rsidRDefault="00594FCB" w:rsidP="00594FCB">
      <w:pPr>
        <w:spacing w:after="0" w:line="276" w:lineRule="auto"/>
        <w:jc w:val="both"/>
        <w:rPr>
          <w:rStyle w:val="fontstyle01"/>
          <w:rFonts w:ascii="Arial" w:hAnsi="Arial" w:cs="Arial"/>
        </w:rPr>
      </w:pPr>
    </w:p>
    <w:p w14:paraId="345B90D6" w14:textId="6A1594ED" w:rsidR="00A95EC8" w:rsidRPr="00BC7B13" w:rsidRDefault="00A95EC8" w:rsidP="000A471E">
      <w:pPr>
        <w:pStyle w:val="ListParagraph"/>
        <w:numPr>
          <w:ilvl w:val="0"/>
          <w:numId w:val="16"/>
        </w:numPr>
        <w:spacing w:line="276" w:lineRule="auto"/>
        <w:jc w:val="both"/>
        <w:rPr>
          <w:rStyle w:val="fontstyle01"/>
          <w:rFonts w:ascii="Arial" w:hAnsi="Arial" w:cs="Arial"/>
          <w:color w:val="auto"/>
        </w:rPr>
      </w:pPr>
      <w:r w:rsidRPr="00BC7B13">
        <w:rPr>
          <w:rStyle w:val="fontstyle01"/>
          <w:rFonts w:ascii="Arial" w:hAnsi="Arial" w:cs="Arial"/>
          <w:color w:val="auto"/>
        </w:rPr>
        <w:t>Comply with the requirements for EYFS statutory framework to ensure that children learn and develop well and are kept healthy and safe.</w:t>
      </w:r>
    </w:p>
    <w:p w14:paraId="70255153" w14:textId="77777777" w:rsidR="00E42DA5" w:rsidRPr="00E42DA5" w:rsidRDefault="00E81229" w:rsidP="000A471E">
      <w:pPr>
        <w:pStyle w:val="ListParagraph"/>
        <w:numPr>
          <w:ilvl w:val="0"/>
          <w:numId w:val="16"/>
        </w:numPr>
        <w:spacing w:line="276" w:lineRule="auto"/>
        <w:jc w:val="both"/>
        <w:rPr>
          <w:rStyle w:val="fontstyle01"/>
          <w:rFonts w:ascii="Arial" w:hAnsi="Arial" w:cs="Arial"/>
          <w:b/>
          <w:lang w:val="en-US"/>
        </w:rPr>
      </w:pPr>
      <w:r w:rsidRPr="000B565A">
        <w:rPr>
          <w:rStyle w:val="fontstyle01"/>
          <w:rFonts w:ascii="Arial" w:hAnsi="Arial" w:cs="Arial"/>
        </w:rPr>
        <w:t xml:space="preserve">Participate in the </w:t>
      </w:r>
      <w:r w:rsidR="00703845" w:rsidRPr="000B565A">
        <w:rPr>
          <w:rStyle w:val="fontstyle01"/>
          <w:rFonts w:ascii="Arial" w:hAnsi="Arial" w:cs="Arial"/>
        </w:rPr>
        <w:t>‘</w:t>
      </w:r>
      <w:r w:rsidRPr="000B565A">
        <w:rPr>
          <w:rStyle w:val="fontstyle01"/>
          <w:rFonts w:ascii="Arial" w:hAnsi="Arial" w:cs="Arial"/>
        </w:rPr>
        <w:t>Causing Concern Process’ if the</w:t>
      </w:r>
      <w:r w:rsidR="00703845" w:rsidRPr="000B565A">
        <w:rPr>
          <w:rStyle w:val="fontstyle01"/>
          <w:rFonts w:ascii="Arial" w:hAnsi="Arial" w:cs="Arial"/>
        </w:rPr>
        <w:t>y are</w:t>
      </w:r>
      <w:r w:rsidRPr="000B565A">
        <w:rPr>
          <w:rStyle w:val="fontstyle01"/>
          <w:rFonts w:ascii="Arial" w:hAnsi="Arial" w:cs="Arial"/>
        </w:rPr>
        <w:t xml:space="preserve"> judged</w:t>
      </w:r>
      <w:r w:rsidR="00703845" w:rsidRPr="000B565A">
        <w:rPr>
          <w:rStyle w:val="fontstyle01"/>
          <w:rFonts w:ascii="Arial" w:hAnsi="Arial" w:cs="Arial"/>
        </w:rPr>
        <w:t>, as less than good, by Ofsted.</w:t>
      </w:r>
    </w:p>
    <w:p w14:paraId="7B2AFFB1" w14:textId="66672B1C" w:rsidR="0022039E" w:rsidRPr="00BF4DE2" w:rsidRDefault="00E81229" w:rsidP="00BF4DE2">
      <w:pPr>
        <w:spacing w:line="276" w:lineRule="auto"/>
        <w:jc w:val="both"/>
        <w:rPr>
          <w:rStyle w:val="fontstyle01"/>
          <w:rFonts w:ascii="Arial" w:hAnsi="Arial" w:cs="Arial"/>
          <w:b/>
          <w:lang w:val="en-US"/>
        </w:rPr>
      </w:pPr>
      <w:r w:rsidRPr="00BF4DE2">
        <w:rPr>
          <w:rStyle w:val="fontstyle01"/>
          <w:rFonts w:ascii="Arial" w:hAnsi="Arial" w:cs="Arial"/>
        </w:rPr>
        <w:t xml:space="preserve"> </w:t>
      </w:r>
    </w:p>
    <w:p w14:paraId="0C6DB0A5" w14:textId="12402552" w:rsidR="00CE6F1C" w:rsidRDefault="00BC0032" w:rsidP="00594FCB">
      <w:pPr>
        <w:spacing w:line="276" w:lineRule="auto"/>
        <w:jc w:val="both"/>
        <w:rPr>
          <w:rStyle w:val="fontstyle01"/>
          <w:rFonts w:ascii="Arial" w:hAnsi="Arial" w:cs="Arial"/>
          <w:b/>
        </w:rPr>
      </w:pPr>
      <w:r>
        <w:rPr>
          <w:rStyle w:val="fontstyle01"/>
          <w:rFonts w:ascii="Arial" w:hAnsi="Arial" w:cs="Arial"/>
          <w:b/>
        </w:rPr>
        <w:t>1</w:t>
      </w:r>
      <w:r w:rsidR="008D5BD9">
        <w:rPr>
          <w:rStyle w:val="fontstyle01"/>
          <w:rFonts w:ascii="Arial" w:hAnsi="Arial" w:cs="Arial"/>
          <w:b/>
        </w:rPr>
        <w:t>3</w:t>
      </w:r>
      <w:r>
        <w:rPr>
          <w:rStyle w:val="fontstyle01"/>
          <w:rFonts w:ascii="Arial" w:hAnsi="Arial" w:cs="Arial"/>
          <w:b/>
        </w:rPr>
        <w:t>.</w:t>
      </w:r>
      <w:r w:rsidR="00CE6F1C" w:rsidRPr="00CE6F1C">
        <w:rPr>
          <w:rStyle w:val="fontstyle01"/>
          <w:rFonts w:ascii="Arial" w:hAnsi="Arial" w:cs="Arial"/>
          <w:b/>
        </w:rPr>
        <w:t>Charging</w:t>
      </w:r>
    </w:p>
    <w:p w14:paraId="671E60F0" w14:textId="73590A65" w:rsidR="00196068" w:rsidRDefault="00196068" w:rsidP="00594FCB">
      <w:pPr>
        <w:spacing w:after="0" w:line="276" w:lineRule="auto"/>
        <w:jc w:val="both"/>
        <w:rPr>
          <w:rStyle w:val="fontstyle01"/>
          <w:rFonts w:ascii="Arial" w:hAnsi="Arial" w:cs="Arial"/>
        </w:rPr>
      </w:pPr>
      <w:r w:rsidRPr="00E81229">
        <w:rPr>
          <w:rStyle w:val="fontstyle01"/>
          <w:rFonts w:ascii="Arial" w:hAnsi="Arial" w:cs="Arial"/>
        </w:rPr>
        <w:t xml:space="preserve">Maintained </w:t>
      </w:r>
      <w:r w:rsidR="00A31B48">
        <w:rPr>
          <w:rStyle w:val="fontstyle01"/>
          <w:rFonts w:ascii="Arial" w:hAnsi="Arial" w:cs="Arial"/>
        </w:rPr>
        <w:t xml:space="preserve">and Voluntary Aided / Controlled </w:t>
      </w:r>
      <w:r w:rsidR="00A31B48" w:rsidRPr="00E81229">
        <w:rPr>
          <w:rStyle w:val="fontstyle01"/>
          <w:rFonts w:ascii="Arial" w:hAnsi="Arial" w:cs="Arial"/>
        </w:rPr>
        <w:t>schools</w:t>
      </w:r>
      <w:r w:rsidR="00A31B48">
        <w:rPr>
          <w:rStyle w:val="fontstyle01"/>
          <w:rFonts w:ascii="Arial" w:hAnsi="Arial" w:cs="Arial"/>
        </w:rPr>
        <w:t>:</w:t>
      </w:r>
    </w:p>
    <w:p w14:paraId="49D60C19" w14:textId="77777777" w:rsidR="00594FCB" w:rsidRPr="00A95EC8" w:rsidRDefault="00594FCB" w:rsidP="00594FCB">
      <w:pPr>
        <w:spacing w:after="0" w:line="276" w:lineRule="auto"/>
        <w:jc w:val="both"/>
        <w:rPr>
          <w:rStyle w:val="fontstyle01"/>
          <w:rFonts w:ascii="Arial" w:hAnsi="Arial" w:cs="Arial"/>
        </w:rPr>
      </w:pPr>
    </w:p>
    <w:p w14:paraId="1379BD78" w14:textId="68A8B455" w:rsidR="005978A1" w:rsidRPr="000A491D" w:rsidRDefault="00A95EC8" w:rsidP="000A471E">
      <w:pPr>
        <w:pStyle w:val="ListParagraph"/>
        <w:numPr>
          <w:ilvl w:val="0"/>
          <w:numId w:val="11"/>
        </w:numPr>
        <w:spacing w:after="0" w:line="276" w:lineRule="auto"/>
        <w:jc w:val="both"/>
        <w:rPr>
          <w:rStyle w:val="fontstyle01"/>
          <w:rFonts w:ascii="Arial" w:hAnsi="Arial" w:cs="Arial"/>
        </w:rPr>
      </w:pPr>
      <w:r w:rsidRPr="000A491D">
        <w:rPr>
          <w:rStyle w:val="fontstyle01"/>
          <w:rFonts w:ascii="Arial" w:hAnsi="Arial" w:cs="Arial"/>
        </w:rPr>
        <w:t>M</w:t>
      </w:r>
      <w:r w:rsidR="00196068" w:rsidRPr="000A491D">
        <w:rPr>
          <w:rStyle w:val="fontstyle01"/>
          <w:rFonts w:ascii="Arial" w:hAnsi="Arial" w:cs="Arial"/>
        </w:rPr>
        <w:t xml:space="preserve">ay charge for meals and snacks for those pupils attending a </w:t>
      </w:r>
      <w:r w:rsidRPr="000A491D">
        <w:rPr>
          <w:rStyle w:val="fontstyle01"/>
          <w:rFonts w:ascii="Arial" w:hAnsi="Arial" w:cs="Arial"/>
        </w:rPr>
        <w:t>f</w:t>
      </w:r>
      <w:r w:rsidR="00C24F28" w:rsidRPr="000A491D">
        <w:rPr>
          <w:rStyle w:val="fontstyle01"/>
          <w:rFonts w:ascii="Arial" w:hAnsi="Arial" w:cs="Arial"/>
        </w:rPr>
        <w:t>unded</w:t>
      </w:r>
      <w:r w:rsidR="00196068" w:rsidRPr="000A491D">
        <w:rPr>
          <w:rStyle w:val="fontstyle01"/>
          <w:rFonts w:ascii="Arial" w:hAnsi="Arial" w:cs="Arial"/>
        </w:rPr>
        <w:t xml:space="preserve"> </w:t>
      </w:r>
      <w:r w:rsidRPr="000A491D">
        <w:rPr>
          <w:rStyle w:val="fontstyle01"/>
          <w:rFonts w:ascii="Arial" w:hAnsi="Arial" w:cs="Arial"/>
        </w:rPr>
        <w:t>e</w:t>
      </w:r>
      <w:r w:rsidR="00196068" w:rsidRPr="000A491D">
        <w:rPr>
          <w:rStyle w:val="fontstyle01"/>
          <w:rFonts w:ascii="Arial" w:hAnsi="Arial" w:cs="Arial"/>
        </w:rPr>
        <w:t xml:space="preserve">ntitlement </w:t>
      </w:r>
      <w:r w:rsidRPr="000A491D">
        <w:rPr>
          <w:rStyle w:val="fontstyle01"/>
          <w:rFonts w:ascii="Arial" w:hAnsi="Arial" w:cs="Arial"/>
        </w:rPr>
        <w:t>p</w:t>
      </w:r>
      <w:r w:rsidR="00196068" w:rsidRPr="000A491D">
        <w:rPr>
          <w:rStyle w:val="fontstyle01"/>
          <w:rFonts w:ascii="Arial" w:hAnsi="Arial" w:cs="Arial"/>
        </w:rPr>
        <w:t>lace and can also charge for consumables such as nappies</w:t>
      </w:r>
      <w:r w:rsidRPr="000A491D">
        <w:rPr>
          <w:rStyle w:val="fontstyle01"/>
          <w:rFonts w:ascii="Arial" w:hAnsi="Arial" w:cs="Arial"/>
        </w:rPr>
        <w:t xml:space="preserve">, </w:t>
      </w:r>
      <w:r w:rsidR="00196068" w:rsidRPr="000A491D">
        <w:rPr>
          <w:rStyle w:val="fontstyle01"/>
          <w:rFonts w:ascii="Arial" w:hAnsi="Arial" w:cs="Arial"/>
        </w:rPr>
        <w:t xml:space="preserve">sun cream </w:t>
      </w:r>
      <w:r w:rsidRPr="000A491D">
        <w:rPr>
          <w:rStyle w:val="fontstyle01"/>
          <w:rFonts w:ascii="Arial" w:hAnsi="Arial" w:cs="Arial"/>
        </w:rPr>
        <w:t>or</w:t>
      </w:r>
      <w:r w:rsidR="00196068" w:rsidRPr="000A491D">
        <w:rPr>
          <w:rStyle w:val="fontstyle01"/>
          <w:rFonts w:ascii="Arial" w:hAnsi="Arial" w:cs="Arial"/>
        </w:rPr>
        <w:t xml:space="preserve"> for services such as trips and music tuition. Parents should therefore expect to pay for these, although these charges </w:t>
      </w:r>
      <w:r w:rsidR="00196068" w:rsidRPr="000A491D">
        <w:rPr>
          <w:rStyle w:val="fontstyle01"/>
          <w:rFonts w:ascii="Arial" w:hAnsi="Arial" w:cs="Arial"/>
          <w:b/>
          <w:i/>
        </w:rPr>
        <w:t xml:space="preserve">must be </w:t>
      </w:r>
      <w:r w:rsidR="008F08C4">
        <w:rPr>
          <w:rStyle w:val="fontstyle01"/>
          <w:rFonts w:ascii="Arial" w:hAnsi="Arial" w:cs="Arial"/>
          <w:b/>
          <w:i/>
        </w:rPr>
        <w:t xml:space="preserve">optional </w:t>
      </w:r>
      <w:r w:rsidR="008F08C4" w:rsidRPr="000A491D">
        <w:rPr>
          <w:rStyle w:val="fontstyle01"/>
          <w:rFonts w:ascii="Arial" w:hAnsi="Arial" w:cs="Arial"/>
        </w:rPr>
        <w:t>for</w:t>
      </w:r>
      <w:r w:rsidR="00196068" w:rsidRPr="000A491D">
        <w:rPr>
          <w:rStyle w:val="fontstyle01"/>
          <w:rFonts w:ascii="Arial" w:hAnsi="Arial" w:cs="Arial"/>
        </w:rPr>
        <w:t xml:space="preserve"> the parent.  Where parents are unable or unwilling to pay for meals and consumables, schools who choose to offer </w:t>
      </w:r>
      <w:r w:rsidR="00803C1C" w:rsidRPr="000A491D">
        <w:rPr>
          <w:rStyle w:val="fontstyle01"/>
          <w:rFonts w:ascii="Arial" w:hAnsi="Arial" w:cs="Arial"/>
        </w:rPr>
        <w:t xml:space="preserve">funded </w:t>
      </w:r>
      <w:r w:rsidRPr="000A491D">
        <w:rPr>
          <w:rStyle w:val="fontstyle01"/>
          <w:rFonts w:ascii="Arial" w:hAnsi="Arial" w:cs="Arial"/>
        </w:rPr>
        <w:t>e</w:t>
      </w:r>
      <w:r w:rsidR="00196068" w:rsidRPr="000A491D">
        <w:rPr>
          <w:rStyle w:val="fontstyle01"/>
          <w:rFonts w:ascii="Arial" w:hAnsi="Arial" w:cs="Arial"/>
        </w:rPr>
        <w:t xml:space="preserve">ntitlement </w:t>
      </w:r>
      <w:r w:rsidRPr="000A491D">
        <w:rPr>
          <w:rStyle w:val="fontstyle01"/>
          <w:rFonts w:ascii="Arial" w:hAnsi="Arial" w:cs="Arial"/>
        </w:rPr>
        <w:t>p</w:t>
      </w:r>
      <w:r w:rsidR="00196068" w:rsidRPr="000A491D">
        <w:rPr>
          <w:rStyle w:val="fontstyle01"/>
          <w:rFonts w:ascii="Arial" w:hAnsi="Arial" w:cs="Arial"/>
        </w:rPr>
        <w:t>lace</w:t>
      </w:r>
      <w:r w:rsidRPr="000A491D">
        <w:rPr>
          <w:rStyle w:val="fontstyle01"/>
          <w:rFonts w:ascii="Arial" w:hAnsi="Arial" w:cs="Arial"/>
        </w:rPr>
        <w:t>s</w:t>
      </w:r>
      <w:r w:rsidR="00196068" w:rsidRPr="000A491D">
        <w:rPr>
          <w:rStyle w:val="fontstyle01"/>
          <w:rFonts w:ascii="Arial" w:hAnsi="Arial" w:cs="Arial"/>
        </w:rPr>
        <w:t xml:space="preserve"> are responsible for setting their own policy on how to respond</w:t>
      </w:r>
      <w:r w:rsidRPr="000A491D">
        <w:rPr>
          <w:rStyle w:val="fontstyle01"/>
          <w:rFonts w:ascii="Arial" w:hAnsi="Arial" w:cs="Arial"/>
        </w:rPr>
        <w:t xml:space="preserve">. </w:t>
      </w:r>
    </w:p>
    <w:p w14:paraId="68296BB5" w14:textId="0F89F0AA" w:rsidR="006640FB" w:rsidRPr="00C02289" w:rsidRDefault="005978A1" w:rsidP="000A471E">
      <w:pPr>
        <w:pStyle w:val="ListParagraph"/>
        <w:numPr>
          <w:ilvl w:val="0"/>
          <w:numId w:val="11"/>
        </w:numPr>
        <w:spacing w:after="0" w:line="276" w:lineRule="auto"/>
        <w:jc w:val="both"/>
        <w:rPr>
          <w:rFonts w:ascii="Arial" w:hAnsi="Arial" w:cs="Arial"/>
          <w:lang w:val="en-US"/>
        </w:rPr>
      </w:pPr>
      <w:r w:rsidRPr="000A491D">
        <w:rPr>
          <w:rStyle w:val="fontstyle01"/>
          <w:rFonts w:ascii="Arial" w:hAnsi="Arial" w:cs="Arial"/>
        </w:rPr>
        <w:t>C</w:t>
      </w:r>
      <w:r w:rsidR="00196068" w:rsidRPr="000A491D">
        <w:rPr>
          <w:rStyle w:val="fontstyle01"/>
          <w:rFonts w:ascii="Arial" w:hAnsi="Arial" w:cs="Arial"/>
        </w:rPr>
        <w:t xml:space="preserve">an charge parents a deposit to secure </w:t>
      </w:r>
      <w:r w:rsidRPr="000A491D">
        <w:rPr>
          <w:rStyle w:val="fontstyle01"/>
          <w:rFonts w:ascii="Arial" w:hAnsi="Arial" w:cs="Arial"/>
        </w:rPr>
        <w:t xml:space="preserve">a </w:t>
      </w:r>
      <w:r w:rsidR="00196068" w:rsidRPr="000A491D">
        <w:rPr>
          <w:rStyle w:val="fontstyle01"/>
          <w:rFonts w:ascii="Arial" w:hAnsi="Arial" w:cs="Arial"/>
        </w:rPr>
        <w:t>child’s f</w:t>
      </w:r>
      <w:r w:rsidR="00C24F28" w:rsidRPr="000A491D">
        <w:rPr>
          <w:rStyle w:val="fontstyle01"/>
          <w:rFonts w:ascii="Arial" w:hAnsi="Arial" w:cs="Arial"/>
        </w:rPr>
        <w:t xml:space="preserve">unded </w:t>
      </w:r>
      <w:r w:rsidR="00196068" w:rsidRPr="000A491D">
        <w:rPr>
          <w:rStyle w:val="fontstyle01"/>
          <w:rFonts w:ascii="Arial" w:hAnsi="Arial" w:cs="Arial"/>
        </w:rPr>
        <w:t>place but should refund the deposit</w:t>
      </w:r>
      <w:r w:rsidRPr="000A491D">
        <w:rPr>
          <w:rStyle w:val="fontstyle01"/>
          <w:rFonts w:ascii="Arial" w:hAnsi="Arial" w:cs="Arial"/>
        </w:rPr>
        <w:t>,</w:t>
      </w:r>
      <w:r w:rsidR="00196068" w:rsidRPr="000A491D">
        <w:rPr>
          <w:rStyle w:val="fontstyle01"/>
          <w:rFonts w:ascii="Arial" w:hAnsi="Arial" w:cs="Arial"/>
        </w:rPr>
        <w:t xml:space="preserve"> in full</w:t>
      </w:r>
      <w:r w:rsidR="008F08C4">
        <w:rPr>
          <w:rStyle w:val="fontstyle01"/>
          <w:rFonts w:ascii="Arial" w:hAnsi="Arial" w:cs="Arial"/>
        </w:rPr>
        <w:t>,</w:t>
      </w:r>
      <w:r w:rsidR="006640FB" w:rsidRPr="000A491D">
        <w:rPr>
          <w:rStyle w:val="fontstyle01"/>
          <w:rFonts w:ascii="Arial" w:hAnsi="Arial" w:cs="Arial"/>
        </w:rPr>
        <w:t xml:space="preserve"> </w:t>
      </w:r>
      <w:r w:rsidR="006640FB" w:rsidRPr="000A491D">
        <w:rPr>
          <w:rFonts w:ascii="Arial" w:hAnsi="Arial" w:cs="Arial"/>
          <w:color w:val="000000"/>
          <w:lang w:val="en-US"/>
        </w:rPr>
        <w:t xml:space="preserve">to </w:t>
      </w:r>
      <w:r w:rsidR="008F08C4">
        <w:rPr>
          <w:rFonts w:ascii="Arial" w:hAnsi="Arial" w:cs="Arial"/>
          <w:color w:val="000000"/>
          <w:lang w:val="en-US"/>
        </w:rPr>
        <w:t>p</w:t>
      </w:r>
      <w:r w:rsidR="006640FB" w:rsidRPr="000A491D">
        <w:rPr>
          <w:rFonts w:ascii="Arial" w:hAnsi="Arial" w:cs="Arial"/>
          <w:color w:val="000000"/>
          <w:lang w:val="en-US"/>
        </w:rPr>
        <w:t xml:space="preserve">arents by the end of the first funding term in which the </w:t>
      </w:r>
      <w:r w:rsidR="00E42DA5" w:rsidRPr="000A491D">
        <w:rPr>
          <w:rFonts w:ascii="Arial" w:hAnsi="Arial" w:cs="Arial"/>
          <w:color w:val="000000"/>
          <w:lang w:val="en-US"/>
        </w:rPr>
        <w:t>school</w:t>
      </w:r>
      <w:r w:rsidR="006640FB" w:rsidRPr="000A491D">
        <w:rPr>
          <w:rFonts w:ascii="Arial" w:hAnsi="Arial" w:cs="Arial"/>
          <w:color w:val="000000"/>
          <w:lang w:val="en-US"/>
        </w:rPr>
        <w:t xml:space="preserve"> has successfully claimed funding for the child.</w:t>
      </w:r>
      <w:r w:rsidR="006640FB" w:rsidRPr="000A491D">
        <w:rPr>
          <w:rFonts w:ascii="Arial" w:eastAsia="Arial" w:hAnsi="Arial" w:cs="Arial"/>
          <w:lang w:val="en-US"/>
        </w:rPr>
        <w:t xml:space="preserve"> </w:t>
      </w:r>
    </w:p>
    <w:p w14:paraId="1BD4816C" w14:textId="0C6E9D57" w:rsidR="006640FB" w:rsidRPr="000A491D" w:rsidRDefault="00D55AB8" w:rsidP="000A471E">
      <w:pPr>
        <w:pStyle w:val="ListParagraph"/>
        <w:numPr>
          <w:ilvl w:val="0"/>
          <w:numId w:val="11"/>
        </w:numPr>
        <w:spacing w:after="0" w:line="276" w:lineRule="auto"/>
        <w:jc w:val="both"/>
        <w:rPr>
          <w:rStyle w:val="fontstyle01"/>
          <w:rFonts w:ascii="Arial" w:hAnsi="Arial" w:cs="Arial"/>
          <w:lang w:val="en-US"/>
        </w:rPr>
      </w:pPr>
      <w:r w:rsidRPr="00C02289">
        <w:rPr>
          <w:rFonts w:ascii="Arial" w:hAnsi="Arial" w:cs="Arial"/>
          <w:lang w:val="en-US"/>
        </w:rPr>
        <w:t>W</w:t>
      </w:r>
      <w:r w:rsidR="006640FB" w:rsidRPr="00C02289">
        <w:rPr>
          <w:rFonts w:ascii="Arial" w:hAnsi="Arial" w:cs="Arial"/>
          <w:lang w:val="en-US"/>
        </w:rPr>
        <w:t xml:space="preserve">ill not charge a deposit to the </w:t>
      </w:r>
      <w:r w:rsidR="008F08C4" w:rsidRPr="00C02289">
        <w:rPr>
          <w:rFonts w:ascii="Arial" w:hAnsi="Arial" w:cs="Arial"/>
          <w:lang w:val="en-US"/>
        </w:rPr>
        <w:t>p</w:t>
      </w:r>
      <w:r w:rsidR="006640FB" w:rsidRPr="00C02289">
        <w:rPr>
          <w:rFonts w:ascii="Arial" w:hAnsi="Arial" w:cs="Arial"/>
          <w:lang w:val="en-US"/>
        </w:rPr>
        <w:t>arent of a child taking up a</w:t>
      </w:r>
      <w:r w:rsidR="0084004A" w:rsidRPr="00C02289">
        <w:rPr>
          <w:rFonts w:ascii="Arial" w:hAnsi="Arial" w:cs="Arial"/>
          <w:lang w:val="en-US"/>
        </w:rPr>
        <w:t xml:space="preserve"> </w:t>
      </w:r>
      <w:r w:rsidR="0084004A" w:rsidRPr="00C02289">
        <w:rPr>
          <w:rFonts w:ascii="Arial" w:hAnsi="Arial" w:cs="Arial"/>
          <w:b/>
          <w:bCs/>
          <w:lang w:val="en-US"/>
        </w:rPr>
        <w:t>‘Targeted’</w:t>
      </w:r>
      <w:r w:rsidR="008F08C4" w:rsidRPr="00C02289">
        <w:rPr>
          <w:rFonts w:ascii="Arial" w:hAnsi="Arial" w:cs="Arial"/>
          <w:lang w:val="en-US"/>
        </w:rPr>
        <w:t xml:space="preserve"> </w:t>
      </w:r>
      <w:r w:rsidR="006640FB" w:rsidRPr="00C02289">
        <w:rPr>
          <w:rFonts w:ascii="Arial" w:hAnsi="Arial" w:cs="Arial"/>
          <w:lang w:val="en-US"/>
        </w:rPr>
        <w:t xml:space="preserve">funded </w:t>
      </w:r>
      <w:r w:rsidR="006640FB" w:rsidRPr="000A491D">
        <w:rPr>
          <w:rFonts w:ascii="Arial" w:hAnsi="Arial" w:cs="Arial"/>
          <w:color w:val="000000"/>
          <w:lang w:val="en-US"/>
        </w:rPr>
        <w:t>place</w:t>
      </w:r>
      <w:r w:rsidR="008F08C4">
        <w:rPr>
          <w:rFonts w:ascii="Arial" w:hAnsi="Arial" w:cs="Arial"/>
          <w:color w:val="000000"/>
          <w:lang w:val="en-US"/>
        </w:rPr>
        <w:t xml:space="preserve"> for an eligible 2-year-old</w:t>
      </w:r>
      <w:r w:rsidR="006640FB" w:rsidRPr="000A491D">
        <w:rPr>
          <w:rFonts w:ascii="Arial" w:hAnsi="Arial" w:cs="Arial"/>
          <w:color w:val="000000"/>
          <w:lang w:val="en-US"/>
        </w:rPr>
        <w:t xml:space="preserve">. </w:t>
      </w:r>
    </w:p>
    <w:p w14:paraId="4B1F2C3A" w14:textId="28342566" w:rsidR="006640FB" w:rsidRPr="000A491D" w:rsidRDefault="006640FB" w:rsidP="000A471E">
      <w:pPr>
        <w:pStyle w:val="ListParagraph"/>
        <w:numPr>
          <w:ilvl w:val="0"/>
          <w:numId w:val="11"/>
        </w:numPr>
        <w:spacing w:after="0" w:line="276" w:lineRule="auto"/>
        <w:jc w:val="both"/>
        <w:rPr>
          <w:rStyle w:val="fontstyle01"/>
          <w:rFonts w:ascii="Arial" w:hAnsi="Arial" w:cs="Arial"/>
          <w:lang w:val="en-US"/>
        </w:rPr>
      </w:pPr>
      <w:r w:rsidRPr="000A491D">
        <w:rPr>
          <w:rFonts w:ascii="Arial" w:hAnsi="Arial" w:cs="Arial"/>
          <w:color w:val="000000"/>
          <w:lang w:val="en-US"/>
        </w:rPr>
        <w:t xml:space="preserve">Cannot charge </w:t>
      </w:r>
      <w:r w:rsidR="008F08C4">
        <w:rPr>
          <w:rFonts w:ascii="Arial" w:hAnsi="Arial" w:cs="Arial"/>
          <w:color w:val="000000"/>
          <w:lang w:val="en-US"/>
        </w:rPr>
        <w:t>p</w:t>
      </w:r>
      <w:r w:rsidRPr="000A491D">
        <w:rPr>
          <w:rFonts w:ascii="Arial" w:hAnsi="Arial" w:cs="Arial"/>
          <w:color w:val="000000"/>
          <w:lang w:val="en-US"/>
        </w:rPr>
        <w:t xml:space="preserve">arents “top-up” fees (this is the difference between a </w:t>
      </w:r>
      <w:r w:rsidR="00944FC5" w:rsidRPr="000A491D">
        <w:rPr>
          <w:rFonts w:ascii="Arial" w:hAnsi="Arial" w:cs="Arial"/>
          <w:color w:val="000000"/>
          <w:lang w:val="en-US"/>
        </w:rPr>
        <w:t>schools</w:t>
      </w:r>
      <w:r w:rsidR="008F08C4">
        <w:rPr>
          <w:rFonts w:ascii="Arial" w:hAnsi="Arial" w:cs="Arial"/>
          <w:color w:val="000000"/>
          <w:lang w:val="en-US"/>
        </w:rPr>
        <w:t>’</w:t>
      </w:r>
      <w:r w:rsidRPr="000A491D">
        <w:rPr>
          <w:rFonts w:ascii="Arial" w:hAnsi="Arial" w:cs="Arial"/>
          <w:color w:val="000000"/>
          <w:lang w:val="en-US"/>
        </w:rPr>
        <w:t xml:space="preserve"> usual fee and the funding they receive from the Council to deliver funded places).</w:t>
      </w:r>
    </w:p>
    <w:p w14:paraId="2A1C2A66" w14:textId="0E501092" w:rsidR="00196068" w:rsidRPr="000A491D" w:rsidRDefault="00196068" w:rsidP="000A471E">
      <w:pPr>
        <w:pStyle w:val="ListParagraph"/>
        <w:numPr>
          <w:ilvl w:val="0"/>
          <w:numId w:val="11"/>
        </w:numPr>
        <w:spacing w:line="276" w:lineRule="auto"/>
        <w:jc w:val="both"/>
        <w:rPr>
          <w:rFonts w:ascii="Arial" w:hAnsi="Arial" w:cs="Arial"/>
          <w:color w:val="000000"/>
          <w:lang w:val="en-US"/>
        </w:rPr>
      </w:pPr>
      <w:r w:rsidRPr="000A491D">
        <w:rPr>
          <w:rStyle w:val="fontstyle01"/>
          <w:rFonts w:ascii="Arial" w:hAnsi="Arial" w:cs="Arial"/>
        </w:rPr>
        <w:lastRenderedPageBreak/>
        <w:t xml:space="preserve">Must ensure invoices and receipts are clear, </w:t>
      </w:r>
      <w:r w:rsidR="008F08C4" w:rsidRPr="000A491D">
        <w:rPr>
          <w:rStyle w:val="fontstyle01"/>
          <w:rFonts w:ascii="Arial" w:hAnsi="Arial" w:cs="Arial"/>
        </w:rPr>
        <w:t>transparent,</w:t>
      </w:r>
      <w:r w:rsidRPr="000A491D">
        <w:rPr>
          <w:rStyle w:val="fontstyle01"/>
          <w:rFonts w:ascii="Arial" w:hAnsi="Arial" w:cs="Arial"/>
        </w:rPr>
        <w:t xml:space="preserve"> and itemised, allowing parents to see that they have received their f</w:t>
      </w:r>
      <w:r w:rsidR="00C24F28" w:rsidRPr="000A491D">
        <w:rPr>
          <w:rStyle w:val="fontstyle01"/>
          <w:rFonts w:ascii="Arial" w:hAnsi="Arial" w:cs="Arial"/>
        </w:rPr>
        <w:t xml:space="preserve">unded </w:t>
      </w:r>
      <w:r w:rsidRPr="000A491D">
        <w:rPr>
          <w:rStyle w:val="fontstyle01"/>
          <w:rFonts w:ascii="Arial" w:hAnsi="Arial" w:cs="Arial"/>
        </w:rPr>
        <w:t xml:space="preserve">entitlement </w:t>
      </w:r>
      <w:r w:rsidR="00C24F28" w:rsidRPr="000A491D">
        <w:rPr>
          <w:rStyle w:val="fontstyle01"/>
          <w:rFonts w:ascii="Arial" w:hAnsi="Arial" w:cs="Arial"/>
        </w:rPr>
        <w:t>hours</w:t>
      </w:r>
      <w:r w:rsidR="008F08C4">
        <w:rPr>
          <w:rStyle w:val="fontstyle01"/>
          <w:rFonts w:ascii="Arial" w:hAnsi="Arial" w:cs="Arial"/>
        </w:rPr>
        <w:t xml:space="preserve"> completely free of charge</w:t>
      </w:r>
      <w:r w:rsidRPr="000A491D">
        <w:rPr>
          <w:rStyle w:val="fontstyle01"/>
          <w:rFonts w:ascii="Arial" w:hAnsi="Arial" w:cs="Arial"/>
        </w:rPr>
        <w:t xml:space="preserve"> and understand fees paid for additional hours</w:t>
      </w:r>
      <w:r w:rsidR="0022039E" w:rsidRPr="000A491D">
        <w:rPr>
          <w:rStyle w:val="fontstyle01"/>
          <w:rFonts w:ascii="Arial" w:hAnsi="Arial" w:cs="Arial"/>
        </w:rPr>
        <w:t xml:space="preserve"> and / or services. </w:t>
      </w:r>
      <w:r w:rsidR="0022039E" w:rsidRPr="000A491D">
        <w:rPr>
          <w:rFonts w:ascii="Arial" w:hAnsi="Arial" w:cs="Arial"/>
          <w:color w:val="000000"/>
          <w:lang w:val="en-US"/>
        </w:rPr>
        <w:t xml:space="preserve">This information should be easily reconcilable with the </w:t>
      </w:r>
      <w:proofErr w:type="gramStart"/>
      <w:r w:rsidR="00257E88" w:rsidRPr="000A491D">
        <w:rPr>
          <w:rFonts w:ascii="Arial" w:hAnsi="Arial" w:cs="Arial"/>
          <w:color w:val="000000"/>
          <w:lang w:val="en-US"/>
        </w:rPr>
        <w:t>schools</w:t>
      </w:r>
      <w:proofErr w:type="gramEnd"/>
      <w:r w:rsidR="0022039E" w:rsidRPr="000A491D">
        <w:rPr>
          <w:rFonts w:ascii="Arial" w:hAnsi="Arial" w:cs="Arial"/>
          <w:color w:val="000000"/>
          <w:lang w:val="en-US"/>
        </w:rPr>
        <w:t xml:space="preserve"> published fee information. Invoices should clearly show the number of funded hours taken in the invoice period. The funded entitlement must not be represented to </w:t>
      </w:r>
      <w:r w:rsidR="00994B5D">
        <w:rPr>
          <w:rFonts w:ascii="Arial" w:hAnsi="Arial" w:cs="Arial"/>
          <w:color w:val="000000"/>
          <w:lang w:val="en-US"/>
        </w:rPr>
        <w:t>p</w:t>
      </w:r>
      <w:r w:rsidR="0022039E" w:rsidRPr="000A491D">
        <w:rPr>
          <w:rFonts w:ascii="Arial" w:hAnsi="Arial" w:cs="Arial"/>
          <w:color w:val="000000"/>
          <w:lang w:val="en-US"/>
        </w:rPr>
        <w:t xml:space="preserve">arents as a monetary value. The </w:t>
      </w:r>
      <w:r w:rsidR="00257E88" w:rsidRPr="000A491D">
        <w:rPr>
          <w:rFonts w:ascii="Arial" w:hAnsi="Arial" w:cs="Arial"/>
          <w:color w:val="000000"/>
          <w:lang w:val="en-US"/>
        </w:rPr>
        <w:t>school</w:t>
      </w:r>
      <w:r w:rsidR="0022039E" w:rsidRPr="000A491D">
        <w:rPr>
          <w:rFonts w:ascii="Arial" w:hAnsi="Arial" w:cs="Arial"/>
          <w:color w:val="000000"/>
          <w:lang w:val="en-US"/>
        </w:rPr>
        <w:t xml:space="preserve"> will also ensure that invoices contain their full details so that they can be uniquely identified as a specific </w:t>
      </w:r>
      <w:r w:rsidR="00257E88" w:rsidRPr="000A491D">
        <w:rPr>
          <w:rFonts w:ascii="Arial" w:hAnsi="Arial" w:cs="Arial"/>
          <w:color w:val="000000"/>
          <w:lang w:val="en-US"/>
        </w:rPr>
        <w:t xml:space="preserve">school. </w:t>
      </w:r>
    </w:p>
    <w:p w14:paraId="5BB87EA4" w14:textId="1C58D1F6" w:rsidR="00594FCB" w:rsidRDefault="00944FC5" w:rsidP="00A92929">
      <w:pPr>
        <w:spacing w:line="276" w:lineRule="auto"/>
        <w:ind w:left="360"/>
        <w:jc w:val="both"/>
        <w:rPr>
          <w:rStyle w:val="fontstyle01"/>
          <w:rFonts w:ascii="Arial" w:hAnsi="Arial" w:cs="Arial"/>
          <w:lang w:val="en-US"/>
        </w:rPr>
      </w:pPr>
      <w:r w:rsidRPr="000A491D">
        <w:rPr>
          <w:rStyle w:val="fontstyle01"/>
          <w:rFonts w:ascii="Arial" w:hAnsi="Arial" w:cs="Arial"/>
          <w:lang w:val="en-US"/>
        </w:rPr>
        <w:t xml:space="preserve">The school </w:t>
      </w:r>
      <w:r w:rsidR="00B10EF1" w:rsidRPr="000A491D">
        <w:rPr>
          <w:rStyle w:val="fontstyle01"/>
          <w:rFonts w:ascii="Arial" w:hAnsi="Arial" w:cs="Arial"/>
          <w:lang w:val="en-US"/>
        </w:rPr>
        <w:t xml:space="preserve">is </w:t>
      </w:r>
      <w:r w:rsidRPr="000A491D">
        <w:rPr>
          <w:rStyle w:val="fontstyle01"/>
          <w:rFonts w:ascii="Arial" w:hAnsi="Arial" w:cs="Arial"/>
          <w:lang w:val="en-US"/>
        </w:rPr>
        <w:t xml:space="preserve">not required to prepare an invoice for children who access funded hours only and do not pay for additional hours or services. </w:t>
      </w:r>
    </w:p>
    <w:p w14:paraId="1C88E2C5" w14:textId="77777777" w:rsidR="00A92929" w:rsidRPr="00A92929" w:rsidRDefault="00A92929" w:rsidP="00A92929">
      <w:pPr>
        <w:spacing w:line="276" w:lineRule="auto"/>
        <w:ind w:left="360"/>
        <w:jc w:val="both"/>
        <w:rPr>
          <w:rStyle w:val="fontstyle01"/>
          <w:rFonts w:ascii="Arial" w:hAnsi="Arial" w:cs="Arial"/>
          <w:lang w:val="en-US"/>
        </w:rPr>
      </w:pPr>
    </w:p>
    <w:p w14:paraId="4F175EF4" w14:textId="24FD320C" w:rsidR="00CE6F1C" w:rsidRPr="00AB26F3" w:rsidRDefault="009E2696" w:rsidP="00594FCB">
      <w:pPr>
        <w:spacing w:line="276" w:lineRule="auto"/>
        <w:jc w:val="both"/>
        <w:rPr>
          <w:rStyle w:val="fontstyle01"/>
          <w:rFonts w:ascii="Arial" w:hAnsi="Arial" w:cs="Arial"/>
          <w:b/>
        </w:rPr>
      </w:pPr>
      <w:r>
        <w:rPr>
          <w:rStyle w:val="fontstyle01"/>
          <w:rFonts w:ascii="Arial" w:hAnsi="Arial" w:cs="Arial"/>
          <w:b/>
        </w:rPr>
        <w:t>1</w:t>
      </w:r>
      <w:r w:rsidR="008D5BD9">
        <w:rPr>
          <w:rStyle w:val="fontstyle01"/>
          <w:rFonts w:ascii="Arial" w:hAnsi="Arial" w:cs="Arial"/>
          <w:b/>
        </w:rPr>
        <w:t>4.</w:t>
      </w:r>
      <w:r w:rsidR="001C611A">
        <w:rPr>
          <w:rStyle w:val="fontstyle01"/>
          <w:rFonts w:ascii="Arial" w:hAnsi="Arial" w:cs="Arial"/>
          <w:b/>
        </w:rPr>
        <w:t xml:space="preserve"> </w:t>
      </w:r>
      <w:r w:rsidR="00CE6F1C" w:rsidRPr="00AB26F3">
        <w:rPr>
          <w:rStyle w:val="fontstyle01"/>
          <w:rFonts w:ascii="Arial" w:hAnsi="Arial" w:cs="Arial"/>
          <w:b/>
        </w:rPr>
        <w:t>Funding</w:t>
      </w:r>
    </w:p>
    <w:p w14:paraId="4EA29B92" w14:textId="08C83787" w:rsidR="00196068" w:rsidRPr="00AB26F3" w:rsidRDefault="00196068" w:rsidP="000A471E">
      <w:pPr>
        <w:pStyle w:val="ListParagraph"/>
        <w:numPr>
          <w:ilvl w:val="0"/>
          <w:numId w:val="17"/>
        </w:numPr>
        <w:spacing w:line="276" w:lineRule="auto"/>
        <w:jc w:val="both"/>
        <w:rPr>
          <w:rStyle w:val="fontstyle01"/>
          <w:rFonts w:ascii="Arial" w:hAnsi="Arial" w:cs="Arial"/>
        </w:rPr>
      </w:pPr>
      <w:r w:rsidRPr="00AB26F3">
        <w:rPr>
          <w:rStyle w:val="fontstyle01"/>
          <w:rFonts w:ascii="Arial" w:hAnsi="Arial" w:cs="Arial"/>
        </w:rPr>
        <w:t xml:space="preserve">Government funding is intended to cover the cost </w:t>
      </w:r>
      <w:r w:rsidR="005978A1" w:rsidRPr="00AB26F3">
        <w:rPr>
          <w:rStyle w:val="fontstyle01"/>
          <w:rFonts w:ascii="Arial" w:hAnsi="Arial" w:cs="Arial"/>
        </w:rPr>
        <w:t>of</w:t>
      </w:r>
      <w:r w:rsidRPr="00AB26F3">
        <w:rPr>
          <w:rStyle w:val="fontstyle01"/>
          <w:rFonts w:ascii="Arial" w:hAnsi="Arial" w:cs="Arial"/>
        </w:rPr>
        <w:t xml:space="preserve"> deliver</w:t>
      </w:r>
      <w:r w:rsidR="005978A1" w:rsidRPr="00AB26F3">
        <w:rPr>
          <w:rStyle w:val="fontstyle01"/>
          <w:rFonts w:ascii="Arial" w:hAnsi="Arial" w:cs="Arial"/>
        </w:rPr>
        <w:t>ing</w:t>
      </w:r>
      <w:r w:rsidRPr="00AB26F3">
        <w:rPr>
          <w:rStyle w:val="fontstyle01"/>
          <w:rFonts w:ascii="Arial" w:hAnsi="Arial" w:cs="Arial"/>
        </w:rPr>
        <w:t xml:space="preserve"> 15 or 30 hours a week of high quality, flexible childcare. It is not intended to cover the cost of meals, consumables, additional </w:t>
      </w:r>
      <w:r w:rsidR="0087186F" w:rsidRPr="00AB26F3">
        <w:rPr>
          <w:rStyle w:val="fontstyle01"/>
          <w:rFonts w:ascii="Arial" w:hAnsi="Arial" w:cs="Arial"/>
        </w:rPr>
        <w:t>hours,</w:t>
      </w:r>
      <w:r w:rsidRPr="00AB26F3">
        <w:rPr>
          <w:rStyle w:val="fontstyle01"/>
          <w:rFonts w:ascii="Arial" w:hAnsi="Arial" w:cs="Arial"/>
        </w:rPr>
        <w:t xml:space="preserve"> or additional services.</w:t>
      </w:r>
    </w:p>
    <w:p w14:paraId="4F36FD37" w14:textId="73FC6C37" w:rsidR="0069679F" w:rsidRPr="00AB26F3" w:rsidRDefault="0069679F" w:rsidP="000A471E">
      <w:pPr>
        <w:pStyle w:val="ListParagraph"/>
        <w:numPr>
          <w:ilvl w:val="0"/>
          <w:numId w:val="17"/>
        </w:numPr>
        <w:spacing w:line="276" w:lineRule="auto"/>
        <w:jc w:val="both"/>
        <w:rPr>
          <w:rFonts w:ascii="Arial" w:hAnsi="Arial" w:cs="Arial"/>
          <w:color w:val="000000"/>
        </w:rPr>
      </w:pPr>
      <w:r w:rsidRPr="00AB26F3">
        <w:rPr>
          <w:rStyle w:val="fontstyle01"/>
          <w:rFonts w:ascii="Arial" w:hAnsi="Arial" w:cs="Arial"/>
        </w:rPr>
        <w:t>Where a child moves to another provider</w:t>
      </w:r>
      <w:r w:rsidR="005978A1" w:rsidRPr="00AB26F3">
        <w:rPr>
          <w:rStyle w:val="fontstyle01"/>
          <w:rFonts w:ascii="Arial" w:hAnsi="Arial" w:cs="Arial"/>
        </w:rPr>
        <w:t>,</w:t>
      </w:r>
      <w:r w:rsidRPr="00AB26F3">
        <w:rPr>
          <w:rStyle w:val="fontstyle01"/>
          <w:rFonts w:ascii="Arial" w:hAnsi="Arial" w:cs="Arial"/>
        </w:rPr>
        <w:t xml:space="preserve"> after the </w:t>
      </w:r>
      <w:r w:rsidR="0087186F">
        <w:rPr>
          <w:rStyle w:val="fontstyle01"/>
          <w:rFonts w:ascii="Arial" w:hAnsi="Arial" w:cs="Arial"/>
        </w:rPr>
        <w:t xml:space="preserve">termly census </w:t>
      </w:r>
      <w:r w:rsidRPr="00AB26F3">
        <w:rPr>
          <w:rStyle w:val="fontstyle01"/>
          <w:rFonts w:ascii="Arial" w:hAnsi="Arial" w:cs="Arial"/>
        </w:rPr>
        <w:t xml:space="preserve">date, the </w:t>
      </w:r>
      <w:r w:rsidR="005978A1" w:rsidRPr="00AB26F3">
        <w:rPr>
          <w:rFonts w:ascii="Arial" w:eastAsia="Times New Roman" w:hAnsi="Arial" w:cs="Arial"/>
          <w:color w:val="000000"/>
          <w:lang w:eastAsia="en-GB"/>
        </w:rPr>
        <w:t>school</w:t>
      </w:r>
      <w:r w:rsidRPr="00AB26F3">
        <w:rPr>
          <w:rFonts w:ascii="Arial" w:eastAsia="Times New Roman" w:hAnsi="Arial" w:cs="Arial"/>
          <w:color w:val="000000"/>
          <w:lang w:eastAsia="en-GB"/>
        </w:rPr>
        <w:t xml:space="preserve"> is entitled to keep the early years funding for the</w:t>
      </w:r>
      <w:r w:rsidR="005978A1" w:rsidRPr="00AB26F3">
        <w:rPr>
          <w:rFonts w:ascii="Arial" w:eastAsia="Times New Roman" w:hAnsi="Arial" w:cs="Arial"/>
          <w:color w:val="000000"/>
          <w:lang w:eastAsia="en-GB"/>
        </w:rPr>
        <w:t xml:space="preserve"> remainder of the </w:t>
      </w:r>
      <w:r w:rsidRPr="00AB26F3">
        <w:rPr>
          <w:rFonts w:ascii="Arial" w:eastAsia="Times New Roman" w:hAnsi="Arial" w:cs="Arial"/>
          <w:color w:val="000000"/>
          <w:lang w:eastAsia="en-GB"/>
        </w:rPr>
        <w:t xml:space="preserve">term in which the child was moved. The </w:t>
      </w:r>
      <w:r w:rsidR="005978A1" w:rsidRPr="00AB26F3">
        <w:rPr>
          <w:rFonts w:ascii="Arial" w:eastAsia="Times New Roman" w:hAnsi="Arial" w:cs="Arial"/>
          <w:color w:val="000000"/>
          <w:lang w:eastAsia="en-GB"/>
        </w:rPr>
        <w:t xml:space="preserve">school </w:t>
      </w:r>
      <w:r w:rsidRPr="00AB26F3">
        <w:rPr>
          <w:rFonts w:ascii="Arial" w:eastAsia="Times New Roman" w:hAnsi="Arial" w:cs="Arial"/>
          <w:b/>
          <w:i/>
          <w:color w:val="000000"/>
          <w:lang w:eastAsia="en-GB"/>
        </w:rPr>
        <w:t xml:space="preserve">may </w:t>
      </w:r>
      <w:r w:rsidRPr="00AB26F3">
        <w:rPr>
          <w:rFonts w:ascii="Arial" w:eastAsia="Times New Roman" w:hAnsi="Arial" w:cs="Arial"/>
          <w:color w:val="000000"/>
          <w:lang w:eastAsia="en-GB"/>
        </w:rPr>
        <w:t xml:space="preserve">be willing to share the funding with the new early year’s provider, but there is </w:t>
      </w:r>
      <w:r w:rsidRPr="00AB26F3">
        <w:rPr>
          <w:rFonts w:ascii="Arial" w:eastAsia="Times New Roman" w:hAnsi="Arial" w:cs="Arial"/>
          <w:bCs/>
          <w:color w:val="000000"/>
          <w:lang w:eastAsia="en-GB"/>
        </w:rPr>
        <w:t>no requirement</w:t>
      </w:r>
      <w:r w:rsidRPr="00AB26F3">
        <w:rPr>
          <w:rFonts w:ascii="Arial" w:eastAsia="Times New Roman" w:hAnsi="Arial" w:cs="Arial"/>
          <w:b/>
          <w:bCs/>
          <w:color w:val="000000"/>
          <w:lang w:eastAsia="en-GB"/>
        </w:rPr>
        <w:t xml:space="preserve"> </w:t>
      </w:r>
      <w:r w:rsidRPr="00AB26F3">
        <w:rPr>
          <w:rFonts w:ascii="Arial" w:eastAsia="Times New Roman" w:hAnsi="Arial" w:cs="Arial"/>
          <w:color w:val="000000"/>
          <w:lang w:eastAsia="en-GB"/>
        </w:rPr>
        <w:t xml:space="preserve">to do so. If they choose not to share the early years funding, this may result in the </w:t>
      </w:r>
      <w:r w:rsidRPr="00AB26F3">
        <w:rPr>
          <w:rFonts w:ascii="Arial" w:eastAsia="Times New Roman" w:hAnsi="Arial" w:cs="Arial"/>
          <w:bCs/>
          <w:color w:val="000000"/>
          <w:lang w:eastAsia="en-GB"/>
        </w:rPr>
        <w:t>parent being charged</w:t>
      </w:r>
      <w:r w:rsidRPr="00AB26F3">
        <w:rPr>
          <w:rFonts w:ascii="Arial" w:eastAsia="Times New Roman" w:hAnsi="Arial" w:cs="Arial"/>
          <w:b/>
          <w:bCs/>
          <w:color w:val="000000"/>
          <w:lang w:eastAsia="en-GB"/>
        </w:rPr>
        <w:t xml:space="preserve"> </w:t>
      </w:r>
      <w:r w:rsidRPr="00AB26F3">
        <w:rPr>
          <w:rFonts w:ascii="Arial" w:eastAsia="Times New Roman" w:hAnsi="Arial" w:cs="Arial"/>
          <w:color w:val="000000"/>
          <w:lang w:eastAsia="en-GB"/>
        </w:rPr>
        <w:t>for any early year’s provision that they access</w:t>
      </w:r>
      <w:r w:rsidR="005978A1" w:rsidRPr="00AB26F3">
        <w:rPr>
          <w:rFonts w:ascii="Arial" w:eastAsia="Times New Roman" w:hAnsi="Arial" w:cs="Arial"/>
          <w:color w:val="000000"/>
          <w:lang w:eastAsia="en-GB"/>
        </w:rPr>
        <w:t xml:space="preserve"> with the new provider,</w:t>
      </w:r>
      <w:r w:rsidRPr="00AB26F3">
        <w:rPr>
          <w:rFonts w:ascii="Arial" w:eastAsia="Times New Roman" w:hAnsi="Arial" w:cs="Arial"/>
          <w:color w:val="000000"/>
          <w:lang w:eastAsia="en-GB"/>
        </w:rPr>
        <w:t xml:space="preserve"> for the remainder of the</w:t>
      </w:r>
      <w:r w:rsidR="0087186F">
        <w:rPr>
          <w:rFonts w:ascii="Arial" w:eastAsia="Times New Roman" w:hAnsi="Arial" w:cs="Arial"/>
          <w:color w:val="000000"/>
          <w:lang w:eastAsia="en-GB"/>
        </w:rPr>
        <w:t xml:space="preserve"> relevant </w:t>
      </w:r>
      <w:r w:rsidRPr="00AB26F3">
        <w:rPr>
          <w:rFonts w:ascii="Arial" w:eastAsia="Times New Roman" w:hAnsi="Arial" w:cs="Arial"/>
          <w:color w:val="000000"/>
          <w:lang w:eastAsia="en-GB"/>
        </w:rPr>
        <w:t>funding period.</w:t>
      </w:r>
    </w:p>
    <w:p w14:paraId="0B9D0445" w14:textId="29916D6E" w:rsidR="0069679F" w:rsidRPr="00A21F9F" w:rsidRDefault="009E5054" w:rsidP="000A471E">
      <w:pPr>
        <w:pStyle w:val="ListParagraph"/>
        <w:numPr>
          <w:ilvl w:val="0"/>
          <w:numId w:val="17"/>
        </w:numPr>
        <w:spacing w:line="276" w:lineRule="auto"/>
        <w:jc w:val="both"/>
        <w:rPr>
          <w:rFonts w:ascii="Arial" w:hAnsi="Arial" w:cs="Arial"/>
        </w:rPr>
      </w:pPr>
      <w:r w:rsidRPr="00AB26F3">
        <w:rPr>
          <w:rFonts w:ascii="Arial" w:eastAsia="Times New Roman" w:hAnsi="Arial" w:cs="Arial"/>
          <w:color w:val="000000"/>
          <w:lang w:eastAsia="en-GB"/>
        </w:rPr>
        <w:t>I</w:t>
      </w:r>
      <w:r w:rsidR="0069679F" w:rsidRPr="00AB26F3">
        <w:rPr>
          <w:rFonts w:ascii="Arial" w:eastAsia="Times New Roman" w:hAnsi="Arial" w:cs="Arial"/>
          <w:color w:val="000000"/>
          <w:lang w:eastAsia="en-GB"/>
        </w:rPr>
        <w:t xml:space="preserve">f the child </w:t>
      </w:r>
      <w:r w:rsidR="0069679F" w:rsidRPr="00A21F9F">
        <w:rPr>
          <w:rFonts w:ascii="Arial" w:eastAsia="Times New Roman" w:hAnsi="Arial" w:cs="Arial"/>
          <w:color w:val="000000"/>
          <w:lang w:eastAsia="en-GB"/>
        </w:rPr>
        <w:t xml:space="preserve">is </w:t>
      </w:r>
      <w:r w:rsidR="006F30AD" w:rsidRPr="00A21F9F">
        <w:rPr>
          <w:rFonts w:ascii="Arial" w:eastAsia="Times New Roman" w:hAnsi="Arial" w:cs="Arial"/>
          <w:lang w:eastAsia="en-GB"/>
        </w:rPr>
        <w:t xml:space="preserve">a child who is in the care of the Local Authority, </w:t>
      </w:r>
      <w:r w:rsidR="0069679F" w:rsidRPr="00A21F9F">
        <w:rPr>
          <w:rFonts w:ascii="Arial" w:eastAsia="Times New Roman" w:hAnsi="Arial" w:cs="Arial"/>
          <w:lang w:eastAsia="en-GB"/>
        </w:rPr>
        <w:t xml:space="preserve">the school </w:t>
      </w:r>
      <w:r w:rsidR="0069679F" w:rsidRPr="00A21F9F">
        <w:rPr>
          <w:rFonts w:ascii="Arial" w:eastAsia="Times New Roman" w:hAnsi="Arial" w:cs="Arial"/>
          <w:b/>
          <w:u w:val="single"/>
          <w:lang w:eastAsia="en-GB"/>
        </w:rPr>
        <w:t>must</w:t>
      </w:r>
      <w:r w:rsidR="0069679F" w:rsidRPr="00A21F9F">
        <w:rPr>
          <w:rFonts w:ascii="Arial" w:eastAsia="Times New Roman" w:hAnsi="Arial" w:cs="Arial"/>
          <w:lang w:eastAsia="en-GB"/>
        </w:rPr>
        <w:t xml:space="preserve"> transfer the remaining fund</w:t>
      </w:r>
      <w:r w:rsidR="0087186F" w:rsidRPr="00A21F9F">
        <w:rPr>
          <w:rFonts w:ascii="Arial" w:eastAsia="Times New Roman" w:hAnsi="Arial" w:cs="Arial"/>
          <w:lang w:eastAsia="en-GB"/>
        </w:rPr>
        <w:t>ed</w:t>
      </w:r>
      <w:r w:rsidR="0069679F" w:rsidRPr="00A21F9F">
        <w:rPr>
          <w:rFonts w:ascii="Arial" w:eastAsia="Times New Roman" w:hAnsi="Arial" w:cs="Arial"/>
          <w:lang w:eastAsia="en-GB"/>
        </w:rPr>
        <w:t xml:space="preserve"> weeks</w:t>
      </w:r>
      <w:r w:rsidR="0087186F" w:rsidRPr="00A21F9F">
        <w:rPr>
          <w:rFonts w:ascii="Arial" w:eastAsia="Times New Roman" w:hAnsi="Arial" w:cs="Arial"/>
          <w:lang w:eastAsia="en-GB"/>
        </w:rPr>
        <w:t>,</w:t>
      </w:r>
      <w:r w:rsidR="0069679F" w:rsidRPr="00A21F9F">
        <w:rPr>
          <w:rFonts w:ascii="Arial" w:eastAsia="Times New Roman" w:hAnsi="Arial" w:cs="Arial"/>
          <w:lang w:eastAsia="en-GB"/>
        </w:rPr>
        <w:t xml:space="preserve"> to the new provider. </w:t>
      </w:r>
    </w:p>
    <w:p w14:paraId="21B98404" w14:textId="291F4386" w:rsidR="0069679F" w:rsidRPr="00473B04" w:rsidRDefault="0069679F" w:rsidP="000A471E">
      <w:pPr>
        <w:pStyle w:val="ListParagraph"/>
        <w:numPr>
          <w:ilvl w:val="0"/>
          <w:numId w:val="17"/>
        </w:numPr>
        <w:spacing w:line="276" w:lineRule="auto"/>
        <w:jc w:val="both"/>
        <w:rPr>
          <w:rStyle w:val="fontstyle01"/>
          <w:rFonts w:ascii="Arial" w:hAnsi="Arial" w:cs="Arial"/>
        </w:rPr>
      </w:pPr>
      <w:r w:rsidRPr="00A21F9F">
        <w:rPr>
          <w:rStyle w:val="fontstyle01"/>
          <w:rFonts w:ascii="Arial" w:eastAsia="Times New Roman" w:hAnsi="Arial"/>
          <w:color w:val="auto"/>
          <w:lang w:eastAsia="en-GB"/>
        </w:rPr>
        <w:t>Where a child moves to another provider</w:t>
      </w:r>
      <w:r w:rsidRPr="00A21F9F">
        <w:rPr>
          <w:rStyle w:val="fontstyle01"/>
          <w:rFonts w:ascii="Arial" w:eastAsia="Times New Roman" w:hAnsi="Arial"/>
          <w:b/>
          <w:bCs/>
          <w:color w:val="auto"/>
          <w:lang w:eastAsia="en-GB"/>
        </w:rPr>
        <w:t xml:space="preserve"> before</w:t>
      </w:r>
      <w:r w:rsidRPr="00A21F9F">
        <w:rPr>
          <w:rStyle w:val="fontstyle01"/>
          <w:rFonts w:ascii="Arial" w:eastAsia="Times New Roman" w:hAnsi="Arial"/>
          <w:color w:val="auto"/>
          <w:lang w:eastAsia="en-GB"/>
        </w:rPr>
        <w:t xml:space="preserve"> the </w:t>
      </w:r>
      <w:r w:rsidR="006F30AD" w:rsidRPr="00A21F9F">
        <w:rPr>
          <w:rStyle w:val="fontstyle01"/>
          <w:rFonts w:ascii="Arial" w:eastAsia="Times New Roman" w:hAnsi="Arial"/>
          <w:color w:val="auto"/>
          <w:lang w:eastAsia="en-GB"/>
        </w:rPr>
        <w:t>termly census</w:t>
      </w:r>
      <w:r w:rsidRPr="00A21F9F">
        <w:rPr>
          <w:rStyle w:val="fontstyle01"/>
          <w:rFonts w:ascii="Arial" w:eastAsia="Times New Roman" w:hAnsi="Arial"/>
          <w:color w:val="auto"/>
          <w:lang w:eastAsia="en-GB"/>
        </w:rPr>
        <w:t xml:space="preserve"> date, the </w:t>
      </w:r>
      <w:r w:rsidR="005978A1" w:rsidRPr="00A21F9F">
        <w:rPr>
          <w:rStyle w:val="fontstyle01"/>
          <w:rFonts w:ascii="Arial" w:eastAsia="Times New Roman" w:hAnsi="Arial"/>
          <w:color w:val="auto"/>
          <w:lang w:eastAsia="en-GB"/>
        </w:rPr>
        <w:t xml:space="preserve">school </w:t>
      </w:r>
      <w:r w:rsidRPr="00A21F9F">
        <w:rPr>
          <w:rStyle w:val="fontstyle01"/>
          <w:rFonts w:ascii="Arial" w:eastAsia="Times New Roman" w:hAnsi="Arial"/>
          <w:color w:val="auto"/>
          <w:lang w:eastAsia="en-GB"/>
        </w:rPr>
        <w:t>will not be able to claim</w:t>
      </w:r>
      <w:r w:rsidR="005978A1" w:rsidRPr="00A21F9F">
        <w:rPr>
          <w:rStyle w:val="fontstyle01"/>
          <w:rFonts w:ascii="Arial" w:eastAsia="Times New Roman" w:hAnsi="Arial"/>
          <w:color w:val="auto"/>
          <w:lang w:eastAsia="en-GB"/>
        </w:rPr>
        <w:t xml:space="preserve"> any</w:t>
      </w:r>
      <w:r w:rsidRPr="00A21F9F">
        <w:rPr>
          <w:rStyle w:val="fontstyle01"/>
          <w:rFonts w:ascii="Arial" w:eastAsia="Times New Roman" w:hAnsi="Arial"/>
          <w:color w:val="auto"/>
          <w:lang w:eastAsia="en-GB"/>
        </w:rPr>
        <w:t xml:space="preserve"> funding for this child</w:t>
      </w:r>
      <w:r w:rsidR="005978A1" w:rsidRPr="00A21F9F">
        <w:rPr>
          <w:rStyle w:val="fontstyle01"/>
          <w:rFonts w:ascii="Arial" w:eastAsia="Times New Roman" w:hAnsi="Arial"/>
          <w:color w:val="auto"/>
          <w:lang w:eastAsia="en-GB"/>
        </w:rPr>
        <w:t>.</w:t>
      </w:r>
      <w:r w:rsidR="00B450C5" w:rsidRPr="00A21F9F">
        <w:rPr>
          <w:rStyle w:val="fontstyle01"/>
          <w:rFonts w:ascii="Arial" w:eastAsia="Times New Roman" w:hAnsi="Arial"/>
          <w:color w:val="auto"/>
          <w:lang w:eastAsia="en-GB"/>
        </w:rPr>
        <w:t xml:space="preserve"> </w:t>
      </w:r>
      <w:r w:rsidR="00D74E9A" w:rsidRPr="00A21F9F">
        <w:rPr>
          <w:rStyle w:val="fontstyle01"/>
          <w:rFonts w:ascii="Arial" w:eastAsia="Times New Roman" w:hAnsi="Arial"/>
          <w:color w:val="auto"/>
          <w:lang w:eastAsia="en-GB"/>
        </w:rPr>
        <w:t>T</w:t>
      </w:r>
      <w:r w:rsidRPr="00A21F9F">
        <w:rPr>
          <w:rStyle w:val="fontstyle01"/>
          <w:rFonts w:ascii="Arial" w:eastAsia="Times New Roman" w:hAnsi="Arial"/>
          <w:color w:val="auto"/>
          <w:lang w:eastAsia="en-GB"/>
        </w:rPr>
        <w:t xml:space="preserve">his may result in the </w:t>
      </w:r>
      <w:r w:rsidRPr="0053226A">
        <w:rPr>
          <w:rStyle w:val="fontstyle01"/>
          <w:rFonts w:ascii="Arial" w:eastAsia="Times New Roman" w:hAnsi="Arial"/>
          <w:lang w:eastAsia="en-GB"/>
        </w:rPr>
        <w:t>parent being charged f</w:t>
      </w:r>
      <w:r w:rsidR="00C24F28">
        <w:rPr>
          <w:rStyle w:val="fontstyle01"/>
          <w:rFonts w:ascii="Arial" w:eastAsia="Times New Roman" w:hAnsi="Arial"/>
          <w:lang w:eastAsia="en-GB"/>
        </w:rPr>
        <w:t xml:space="preserve">or </w:t>
      </w:r>
      <w:r w:rsidR="00D74E9A">
        <w:rPr>
          <w:rStyle w:val="fontstyle01"/>
          <w:rFonts w:ascii="Arial" w:eastAsia="Times New Roman" w:hAnsi="Arial"/>
          <w:lang w:eastAsia="en-GB"/>
        </w:rPr>
        <w:t>session</w:t>
      </w:r>
      <w:r w:rsidR="00886BBA">
        <w:rPr>
          <w:rStyle w:val="fontstyle01"/>
          <w:rFonts w:ascii="Arial" w:eastAsia="Times New Roman" w:hAnsi="Arial"/>
          <w:lang w:eastAsia="en-GB"/>
        </w:rPr>
        <w:t>s</w:t>
      </w:r>
      <w:r w:rsidRPr="0053226A">
        <w:rPr>
          <w:rStyle w:val="fontstyle01"/>
          <w:rFonts w:ascii="Arial" w:eastAsia="Times New Roman" w:hAnsi="Arial"/>
          <w:lang w:eastAsia="en-GB"/>
        </w:rPr>
        <w:t xml:space="preserve"> that the child accessed before leaving</w:t>
      </w:r>
      <w:r w:rsidR="00D74E9A">
        <w:rPr>
          <w:rStyle w:val="fontstyle01"/>
          <w:rFonts w:ascii="Arial" w:eastAsia="Times New Roman" w:hAnsi="Arial"/>
          <w:lang w:eastAsia="en-GB"/>
        </w:rPr>
        <w:t xml:space="preserve"> the school.</w:t>
      </w:r>
    </w:p>
    <w:p w14:paraId="650A42BA" w14:textId="30591FD5" w:rsidR="00D74E9A" w:rsidRPr="00594FCB" w:rsidRDefault="0069679F" w:rsidP="000A471E">
      <w:pPr>
        <w:pStyle w:val="ListParagraph"/>
        <w:numPr>
          <w:ilvl w:val="0"/>
          <w:numId w:val="17"/>
        </w:numPr>
        <w:spacing w:line="276" w:lineRule="auto"/>
        <w:jc w:val="both"/>
        <w:rPr>
          <w:rStyle w:val="fontstyle01"/>
          <w:rFonts w:ascii="Arial" w:hAnsi="Arial" w:cs="Arial"/>
        </w:rPr>
      </w:pPr>
      <w:r w:rsidRPr="00594FCB">
        <w:rPr>
          <w:rStyle w:val="fontstyle01"/>
          <w:rFonts w:ascii="Arial" w:hAnsi="Arial" w:cs="Arial"/>
        </w:rPr>
        <w:t xml:space="preserve">The </w:t>
      </w:r>
      <w:r w:rsidR="00D74E9A" w:rsidRPr="00594FCB">
        <w:rPr>
          <w:rStyle w:val="fontstyle01"/>
          <w:rFonts w:ascii="Arial" w:hAnsi="Arial" w:cs="Arial"/>
        </w:rPr>
        <w:t>LA</w:t>
      </w:r>
      <w:r w:rsidRPr="00594FCB">
        <w:rPr>
          <w:rStyle w:val="fontstyle01"/>
          <w:rFonts w:ascii="Arial" w:hAnsi="Arial" w:cs="Arial"/>
        </w:rPr>
        <w:t xml:space="preserve"> </w:t>
      </w:r>
      <w:r w:rsidR="00D74E9A" w:rsidRPr="00594FCB">
        <w:rPr>
          <w:rStyle w:val="fontstyle01"/>
          <w:rFonts w:ascii="Arial" w:hAnsi="Arial" w:cs="Arial"/>
        </w:rPr>
        <w:t>will</w:t>
      </w:r>
      <w:r w:rsidRPr="00594FCB">
        <w:rPr>
          <w:rStyle w:val="fontstyle01"/>
          <w:rFonts w:ascii="Arial" w:hAnsi="Arial" w:cs="Arial"/>
        </w:rPr>
        <w:t xml:space="preserve"> provide early education funding for </w:t>
      </w:r>
      <w:r w:rsidR="00944FC5" w:rsidRPr="00594FCB">
        <w:rPr>
          <w:rStyle w:val="fontstyle01"/>
          <w:rFonts w:ascii="Arial" w:hAnsi="Arial" w:cs="Arial"/>
        </w:rPr>
        <w:t>2-, 3- and 4-year-olds</w:t>
      </w:r>
      <w:r w:rsidR="00D74E9A" w:rsidRPr="00594FCB">
        <w:rPr>
          <w:rStyle w:val="fontstyle01"/>
          <w:rFonts w:ascii="Arial" w:hAnsi="Arial" w:cs="Arial"/>
        </w:rPr>
        <w:t xml:space="preserve"> at an</w:t>
      </w:r>
      <w:r w:rsidRPr="00594FCB">
        <w:rPr>
          <w:rStyle w:val="fontstyle01"/>
          <w:rFonts w:ascii="Arial" w:hAnsi="Arial" w:cs="Arial"/>
        </w:rPr>
        <w:t xml:space="preserve"> hourly rate </w:t>
      </w:r>
      <w:r w:rsidR="00D74E9A" w:rsidRPr="00594FCB">
        <w:rPr>
          <w:rStyle w:val="fontstyle01"/>
          <w:rFonts w:ascii="Arial" w:hAnsi="Arial" w:cs="Arial"/>
        </w:rPr>
        <w:t>of</w:t>
      </w:r>
    </w:p>
    <w:p w14:paraId="55AEB907" w14:textId="3DA1D075" w:rsidR="00D74E9A" w:rsidRPr="00A21F9F" w:rsidRDefault="0069679F" w:rsidP="000A471E">
      <w:pPr>
        <w:pStyle w:val="ListParagraph"/>
        <w:numPr>
          <w:ilvl w:val="0"/>
          <w:numId w:val="13"/>
        </w:numPr>
        <w:spacing w:line="276" w:lineRule="auto"/>
        <w:jc w:val="both"/>
        <w:rPr>
          <w:rStyle w:val="fontstyle01"/>
          <w:rFonts w:ascii="Arial" w:hAnsi="Arial" w:cs="Arial"/>
          <w:b/>
        </w:rPr>
      </w:pPr>
      <w:r w:rsidRPr="00A21F9F">
        <w:rPr>
          <w:rStyle w:val="fontstyle01"/>
          <w:rFonts w:ascii="Arial" w:hAnsi="Arial" w:cs="Arial"/>
          <w:b/>
        </w:rPr>
        <w:t>£</w:t>
      </w:r>
      <w:r w:rsidR="00D078B9" w:rsidRPr="00A21F9F">
        <w:rPr>
          <w:rStyle w:val="fontstyle01"/>
          <w:rFonts w:ascii="Arial" w:hAnsi="Arial" w:cs="Arial"/>
          <w:b/>
        </w:rPr>
        <w:t>7</w:t>
      </w:r>
      <w:r w:rsidR="009712FA" w:rsidRPr="00A21F9F">
        <w:rPr>
          <w:rStyle w:val="fontstyle01"/>
          <w:rFonts w:ascii="Arial" w:hAnsi="Arial" w:cs="Arial"/>
          <w:b/>
        </w:rPr>
        <w:t>.</w:t>
      </w:r>
      <w:r w:rsidR="00D078B9" w:rsidRPr="00A21F9F">
        <w:rPr>
          <w:rStyle w:val="fontstyle01"/>
          <w:rFonts w:ascii="Arial" w:hAnsi="Arial" w:cs="Arial"/>
          <w:b/>
        </w:rPr>
        <w:t>44</w:t>
      </w:r>
      <w:r w:rsidR="00D74E9A" w:rsidRPr="00A21F9F">
        <w:rPr>
          <w:rStyle w:val="fontstyle01"/>
          <w:rFonts w:ascii="Arial" w:hAnsi="Arial" w:cs="Arial"/>
          <w:b/>
        </w:rPr>
        <w:t xml:space="preserve"> for eligible </w:t>
      </w:r>
      <w:r w:rsidR="00944FC5" w:rsidRPr="00A21F9F">
        <w:rPr>
          <w:rStyle w:val="fontstyle01"/>
          <w:rFonts w:ascii="Arial" w:hAnsi="Arial" w:cs="Arial"/>
          <w:b/>
        </w:rPr>
        <w:t>2-year-olds</w:t>
      </w:r>
      <w:r w:rsidR="00D74E9A" w:rsidRPr="00A21F9F">
        <w:rPr>
          <w:rStyle w:val="fontstyle01"/>
          <w:rFonts w:ascii="Arial" w:hAnsi="Arial" w:cs="Arial"/>
          <w:b/>
        </w:rPr>
        <w:t xml:space="preserve"> </w:t>
      </w:r>
      <w:r w:rsidR="00D078B9" w:rsidRPr="00A21F9F">
        <w:rPr>
          <w:rStyle w:val="fontstyle01"/>
          <w:rFonts w:ascii="Arial" w:hAnsi="Arial" w:cs="Arial"/>
          <w:b/>
        </w:rPr>
        <w:t>(Targete</w:t>
      </w:r>
      <w:r w:rsidR="00E93B33" w:rsidRPr="00A21F9F">
        <w:rPr>
          <w:rStyle w:val="fontstyle01"/>
          <w:rFonts w:ascii="Arial" w:hAnsi="Arial" w:cs="Arial"/>
          <w:b/>
        </w:rPr>
        <w:t>d entitlement and Expanded entitlement)</w:t>
      </w:r>
    </w:p>
    <w:p w14:paraId="2AFD2B1E" w14:textId="6E4F6F86" w:rsidR="0069679F" w:rsidRPr="00A21F9F" w:rsidRDefault="00D74E9A" w:rsidP="000A471E">
      <w:pPr>
        <w:pStyle w:val="ListParagraph"/>
        <w:numPr>
          <w:ilvl w:val="0"/>
          <w:numId w:val="13"/>
        </w:numPr>
        <w:spacing w:line="276" w:lineRule="auto"/>
        <w:jc w:val="both"/>
        <w:rPr>
          <w:rStyle w:val="fontstyle01"/>
          <w:rFonts w:ascii="Arial" w:hAnsi="Arial" w:cs="Arial"/>
          <w:color w:val="auto"/>
        </w:rPr>
      </w:pPr>
      <w:r w:rsidRPr="00A21F9F">
        <w:rPr>
          <w:rStyle w:val="fontstyle01"/>
          <w:rFonts w:ascii="Arial" w:hAnsi="Arial" w:cs="Arial"/>
          <w:b/>
        </w:rPr>
        <w:t>£</w:t>
      </w:r>
      <w:r w:rsidR="006771A0" w:rsidRPr="00A21F9F">
        <w:rPr>
          <w:rStyle w:val="fontstyle01"/>
          <w:rFonts w:ascii="Arial" w:hAnsi="Arial" w:cs="Arial"/>
          <w:b/>
        </w:rPr>
        <w:t>4.</w:t>
      </w:r>
      <w:r w:rsidR="00093C5C" w:rsidRPr="00A21F9F">
        <w:rPr>
          <w:rStyle w:val="fontstyle01"/>
          <w:rFonts w:ascii="Arial" w:hAnsi="Arial" w:cs="Arial"/>
          <w:b/>
        </w:rPr>
        <w:t>93</w:t>
      </w:r>
      <w:r w:rsidRPr="00A21F9F">
        <w:rPr>
          <w:rStyle w:val="fontstyle01"/>
          <w:rFonts w:ascii="Arial" w:hAnsi="Arial" w:cs="Arial"/>
          <w:b/>
        </w:rPr>
        <w:t xml:space="preserve"> for </w:t>
      </w:r>
      <w:r w:rsidR="00944FC5" w:rsidRPr="00A21F9F">
        <w:rPr>
          <w:rStyle w:val="fontstyle01"/>
          <w:rFonts w:ascii="Arial" w:hAnsi="Arial" w:cs="Arial"/>
          <w:b/>
        </w:rPr>
        <w:t>3- and 4-year-olds</w:t>
      </w:r>
      <w:r w:rsidRPr="00A21F9F">
        <w:rPr>
          <w:rStyle w:val="fontstyle01"/>
          <w:rFonts w:ascii="Arial" w:hAnsi="Arial" w:cs="Arial"/>
        </w:rPr>
        <w:t xml:space="preserve">.  </w:t>
      </w:r>
      <w:r w:rsidR="0069679F" w:rsidRPr="00A21F9F">
        <w:rPr>
          <w:rStyle w:val="fontstyle01"/>
          <w:rFonts w:ascii="Arial" w:hAnsi="Arial" w:cs="Arial"/>
        </w:rPr>
        <w:t xml:space="preserve">In addition to this a </w:t>
      </w:r>
      <w:r w:rsidR="0069679F" w:rsidRPr="00A21F9F">
        <w:rPr>
          <w:rStyle w:val="fontstyle01"/>
          <w:rFonts w:ascii="Arial" w:hAnsi="Arial" w:cs="Arial"/>
          <w:b/>
        </w:rPr>
        <w:t>deprivation supplement of £</w:t>
      </w:r>
      <w:r w:rsidR="009712FA" w:rsidRPr="00A21F9F">
        <w:rPr>
          <w:rStyle w:val="fontstyle01"/>
          <w:rFonts w:ascii="Arial" w:hAnsi="Arial" w:cs="Arial"/>
          <w:b/>
        </w:rPr>
        <w:t>1.</w:t>
      </w:r>
      <w:r w:rsidR="00093C5C" w:rsidRPr="00A21F9F">
        <w:rPr>
          <w:rStyle w:val="fontstyle01"/>
          <w:rFonts w:ascii="Arial" w:hAnsi="Arial" w:cs="Arial"/>
          <w:b/>
        </w:rPr>
        <w:t>48</w:t>
      </w:r>
      <w:r w:rsidR="00B03FFF" w:rsidRPr="00A21F9F">
        <w:rPr>
          <w:rStyle w:val="fontstyle01"/>
          <w:rFonts w:ascii="Arial" w:hAnsi="Arial" w:cs="Arial"/>
        </w:rPr>
        <w:t xml:space="preserve"> </w:t>
      </w:r>
      <w:r w:rsidR="0069679F" w:rsidRPr="00A21F9F">
        <w:rPr>
          <w:rStyle w:val="fontstyle01"/>
          <w:rFonts w:ascii="Arial" w:hAnsi="Arial" w:cs="Arial"/>
        </w:rPr>
        <w:t xml:space="preserve">will </w:t>
      </w:r>
      <w:r w:rsidR="0069679F" w:rsidRPr="00A21F9F">
        <w:rPr>
          <w:rStyle w:val="fontstyle01"/>
          <w:rFonts w:ascii="Arial" w:hAnsi="Arial" w:cs="Arial"/>
          <w:color w:val="auto"/>
        </w:rPr>
        <w:t>be made available for eligible children</w:t>
      </w:r>
      <w:r w:rsidR="00257E88" w:rsidRPr="00A21F9F">
        <w:rPr>
          <w:rStyle w:val="fontstyle01"/>
          <w:rFonts w:ascii="Arial" w:hAnsi="Arial" w:cs="Arial"/>
          <w:color w:val="auto"/>
        </w:rPr>
        <w:t>.</w:t>
      </w:r>
    </w:p>
    <w:p w14:paraId="4D6BF51D" w14:textId="274B2072" w:rsidR="0069679F" w:rsidRPr="00886BBA" w:rsidRDefault="0069679F" w:rsidP="000A471E">
      <w:pPr>
        <w:pStyle w:val="ListParagraph"/>
        <w:numPr>
          <w:ilvl w:val="0"/>
          <w:numId w:val="17"/>
        </w:numPr>
        <w:spacing w:after="0" w:line="276" w:lineRule="auto"/>
        <w:jc w:val="both"/>
        <w:rPr>
          <w:rStyle w:val="fontstyle01"/>
          <w:rFonts w:ascii="Arial" w:hAnsi="Arial" w:cs="Arial"/>
          <w:color w:val="auto"/>
        </w:rPr>
      </w:pPr>
      <w:r w:rsidRPr="00886BBA">
        <w:rPr>
          <w:rStyle w:val="fontstyle01"/>
          <w:rFonts w:ascii="Arial" w:hAnsi="Arial" w:cs="Arial"/>
          <w:color w:val="auto"/>
        </w:rPr>
        <w:t xml:space="preserve">The </w:t>
      </w:r>
      <w:r w:rsidR="00886BBA" w:rsidRPr="00886BBA">
        <w:rPr>
          <w:rStyle w:val="fontstyle01"/>
          <w:rFonts w:ascii="Arial" w:hAnsi="Arial" w:cs="Arial"/>
          <w:color w:val="auto"/>
        </w:rPr>
        <w:t xml:space="preserve">LA </w:t>
      </w:r>
      <w:r w:rsidR="00D74E9A" w:rsidRPr="00886BBA">
        <w:rPr>
          <w:rStyle w:val="fontstyle01"/>
          <w:rFonts w:ascii="Arial" w:hAnsi="Arial" w:cs="Arial"/>
          <w:color w:val="auto"/>
        </w:rPr>
        <w:t>will pay</w:t>
      </w:r>
      <w:r w:rsidRPr="00886BBA">
        <w:rPr>
          <w:rStyle w:val="fontstyle01"/>
          <w:rFonts w:ascii="Arial" w:hAnsi="Arial" w:cs="Arial"/>
          <w:color w:val="auto"/>
        </w:rPr>
        <w:t xml:space="preserve"> Disability Access Fund (DAF) in respect to eligible children.</w:t>
      </w:r>
      <w:r w:rsidR="00D74E9A" w:rsidRPr="00886BBA">
        <w:rPr>
          <w:rStyle w:val="fontstyle01"/>
          <w:rFonts w:ascii="Arial" w:hAnsi="Arial" w:cs="Arial"/>
          <w:color w:val="auto"/>
        </w:rPr>
        <w:t xml:space="preserve">  </w:t>
      </w:r>
    </w:p>
    <w:p w14:paraId="41A743DC" w14:textId="62DB6E89" w:rsidR="0069679F" w:rsidRPr="00FB601D" w:rsidRDefault="0069679F" w:rsidP="00FB601D">
      <w:pPr>
        <w:pStyle w:val="ListParagraph"/>
        <w:numPr>
          <w:ilvl w:val="0"/>
          <w:numId w:val="17"/>
        </w:numPr>
        <w:spacing w:after="0" w:line="276" w:lineRule="auto"/>
        <w:jc w:val="both"/>
        <w:rPr>
          <w:rStyle w:val="fontstyle01"/>
          <w:rFonts w:ascii="Arial" w:hAnsi="Arial" w:cs="Arial"/>
          <w:color w:val="auto"/>
        </w:rPr>
      </w:pPr>
      <w:r w:rsidRPr="00886BBA">
        <w:rPr>
          <w:rStyle w:val="fontstyle01"/>
          <w:rFonts w:ascii="Arial" w:hAnsi="Arial" w:cs="Arial"/>
          <w:color w:val="auto"/>
        </w:rPr>
        <w:t xml:space="preserve">The </w:t>
      </w:r>
      <w:r w:rsidR="00886BBA" w:rsidRPr="00886BBA">
        <w:rPr>
          <w:rStyle w:val="fontstyle01"/>
          <w:rFonts w:ascii="Arial" w:hAnsi="Arial" w:cs="Arial"/>
          <w:color w:val="auto"/>
        </w:rPr>
        <w:t>LA</w:t>
      </w:r>
      <w:r w:rsidRPr="00886BBA">
        <w:rPr>
          <w:rStyle w:val="fontstyle01"/>
          <w:rFonts w:ascii="Arial" w:hAnsi="Arial" w:cs="Arial"/>
          <w:color w:val="auto"/>
        </w:rPr>
        <w:t xml:space="preserve"> shall pay the Early Years Pupil Premium (EYPP) in respect </w:t>
      </w:r>
      <w:r w:rsidRPr="00A21F9F">
        <w:rPr>
          <w:rStyle w:val="fontstyle01"/>
          <w:rFonts w:ascii="Arial" w:hAnsi="Arial" w:cs="Arial"/>
          <w:color w:val="auto"/>
        </w:rPr>
        <w:t xml:space="preserve">of </w:t>
      </w:r>
      <w:r w:rsidR="008027D6" w:rsidRPr="00A21F9F">
        <w:rPr>
          <w:rStyle w:val="fontstyle01"/>
          <w:rFonts w:ascii="Arial" w:hAnsi="Arial" w:cs="Arial"/>
          <w:color w:val="auto"/>
        </w:rPr>
        <w:t>all eligible children.</w:t>
      </w:r>
    </w:p>
    <w:p w14:paraId="48E31F18" w14:textId="53A27843" w:rsidR="0069679F" w:rsidRDefault="0069679F" w:rsidP="000A471E">
      <w:pPr>
        <w:pStyle w:val="ListParagraph"/>
        <w:numPr>
          <w:ilvl w:val="0"/>
          <w:numId w:val="17"/>
        </w:numPr>
        <w:spacing w:line="276" w:lineRule="auto"/>
        <w:jc w:val="both"/>
        <w:rPr>
          <w:rStyle w:val="fontstyle01"/>
          <w:rFonts w:ascii="Arial" w:hAnsi="Arial" w:cs="Arial"/>
          <w:color w:val="auto"/>
        </w:rPr>
      </w:pPr>
      <w:r w:rsidRPr="00886BBA">
        <w:rPr>
          <w:rStyle w:val="fontstyle01"/>
          <w:rFonts w:ascii="Arial" w:hAnsi="Arial" w:cs="Arial"/>
          <w:color w:val="auto"/>
        </w:rPr>
        <w:t>Rates and eligibility criteria are subject to change each financial year</w:t>
      </w:r>
      <w:r w:rsidR="0087186F">
        <w:rPr>
          <w:rStyle w:val="fontstyle01"/>
          <w:rFonts w:ascii="Arial" w:hAnsi="Arial" w:cs="Arial"/>
          <w:color w:val="auto"/>
        </w:rPr>
        <w:t xml:space="preserve"> and be found on the Early Years and Childcare Website page</w:t>
      </w:r>
      <w:r w:rsidR="00472676" w:rsidRPr="00886BBA">
        <w:rPr>
          <w:rStyle w:val="fontstyle01"/>
          <w:rFonts w:ascii="Arial" w:hAnsi="Arial" w:cs="Arial"/>
          <w:color w:val="auto"/>
        </w:rPr>
        <w:t xml:space="preserve"> </w:t>
      </w:r>
      <w:hyperlink r:id="rId17" w:history="1">
        <w:r w:rsidR="002115CB" w:rsidRPr="003A6F9F">
          <w:rPr>
            <w:rStyle w:val="Hyperlink"/>
            <w:rFonts w:ascii="Arial" w:hAnsi="Arial" w:cs="Arial"/>
          </w:rPr>
          <w:t>https://www.coventry.gov.uk/early-years-childcare/coventry-schools-handbook-delivery-early-education-entitlement-funding/13</w:t>
        </w:r>
      </w:hyperlink>
    </w:p>
    <w:p w14:paraId="27BF4BF0" w14:textId="6C9A754A" w:rsidR="000636B3" w:rsidRDefault="00D74E9A" w:rsidP="00594FCB">
      <w:pPr>
        <w:pStyle w:val="ListParagraph"/>
        <w:numPr>
          <w:ilvl w:val="0"/>
          <w:numId w:val="17"/>
        </w:numPr>
        <w:spacing w:after="0" w:line="276" w:lineRule="auto"/>
        <w:jc w:val="both"/>
        <w:rPr>
          <w:rStyle w:val="fontstyle01"/>
          <w:rFonts w:ascii="Arial" w:hAnsi="Arial" w:cs="Arial"/>
          <w:color w:val="auto"/>
        </w:rPr>
      </w:pPr>
      <w:r w:rsidRPr="00886BBA">
        <w:rPr>
          <w:rStyle w:val="fontstyle01"/>
          <w:rFonts w:ascii="Arial" w:hAnsi="Arial" w:cs="Arial"/>
          <w:color w:val="auto"/>
        </w:rPr>
        <w:t>Schools should n</w:t>
      </w:r>
      <w:r w:rsidR="0069679F" w:rsidRPr="00886BBA">
        <w:rPr>
          <w:rStyle w:val="fontstyle01"/>
          <w:rFonts w:ascii="Arial" w:hAnsi="Arial" w:cs="Arial"/>
          <w:color w:val="auto"/>
        </w:rPr>
        <w:t>otify the Early Years</w:t>
      </w:r>
      <w:r w:rsidR="00596137">
        <w:rPr>
          <w:rStyle w:val="fontstyle01"/>
          <w:rFonts w:ascii="Arial" w:hAnsi="Arial" w:cs="Arial"/>
          <w:color w:val="auto"/>
        </w:rPr>
        <w:t xml:space="preserve"> Business, Sufficiency</w:t>
      </w:r>
      <w:r w:rsidR="002115CB">
        <w:rPr>
          <w:rStyle w:val="fontstyle01"/>
          <w:rFonts w:ascii="Arial" w:hAnsi="Arial" w:cs="Arial"/>
          <w:color w:val="auto"/>
        </w:rPr>
        <w:t xml:space="preserve"> and </w:t>
      </w:r>
      <w:r w:rsidR="00596137">
        <w:rPr>
          <w:rStyle w:val="fontstyle01"/>
          <w:rFonts w:ascii="Arial" w:hAnsi="Arial" w:cs="Arial"/>
          <w:color w:val="auto"/>
        </w:rPr>
        <w:t xml:space="preserve">Funding </w:t>
      </w:r>
      <w:r w:rsidRPr="00886BBA">
        <w:rPr>
          <w:rStyle w:val="fontstyle01"/>
          <w:rFonts w:ascii="Arial" w:hAnsi="Arial" w:cs="Arial"/>
          <w:color w:val="auto"/>
        </w:rPr>
        <w:t xml:space="preserve">team </w:t>
      </w:r>
      <w:r w:rsidR="0069679F" w:rsidRPr="00886BBA">
        <w:rPr>
          <w:rStyle w:val="fontstyle01"/>
          <w:rFonts w:ascii="Arial" w:hAnsi="Arial" w:cs="Arial"/>
          <w:color w:val="auto"/>
        </w:rPr>
        <w:t>as soon as possible</w:t>
      </w:r>
      <w:r w:rsidR="00596137">
        <w:rPr>
          <w:rStyle w:val="fontstyle01"/>
          <w:rFonts w:ascii="Arial" w:hAnsi="Arial" w:cs="Arial"/>
          <w:color w:val="auto"/>
        </w:rPr>
        <w:t>,</w:t>
      </w:r>
      <w:r w:rsidR="0069679F" w:rsidRPr="00886BBA">
        <w:rPr>
          <w:rStyle w:val="fontstyle01"/>
          <w:rFonts w:ascii="Arial" w:hAnsi="Arial" w:cs="Arial"/>
          <w:color w:val="auto"/>
        </w:rPr>
        <w:t xml:space="preserve"> if a child is due to be absent for more than 4 weeks or is absent during </w:t>
      </w:r>
      <w:r w:rsidR="00596137">
        <w:rPr>
          <w:rStyle w:val="fontstyle01"/>
          <w:rFonts w:ascii="Arial" w:hAnsi="Arial" w:cs="Arial"/>
          <w:color w:val="auto"/>
        </w:rPr>
        <w:t xml:space="preserve">census </w:t>
      </w:r>
      <w:r w:rsidR="0069679F" w:rsidRPr="00886BBA">
        <w:rPr>
          <w:rStyle w:val="fontstyle01"/>
          <w:rFonts w:ascii="Arial" w:hAnsi="Arial" w:cs="Arial"/>
          <w:color w:val="auto"/>
        </w:rPr>
        <w:t>week</w:t>
      </w:r>
      <w:r w:rsidRPr="00886BBA">
        <w:rPr>
          <w:rStyle w:val="fontstyle01"/>
          <w:rFonts w:ascii="Arial" w:hAnsi="Arial" w:cs="Arial"/>
          <w:color w:val="auto"/>
        </w:rPr>
        <w:t>,</w:t>
      </w:r>
      <w:r w:rsidR="0069679F" w:rsidRPr="00886BBA">
        <w:rPr>
          <w:rStyle w:val="fontstyle01"/>
          <w:rFonts w:ascii="Arial" w:hAnsi="Arial" w:cs="Arial"/>
          <w:color w:val="auto"/>
        </w:rPr>
        <w:t xml:space="preserve"> for reasons such as holiday or sickness</w:t>
      </w:r>
      <w:r w:rsidRPr="00886BBA">
        <w:rPr>
          <w:rStyle w:val="fontstyle01"/>
          <w:rFonts w:ascii="Arial" w:hAnsi="Arial" w:cs="Arial"/>
          <w:color w:val="auto"/>
        </w:rPr>
        <w:t xml:space="preserve">.  Failure to do so may result in the </w:t>
      </w:r>
      <w:r w:rsidR="00596137">
        <w:rPr>
          <w:rStyle w:val="fontstyle01"/>
          <w:rFonts w:ascii="Arial" w:hAnsi="Arial" w:cs="Arial"/>
          <w:color w:val="auto"/>
        </w:rPr>
        <w:t>census</w:t>
      </w:r>
      <w:r w:rsidRPr="00886BBA">
        <w:rPr>
          <w:rStyle w:val="fontstyle01"/>
          <w:rFonts w:ascii="Arial" w:hAnsi="Arial" w:cs="Arial"/>
          <w:color w:val="auto"/>
        </w:rPr>
        <w:t xml:space="preserve"> claim being </w:t>
      </w:r>
      <w:r w:rsidR="00770F90" w:rsidRPr="00886BBA">
        <w:rPr>
          <w:rStyle w:val="fontstyle01"/>
          <w:rFonts w:ascii="Arial" w:hAnsi="Arial" w:cs="Arial"/>
          <w:color w:val="auto"/>
        </w:rPr>
        <w:t>deemed ‘not legitimate</w:t>
      </w:r>
      <w:r w:rsidR="00596137">
        <w:rPr>
          <w:rStyle w:val="fontstyle01"/>
          <w:rFonts w:ascii="Arial" w:hAnsi="Arial" w:cs="Arial"/>
          <w:color w:val="auto"/>
        </w:rPr>
        <w:t>’</w:t>
      </w:r>
    </w:p>
    <w:p w14:paraId="51D14B4C" w14:textId="77777777" w:rsidR="00E40296" w:rsidRPr="002115CB" w:rsidRDefault="00E40296" w:rsidP="00E40296">
      <w:pPr>
        <w:pStyle w:val="ListParagraph"/>
        <w:spacing w:after="0" w:line="276" w:lineRule="auto"/>
        <w:jc w:val="both"/>
        <w:rPr>
          <w:rFonts w:ascii="Arial" w:hAnsi="Arial" w:cs="Arial"/>
        </w:rPr>
      </w:pPr>
    </w:p>
    <w:p w14:paraId="4DB9F540" w14:textId="0A529A55" w:rsidR="00CE6F1C" w:rsidRDefault="009E2696" w:rsidP="00594FCB">
      <w:pPr>
        <w:spacing w:line="276" w:lineRule="auto"/>
        <w:jc w:val="both"/>
        <w:rPr>
          <w:rFonts w:ascii="Arial" w:eastAsia="Times New Roman" w:hAnsi="Arial" w:cs="Arial"/>
          <w:b/>
          <w:color w:val="000000"/>
          <w:lang w:eastAsia="en-GB"/>
        </w:rPr>
      </w:pPr>
      <w:r>
        <w:rPr>
          <w:rFonts w:ascii="Arial" w:eastAsia="Times New Roman" w:hAnsi="Arial" w:cs="Arial"/>
          <w:b/>
          <w:color w:val="000000"/>
          <w:lang w:eastAsia="en-GB"/>
        </w:rPr>
        <w:t>1</w:t>
      </w:r>
      <w:r w:rsidR="008D5BD9">
        <w:rPr>
          <w:rFonts w:ascii="Arial" w:eastAsia="Times New Roman" w:hAnsi="Arial" w:cs="Arial"/>
          <w:b/>
          <w:color w:val="000000"/>
          <w:lang w:eastAsia="en-GB"/>
        </w:rPr>
        <w:t>5.</w:t>
      </w:r>
      <w:r w:rsidR="001C611A">
        <w:rPr>
          <w:rFonts w:ascii="Arial" w:eastAsia="Times New Roman" w:hAnsi="Arial" w:cs="Arial"/>
          <w:b/>
          <w:color w:val="000000"/>
          <w:lang w:eastAsia="en-GB"/>
        </w:rPr>
        <w:t xml:space="preserve"> </w:t>
      </w:r>
      <w:r w:rsidR="00CE6F1C" w:rsidRPr="0069679F">
        <w:rPr>
          <w:rFonts w:ascii="Arial" w:eastAsia="Times New Roman" w:hAnsi="Arial" w:cs="Arial"/>
          <w:b/>
          <w:color w:val="000000"/>
          <w:lang w:eastAsia="en-GB"/>
        </w:rPr>
        <w:t>Funding Periods</w:t>
      </w:r>
    </w:p>
    <w:p w14:paraId="7202845E" w14:textId="592E6287" w:rsidR="0069679F" w:rsidRPr="000636B3" w:rsidRDefault="0069679F" w:rsidP="000636B3">
      <w:pPr>
        <w:spacing w:line="276" w:lineRule="auto"/>
        <w:jc w:val="both"/>
        <w:rPr>
          <w:rFonts w:ascii="Arial" w:hAnsi="Arial" w:cs="Arial"/>
          <w:color w:val="000000"/>
        </w:rPr>
      </w:pPr>
      <w:r w:rsidRPr="000636B3">
        <w:rPr>
          <w:rFonts w:ascii="Arial" w:eastAsia="Times New Roman" w:hAnsi="Arial" w:cs="Arial"/>
          <w:color w:val="000000"/>
          <w:lang w:eastAsia="en-GB"/>
        </w:rPr>
        <w:t>Sometimes referred to as funding terms, these are closely in line with the school term dates but are</w:t>
      </w:r>
      <w:r w:rsidR="00594FCB" w:rsidRPr="000636B3">
        <w:rPr>
          <w:rFonts w:ascii="Arial" w:eastAsia="Times New Roman" w:hAnsi="Arial" w:cs="Arial"/>
          <w:b/>
          <w:color w:val="000000"/>
          <w:lang w:eastAsia="en-GB"/>
        </w:rPr>
        <w:t xml:space="preserve"> </w:t>
      </w:r>
      <w:r w:rsidRPr="000636B3">
        <w:rPr>
          <w:rFonts w:ascii="Arial" w:eastAsia="Times New Roman" w:hAnsi="Arial" w:cs="Arial"/>
          <w:color w:val="000000"/>
          <w:lang w:eastAsia="en-GB"/>
        </w:rPr>
        <w:t>not exactly the same. Schools are given a maximum number of hours and weeks within each funding period and</w:t>
      </w:r>
      <w:r w:rsidR="00770F90" w:rsidRPr="000636B3">
        <w:rPr>
          <w:rFonts w:ascii="Arial" w:eastAsia="Times New Roman" w:hAnsi="Arial" w:cs="Arial"/>
          <w:color w:val="000000"/>
          <w:lang w:eastAsia="en-GB"/>
        </w:rPr>
        <w:t xml:space="preserve"> must</w:t>
      </w:r>
      <w:r w:rsidRPr="000636B3">
        <w:rPr>
          <w:rFonts w:ascii="Arial" w:eastAsia="Times New Roman" w:hAnsi="Arial" w:cs="Arial"/>
          <w:color w:val="000000"/>
          <w:lang w:eastAsia="en-GB"/>
        </w:rPr>
        <w:t xml:space="preserve"> agree with parents how these are offered and accessed.</w:t>
      </w:r>
    </w:p>
    <w:p w14:paraId="659D0E78" w14:textId="77777777" w:rsidR="0069679F" w:rsidRPr="00847B5A" w:rsidRDefault="0069679F" w:rsidP="000A471E">
      <w:pPr>
        <w:pStyle w:val="ListParagraph"/>
        <w:widowControl w:val="0"/>
        <w:numPr>
          <w:ilvl w:val="0"/>
          <w:numId w:val="4"/>
        </w:numPr>
        <w:spacing w:after="0" w:line="276" w:lineRule="auto"/>
        <w:jc w:val="both"/>
        <w:rPr>
          <w:rFonts w:ascii="Arial" w:eastAsia="Times New Roman" w:hAnsi="Arial" w:cs="Arial"/>
          <w:lang w:eastAsia="en-GB"/>
        </w:rPr>
      </w:pPr>
      <w:r w:rsidRPr="00847B5A">
        <w:rPr>
          <w:rFonts w:ascii="Arial" w:eastAsia="Times New Roman" w:hAnsi="Arial" w:cs="Arial"/>
          <w:color w:val="000000"/>
          <w:lang w:eastAsia="en-GB"/>
        </w:rPr>
        <w:t>Autumn is between 1</w:t>
      </w:r>
      <w:r w:rsidRPr="00847B5A">
        <w:rPr>
          <w:rFonts w:ascii="Arial" w:eastAsia="Times New Roman" w:hAnsi="Arial" w:cs="Arial"/>
          <w:color w:val="000000"/>
          <w:vertAlign w:val="superscript"/>
          <w:lang w:eastAsia="en-GB"/>
        </w:rPr>
        <w:t>st</w:t>
      </w:r>
      <w:r w:rsidRPr="00847B5A">
        <w:rPr>
          <w:rFonts w:ascii="Arial" w:eastAsia="Times New Roman" w:hAnsi="Arial" w:cs="Arial"/>
          <w:color w:val="000000"/>
          <w:lang w:eastAsia="en-GB"/>
        </w:rPr>
        <w:t xml:space="preserve"> September and 31</w:t>
      </w:r>
      <w:r w:rsidRPr="00847B5A">
        <w:rPr>
          <w:rFonts w:ascii="Arial" w:eastAsia="Times New Roman" w:hAnsi="Arial" w:cs="Arial"/>
          <w:color w:val="000000"/>
          <w:vertAlign w:val="superscript"/>
          <w:lang w:eastAsia="en-GB"/>
        </w:rPr>
        <w:t>st</w:t>
      </w:r>
      <w:r w:rsidRPr="00847B5A">
        <w:rPr>
          <w:rFonts w:ascii="Arial" w:eastAsia="Times New Roman" w:hAnsi="Arial" w:cs="Arial"/>
          <w:color w:val="000000"/>
          <w:lang w:eastAsia="en-GB"/>
        </w:rPr>
        <w:t xml:space="preserve"> December</w:t>
      </w:r>
    </w:p>
    <w:p w14:paraId="55410967" w14:textId="77777777" w:rsidR="0069679F" w:rsidRPr="00847B5A" w:rsidRDefault="0069679F" w:rsidP="000A471E">
      <w:pPr>
        <w:pStyle w:val="ListParagraph"/>
        <w:widowControl w:val="0"/>
        <w:numPr>
          <w:ilvl w:val="0"/>
          <w:numId w:val="4"/>
        </w:numPr>
        <w:spacing w:after="0" w:line="276" w:lineRule="auto"/>
        <w:jc w:val="both"/>
        <w:rPr>
          <w:rFonts w:ascii="Arial" w:eastAsia="Times New Roman" w:hAnsi="Arial" w:cs="Arial"/>
          <w:lang w:eastAsia="en-GB"/>
        </w:rPr>
      </w:pPr>
      <w:r w:rsidRPr="00847B5A">
        <w:rPr>
          <w:rFonts w:ascii="Arial" w:eastAsia="Times New Roman" w:hAnsi="Arial" w:cs="Arial"/>
          <w:color w:val="000000"/>
          <w:lang w:eastAsia="en-GB"/>
        </w:rPr>
        <w:lastRenderedPageBreak/>
        <w:t>Spring is between 1</w:t>
      </w:r>
      <w:r w:rsidRPr="00847B5A">
        <w:rPr>
          <w:rFonts w:ascii="Arial" w:eastAsia="Times New Roman" w:hAnsi="Arial" w:cs="Arial"/>
          <w:color w:val="000000"/>
          <w:vertAlign w:val="superscript"/>
          <w:lang w:eastAsia="en-GB"/>
        </w:rPr>
        <w:t>st</w:t>
      </w:r>
      <w:r w:rsidRPr="00847B5A">
        <w:rPr>
          <w:rFonts w:ascii="Arial" w:eastAsia="Times New Roman" w:hAnsi="Arial" w:cs="Arial"/>
          <w:color w:val="000000"/>
          <w:lang w:eastAsia="en-GB"/>
        </w:rPr>
        <w:t xml:space="preserve"> January and 31</w:t>
      </w:r>
      <w:r w:rsidRPr="00847B5A">
        <w:rPr>
          <w:rFonts w:ascii="Arial" w:eastAsia="Times New Roman" w:hAnsi="Arial" w:cs="Arial"/>
          <w:color w:val="000000"/>
          <w:vertAlign w:val="superscript"/>
          <w:lang w:eastAsia="en-GB"/>
        </w:rPr>
        <w:t>st</w:t>
      </w:r>
      <w:r w:rsidRPr="00847B5A">
        <w:rPr>
          <w:rFonts w:ascii="Arial" w:eastAsia="Times New Roman" w:hAnsi="Arial" w:cs="Arial"/>
          <w:color w:val="000000"/>
          <w:lang w:eastAsia="en-GB"/>
        </w:rPr>
        <w:t xml:space="preserve"> March</w:t>
      </w:r>
    </w:p>
    <w:p w14:paraId="3B129F44" w14:textId="7614E8CE" w:rsidR="0069679F" w:rsidRPr="000636B3" w:rsidRDefault="0069679F" w:rsidP="000A471E">
      <w:pPr>
        <w:pStyle w:val="ListParagraph"/>
        <w:widowControl w:val="0"/>
        <w:numPr>
          <w:ilvl w:val="0"/>
          <w:numId w:val="4"/>
        </w:numPr>
        <w:spacing w:after="0" w:line="276" w:lineRule="auto"/>
        <w:jc w:val="both"/>
        <w:rPr>
          <w:rFonts w:ascii="Arial" w:eastAsia="Times New Roman" w:hAnsi="Arial" w:cs="Arial"/>
          <w:lang w:eastAsia="en-GB"/>
        </w:rPr>
      </w:pPr>
      <w:r w:rsidRPr="00847B5A">
        <w:rPr>
          <w:rFonts w:ascii="Arial" w:eastAsia="Times New Roman" w:hAnsi="Arial" w:cs="Arial"/>
          <w:color w:val="000000"/>
          <w:lang w:eastAsia="en-GB"/>
        </w:rPr>
        <w:t>Summer is between 1</w:t>
      </w:r>
      <w:r w:rsidRPr="00847B5A">
        <w:rPr>
          <w:rFonts w:ascii="Arial" w:eastAsia="Times New Roman" w:hAnsi="Arial" w:cs="Arial"/>
          <w:color w:val="000000"/>
          <w:vertAlign w:val="superscript"/>
          <w:lang w:eastAsia="en-GB"/>
        </w:rPr>
        <w:t>st</w:t>
      </w:r>
      <w:r w:rsidRPr="00847B5A">
        <w:rPr>
          <w:rFonts w:ascii="Arial" w:eastAsia="Times New Roman" w:hAnsi="Arial" w:cs="Arial"/>
          <w:color w:val="000000"/>
          <w:lang w:eastAsia="en-GB"/>
        </w:rPr>
        <w:t xml:space="preserve"> April and 31</w:t>
      </w:r>
      <w:r w:rsidRPr="00847B5A">
        <w:rPr>
          <w:rFonts w:ascii="Arial" w:eastAsia="Times New Roman" w:hAnsi="Arial" w:cs="Arial"/>
          <w:color w:val="000000"/>
          <w:vertAlign w:val="superscript"/>
          <w:lang w:eastAsia="en-GB"/>
        </w:rPr>
        <w:t>st</w:t>
      </w:r>
      <w:r w:rsidRPr="00847B5A">
        <w:rPr>
          <w:rFonts w:ascii="Arial" w:eastAsia="Times New Roman" w:hAnsi="Arial" w:cs="Arial"/>
          <w:color w:val="000000"/>
          <w:lang w:eastAsia="en-GB"/>
        </w:rPr>
        <w:t xml:space="preserve"> August</w:t>
      </w:r>
    </w:p>
    <w:p w14:paraId="1B3428B0" w14:textId="77777777" w:rsidR="000636B3" w:rsidRPr="000636B3" w:rsidRDefault="000636B3" w:rsidP="000636B3">
      <w:pPr>
        <w:widowControl w:val="0"/>
        <w:spacing w:after="0" w:line="276" w:lineRule="auto"/>
        <w:jc w:val="both"/>
        <w:rPr>
          <w:rFonts w:ascii="Arial" w:eastAsia="Times New Roman" w:hAnsi="Arial" w:cs="Arial"/>
          <w:lang w:eastAsia="en-GB"/>
        </w:rPr>
      </w:pPr>
    </w:p>
    <w:p w14:paraId="5474CE4A" w14:textId="1E39B689" w:rsidR="0069679F" w:rsidRDefault="0069679F" w:rsidP="002B2B29">
      <w:pPr>
        <w:spacing w:after="0" w:line="276" w:lineRule="auto"/>
        <w:jc w:val="both"/>
        <w:rPr>
          <w:rFonts w:ascii="Arial" w:eastAsia="Times New Roman" w:hAnsi="Arial" w:cs="Arial"/>
          <w:color w:val="000000"/>
          <w:lang w:eastAsia="en-GB"/>
        </w:rPr>
      </w:pPr>
      <w:r>
        <w:rPr>
          <w:rFonts w:ascii="Arial" w:eastAsia="Times New Roman" w:hAnsi="Arial" w:cs="Arial"/>
          <w:color w:val="000000"/>
          <w:lang w:eastAsia="en-GB"/>
        </w:rPr>
        <w:t>A</w:t>
      </w:r>
      <w:r w:rsidRPr="0053226A">
        <w:rPr>
          <w:rFonts w:ascii="Arial" w:eastAsia="Times New Roman" w:hAnsi="Arial" w:cs="Arial"/>
          <w:color w:val="000000"/>
          <w:lang w:eastAsia="en-GB"/>
        </w:rPr>
        <w:t xml:space="preserve"> child will be </w:t>
      </w:r>
      <w:r w:rsidRPr="0053226A">
        <w:rPr>
          <w:rFonts w:ascii="Arial" w:eastAsia="Times New Roman" w:hAnsi="Arial" w:cs="Arial"/>
          <w:b/>
          <w:bCs/>
          <w:color w:val="000000"/>
          <w:lang w:eastAsia="en-GB"/>
        </w:rPr>
        <w:t xml:space="preserve">eligible </w:t>
      </w:r>
      <w:r w:rsidRPr="0053226A">
        <w:rPr>
          <w:rFonts w:ascii="Arial" w:eastAsia="Times New Roman" w:hAnsi="Arial" w:cs="Arial"/>
          <w:color w:val="000000"/>
          <w:lang w:eastAsia="en-GB"/>
        </w:rPr>
        <w:t>for a</w:t>
      </w:r>
      <w:r>
        <w:rPr>
          <w:rFonts w:ascii="Arial" w:eastAsia="Times New Roman" w:hAnsi="Arial" w:cs="Arial"/>
          <w:color w:val="000000"/>
          <w:lang w:eastAsia="en-GB"/>
        </w:rPr>
        <w:t xml:space="preserve"> </w:t>
      </w:r>
      <w:r w:rsidR="00770F90">
        <w:rPr>
          <w:rFonts w:ascii="Arial" w:eastAsia="Times New Roman" w:hAnsi="Arial" w:cs="Arial"/>
          <w:color w:val="000000"/>
          <w:lang w:eastAsia="en-GB"/>
        </w:rPr>
        <w:t>f</w:t>
      </w:r>
      <w:r w:rsidR="00C24F28">
        <w:rPr>
          <w:rFonts w:ascii="Arial" w:eastAsia="Times New Roman" w:hAnsi="Arial" w:cs="Arial"/>
          <w:color w:val="000000"/>
          <w:lang w:eastAsia="en-GB"/>
        </w:rPr>
        <w:t>unded</w:t>
      </w:r>
      <w:r w:rsidR="00770F90">
        <w:rPr>
          <w:rFonts w:ascii="Arial" w:eastAsia="Times New Roman" w:hAnsi="Arial" w:cs="Arial"/>
          <w:color w:val="000000"/>
          <w:lang w:eastAsia="en-GB"/>
        </w:rPr>
        <w:t xml:space="preserve"> entitlement </w:t>
      </w:r>
      <w:r w:rsidRPr="0053226A">
        <w:rPr>
          <w:rFonts w:ascii="Arial" w:eastAsia="Times New Roman" w:hAnsi="Arial" w:cs="Arial"/>
          <w:color w:val="000000"/>
          <w:lang w:eastAsia="en-GB"/>
        </w:rPr>
        <w:t xml:space="preserve">place from the start of the term </w:t>
      </w:r>
      <w:r w:rsidRPr="00886BBA">
        <w:rPr>
          <w:rFonts w:ascii="Arial" w:eastAsia="Times New Roman" w:hAnsi="Arial" w:cs="Arial"/>
          <w:bCs/>
          <w:color w:val="000000"/>
          <w:lang w:eastAsia="en-GB"/>
        </w:rPr>
        <w:t xml:space="preserve">after </w:t>
      </w:r>
      <w:r w:rsidRPr="0053226A">
        <w:rPr>
          <w:rFonts w:ascii="Arial" w:eastAsia="Times New Roman" w:hAnsi="Arial" w:cs="Arial"/>
          <w:color w:val="000000"/>
          <w:lang w:eastAsia="en-GB"/>
        </w:rPr>
        <w:t xml:space="preserve">their </w:t>
      </w:r>
      <w:r w:rsidR="00EF1301">
        <w:rPr>
          <w:rFonts w:ascii="Arial" w:eastAsia="Times New Roman" w:hAnsi="Arial" w:cs="Arial"/>
          <w:color w:val="000000"/>
          <w:lang w:eastAsia="en-GB"/>
        </w:rPr>
        <w:t>2</w:t>
      </w:r>
      <w:proofErr w:type="gramStart"/>
      <w:r w:rsidR="00EF1301" w:rsidRPr="00EF1301">
        <w:rPr>
          <w:rFonts w:ascii="Arial" w:eastAsia="Times New Roman" w:hAnsi="Arial" w:cs="Arial"/>
          <w:color w:val="000000"/>
          <w:vertAlign w:val="superscript"/>
          <w:lang w:eastAsia="en-GB"/>
        </w:rPr>
        <w:t>nd</w:t>
      </w:r>
      <w:r w:rsidR="00EF1301">
        <w:rPr>
          <w:rFonts w:ascii="Arial" w:eastAsia="Times New Roman" w:hAnsi="Arial" w:cs="Arial"/>
          <w:color w:val="000000"/>
          <w:lang w:eastAsia="en-GB"/>
        </w:rPr>
        <w:t xml:space="preserve"> </w:t>
      </w:r>
      <w:r w:rsidRPr="0053226A">
        <w:rPr>
          <w:rFonts w:ascii="Arial" w:eastAsia="Times New Roman" w:hAnsi="Arial" w:cs="Arial"/>
          <w:color w:val="000000"/>
          <w:lang w:eastAsia="en-GB"/>
        </w:rPr>
        <w:t xml:space="preserve"> </w:t>
      </w:r>
      <w:r>
        <w:rPr>
          <w:rFonts w:ascii="Arial" w:eastAsia="Times New Roman" w:hAnsi="Arial" w:cs="Arial"/>
          <w:color w:val="000000"/>
          <w:lang w:eastAsia="en-GB"/>
        </w:rPr>
        <w:t>or</w:t>
      </w:r>
      <w:proofErr w:type="gramEnd"/>
      <w:r>
        <w:rPr>
          <w:rFonts w:ascii="Arial" w:eastAsia="Times New Roman" w:hAnsi="Arial" w:cs="Arial"/>
          <w:color w:val="000000"/>
          <w:lang w:eastAsia="en-GB"/>
        </w:rPr>
        <w:t xml:space="preserve"> </w:t>
      </w:r>
      <w:r w:rsidR="002B2B29">
        <w:rPr>
          <w:rFonts w:ascii="Arial" w:eastAsia="Times New Roman" w:hAnsi="Arial" w:cs="Arial"/>
          <w:color w:val="000000"/>
          <w:lang w:eastAsia="en-GB"/>
        </w:rPr>
        <w:t>3</w:t>
      </w:r>
      <w:r w:rsidR="002B2B29" w:rsidRPr="002B2B29">
        <w:rPr>
          <w:rFonts w:ascii="Arial" w:eastAsia="Times New Roman" w:hAnsi="Arial" w:cs="Arial"/>
          <w:color w:val="000000"/>
          <w:vertAlign w:val="superscript"/>
          <w:lang w:eastAsia="en-GB"/>
        </w:rPr>
        <w:t>rd</w:t>
      </w:r>
      <w:r w:rsidR="002B2B29">
        <w:rPr>
          <w:rFonts w:ascii="Arial" w:eastAsia="Times New Roman" w:hAnsi="Arial" w:cs="Arial"/>
          <w:color w:val="000000"/>
          <w:lang w:eastAsia="en-GB"/>
        </w:rPr>
        <w:t xml:space="preserve"> </w:t>
      </w:r>
      <w:r w:rsidRPr="0053226A">
        <w:rPr>
          <w:rFonts w:ascii="Arial" w:eastAsia="Times New Roman" w:hAnsi="Arial" w:cs="Arial"/>
          <w:color w:val="000000"/>
          <w:lang w:eastAsia="en-GB"/>
        </w:rPr>
        <w:t>birthday</w:t>
      </w:r>
      <w:r w:rsidR="00E95FB6">
        <w:rPr>
          <w:rFonts w:ascii="Arial" w:eastAsia="Times New Roman" w:hAnsi="Arial" w:cs="Arial"/>
          <w:color w:val="000000"/>
          <w:lang w:eastAsia="en-GB"/>
        </w:rPr>
        <w:t xml:space="preserve">. </w:t>
      </w:r>
    </w:p>
    <w:tbl>
      <w:tblPr>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4681"/>
      </w:tblGrid>
      <w:tr w:rsidR="000636B3" w14:paraId="30A11877" w14:textId="77777777" w:rsidTr="000636B3">
        <w:trPr>
          <w:trHeight w:val="1033"/>
        </w:trPr>
        <w:tc>
          <w:tcPr>
            <w:tcW w:w="5104" w:type="dxa"/>
            <w:shd w:val="clear" w:color="auto" w:fill="F1F1F1"/>
          </w:tcPr>
          <w:p w14:paraId="1B08DEF3" w14:textId="77777777" w:rsidR="000636B3" w:rsidRPr="00AB26F3" w:rsidRDefault="000636B3" w:rsidP="00B8697D">
            <w:pPr>
              <w:pStyle w:val="TableParagraph"/>
              <w:spacing w:line="360" w:lineRule="auto"/>
              <w:ind w:left="105" w:right="525"/>
              <w:rPr>
                <w:sz w:val="20"/>
              </w:rPr>
            </w:pPr>
            <w:r w:rsidRPr="00AB26F3">
              <w:rPr>
                <w:b/>
                <w:sz w:val="20"/>
              </w:rPr>
              <w:t>Eligible</w:t>
            </w:r>
            <w:r w:rsidRPr="00AB26F3">
              <w:rPr>
                <w:b/>
                <w:spacing w:val="-8"/>
                <w:sz w:val="20"/>
              </w:rPr>
              <w:t xml:space="preserve"> </w:t>
            </w:r>
            <w:r w:rsidRPr="00AB26F3">
              <w:rPr>
                <w:sz w:val="20"/>
              </w:rPr>
              <w:t>children</w:t>
            </w:r>
            <w:r w:rsidRPr="00AB26F3">
              <w:rPr>
                <w:spacing w:val="-9"/>
                <w:sz w:val="20"/>
              </w:rPr>
              <w:t xml:space="preserve"> </w:t>
            </w:r>
            <w:r w:rsidRPr="00AB26F3">
              <w:rPr>
                <w:sz w:val="20"/>
              </w:rPr>
              <w:t>born</w:t>
            </w:r>
            <w:r w:rsidRPr="00AB26F3">
              <w:rPr>
                <w:spacing w:val="-7"/>
                <w:sz w:val="20"/>
              </w:rPr>
              <w:t xml:space="preserve"> </w:t>
            </w:r>
            <w:r w:rsidRPr="00AB26F3">
              <w:rPr>
                <w:sz w:val="20"/>
              </w:rPr>
              <w:t>in</w:t>
            </w:r>
            <w:r w:rsidRPr="00AB26F3">
              <w:rPr>
                <w:spacing w:val="-7"/>
                <w:sz w:val="20"/>
              </w:rPr>
              <w:t xml:space="preserve"> </w:t>
            </w:r>
            <w:r w:rsidRPr="00AB26F3">
              <w:rPr>
                <w:sz w:val="20"/>
              </w:rPr>
              <w:t>the</w:t>
            </w:r>
            <w:r w:rsidRPr="00AB26F3">
              <w:rPr>
                <w:spacing w:val="-8"/>
                <w:sz w:val="20"/>
              </w:rPr>
              <w:t xml:space="preserve"> </w:t>
            </w:r>
            <w:r w:rsidRPr="00AB26F3">
              <w:rPr>
                <w:sz w:val="20"/>
              </w:rPr>
              <w:t>period</w:t>
            </w:r>
            <w:r w:rsidRPr="00AB26F3">
              <w:rPr>
                <w:spacing w:val="-9"/>
                <w:sz w:val="20"/>
              </w:rPr>
              <w:t xml:space="preserve"> </w:t>
            </w:r>
            <w:r w:rsidRPr="00AB26F3">
              <w:rPr>
                <w:sz w:val="20"/>
              </w:rPr>
              <w:t>1</w:t>
            </w:r>
            <w:r w:rsidRPr="00AB26F3">
              <w:rPr>
                <w:spacing w:val="-7"/>
                <w:sz w:val="20"/>
              </w:rPr>
              <w:t xml:space="preserve"> </w:t>
            </w:r>
            <w:r w:rsidRPr="00AB26F3">
              <w:rPr>
                <w:sz w:val="20"/>
              </w:rPr>
              <w:t>January</w:t>
            </w:r>
            <w:r w:rsidRPr="00AB26F3">
              <w:rPr>
                <w:spacing w:val="-7"/>
                <w:sz w:val="20"/>
              </w:rPr>
              <w:t xml:space="preserve"> </w:t>
            </w:r>
            <w:r w:rsidRPr="00AB26F3">
              <w:rPr>
                <w:sz w:val="20"/>
              </w:rPr>
              <w:t>to</w:t>
            </w:r>
            <w:r w:rsidRPr="00AB26F3">
              <w:rPr>
                <w:spacing w:val="-8"/>
                <w:sz w:val="20"/>
              </w:rPr>
              <w:t xml:space="preserve"> </w:t>
            </w:r>
            <w:r w:rsidRPr="00AB26F3">
              <w:rPr>
                <w:sz w:val="20"/>
              </w:rPr>
              <w:t>31</w:t>
            </w:r>
            <w:r w:rsidRPr="00AB26F3">
              <w:rPr>
                <w:spacing w:val="-52"/>
                <w:sz w:val="20"/>
              </w:rPr>
              <w:t xml:space="preserve"> </w:t>
            </w:r>
            <w:r w:rsidRPr="00AB26F3">
              <w:rPr>
                <w:sz w:val="20"/>
              </w:rPr>
              <w:t>March:</w:t>
            </w:r>
          </w:p>
        </w:tc>
        <w:tc>
          <w:tcPr>
            <w:tcW w:w="4681" w:type="dxa"/>
            <w:shd w:val="clear" w:color="auto" w:fill="F1F1F1"/>
          </w:tcPr>
          <w:p w14:paraId="3E5DD42A" w14:textId="66F2F9AE" w:rsidR="000636B3" w:rsidRPr="00AB26F3" w:rsidRDefault="000636B3" w:rsidP="00B8697D">
            <w:pPr>
              <w:pStyle w:val="TableParagraph"/>
              <w:spacing w:line="360" w:lineRule="auto"/>
              <w:ind w:right="93"/>
              <w:rPr>
                <w:sz w:val="20"/>
              </w:rPr>
            </w:pPr>
            <w:r w:rsidRPr="00AB26F3">
              <w:rPr>
                <w:sz w:val="20"/>
              </w:rPr>
              <w:t>Can</w:t>
            </w:r>
            <w:r w:rsidRPr="00AB26F3">
              <w:rPr>
                <w:spacing w:val="29"/>
                <w:sz w:val="20"/>
              </w:rPr>
              <w:t xml:space="preserve"> </w:t>
            </w:r>
            <w:r w:rsidRPr="00AB26F3">
              <w:rPr>
                <w:sz w:val="20"/>
              </w:rPr>
              <w:t>access</w:t>
            </w:r>
            <w:r w:rsidRPr="00AB26F3">
              <w:rPr>
                <w:spacing w:val="31"/>
                <w:sz w:val="20"/>
              </w:rPr>
              <w:t xml:space="preserve"> </w:t>
            </w:r>
            <w:r w:rsidRPr="00AB26F3">
              <w:rPr>
                <w:sz w:val="20"/>
              </w:rPr>
              <w:t>a</w:t>
            </w:r>
            <w:r w:rsidRPr="00AB26F3">
              <w:rPr>
                <w:spacing w:val="31"/>
                <w:sz w:val="20"/>
              </w:rPr>
              <w:t xml:space="preserve"> </w:t>
            </w:r>
            <w:r w:rsidRPr="00AB26F3">
              <w:rPr>
                <w:sz w:val="20"/>
              </w:rPr>
              <w:t>place</w:t>
            </w:r>
            <w:r w:rsidRPr="00AB26F3">
              <w:rPr>
                <w:spacing w:val="30"/>
                <w:sz w:val="20"/>
              </w:rPr>
              <w:t xml:space="preserve"> </w:t>
            </w:r>
            <w:r w:rsidRPr="00AB26F3">
              <w:rPr>
                <w:sz w:val="20"/>
              </w:rPr>
              <w:t>from</w:t>
            </w:r>
            <w:r w:rsidRPr="00AB26F3">
              <w:rPr>
                <w:spacing w:val="33"/>
                <w:sz w:val="20"/>
              </w:rPr>
              <w:t xml:space="preserve"> </w:t>
            </w:r>
            <w:r w:rsidRPr="00AB26F3">
              <w:rPr>
                <w:sz w:val="20"/>
              </w:rPr>
              <w:t>1</w:t>
            </w:r>
            <w:r w:rsidRPr="00AB26F3">
              <w:rPr>
                <w:spacing w:val="33"/>
                <w:sz w:val="20"/>
              </w:rPr>
              <w:t xml:space="preserve"> </w:t>
            </w:r>
            <w:r w:rsidRPr="00AB26F3">
              <w:rPr>
                <w:sz w:val="20"/>
              </w:rPr>
              <w:t>April</w:t>
            </w:r>
            <w:r w:rsidRPr="00AB26F3">
              <w:rPr>
                <w:spacing w:val="30"/>
                <w:sz w:val="20"/>
              </w:rPr>
              <w:t xml:space="preserve"> </w:t>
            </w:r>
            <w:r w:rsidRPr="00AB26F3">
              <w:rPr>
                <w:b/>
                <w:sz w:val="20"/>
              </w:rPr>
              <w:t>following</w:t>
            </w:r>
            <w:r w:rsidRPr="00AB26F3">
              <w:rPr>
                <w:b/>
                <w:spacing w:val="32"/>
                <w:sz w:val="20"/>
              </w:rPr>
              <w:t xml:space="preserve"> </w:t>
            </w:r>
            <w:r w:rsidRPr="00AB26F3">
              <w:rPr>
                <w:sz w:val="20"/>
              </w:rPr>
              <w:t>their</w:t>
            </w:r>
            <w:r w:rsidRPr="00AB26F3">
              <w:rPr>
                <w:spacing w:val="-53"/>
                <w:sz w:val="20"/>
              </w:rPr>
              <w:t xml:space="preserve"> </w:t>
            </w:r>
            <w:r w:rsidR="00596137">
              <w:rPr>
                <w:sz w:val="20"/>
              </w:rPr>
              <w:t>2nd</w:t>
            </w:r>
            <w:r w:rsidRPr="00AB26F3">
              <w:rPr>
                <w:spacing w:val="-9"/>
                <w:sz w:val="20"/>
              </w:rPr>
              <w:t xml:space="preserve"> or </w:t>
            </w:r>
            <w:r w:rsidR="00596137">
              <w:rPr>
                <w:sz w:val="20"/>
              </w:rPr>
              <w:t>3rd</w:t>
            </w:r>
            <w:r w:rsidRPr="00AB26F3">
              <w:rPr>
                <w:sz w:val="20"/>
              </w:rPr>
              <w:t xml:space="preserve"> birthday </w:t>
            </w:r>
          </w:p>
        </w:tc>
      </w:tr>
      <w:tr w:rsidR="000636B3" w14:paraId="73952730" w14:textId="77777777" w:rsidTr="000636B3">
        <w:trPr>
          <w:trHeight w:val="1034"/>
        </w:trPr>
        <w:tc>
          <w:tcPr>
            <w:tcW w:w="5104" w:type="dxa"/>
          </w:tcPr>
          <w:p w14:paraId="2F345277" w14:textId="77777777" w:rsidR="000636B3" w:rsidRPr="00AB26F3" w:rsidRDefault="000636B3" w:rsidP="00B8697D">
            <w:pPr>
              <w:pStyle w:val="TableParagraph"/>
              <w:spacing w:line="226" w:lineRule="exact"/>
              <w:ind w:left="105"/>
              <w:rPr>
                <w:sz w:val="20"/>
              </w:rPr>
            </w:pPr>
            <w:r w:rsidRPr="00AB26F3">
              <w:rPr>
                <w:b/>
                <w:sz w:val="20"/>
              </w:rPr>
              <w:t>Eligible</w:t>
            </w:r>
            <w:r w:rsidRPr="00AB26F3">
              <w:rPr>
                <w:b/>
                <w:spacing w:val="-5"/>
                <w:sz w:val="20"/>
              </w:rPr>
              <w:t xml:space="preserve"> </w:t>
            </w:r>
            <w:r w:rsidRPr="00AB26F3">
              <w:rPr>
                <w:sz w:val="20"/>
              </w:rPr>
              <w:t>children</w:t>
            </w:r>
            <w:r w:rsidRPr="00AB26F3">
              <w:rPr>
                <w:spacing w:val="-6"/>
                <w:sz w:val="20"/>
              </w:rPr>
              <w:t xml:space="preserve"> </w:t>
            </w:r>
            <w:r w:rsidRPr="00AB26F3">
              <w:rPr>
                <w:sz w:val="20"/>
              </w:rPr>
              <w:t>born</w:t>
            </w:r>
            <w:r w:rsidRPr="00AB26F3">
              <w:rPr>
                <w:spacing w:val="-6"/>
                <w:sz w:val="20"/>
              </w:rPr>
              <w:t xml:space="preserve"> </w:t>
            </w:r>
            <w:r w:rsidRPr="00AB26F3">
              <w:rPr>
                <w:sz w:val="20"/>
              </w:rPr>
              <w:t>in</w:t>
            </w:r>
            <w:r w:rsidRPr="00AB26F3">
              <w:rPr>
                <w:spacing w:val="-6"/>
                <w:sz w:val="20"/>
              </w:rPr>
              <w:t xml:space="preserve"> </w:t>
            </w:r>
            <w:r w:rsidRPr="00AB26F3">
              <w:rPr>
                <w:sz w:val="20"/>
              </w:rPr>
              <w:t>the</w:t>
            </w:r>
            <w:r w:rsidRPr="00AB26F3">
              <w:rPr>
                <w:spacing w:val="-6"/>
                <w:sz w:val="20"/>
              </w:rPr>
              <w:t xml:space="preserve"> </w:t>
            </w:r>
            <w:r w:rsidRPr="00AB26F3">
              <w:rPr>
                <w:sz w:val="20"/>
              </w:rPr>
              <w:t>period</w:t>
            </w:r>
            <w:r w:rsidRPr="00AB26F3">
              <w:rPr>
                <w:spacing w:val="-8"/>
                <w:sz w:val="20"/>
              </w:rPr>
              <w:t xml:space="preserve"> </w:t>
            </w:r>
            <w:r w:rsidRPr="00AB26F3">
              <w:rPr>
                <w:sz w:val="20"/>
              </w:rPr>
              <w:t>1</w:t>
            </w:r>
            <w:r w:rsidRPr="00AB26F3">
              <w:rPr>
                <w:spacing w:val="-3"/>
                <w:sz w:val="20"/>
              </w:rPr>
              <w:t xml:space="preserve"> </w:t>
            </w:r>
            <w:r w:rsidRPr="00AB26F3">
              <w:rPr>
                <w:sz w:val="20"/>
              </w:rPr>
              <w:t>April</w:t>
            </w:r>
            <w:r w:rsidRPr="00AB26F3">
              <w:rPr>
                <w:spacing w:val="-6"/>
                <w:sz w:val="20"/>
              </w:rPr>
              <w:t xml:space="preserve"> </w:t>
            </w:r>
            <w:r w:rsidRPr="00AB26F3">
              <w:rPr>
                <w:sz w:val="20"/>
              </w:rPr>
              <w:t>to</w:t>
            </w:r>
            <w:r w:rsidRPr="00AB26F3">
              <w:rPr>
                <w:spacing w:val="-7"/>
                <w:sz w:val="20"/>
              </w:rPr>
              <w:t xml:space="preserve"> </w:t>
            </w:r>
            <w:r w:rsidRPr="00AB26F3">
              <w:rPr>
                <w:sz w:val="20"/>
              </w:rPr>
              <w:t>31</w:t>
            </w:r>
            <w:r w:rsidRPr="00AB26F3">
              <w:rPr>
                <w:spacing w:val="-8"/>
                <w:sz w:val="20"/>
              </w:rPr>
              <w:t xml:space="preserve"> </w:t>
            </w:r>
            <w:r w:rsidRPr="00AB26F3">
              <w:rPr>
                <w:sz w:val="20"/>
              </w:rPr>
              <w:t>August:</w:t>
            </w:r>
          </w:p>
        </w:tc>
        <w:tc>
          <w:tcPr>
            <w:tcW w:w="4681" w:type="dxa"/>
          </w:tcPr>
          <w:p w14:paraId="054C72C8" w14:textId="77777777" w:rsidR="000636B3" w:rsidRPr="00AB26F3" w:rsidRDefault="000636B3" w:rsidP="00B8697D">
            <w:pPr>
              <w:pStyle w:val="TableParagraph"/>
              <w:spacing w:line="226" w:lineRule="exact"/>
              <w:rPr>
                <w:b/>
                <w:sz w:val="20"/>
              </w:rPr>
            </w:pPr>
            <w:r w:rsidRPr="00AB26F3">
              <w:rPr>
                <w:sz w:val="20"/>
              </w:rPr>
              <w:t>Can</w:t>
            </w:r>
            <w:r w:rsidRPr="00AB26F3">
              <w:rPr>
                <w:spacing w:val="11"/>
                <w:sz w:val="20"/>
              </w:rPr>
              <w:t xml:space="preserve"> </w:t>
            </w:r>
            <w:r w:rsidRPr="00AB26F3">
              <w:rPr>
                <w:sz w:val="20"/>
              </w:rPr>
              <w:t>access</w:t>
            </w:r>
            <w:r w:rsidRPr="00AB26F3">
              <w:rPr>
                <w:spacing w:val="12"/>
                <w:sz w:val="20"/>
              </w:rPr>
              <w:t xml:space="preserve"> </w:t>
            </w:r>
            <w:r w:rsidRPr="00AB26F3">
              <w:rPr>
                <w:sz w:val="20"/>
              </w:rPr>
              <w:t>a</w:t>
            </w:r>
            <w:r w:rsidRPr="00AB26F3">
              <w:rPr>
                <w:spacing w:val="11"/>
                <w:sz w:val="20"/>
              </w:rPr>
              <w:t xml:space="preserve"> </w:t>
            </w:r>
            <w:r w:rsidRPr="00AB26F3">
              <w:rPr>
                <w:sz w:val="20"/>
              </w:rPr>
              <w:t>place</w:t>
            </w:r>
            <w:r w:rsidRPr="00AB26F3">
              <w:rPr>
                <w:spacing w:val="11"/>
                <w:sz w:val="20"/>
              </w:rPr>
              <w:t xml:space="preserve"> </w:t>
            </w:r>
            <w:r w:rsidRPr="00AB26F3">
              <w:rPr>
                <w:sz w:val="20"/>
              </w:rPr>
              <w:t>from</w:t>
            </w:r>
            <w:r w:rsidRPr="00AB26F3">
              <w:rPr>
                <w:spacing w:val="46"/>
                <w:sz w:val="20"/>
              </w:rPr>
              <w:t xml:space="preserve"> </w:t>
            </w:r>
            <w:r w:rsidRPr="00AB26F3">
              <w:rPr>
                <w:sz w:val="20"/>
              </w:rPr>
              <w:t>1</w:t>
            </w:r>
            <w:r w:rsidRPr="00AB26F3">
              <w:rPr>
                <w:spacing w:val="12"/>
                <w:sz w:val="20"/>
              </w:rPr>
              <w:t xml:space="preserve"> </w:t>
            </w:r>
            <w:r w:rsidRPr="00AB26F3">
              <w:rPr>
                <w:sz w:val="20"/>
              </w:rPr>
              <w:t>September</w:t>
            </w:r>
            <w:r w:rsidRPr="00AB26F3">
              <w:rPr>
                <w:spacing w:val="13"/>
                <w:sz w:val="20"/>
              </w:rPr>
              <w:t xml:space="preserve"> </w:t>
            </w:r>
            <w:r w:rsidRPr="00AB26F3">
              <w:rPr>
                <w:b/>
                <w:sz w:val="20"/>
              </w:rPr>
              <w:t>following</w:t>
            </w:r>
          </w:p>
          <w:p w14:paraId="60DC0413" w14:textId="4839CD5F" w:rsidR="000636B3" w:rsidRPr="00AB26F3" w:rsidRDefault="000636B3" w:rsidP="00B8697D">
            <w:pPr>
              <w:pStyle w:val="TableParagraph"/>
              <w:spacing w:before="115"/>
              <w:rPr>
                <w:sz w:val="20"/>
              </w:rPr>
            </w:pPr>
            <w:r w:rsidRPr="00AB26F3">
              <w:rPr>
                <w:sz w:val="20"/>
              </w:rPr>
              <w:t>their</w:t>
            </w:r>
            <w:r w:rsidRPr="00AB26F3">
              <w:rPr>
                <w:spacing w:val="-3"/>
                <w:sz w:val="20"/>
              </w:rPr>
              <w:t xml:space="preserve"> </w:t>
            </w:r>
            <w:r w:rsidR="00596137">
              <w:rPr>
                <w:sz w:val="20"/>
              </w:rPr>
              <w:t>2nd</w:t>
            </w:r>
            <w:r w:rsidRPr="00AB26F3">
              <w:rPr>
                <w:spacing w:val="-2"/>
                <w:sz w:val="20"/>
              </w:rPr>
              <w:t xml:space="preserve"> or </w:t>
            </w:r>
            <w:r w:rsidR="00596137">
              <w:rPr>
                <w:spacing w:val="-2"/>
                <w:sz w:val="20"/>
              </w:rPr>
              <w:t xml:space="preserve">3rd </w:t>
            </w:r>
            <w:r w:rsidRPr="00AB26F3">
              <w:rPr>
                <w:sz w:val="20"/>
              </w:rPr>
              <w:t>birthday</w:t>
            </w:r>
          </w:p>
        </w:tc>
      </w:tr>
      <w:tr w:rsidR="000636B3" w14:paraId="08BF4E88" w14:textId="77777777" w:rsidTr="000636B3">
        <w:trPr>
          <w:trHeight w:val="1048"/>
        </w:trPr>
        <w:tc>
          <w:tcPr>
            <w:tcW w:w="5104" w:type="dxa"/>
            <w:shd w:val="clear" w:color="auto" w:fill="F1F1F1"/>
          </w:tcPr>
          <w:p w14:paraId="3C0D57EB" w14:textId="77777777" w:rsidR="000636B3" w:rsidRPr="00AB26F3" w:rsidRDefault="000636B3" w:rsidP="00B8697D">
            <w:pPr>
              <w:pStyle w:val="TableParagraph"/>
              <w:spacing w:before="10" w:line="357" w:lineRule="auto"/>
              <w:ind w:left="105" w:right="401"/>
              <w:rPr>
                <w:sz w:val="20"/>
              </w:rPr>
            </w:pPr>
            <w:r w:rsidRPr="00AB26F3">
              <w:rPr>
                <w:b/>
                <w:sz w:val="20"/>
              </w:rPr>
              <w:t>Eligible</w:t>
            </w:r>
            <w:r w:rsidRPr="00AB26F3">
              <w:rPr>
                <w:b/>
                <w:spacing w:val="9"/>
                <w:sz w:val="20"/>
              </w:rPr>
              <w:t xml:space="preserve"> </w:t>
            </w:r>
            <w:r w:rsidRPr="00AB26F3">
              <w:rPr>
                <w:sz w:val="20"/>
              </w:rPr>
              <w:t>children</w:t>
            </w:r>
            <w:r w:rsidRPr="00AB26F3">
              <w:rPr>
                <w:spacing w:val="8"/>
                <w:sz w:val="20"/>
              </w:rPr>
              <w:t xml:space="preserve"> </w:t>
            </w:r>
            <w:r w:rsidRPr="00AB26F3">
              <w:rPr>
                <w:sz w:val="20"/>
              </w:rPr>
              <w:t>born</w:t>
            </w:r>
            <w:r w:rsidRPr="00AB26F3">
              <w:rPr>
                <w:spacing w:val="7"/>
                <w:sz w:val="20"/>
              </w:rPr>
              <w:t xml:space="preserve"> </w:t>
            </w:r>
            <w:r w:rsidRPr="00AB26F3">
              <w:rPr>
                <w:sz w:val="20"/>
              </w:rPr>
              <w:t>in</w:t>
            </w:r>
            <w:r w:rsidRPr="00AB26F3">
              <w:rPr>
                <w:spacing w:val="6"/>
                <w:sz w:val="20"/>
              </w:rPr>
              <w:t xml:space="preserve"> </w:t>
            </w:r>
            <w:r w:rsidRPr="00AB26F3">
              <w:rPr>
                <w:sz w:val="20"/>
              </w:rPr>
              <w:t>the</w:t>
            </w:r>
            <w:r w:rsidRPr="00AB26F3">
              <w:rPr>
                <w:spacing w:val="7"/>
                <w:sz w:val="20"/>
              </w:rPr>
              <w:t xml:space="preserve"> </w:t>
            </w:r>
            <w:r w:rsidRPr="00AB26F3">
              <w:rPr>
                <w:sz w:val="20"/>
              </w:rPr>
              <w:t>period</w:t>
            </w:r>
            <w:r w:rsidRPr="00AB26F3">
              <w:rPr>
                <w:spacing w:val="8"/>
                <w:sz w:val="20"/>
              </w:rPr>
              <w:t xml:space="preserve"> </w:t>
            </w:r>
            <w:r w:rsidRPr="00AB26F3">
              <w:rPr>
                <w:sz w:val="20"/>
              </w:rPr>
              <w:t>1</w:t>
            </w:r>
            <w:r w:rsidRPr="00AB26F3">
              <w:rPr>
                <w:spacing w:val="13"/>
                <w:sz w:val="20"/>
              </w:rPr>
              <w:t xml:space="preserve"> </w:t>
            </w:r>
            <w:r w:rsidRPr="00AB26F3">
              <w:rPr>
                <w:sz w:val="20"/>
              </w:rPr>
              <w:t>September</w:t>
            </w:r>
            <w:r w:rsidRPr="00AB26F3">
              <w:rPr>
                <w:spacing w:val="7"/>
                <w:sz w:val="20"/>
              </w:rPr>
              <w:t xml:space="preserve"> </w:t>
            </w:r>
            <w:r w:rsidRPr="00AB26F3">
              <w:rPr>
                <w:sz w:val="20"/>
              </w:rPr>
              <w:t>to</w:t>
            </w:r>
            <w:r w:rsidRPr="00AB26F3">
              <w:rPr>
                <w:spacing w:val="-52"/>
                <w:sz w:val="20"/>
              </w:rPr>
              <w:t xml:space="preserve"> </w:t>
            </w:r>
            <w:r w:rsidRPr="00AB26F3">
              <w:rPr>
                <w:sz w:val="20"/>
              </w:rPr>
              <w:t>3</w:t>
            </w:r>
            <w:r w:rsidRPr="00AB26F3">
              <w:rPr>
                <w:spacing w:val="-2"/>
                <w:sz w:val="20"/>
              </w:rPr>
              <w:t xml:space="preserve"> </w:t>
            </w:r>
            <w:r w:rsidRPr="00AB26F3">
              <w:rPr>
                <w:sz w:val="20"/>
              </w:rPr>
              <w:t>December:</w:t>
            </w:r>
          </w:p>
        </w:tc>
        <w:tc>
          <w:tcPr>
            <w:tcW w:w="4681" w:type="dxa"/>
            <w:shd w:val="clear" w:color="auto" w:fill="F1F1F1"/>
          </w:tcPr>
          <w:p w14:paraId="66F2B965" w14:textId="6851C4D7" w:rsidR="000636B3" w:rsidRPr="00AB26F3" w:rsidRDefault="000636B3" w:rsidP="00B8697D">
            <w:pPr>
              <w:pStyle w:val="TableParagraph"/>
              <w:spacing w:line="357" w:lineRule="auto"/>
              <w:ind w:right="92"/>
              <w:rPr>
                <w:sz w:val="20"/>
                <w:szCs w:val="20"/>
              </w:rPr>
            </w:pPr>
            <w:r w:rsidRPr="00AB26F3">
              <w:rPr>
                <w:sz w:val="20"/>
                <w:szCs w:val="20"/>
              </w:rPr>
              <w:t>Can</w:t>
            </w:r>
            <w:r w:rsidRPr="00AB26F3">
              <w:rPr>
                <w:spacing w:val="-8"/>
                <w:sz w:val="20"/>
                <w:szCs w:val="20"/>
              </w:rPr>
              <w:t xml:space="preserve"> </w:t>
            </w:r>
            <w:r w:rsidRPr="00AB26F3">
              <w:rPr>
                <w:sz w:val="20"/>
                <w:szCs w:val="20"/>
              </w:rPr>
              <w:t>access</w:t>
            </w:r>
            <w:r w:rsidRPr="00AB26F3">
              <w:rPr>
                <w:spacing w:val="-9"/>
                <w:sz w:val="20"/>
                <w:szCs w:val="20"/>
              </w:rPr>
              <w:t xml:space="preserve"> </w:t>
            </w:r>
            <w:r w:rsidRPr="00AB26F3">
              <w:rPr>
                <w:sz w:val="20"/>
                <w:szCs w:val="20"/>
              </w:rPr>
              <w:t>a</w:t>
            </w:r>
            <w:r w:rsidRPr="00AB26F3">
              <w:rPr>
                <w:spacing w:val="-8"/>
                <w:sz w:val="20"/>
                <w:szCs w:val="20"/>
              </w:rPr>
              <w:t xml:space="preserve"> </w:t>
            </w:r>
            <w:r w:rsidRPr="00AB26F3">
              <w:rPr>
                <w:sz w:val="20"/>
                <w:szCs w:val="20"/>
              </w:rPr>
              <w:t>place</w:t>
            </w:r>
            <w:r w:rsidRPr="00AB26F3">
              <w:rPr>
                <w:spacing w:val="-7"/>
                <w:sz w:val="20"/>
                <w:szCs w:val="20"/>
              </w:rPr>
              <w:t xml:space="preserve"> </w:t>
            </w:r>
            <w:r w:rsidRPr="00AB26F3">
              <w:rPr>
                <w:sz w:val="20"/>
                <w:szCs w:val="20"/>
              </w:rPr>
              <w:t>from</w:t>
            </w:r>
            <w:r w:rsidRPr="00AB26F3">
              <w:rPr>
                <w:spacing w:val="-10"/>
                <w:sz w:val="20"/>
                <w:szCs w:val="20"/>
              </w:rPr>
              <w:t xml:space="preserve"> </w:t>
            </w:r>
            <w:r w:rsidRPr="00AB26F3">
              <w:rPr>
                <w:sz w:val="20"/>
                <w:szCs w:val="20"/>
              </w:rPr>
              <w:t>1</w:t>
            </w:r>
            <w:r w:rsidRPr="00AB26F3">
              <w:rPr>
                <w:spacing w:val="-3"/>
                <w:sz w:val="20"/>
                <w:szCs w:val="20"/>
              </w:rPr>
              <w:t xml:space="preserve"> </w:t>
            </w:r>
            <w:r w:rsidRPr="00AB26F3">
              <w:rPr>
                <w:sz w:val="20"/>
                <w:szCs w:val="20"/>
              </w:rPr>
              <w:t>January</w:t>
            </w:r>
            <w:r w:rsidRPr="00AB26F3">
              <w:rPr>
                <w:spacing w:val="-8"/>
                <w:sz w:val="20"/>
                <w:szCs w:val="20"/>
              </w:rPr>
              <w:t xml:space="preserve"> </w:t>
            </w:r>
            <w:r w:rsidRPr="00AB26F3">
              <w:rPr>
                <w:b/>
                <w:sz w:val="20"/>
                <w:szCs w:val="20"/>
              </w:rPr>
              <w:t>following</w:t>
            </w:r>
            <w:r w:rsidRPr="00AB26F3">
              <w:rPr>
                <w:b/>
                <w:spacing w:val="-8"/>
                <w:sz w:val="20"/>
                <w:szCs w:val="20"/>
              </w:rPr>
              <w:t xml:space="preserve"> </w:t>
            </w:r>
            <w:r w:rsidRPr="00AB26F3">
              <w:rPr>
                <w:sz w:val="20"/>
                <w:szCs w:val="20"/>
              </w:rPr>
              <w:t>their</w:t>
            </w:r>
            <w:r w:rsidRPr="00AB26F3">
              <w:rPr>
                <w:spacing w:val="-52"/>
                <w:sz w:val="20"/>
                <w:szCs w:val="20"/>
              </w:rPr>
              <w:t xml:space="preserve"> </w:t>
            </w:r>
            <w:r w:rsidR="00596137">
              <w:rPr>
                <w:sz w:val="20"/>
                <w:szCs w:val="20"/>
              </w:rPr>
              <w:t>2nd</w:t>
            </w:r>
            <w:r w:rsidRPr="00AB26F3">
              <w:rPr>
                <w:spacing w:val="-14"/>
                <w:sz w:val="20"/>
                <w:szCs w:val="20"/>
              </w:rPr>
              <w:t xml:space="preserve"> or </w:t>
            </w:r>
            <w:r w:rsidR="00596137">
              <w:rPr>
                <w:sz w:val="20"/>
                <w:szCs w:val="20"/>
              </w:rPr>
              <w:t xml:space="preserve">3rd </w:t>
            </w:r>
            <w:r w:rsidRPr="00AB26F3">
              <w:rPr>
                <w:sz w:val="20"/>
                <w:szCs w:val="20"/>
              </w:rPr>
              <w:t>birthday</w:t>
            </w:r>
          </w:p>
        </w:tc>
      </w:tr>
    </w:tbl>
    <w:p w14:paraId="35F76139" w14:textId="77777777" w:rsidR="00596137" w:rsidRDefault="00596137" w:rsidP="00594FCB">
      <w:pPr>
        <w:spacing w:line="276" w:lineRule="auto"/>
        <w:jc w:val="both"/>
        <w:rPr>
          <w:rStyle w:val="fontstyle01"/>
          <w:rFonts w:ascii="Arial" w:hAnsi="Arial" w:cs="Arial"/>
          <w:b/>
          <w:color w:val="auto"/>
        </w:rPr>
      </w:pPr>
    </w:p>
    <w:p w14:paraId="41BEB0EB" w14:textId="4ECBD9EC" w:rsidR="00886BBA" w:rsidRPr="00886BBA" w:rsidRDefault="009E2696" w:rsidP="00594FCB">
      <w:pPr>
        <w:spacing w:line="276" w:lineRule="auto"/>
        <w:jc w:val="both"/>
        <w:rPr>
          <w:rStyle w:val="fontstyle01"/>
          <w:rFonts w:ascii="Arial" w:hAnsi="Arial" w:cs="Arial"/>
          <w:b/>
          <w:color w:val="auto"/>
        </w:rPr>
      </w:pPr>
      <w:r>
        <w:rPr>
          <w:rStyle w:val="fontstyle01"/>
          <w:rFonts w:ascii="Arial" w:hAnsi="Arial" w:cs="Arial"/>
          <w:b/>
          <w:color w:val="auto"/>
        </w:rPr>
        <w:t>1</w:t>
      </w:r>
      <w:r w:rsidR="00D407CC">
        <w:rPr>
          <w:rStyle w:val="fontstyle01"/>
          <w:rFonts w:ascii="Arial" w:hAnsi="Arial" w:cs="Arial"/>
          <w:b/>
          <w:color w:val="auto"/>
        </w:rPr>
        <w:t>6</w:t>
      </w:r>
      <w:r>
        <w:rPr>
          <w:rStyle w:val="fontstyle01"/>
          <w:rFonts w:ascii="Arial" w:hAnsi="Arial" w:cs="Arial"/>
          <w:b/>
          <w:color w:val="auto"/>
        </w:rPr>
        <w:t>.</w:t>
      </w:r>
      <w:r w:rsidR="001C611A">
        <w:rPr>
          <w:rStyle w:val="fontstyle01"/>
          <w:rFonts w:ascii="Arial" w:hAnsi="Arial" w:cs="Arial"/>
          <w:b/>
          <w:color w:val="auto"/>
        </w:rPr>
        <w:t xml:space="preserve"> </w:t>
      </w:r>
      <w:r w:rsidR="00CE6F1C" w:rsidRPr="00886BBA">
        <w:rPr>
          <w:rStyle w:val="fontstyle01"/>
          <w:rFonts w:ascii="Arial" w:hAnsi="Arial" w:cs="Arial"/>
          <w:b/>
          <w:color w:val="auto"/>
        </w:rPr>
        <w:t>Compliance and Document Retention</w:t>
      </w:r>
    </w:p>
    <w:p w14:paraId="4B95F958" w14:textId="3526107E" w:rsidR="006C786D" w:rsidRDefault="00770F90" w:rsidP="00594FCB">
      <w:pPr>
        <w:spacing w:line="276" w:lineRule="auto"/>
        <w:jc w:val="both"/>
        <w:rPr>
          <w:rStyle w:val="fontstyle01"/>
          <w:rFonts w:ascii="Arial" w:hAnsi="Arial" w:cs="Arial"/>
          <w:b/>
          <w:color w:val="auto"/>
        </w:rPr>
      </w:pPr>
      <w:r w:rsidRPr="00886BBA">
        <w:rPr>
          <w:rStyle w:val="fontstyle01"/>
          <w:rFonts w:ascii="Arial" w:hAnsi="Arial" w:cs="Arial"/>
          <w:color w:val="auto"/>
        </w:rPr>
        <w:t xml:space="preserve">A compliance audit </w:t>
      </w:r>
      <w:r w:rsidR="00886BBA" w:rsidRPr="00886BBA">
        <w:rPr>
          <w:rStyle w:val="fontstyle01"/>
          <w:rFonts w:ascii="Arial" w:hAnsi="Arial" w:cs="Arial"/>
          <w:color w:val="auto"/>
        </w:rPr>
        <w:t>may</w:t>
      </w:r>
      <w:r w:rsidRPr="00886BBA">
        <w:rPr>
          <w:rStyle w:val="fontstyle01"/>
          <w:rFonts w:ascii="Arial" w:hAnsi="Arial" w:cs="Arial"/>
          <w:color w:val="auto"/>
        </w:rPr>
        <w:t xml:space="preserve"> be instigated </w:t>
      </w:r>
      <w:r w:rsidR="00C24F28">
        <w:rPr>
          <w:rStyle w:val="fontstyle01"/>
          <w:rFonts w:ascii="Arial" w:hAnsi="Arial" w:cs="Arial"/>
          <w:color w:val="auto"/>
        </w:rPr>
        <w:t xml:space="preserve">by random selection or </w:t>
      </w:r>
      <w:r w:rsidRPr="00886BBA">
        <w:rPr>
          <w:rStyle w:val="fontstyle01"/>
          <w:rFonts w:ascii="Arial" w:hAnsi="Arial" w:cs="Arial"/>
          <w:color w:val="auto"/>
        </w:rPr>
        <w:t>when the LA has received a complaint or concern in relation to how entitlement funding has been administered.</w:t>
      </w:r>
    </w:p>
    <w:p w14:paraId="538B73DE" w14:textId="65DA8537" w:rsidR="0069679F" w:rsidRPr="006C786D" w:rsidRDefault="0069679F" w:rsidP="000A471E">
      <w:pPr>
        <w:pStyle w:val="ListParagraph"/>
        <w:numPr>
          <w:ilvl w:val="0"/>
          <w:numId w:val="18"/>
        </w:numPr>
        <w:spacing w:line="276" w:lineRule="auto"/>
        <w:jc w:val="both"/>
        <w:rPr>
          <w:rStyle w:val="fontstyle01"/>
          <w:rFonts w:ascii="Arial" w:hAnsi="Arial" w:cs="Arial"/>
          <w:b/>
          <w:color w:val="auto"/>
        </w:rPr>
      </w:pPr>
      <w:r w:rsidRPr="006C786D">
        <w:rPr>
          <w:rStyle w:val="fontstyle01"/>
          <w:rFonts w:ascii="Arial" w:hAnsi="Arial" w:cs="Arial"/>
        </w:rPr>
        <w:t xml:space="preserve">Early Years’ </w:t>
      </w:r>
      <w:r w:rsidR="00770F90" w:rsidRPr="006C786D">
        <w:rPr>
          <w:rStyle w:val="fontstyle01"/>
          <w:rFonts w:ascii="Arial" w:hAnsi="Arial" w:cs="Arial"/>
        </w:rPr>
        <w:t xml:space="preserve">Officers </w:t>
      </w:r>
      <w:r w:rsidRPr="006C786D">
        <w:rPr>
          <w:rStyle w:val="fontstyle01"/>
          <w:rFonts w:ascii="Arial" w:hAnsi="Arial" w:cs="Arial"/>
        </w:rPr>
        <w:t xml:space="preserve">may carry out monitoring checks and/or audits to ensure compliance with the </w:t>
      </w:r>
      <w:r w:rsidR="00770F90" w:rsidRPr="006C786D">
        <w:rPr>
          <w:rStyle w:val="fontstyle01"/>
          <w:rFonts w:ascii="Arial" w:hAnsi="Arial" w:cs="Arial"/>
        </w:rPr>
        <w:t xml:space="preserve">statutory </w:t>
      </w:r>
      <w:r w:rsidRPr="006C786D">
        <w:rPr>
          <w:rStyle w:val="fontstyle01"/>
          <w:rFonts w:ascii="Arial" w:hAnsi="Arial" w:cs="Arial"/>
        </w:rPr>
        <w:t xml:space="preserve">requirements of delivering </w:t>
      </w:r>
      <w:r w:rsidR="00596137">
        <w:rPr>
          <w:rStyle w:val="fontstyle01"/>
          <w:rFonts w:ascii="Arial" w:hAnsi="Arial" w:cs="Arial"/>
        </w:rPr>
        <w:t xml:space="preserve">early education </w:t>
      </w:r>
      <w:r w:rsidR="00770F90" w:rsidRPr="006C786D">
        <w:rPr>
          <w:rStyle w:val="fontstyle01"/>
          <w:rFonts w:ascii="Arial" w:hAnsi="Arial" w:cs="Arial"/>
        </w:rPr>
        <w:t>e</w:t>
      </w:r>
      <w:r w:rsidRPr="006C786D">
        <w:rPr>
          <w:rStyle w:val="fontstyle01"/>
          <w:rFonts w:ascii="Arial" w:hAnsi="Arial" w:cs="Arial"/>
        </w:rPr>
        <w:t xml:space="preserve">ntitlement </w:t>
      </w:r>
      <w:r w:rsidR="00770F90" w:rsidRPr="006C786D">
        <w:rPr>
          <w:rStyle w:val="fontstyle01"/>
          <w:rFonts w:ascii="Arial" w:hAnsi="Arial" w:cs="Arial"/>
        </w:rPr>
        <w:t>p</w:t>
      </w:r>
      <w:r w:rsidRPr="006C786D">
        <w:rPr>
          <w:rStyle w:val="fontstyle01"/>
          <w:rFonts w:ascii="Arial" w:hAnsi="Arial" w:cs="Arial"/>
        </w:rPr>
        <w:t>laces</w:t>
      </w:r>
      <w:r w:rsidR="00770F90" w:rsidRPr="006C786D">
        <w:rPr>
          <w:rStyle w:val="fontstyle01"/>
          <w:rFonts w:ascii="Arial" w:hAnsi="Arial" w:cs="Arial"/>
        </w:rPr>
        <w:t>.</w:t>
      </w:r>
      <w:r w:rsidR="00770F90" w:rsidRPr="006C786D">
        <w:rPr>
          <w:rStyle w:val="fontstyle01"/>
          <w:rFonts w:ascii="Arial" w:hAnsi="Arial" w:cs="Arial"/>
          <w:color w:val="FF0000"/>
        </w:rPr>
        <w:t xml:space="preserve">  </w:t>
      </w:r>
      <w:r w:rsidRPr="006C786D">
        <w:rPr>
          <w:rStyle w:val="fontstyle01"/>
          <w:rFonts w:ascii="Arial" w:hAnsi="Arial" w:cs="Arial"/>
          <w:color w:val="auto"/>
        </w:rPr>
        <w:t xml:space="preserve"> School </w:t>
      </w:r>
      <w:r w:rsidR="00770F90" w:rsidRPr="006C786D">
        <w:rPr>
          <w:rStyle w:val="fontstyle01"/>
          <w:rFonts w:ascii="Arial" w:hAnsi="Arial" w:cs="Arial"/>
          <w:color w:val="auto"/>
        </w:rPr>
        <w:t xml:space="preserve">must </w:t>
      </w:r>
      <w:r w:rsidRPr="006C786D">
        <w:rPr>
          <w:rStyle w:val="fontstyle01"/>
          <w:rFonts w:ascii="Arial" w:hAnsi="Arial" w:cs="Arial"/>
          <w:color w:val="auto"/>
        </w:rPr>
        <w:t>provide reasonable assistance as required</w:t>
      </w:r>
      <w:r w:rsidR="00770F90" w:rsidRPr="006C786D">
        <w:rPr>
          <w:rStyle w:val="fontstyle01"/>
          <w:rFonts w:ascii="Arial" w:hAnsi="Arial" w:cs="Arial"/>
          <w:color w:val="auto"/>
        </w:rPr>
        <w:t xml:space="preserve"> as part of this process.</w:t>
      </w:r>
    </w:p>
    <w:p w14:paraId="27E8EFC1" w14:textId="77777777" w:rsidR="0069679F" w:rsidRPr="00897DAE" w:rsidRDefault="0069679F" w:rsidP="000636B3">
      <w:pPr>
        <w:pStyle w:val="ListParagraph"/>
        <w:spacing w:line="276" w:lineRule="auto"/>
        <w:jc w:val="both"/>
        <w:rPr>
          <w:rStyle w:val="fontstyle01"/>
          <w:rFonts w:ascii="Arial" w:hAnsi="Arial" w:cs="Arial"/>
        </w:rPr>
      </w:pPr>
      <w:r>
        <w:rPr>
          <w:rStyle w:val="fontstyle01"/>
          <w:rFonts w:ascii="Arial" w:hAnsi="Arial" w:cs="Arial"/>
        </w:rPr>
        <w:t>Schools</w:t>
      </w:r>
      <w:r w:rsidRPr="00897DAE">
        <w:rPr>
          <w:rStyle w:val="fontstyle01"/>
          <w:rFonts w:ascii="Arial" w:hAnsi="Arial" w:cs="Arial"/>
        </w:rPr>
        <w:t xml:space="preserve"> will retain and hold for a period of </w:t>
      </w:r>
      <w:r w:rsidRPr="00C24F28">
        <w:rPr>
          <w:rStyle w:val="fontstyle01"/>
          <w:rFonts w:ascii="Arial" w:hAnsi="Arial" w:cs="Arial"/>
          <w:b/>
        </w:rPr>
        <w:t>18 months</w:t>
      </w:r>
      <w:r w:rsidRPr="00897DAE">
        <w:rPr>
          <w:rStyle w:val="fontstyle01"/>
          <w:rFonts w:ascii="Arial" w:hAnsi="Arial" w:cs="Arial"/>
        </w:rPr>
        <w:t xml:space="preserve"> the following documents:</w:t>
      </w:r>
    </w:p>
    <w:p w14:paraId="4A0FB00A" w14:textId="3FE29E61" w:rsidR="0069679F" w:rsidRPr="00C24F28" w:rsidRDefault="00770F90" w:rsidP="000A471E">
      <w:pPr>
        <w:pStyle w:val="ListParagraph"/>
        <w:numPr>
          <w:ilvl w:val="0"/>
          <w:numId w:val="5"/>
        </w:numPr>
        <w:spacing w:after="0" w:line="276" w:lineRule="auto"/>
        <w:jc w:val="both"/>
        <w:rPr>
          <w:rStyle w:val="fontstyle01"/>
          <w:rFonts w:ascii="Arial" w:hAnsi="Arial" w:cs="Arial"/>
        </w:rPr>
      </w:pPr>
      <w:r w:rsidRPr="00A21F9F">
        <w:rPr>
          <w:rStyle w:val="fontstyle01"/>
          <w:rFonts w:ascii="Arial" w:hAnsi="Arial" w:cs="Arial"/>
          <w:color w:val="auto"/>
        </w:rPr>
        <w:t xml:space="preserve">Completed </w:t>
      </w:r>
      <w:r w:rsidR="00247CFC" w:rsidRPr="00A21F9F">
        <w:rPr>
          <w:rStyle w:val="fontstyle01"/>
          <w:rFonts w:ascii="Arial" w:hAnsi="Arial" w:cs="Arial"/>
          <w:color w:val="auto"/>
        </w:rPr>
        <w:t xml:space="preserve">Parent </w:t>
      </w:r>
      <w:r w:rsidR="00596137" w:rsidRPr="00A21F9F">
        <w:rPr>
          <w:rStyle w:val="fontstyle01"/>
          <w:rFonts w:ascii="Arial" w:hAnsi="Arial" w:cs="Arial"/>
          <w:color w:val="auto"/>
        </w:rPr>
        <w:t xml:space="preserve">Funding </w:t>
      </w:r>
      <w:r w:rsidR="0069679F" w:rsidRPr="00897DAE">
        <w:rPr>
          <w:rStyle w:val="fontstyle01"/>
          <w:rFonts w:ascii="Arial" w:hAnsi="Arial" w:cs="Arial"/>
        </w:rPr>
        <w:t>Agreements</w:t>
      </w:r>
      <w:r w:rsidR="00596137">
        <w:rPr>
          <w:rStyle w:val="fontstyle01"/>
          <w:rFonts w:ascii="Arial" w:hAnsi="Arial" w:cs="Arial"/>
        </w:rPr>
        <w:t xml:space="preserve"> </w:t>
      </w:r>
    </w:p>
    <w:p w14:paraId="56E14AD2" w14:textId="7405A58D" w:rsidR="0069679F" w:rsidRDefault="0069679F" w:rsidP="000A471E">
      <w:pPr>
        <w:pStyle w:val="ListParagraph"/>
        <w:numPr>
          <w:ilvl w:val="0"/>
          <w:numId w:val="5"/>
        </w:numPr>
        <w:spacing w:after="0" w:line="276" w:lineRule="auto"/>
        <w:jc w:val="both"/>
        <w:rPr>
          <w:rStyle w:val="fontstyle01"/>
          <w:rFonts w:ascii="Arial" w:hAnsi="Arial" w:cs="Arial"/>
        </w:rPr>
      </w:pPr>
      <w:r w:rsidRPr="005966AD">
        <w:rPr>
          <w:rStyle w:val="fontstyle01"/>
          <w:rFonts w:ascii="Arial" w:hAnsi="Arial" w:cs="Arial"/>
        </w:rPr>
        <w:t>Pupil attendance records</w:t>
      </w:r>
    </w:p>
    <w:p w14:paraId="17AD07A4" w14:textId="7866CC12" w:rsidR="00596137" w:rsidRPr="005966AD" w:rsidRDefault="00596137" w:rsidP="000A471E">
      <w:pPr>
        <w:pStyle w:val="ListParagraph"/>
        <w:numPr>
          <w:ilvl w:val="0"/>
          <w:numId w:val="5"/>
        </w:numPr>
        <w:spacing w:after="0" w:line="276" w:lineRule="auto"/>
        <w:jc w:val="both"/>
        <w:rPr>
          <w:rStyle w:val="fontstyle01"/>
          <w:rFonts w:ascii="Arial" w:hAnsi="Arial" w:cs="Arial"/>
        </w:rPr>
      </w:pPr>
      <w:r>
        <w:rPr>
          <w:rStyle w:val="fontstyle01"/>
          <w:rFonts w:ascii="Arial" w:hAnsi="Arial" w:cs="Arial"/>
        </w:rPr>
        <w:t>Nursery admissions policy</w:t>
      </w:r>
    </w:p>
    <w:p w14:paraId="36540F94" w14:textId="77777777" w:rsidR="000636B3" w:rsidRPr="00AB26F3" w:rsidRDefault="0069679F" w:rsidP="000A471E">
      <w:pPr>
        <w:pStyle w:val="ListParagraph"/>
        <w:numPr>
          <w:ilvl w:val="0"/>
          <w:numId w:val="5"/>
        </w:numPr>
        <w:spacing w:after="0" w:line="276" w:lineRule="auto"/>
        <w:jc w:val="both"/>
        <w:rPr>
          <w:rStyle w:val="fontstyle01"/>
          <w:rFonts w:ascii="Arial" w:hAnsi="Arial" w:cs="Arial"/>
        </w:rPr>
      </w:pPr>
      <w:r w:rsidRPr="00AB26F3">
        <w:rPr>
          <w:rStyle w:val="fontstyle01"/>
          <w:rFonts w:ascii="Arial" w:hAnsi="Arial" w:cs="Arial"/>
        </w:rPr>
        <w:t xml:space="preserve">Invoices which </w:t>
      </w:r>
      <w:r w:rsidR="00C24F28" w:rsidRPr="00AB26F3">
        <w:rPr>
          <w:rStyle w:val="fontstyle01"/>
          <w:rFonts w:ascii="Arial" w:hAnsi="Arial" w:cs="Arial"/>
        </w:rPr>
        <w:t xml:space="preserve">clearly </w:t>
      </w:r>
      <w:r w:rsidRPr="00AB26F3">
        <w:rPr>
          <w:rStyle w:val="fontstyle01"/>
          <w:rFonts w:ascii="Arial" w:hAnsi="Arial" w:cs="Arial"/>
        </w:rPr>
        <w:t>show</w:t>
      </w:r>
      <w:r w:rsidR="000636B3" w:rsidRPr="00AB26F3">
        <w:rPr>
          <w:rStyle w:val="fontstyle01"/>
          <w:rFonts w:ascii="Arial" w:hAnsi="Arial" w:cs="Arial"/>
        </w:rPr>
        <w:t>:</w:t>
      </w:r>
    </w:p>
    <w:p w14:paraId="0254199D" w14:textId="6757B8DE" w:rsidR="000636B3" w:rsidRPr="000A491D" w:rsidRDefault="000636B3" w:rsidP="000A471E">
      <w:pPr>
        <w:pStyle w:val="ListParagraph"/>
        <w:numPr>
          <w:ilvl w:val="0"/>
          <w:numId w:val="21"/>
        </w:numPr>
        <w:spacing w:after="0" w:line="276" w:lineRule="auto"/>
        <w:rPr>
          <w:rFonts w:ascii="Arial" w:hAnsi="Arial" w:cs="Arial"/>
          <w:color w:val="000000"/>
          <w:lang w:val="en-US"/>
        </w:rPr>
      </w:pPr>
      <w:r w:rsidRPr="000A491D">
        <w:rPr>
          <w:rFonts w:ascii="Arial" w:hAnsi="Arial" w:cs="Arial"/>
          <w:color w:val="000000"/>
          <w:lang w:val="en-US"/>
        </w:rPr>
        <w:t xml:space="preserve">The </w:t>
      </w:r>
      <w:proofErr w:type="gramStart"/>
      <w:r w:rsidR="002814E6" w:rsidRPr="000A491D">
        <w:rPr>
          <w:rFonts w:ascii="Arial" w:hAnsi="Arial" w:cs="Arial"/>
          <w:color w:val="000000"/>
          <w:lang w:val="en-US"/>
        </w:rPr>
        <w:t>school</w:t>
      </w:r>
      <w:r w:rsidRPr="000A491D">
        <w:rPr>
          <w:rFonts w:ascii="Arial" w:hAnsi="Arial" w:cs="Arial"/>
          <w:color w:val="000000"/>
          <w:lang w:val="en-US"/>
        </w:rPr>
        <w:t>s</w:t>
      </w:r>
      <w:proofErr w:type="gramEnd"/>
      <w:r w:rsidRPr="000A491D">
        <w:rPr>
          <w:rFonts w:ascii="Arial" w:hAnsi="Arial" w:cs="Arial"/>
          <w:color w:val="000000"/>
          <w:lang w:val="en-US"/>
        </w:rPr>
        <w:t xml:space="preserve"> name, address, email and telephone details</w:t>
      </w:r>
      <w:r w:rsidR="002814E6" w:rsidRPr="000A491D">
        <w:rPr>
          <w:rFonts w:ascii="Arial" w:hAnsi="Arial" w:cs="Arial"/>
          <w:color w:val="000000"/>
          <w:lang w:val="en-US"/>
        </w:rPr>
        <w:t>.</w:t>
      </w:r>
    </w:p>
    <w:p w14:paraId="6F67556D" w14:textId="530733D4" w:rsidR="000636B3" w:rsidRPr="000A491D" w:rsidRDefault="000636B3" w:rsidP="000A471E">
      <w:pPr>
        <w:pStyle w:val="ListParagraph"/>
        <w:numPr>
          <w:ilvl w:val="0"/>
          <w:numId w:val="21"/>
        </w:numPr>
        <w:spacing w:line="276" w:lineRule="auto"/>
        <w:rPr>
          <w:rFonts w:ascii="Arial" w:hAnsi="Arial" w:cs="Arial"/>
          <w:color w:val="000000"/>
          <w:lang w:val="en-US"/>
        </w:rPr>
      </w:pPr>
      <w:r w:rsidRPr="000A491D">
        <w:rPr>
          <w:rFonts w:ascii="Arial" w:hAnsi="Arial" w:cs="Arial"/>
          <w:color w:val="000000"/>
          <w:lang w:val="en-US"/>
        </w:rPr>
        <w:t xml:space="preserve">Details of the </w:t>
      </w:r>
      <w:r w:rsidR="00596137">
        <w:rPr>
          <w:rFonts w:ascii="Arial" w:hAnsi="Arial" w:cs="Arial"/>
          <w:color w:val="000000"/>
          <w:lang w:val="en-US"/>
        </w:rPr>
        <w:t>p</w:t>
      </w:r>
      <w:r w:rsidRPr="000A491D">
        <w:rPr>
          <w:rFonts w:ascii="Arial" w:hAnsi="Arial" w:cs="Arial"/>
          <w:color w:val="000000"/>
          <w:lang w:val="en-US"/>
        </w:rPr>
        <w:t>arent and child for whom the invoice has been generated</w:t>
      </w:r>
      <w:r w:rsidR="002814E6" w:rsidRPr="000A491D">
        <w:rPr>
          <w:rFonts w:ascii="Arial" w:hAnsi="Arial" w:cs="Arial"/>
          <w:color w:val="000000"/>
          <w:lang w:val="en-US"/>
        </w:rPr>
        <w:t>.</w:t>
      </w:r>
    </w:p>
    <w:p w14:paraId="6A453C0C" w14:textId="047E8EE5" w:rsidR="000636B3" w:rsidRPr="000A491D" w:rsidRDefault="000636B3" w:rsidP="000A471E">
      <w:pPr>
        <w:pStyle w:val="ListParagraph"/>
        <w:numPr>
          <w:ilvl w:val="0"/>
          <w:numId w:val="21"/>
        </w:numPr>
        <w:spacing w:line="276" w:lineRule="auto"/>
        <w:rPr>
          <w:rFonts w:ascii="Arial" w:hAnsi="Arial" w:cs="Arial"/>
          <w:color w:val="000000"/>
          <w:lang w:val="en-US"/>
        </w:rPr>
      </w:pPr>
      <w:r w:rsidRPr="000A491D">
        <w:rPr>
          <w:rFonts w:ascii="Arial" w:hAnsi="Arial" w:cs="Arial"/>
          <w:color w:val="000000"/>
          <w:lang w:val="en-US"/>
        </w:rPr>
        <w:t>Invoice period date and invoice number</w:t>
      </w:r>
      <w:r w:rsidR="002814E6" w:rsidRPr="000A491D">
        <w:rPr>
          <w:rFonts w:ascii="Arial" w:hAnsi="Arial" w:cs="Arial"/>
          <w:color w:val="000000"/>
          <w:lang w:val="en-US"/>
        </w:rPr>
        <w:t>.</w:t>
      </w:r>
    </w:p>
    <w:p w14:paraId="7D1D7617" w14:textId="063C8A30" w:rsidR="000636B3" w:rsidRPr="000A491D" w:rsidRDefault="000636B3" w:rsidP="000A471E">
      <w:pPr>
        <w:pStyle w:val="ListParagraph"/>
        <w:numPr>
          <w:ilvl w:val="0"/>
          <w:numId w:val="21"/>
        </w:numPr>
        <w:spacing w:line="276" w:lineRule="auto"/>
        <w:rPr>
          <w:rFonts w:ascii="Arial" w:hAnsi="Arial" w:cs="Arial"/>
          <w:color w:val="000000"/>
          <w:lang w:val="en-US"/>
        </w:rPr>
      </w:pPr>
      <w:r w:rsidRPr="000A491D">
        <w:rPr>
          <w:rFonts w:ascii="Arial" w:hAnsi="Arial" w:cs="Arial"/>
          <w:color w:val="000000"/>
          <w:lang w:val="en-US"/>
        </w:rPr>
        <w:t>Total number of funded hours and weeks allocated for the term</w:t>
      </w:r>
      <w:r w:rsidR="002814E6" w:rsidRPr="000A491D">
        <w:rPr>
          <w:rFonts w:ascii="Arial" w:hAnsi="Arial" w:cs="Arial"/>
          <w:color w:val="000000"/>
          <w:lang w:val="en-US"/>
        </w:rPr>
        <w:t>.</w:t>
      </w:r>
    </w:p>
    <w:p w14:paraId="6E485979" w14:textId="77777777" w:rsidR="000636B3" w:rsidRPr="000A491D" w:rsidRDefault="000636B3" w:rsidP="000A471E">
      <w:pPr>
        <w:pStyle w:val="ListParagraph"/>
        <w:numPr>
          <w:ilvl w:val="0"/>
          <w:numId w:val="21"/>
        </w:numPr>
        <w:spacing w:line="276" w:lineRule="auto"/>
        <w:rPr>
          <w:rFonts w:ascii="Arial" w:hAnsi="Arial" w:cs="Arial"/>
          <w:color w:val="000000"/>
          <w:lang w:val="en-US"/>
        </w:rPr>
      </w:pPr>
      <w:r w:rsidRPr="000A491D">
        <w:rPr>
          <w:rFonts w:ascii="Arial" w:hAnsi="Arial" w:cs="Arial"/>
          <w:color w:val="000000"/>
          <w:lang w:val="en-US"/>
        </w:rPr>
        <w:t>The number of funded hours allocated in the invoice period. This must be shown in hours and not in monetary terms.</w:t>
      </w:r>
    </w:p>
    <w:p w14:paraId="689D6061" w14:textId="5B8E003E" w:rsidR="000636B3" w:rsidRPr="000A491D" w:rsidRDefault="000636B3" w:rsidP="000A471E">
      <w:pPr>
        <w:pStyle w:val="ListParagraph"/>
        <w:numPr>
          <w:ilvl w:val="0"/>
          <w:numId w:val="21"/>
        </w:numPr>
        <w:spacing w:line="276" w:lineRule="auto"/>
        <w:rPr>
          <w:rFonts w:ascii="Arial" w:hAnsi="Arial" w:cs="Arial"/>
          <w:color w:val="000000"/>
          <w:lang w:val="en-US"/>
        </w:rPr>
      </w:pPr>
      <w:r w:rsidRPr="000A491D">
        <w:rPr>
          <w:rFonts w:ascii="Arial" w:hAnsi="Arial" w:cs="Arial"/>
          <w:color w:val="000000"/>
          <w:lang w:val="en-US"/>
        </w:rPr>
        <w:t>The number and cost of any ‘privately paid for’ hours</w:t>
      </w:r>
      <w:r w:rsidR="002814E6" w:rsidRPr="000A491D">
        <w:rPr>
          <w:rFonts w:ascii="Arial" w:hAnsi="Arial" w:cs="Arial"/>
          <w:color w:val="000000"/>
          <w:lang w:val="en-US"/>
        </w:rPr>
        <w:t>.</w:t>
      </w:r>
    </w:p>
    <w:p w14:paraId="788758F4" w14:textId="28B4CDC4" w:rsidR="000636B3" w:rsidRPr="000A491D" w:rsidRDefault="000636B3" w:rsidP="000A471E">
      <w:pPr>
        <w:pStyle w:val="ListParagraph"/>
        <w:numPr>
          <w:ilvl w:val="0"/>
          <w:numId w:val="21"/>
        </w:numPr>
        <w:spacing w:line="276" w:lineRule="auto"/>
        <w:rPr>
          <w:rFonts w:ascii="Arial" w:hAnsi="Arial" w:cs="Arial"/>
          <w:color w:val="000000"/>
          <w:lang w:val="en-US"/>
        </w:rPr>
      </w:pPr>
      <w:r w:rsidRPr="000A491D">
        <w:rPr>
          <w:rFonts w:ascii="Arial" w:hAnsi="Arial" w:cs="Arial"/>
          <w:color w:val="000000"/>
          <w:lang w:val="en-US"/>
        </w:rPr>
        <w:t xml:space="preserve">The cost of any voluntary consumables, services, trips or additional activity charges that the </w:t>
      </w:r>
      <w:r w:rsidR="00596137">
        <w:rPr>
          <w:rFonts w:ascii="Arial" w:hAnsi="Arial" w:cs="Arial"/>
          <w:color w:val="000000"/>
          <w:lang w:val="en-US"/>
        </w:rPr>
        <w:t>p</w:t>
      </w:r>
      <w:r w:rsidRPr="000A491D">
        <w:rPr>
          <w:rFonts w:ascii="Arial" w:hAnsi="Arial" w:cs="Arial"/>
          <w:color w:val="000000"/>
          <w:lang w:val="en-US"/>
        </w:rPr>
        <w:t>arent has agreed to purchase</w:t>
      </w:r>
      <w:r w:rsidR="002814E6" w:rsidRPr="000A491D">
        <w:rPr>
          <w:rFonts w:ascii="Arial" w:hAnsi="Arial" w:cs="Arial"/>
          <w:color w:val="000000"/>
          <w:lang w:val="en-US"/>
        </w:rPr>
        <w:t>.</w:t>
      </w:r>
    </w:p>
    <w:p w14:paraId="30273E26" w14:textId="1FF5BB05" w:rsidR="000636B3" w:rsidRPr="000A491D" w:rsidRDefault="000636B3" w:rsidP="000A471E">
      <w:pPr>
        <w:pStyle w:val="ListParagraph"/>
        <w:numPr>
          <w:ilvl w:val="0"/>
          <w:numId w:val="21"/>
        </w:numPr>
        <w:spacing w:line="276" w:lineRule="auto"/>
        <w:rPr>
          <w:rStyle w:val="fontstyle01"/>
          <w:rFonts w:ascii="Arial" w:hAnsi="Arial" w:cs="Arial"/>
          <w:lang w:val="en-US"/>
        </w:rPr>
      </w:pPr>
      <w:r w:rsidRPr="000A491D">
        <w:rPr>
          <w:rFonts w:ascii="Arial" w:hAnsi="Arial" w:cs="Arial"/>
          <w:color w:val="000000"/>
          <w:lang w:val="en-US"/>
        </w:rPr>
        <w:t xml:space="preserve">The cost of any meals and snacks the </w:t>
      </w:r>
      <w:r w:rsidR="00596137">
        <w:rPr>
          <w:rFonts w:ascii="Arial" w:hAnsi="Arial" w:cs="Arial"/>
          <w:color w:val="000000"/>
          <w:lang w:val="en-US"/>
        </w:rPr>
        <w:t>p</w:t>
      </w:r>
      <w:r w:rsidRPr="000A491D">
        <w:rPr>
          <w:rFonts w:ascii="Arial" w:hAnsi="Arial" w:cs="Arial"/>
          <w:color w:val="000000"/>
          <w:lang w:val="en-US"/>
        </w:rPr>
        <w:t xml:space="preserve">arent has </w:t>
      </w:r>
      <w:proofErr w:type="gramStart"/>
      <w:r w:rsidRPr="000A491D">
        <w:rPr>
          <w:rFonts w:ascii="Arial" w:hAnsi="Arial" w:cs="Arial"/>
          <w:color w:val="000000"/>
          <w:lang w:val="en-US"/>
        </w:rPr>
        <w:t>voluntarily,</w:t>
      </w:r>
      <w:proofErr w:type="gramEnd"/>
      <w:r w:rsidRPr="000A491D">
        <w:rPr>
          <w:rFonts w:ascii="Arial" w:hAnsi="Arial" w:cs="Arial"/>
          <w:color w:val="000000"/>
          <w:lang w:val="en-US"/>
        </w:rPr>
        <w:t xml:space="preserve"> agreed to purchase</w:t>
      </w:r>
      <w:r w:rsidR="002814E6" w:rsidRPr="000A491D">
        <w:rPr>
          <w:rFonts w:ascii="Arial" w:hAnsi="Arial" w:cs="Arial"/>
          <w:color w:val="000000"/>
          <w:lang w:val="en-US"/>
        </w:rPr>
        <w:t>.</w:t>
      </w:r>
    </w:p>
    <w:p w14:paraId="7983BBD4" w14:textId="764AE612" w:rsidR="002814E6" w:rsidRPr="001C611A" w:rsidRDefault="002814E6" w:rsidP="001C611A">
      <w:pPr>
        <w:spacing w:after="0" w:line="276" w:lineRule="auto"/>
        <w:jc w:val="both"/>
        <w:rPr>
          <w:rFonts w:ascii="Arial" w:hAnsi="Arial" w:cs="Arial"/>
          <w:color w:val="000000"/>
          <w:lang w:val="en-US"/>
        </w:rPr>
      </w:pPr>
      <w:r w:rsidRPr="001C611A">
        <w:rPr>
          <w:rFonts w:ascii="Arial" w:hAnsi="Arial" w:cs="Arial"/>
          <w:color w:val="000000"/>
          <w:lang w:val="en-US"/>
        </w:rPr>
        <w:t xml:space="preserve">No invoices are required, where a </w:t>
      </w:r>
      <w:r w:rsidR="00596137">
        <w:rPr>
          <w:rFonts w:ascii="Arial" w:hAnsi="Arial" w:cs="Arial"/>
          <w:color w:val="000000"/>
          <w:lang w:val="en-US"/>
        </w:rPr>
        <w:t>p</w:t>
      </w:r>
      <w:r w:rsidRPr="001C611A">
        <w:rPr>
          <w:rFonts w:ascii="Arial" w:hAnsi="Arial" w:cs="Arial"/>
          <w:color w:val="000000"/>
          <w:lang w:val="en-US"/>
        </w:rPr>
        <w:t>arent does not access additional paid hours or purchase services, activities, meals, snacks and/or consumables.</w:t>
      </w:r>
    </w:p>
    <w:p w14:paraId="5CF68CC8" w14:textId="77777777" w:rsidR="002814E6" w:rsidRPr="002814E6" w:rsidRDefault="002814E6" w:rsidP="002814E6">
      <w:pPr>
        <w:spacing w:after="0" w:line="276" w:lineRule="auto"/>
        <w:ind w:left="1418"/>
        <w:jc w:val="both"/>
        <w:rPr>
          <w:rStyle w:val="fontstyle01"/>
          <w:rFonts w:ascii="Arial" w:hAnsi="Arial" w:cs="Arial"/>
        </w:rPr>
      </w:pPr>
    </w:p>
    <w:p w14:paraId="0012D69E" w14:textId="61FE6949" w:rsidR="0069679F" w:rsidRDefault="0069679F" w:rsidP="000A471E">
      <w:pPr>
        <w:pStyle w:val="ListParagraph"/>
        <w:numPr>
          <w:ilvl w:val="0"/>
          <w:numId w:val="18"/>
        </w:numPr>
        <w:spacing w:after="0" w:line="276" w:lineRule="auto"/>
        <w:jc w:val="both"/>
        <w:rPr>
          <w:rStyle w:val="fontstyle01"/>
          <w:rFonts w:ascii="Arial" w:hAnsi="Arial" w:cs="Arial"/>
        </w:rPr>
      </w:pPr>
      <w:r>
        <w:rPr>
          <w:rStyle w:val="fontstyle01"/>
          <w:rFonts w:ascii="Arial" w:hAnsi="Arial" w:cs="Arial"/>
        </w:rPr>
        <w:t xml:space="preserve">Should </w:t>
      </w:r>
      <w:r w:rsidR="00B03CA7">
        <w:rPr>
          <w:rStyle w:val="fontstyle01"/>
          <w:rFonts w:ascii="Arial" w:hAnsi="Arial" w:cs="Arial"/>
        </w:rPr>
        <w:t>the LA</w:t>
      </w:r>
      <w:r>
        <w:rPr>
          <w:rStyle w:val="fontstyle01"/>
          <w:rFonts w:ascii="Arial" w:hAnsi="Arial" w:cs="Arial"/>
        </w:rPr>
        <w:t xml:space="preserve"> find that</w:t>
      </w:r>
      <w:r w:rsidR="00161B01">
        <w:rPr>
          <w:rStyle w:val="fontstyle01"/>
          <w:rFonts w:ascii="Arial" w:hAnsi="Arial" w:cs="Arial"/>
        </w:rPr>
        <w:t xml:space="preserve"> an</w:t>
      </w:r>
      <w:r>
        <w:rPr>
          <w:rStyle w:val="fontstyle01"/>
          <w:rFonts w:ascii="Arial" w:hAnsi="Arial" w:cs="Arial"/>
        </w:rPr>
        <w:t xml:space="preserve"> overpa</w:t>
      </w:r>
      <w:r w:rsidR="00161B01">
        <w:rPr>
          <w:rStyle w:val="fontstyle01"/>
          <w:rFonts w:ascii="Arial" w:hAnsi="Arial" w:cs="Arial"/>
        </w:rPr>
        <w:t>yment</w:t>
      </w:r>
      <w:r>
        <w:rPr>
          <w:rStyle w:val="fontstyle01"/>
          <w:rFonts w:ascii="Arial" w:hAnsi="Arial" w:cs="Arial"/>
        </w:rPr>
        <w:t xml:space="preserve"> </w:t>
      </w:r>
      <w:r w:rsidR="00161B01">
        <w:rPr>
          <w:rStyle w:val="fontstyle01"/>
          <w:rFonts w:ascii="Arial" w:hAnsi="Arial" w:cs="Arial"/>
        </w:rPr>
        <w:t>of</w:t>
      </w:r>
      <w:r>
        <w:rPr>
          <w:rStyle w:val="fontstyle01"/>
          <w:rFonts w:ascii="Arial" w:hAnsi="Arial" w:cs="Arial"/>
        </w:rPr>
        <w:t xml:space="preserve"> </w:t>
      </w:r>
      <w:r w:rsidR="00596137">
        <w:rPr>
          <w:rStyle w:val="fontstyle01"/>
          <w:rFonts w:ascii="Arial" w:hAnsi="Arial" w:cs="Arial"/>
        </w:rPr>
        <w:t xml:space="preserve">early education </w:t>
      </w:r>
      <w:r w:rsidR="00770F90">
        <w:rPr>
          <w:rStyle w:val="fontstyle01"/>
          <w:rFonts w:ascii="Arial" w:hAnsi="Arial" w:cs="Arial"/>
        </w:rPr>
        <w:t>e</w:t>
      </w:r>
      <w:r>
        <w:rPr>
          <w:rStyle w:val="fontstyle01"/>
          <w:rFonts w:ascii="Arial" w:hAnsi="Arial" w:cs="Arial"/>
        </w:rPr>
        <w:t xml:space="preserve">ntitlement </w:t>
      </w:r>
      <w:r w:rsidR="00161B01">
        <w:rPr>
          <w:rStyle w:val="fontstyle01"/>
          <w:rFonts w:ascii="Arial" w:hAnsi="Arial" w:cs="Arial"/>
        </w:rPr>
        <w:t>funding has been made</w:t>
      </w:r>
      <w:r w:rsidR="00770F90">
        <w:rPr>
          <w:rStyle w:val="fontstyle01"/>
          <w:rFonts w:ascii="Arial" w:hAnsi="Arial" w:cs="Arial"/>
        </w:rPr>
        <w:t>,</w:t>
      </w:r>
      <w:r>
        <w:rPr>
          <w:rStyle w:val="fontstyle01"/>
          <w:rFonts w:ascii="Arial" w:hAnsi="Arial" w:cs="Arial"/>
        </w:rPr>
        <w:t xml:space="preserve"> the </w:t>
      </w:r>
      <w:r w:rsidR="00886BBA">
        <w:rPr>
          <w:rStyle w:val="fontstyle01"/>
          <w:rFonts w:ascii="Arial" w:hAnsi="Arial" w:cs="Arial"/>
        </w:rPr>
        <w:t xml:space="preserve">LA </w:t>
      </w:r>
      <w:r>
        <w:rPr>
          <w:rStyle w:val="fontstyle01"/>
          <w:rFonts w:ascii="Arial" w:hAnsi="Arial" w:cs="Arial"/>
        </w:rPr>
        <w:t xml:space="preserve">will inform the </w:t>
      </w:r>
      <w:r w:rsidR="00770F90">
        <w:rPr>
          <w:rStyle w:val="fontstyle01"/>
          <w:rFonts w:ascii="Arial" w:hAnsi="Arial" w:cs="Arial"/>
        </w:rPr>
        <w:t>s</w:t>
      </w:r>
      <w:r>
        <w:rPr>
          <w:rStyle w:val="fontstyle01"/>
          <w:rFonts w:ascii="Arial" w:hAnsi="Arial" w:cs="Arial"/>
        </w:rPr>
        <w:t>chool of such finding</w:t>
      </w:r>
      <w:r w:rsidR="00161B01">
        <w:rPr>
          <w:rStyle w:val="fontstyle01"/>
          <w:rFonts w:ascii="Arial" w:hAnsi="Arial" w:cs="Arial"/>
        </w:rPr>
        <w:t xml:space="preserve">s </w:t>
      </w:r>
      <w:r w:rsidR="00F41AF5">
        <w:rPr>
          <w:rStyle w:val="fontstyle01"/>
          <w:rFonts w:ascii="Arial" w:hAnsi="Arial" w:cs="Arial"/>
        </w:rPr>
        <w:t>and an adjustment will be made to th</w:t>
      </w:r>
      <w:r w:rsidR="002E416F">
        <w:rPr>
          <w:rStyle w:val="fontstyle01"/>
          <w:rFonts w:ascii="Arial" w:hAnsi="Arial" w:cs="Arial"/>
        </w:rPr>
        <w:t>e</w:t>
      </w:r>
      <w:r w:rsidR="00596137">
        <w:rPr>
          <w:rStyle w:val="fontstyle01"/>
          <w:rFonts w:ascii="Arial" w:hAnsi="Arial" w:cs="Arial"/>
        </w:rPr>
        <w:t xml:space="preserve"> relevant terms budget share and /or </w:t>
      </w:r>
      <w:r w:rsidR="002E416F">
        <w:rPr>
          <w:rStyle w:val="fontstyle01"/>
          <w:rFonts w:ascii="Arial" w:hAnsi="Arial" w:cs="Arial"/>
        </w:rPr>
        <w:t>payment, to recoup this amount.</w:t>
      </w:r>
    </w:p>
    <w:p w14:paraId="6DC01E1F" w14:textId="5EA718DF" w:rsidR="0069679F" w:rsidRPr="006C786D" w:rsidRDefault="00F937E3" w:rsidP="000A471E">
      <w:pPr>
        <w:pStyle w:val="ListParagraph"/>
        <w:numPr>
          <w:ilvl w:val="0"/>
          <w:numId w:val="18"/>
        </w:numPr>
        <w:spacing w:after="0" w:line="276" w:lineRule="auto"/>
        <w:jc w:val="both"/>
        <w:rPr>
          <w:rFonts w:ascii="Arial" w:hAnsi="Arial" w:cs="Arial"/>
          <w:color w:val="000000"/>
        </w:rPr>
      </w:pPr>
      <w:r>
        <w:rPr>
          <w:rFonts w:ascii="Arial" w:hAnsi="Arial" w:cs="Arial"/>
        </w:rPr>
        <w:lastRenderedPageBreak/>
        <w:t xml:space="preserve">Following a Compliance Audit, </w:t>
      </w:r>
      <w:r w:rsidR="0069679F">
        <w:rPr>
          <w:rFonts w:ascii="Arial" w:hAnsi="Arial" w:cs="Arial"/>
        </w:rPr>
        <w:t xml:space="preserve">Early Years’ </w:t>
      </w:r>
      <w:r>
        <w:rPr>
          <w:rFonts w:ascii="Arial" w:hAnsi="Arial" w:cs="Arial"/>
        </w:rPr>
        <w:t>Officers</w:t>
      </w:r>
      <w:r w:rsidR="0069679F">
        <w:rPr>
          <w:rFonts w:ascii="Arial" w:hAnsi="Arial" w:cs="Arial"/>
        </w:rPr>
        <w:t xml:space="preserve"> </w:t>
      </w:r>
      <w:r w:rsidR="0069679F" w:rsidRPr="00470E9B">
        <w:rPr>
          <w:rFonts w:ascii="Arial" w:hAnsi="Arial" w:cs="Arial"/>
        </w:rPr>
        <w:t xml:space="preserve">will set out recommendations in writing, which state what </w:t>
      </w:r>
      <w:r>
        <w:rPr>
          <w:rFonts w:ascii="Arial" w:hAnsi="Arial" w:cs="Arial"/>
        </w:rPr>
        <w:t xml:space="preserve">action </w:t>
      </w:r>
      <w:r w:rsidR="0069679F" w:rsidRPr="00470E9B">
        <w:rPr>
          <w:rFonts w:ascii="Arial" w:hAnsi="Arial" w:cs="Arial"/>
        </w:rPr>
        <w:t xml:space="preserve">must </w:t>
      </w:r>
      <w:r>
        <w:rPr>
          <w:rFonts w:ascii="Arial" w:hAnsi="Arial" w:cs="Arial"/>
        </w:rPr>
        <w:t>be undertaken to</w:t>
      </w:r>
      <w:r w:rsidR="0069679F" w:rsidRPr="00470E9B">
        <w:rPr>
          <w:rFonts w:ascii="Arial" w:hAnsi="Arial" w:cs="Arial"/>
        </w:rPr>
        <w:t xml:space="preserve"> become compliant</w:t>
      </w:r>
      <w:r>
        <w:rPr>
          <w:rFonts w:ascii="Arial" w:hAnsi="Arial" w:cs="Arial"/>
        </w:rPr>
        <w:t>.</w:t>
      </w:r>
      <w:r w:rsidR="00AD0E95">
        <w:rPr>
          <w:rFonts w:ascii="Arial" w:hAnsi="Arial" w:cs="Arial"/>
        </w:rPr>
        <w:t xml:space="preserve"> </w:t>
      </w:r>
      <w:r>
        <w:rPr>
          <w:rFonts w:ascii="Arial" w:hAnsi="Arial" w:cs="Arial"/>
        </w:rPr>
        <w:t>T</w:t>
      </w:r>
      <w:r w:rsidR="0069679F" w:rsidRPr="00470E9B">
        <w:rPr>
          <w:rFonts w:ascii="Arial" w:hAnsi="Arial" w:cs="Arial"/>
        </w:rPr>
        <w:t>imescale</w:t>
      </w:r>
      <w:r w:rsidR="00C24F28">
        <w:rPr>
          <w:rFonts w:ascii="Arial" w:hAnsi="Arial" w:cs="Arial"/>
        </w:rPr>
        <w:t>s</w:t>
      </w:r>
      <w:r w:rsidR="0069679F" w:rsidRPr="00470E9B">
        <w:rPr>
          <w:rFonts w:ascii="Arial" w:hAnsi="Arial" w:cs="Arial"/>
        </w:rPr>
        <w:t xml:space="preserve"> </w:t>
      </w:r>
      <w:r>
        <w:rPr>
          <w:rFonts w:ascii="Arial" w:hAnsi="Arial" w:cs="Arial"/>
        </w:rPr>
        <w:t>will be included.</w:t>
      </w:r>
    </w:p>
    <w:p w14:paraId="7E508A57" w14:textId="4B7212F4" w:rsidR="0069679F" w:rsidRPr="006C786D" w:rsidRDefault="00770F90" w:rsidP="000A471E">
      <w:pPr>
        <w:pStyle w:val="ListParagraph"/>
        <w:numPr>
          <w:ilvl w:val="0"/>
          <w:numId w:val="18"/>
        </w:numPr>
        <w:spacing w:after="0" w:line="276" w:lineRule="auto"/>
        <w:jc w:val="both"/>
        <w:rPr>
          <w:rStyle w:val="fontstyle01"/>
          <w:rFonts w:ascii="Arial" w:hAnsi="Arial" w:cs="Arial"/>
        </w:rPr>
      </w:pPr>
      <w:r w:rsidRPr="006C786D">
        <w:rPr>
          <w:rStyle w:val="fontstyle01"/>
          <w:rFonts w:ascii="Arial" w:hAnsi="Arial" w:cs="Arial"/>
        </w:rPr>
        <w:t xml:space="preserve">The LA will not carry out audit regimes which are disproportionate or are unnecessarily burdensome to </w:t>
      </w:r>
      <w:r w:rsidR="00886BBA" w:rsidRPr="006C786D">
        <w:rPr>
          <w:rStyle w:val="fontstyle01"/>
          <w:rFonts w:ascii="Arial" w:hAnsi="Arial" w:cs="Arial"/>
        </w:rPr>
        <w:t>schools</w:t>
      </w:r>
      <w:r w:rsidR="00AD0E95">
        <w:rPr>
          <w:rStyle w:val="fontstyle01"/>
          <w:rFonts w:ascii="Arial" w:hAnsi="Arial" w:cs="Arial"/>
        </w:rPr>
        <w:t>.</w:t>
      </w:r>
    </w:p>
    <w:p w14:paraId="708DA2C9" w14:textId="77777777" w:rsidR="00E40296" w:rsidRDefault="00E40296" w:rsidP="00594FCB">
      <w:pPr>
        <w:spacing w:line="276" w:lineRule="auto"/>
        <w:jc w:val="both"/>
        <w:rPr>
          <w:rStyle w:val="fontstyle01"/>
          <w:rFonts w:ascii="Arial" w:hAnsi="Arial" w:cs="Arial"/>
        </w:rPr>
      </w:pPr>
    </w:p>
    <w:p w14:paraId="66C29C39" w14:textId="0CD2081B" w:rsidR="00897DAE" w:rsidRPr="00594FCB" w:rsidRDefault="009E2696" w:rsidP="00594FCB">
      <w:pPr>
        <w:spacing w:line="276" w:lineRule="auto"/>
        <w:jc w:val="both"/>
        <w:rPr>
          <w:rFonts w:ascii="Arial" w:hAnsi="Arial" w:cs="Arial"/>
          <w:b/>
          <w:color w:val="000000"/>
        </w:rPr>
      </w:pPr>
      <w:r>
        <w:rPr>
          <w:rFonts w:ascii="Arial" w:hAnsi="Arial" w:cs="Arial"/>
          <w:b/>
          <w:color w:val="000000"/>
        </w:rPr>
        <w:t>1</w:t>
      </w:r>
      <w:r w:rsidR="00D407CC">
        <w:rPr>
          <w:rFonts w:ascii="Arial" w:hAnsi="Arial" w:cs="Arial"/>
          <w:b/>
          <w:color w:val="000000"/>
        </w:rPr>
        <w:t>7</w:t>
      </w:r>
      <w:r>
        <w:rPr>
          <w:rFonts w:ascii="Arial" w:hAnsi="Arial" w:cs="Arial"/>
          <w:b/>
          <w:color w:val="000000"/>
        </w:rPr>
        <w:t>.</w:t>
      </w:r>
      <w:r w:rsidR="001C611A">
        <w:rPr>
          <w:rFonts w:ascii="Arial" w:hAnsi="Arial" w:cs="Arial"/>
          <w:b/>
          <w:color w:val="000000"/>
        </w:rPr>
        <w:t xml:space="preserve"> </w:t>
      </w:r>
      <w:r w:rsidR="00AB26F3" w:rsidRPr="00594FCB">
        <w:rPr>
          <w:rFonts w:ascii="Arial" w:hAnsi="Arial" w:cs="Arial"/>
          <w:b/>
          <w:color w:val="000000"/>
        </w:rPr>
        <w:t>Complaint’s</w:t>
      </w:r>
      <w:r w:rsidR="00383197" w:rsidRPr="00594FCB">
        <w:rPr>
          <w:rFonts w:ascii="Arial" w:hAnsi="Arial" w:cs="Arial"/>
          <w:b/>
          <w:color w:val="000000"/>
        </w:rPr>
        <w:t xml:space="preserve"> </w:t>
      </w:r>
      <w:r>
        <w:rPr>
          <w:rFonts w:ascii="Arial" w:hAnsi="Arial" w:cs="Arial"/>
          <w:b/>
          <w:color w:val="000000"/>
        </w:rPr>
        <w:t>P</w:t>
      </w:r>
      <w:r w:rsidR="00383197" w:rsidRPr="00594FCB">
        <w:rPr>
          <w:rFonts w:ascii="Arial" w:hAnsi="Arial" w:cs="Arial"/>
          <w:b/>
          <w:color w:val="000000"/>
        </w:rPr>
        <w:t>rocess</w:t>
      </w:r>
    </w:p>
    <w:p w14:paraId="2A728DE3" w14:textId="6EB27C12" w:rsidR="00C24F28" w:rsidRPr="00594FCB" w:rsidRDefault="008558B0" w:rsidP="000A471E">
      <w:pPr>
        <w:pStyle w:val="ListParagraph"/>
        <w:numPr>
          <w:ilvl w:val="0"/>
          <w:numId w:val="19"/>
        </w:numPr>
        <w:spacing w:line="276" w:lineRule="auto"/>
        <w:jc w:val="both"/>
        <w:rPr>
          <w:rFonts w:ascii="Arial" w:hAnsi="Arial" w:cs="Arial"/>
          <w:color w:val="00B050"/>
        </w:rPr>
      </w:pPr>
      <w:r w:rsidRPr="006C786D">
        <w:rPr>
          <w:rFonts w:ascii="Arial" w:hAnsi="Arial" w:cs="Arial"/>
        </w:rPr>
        <w:t>Where the parent</w:t>
      </w:r>
      <w:r w:rsidR="005E3BA4">
        <w:rPr>
          <w:rFonts w:ascii="Arial" w:hAnsi="Arial" w:cs="Arial"/>
        </w:rPr>
        <w:t xml:space="preserve"> </w:t>
      </w:r>
      <w:r w:rsidRPr="006C786D">
        <w:rPr>
          <w:rFonts w:ascii="Arial" w:hAnsi="Arial" w:cs="Arial"/>
        </w:rPr>
        <w:t xml:space="preserve">is not satisfied that their child has received their </w:t>
      </w:r>
      <w:r w:rsidR="00383197" w:rsidRPr="006C786D">
        <w:rPr>
          <w:rFonts w:ascii="Arial" w:hAnsi="Arial" w:cs="Arial"/>
        </w:rPr>
        <w:t>f</w:t>
      </w:r>
      <w:r w:rsidR="00C24F28">
        <w:rPr>
          <w:rFonts w:ascii="Arial" w:hAnsi="Arial" w:cs="Arial"/>
        </w:rPr>
        <w:t>unded</w:t>
      </w:r>
      <w:r w:rsidRPr="006C786D">
        <w:rPr>
          <w:rFonts w:ascii="Arial" w:hAnsi="Arial" w:cs="Arial"/>
        </w:rPr>
        <w:t xml:space="preserve"> </w:t>
      </w:r>
      <w:r w:rsidR="00383197" w:rsidRPr="006C786D">
        <w:rPr>
          <w:rFonts w:ascii="Arial" w:hAnsi="Arial" w:cs="Arial"/>
        </w:rPr>
        <w:t>e</w:t>
      </w:r>
      <w:r w:rsidRPr="006C786D">
        <w:rPr>
          <w:rFonts w:ascii="Arial" w:hAnsi="Arial" w:cs="Arial"/>
        </w:rPr>
        <w:t xml:space="preserve">ntitlement </w:t>
      </w:r>
      <w:r w:rsidR="00383197" w:rsidRPr="006C786D">
        <w:rPr>
          <w:rFonts w:ascii="Arial" w:hAnsi="Arial" w:cs="Arial"/>
        </w:rPr>
        <w:t>p</w:t>
      </w:r>
      <w:r w:rsidRPr="006C786D">
        <w:rPr>
          <w:rFonts w:ascii="Arial" w:hAnsi="Arial" w:cs="Arial"/>
        </w:rPr>
        <w:t xml:space="preserve">lace in accordance with the legislation or as set out in these terms and conditions, in the first instance they must discuss their concerns with the </w:t>
      </w:r>
      <w:r w:rsidR="00944FC5">
        <w:rPr>
          <w:rFonts w:ascii="Arial" w:hAnsi="Arial" w:cs="Arial"/>
        </w:rPr>
        <w:t>school</w:t>
      </w:r>
      <w:r w:rsidRPr="006C786D">
        <w:rPr>
          <w:rFonts w:ascii="Arial" w:hAnsi="Arial" w:cs="Arial"/>
        </w:rPr>
        <w:t xml:space="preserve"> and follow the </w:t>
      </w:r>
      <w:r w:rsidR="005E3BA4" w:rsidRPr="006C786D">
        <w:rPr>
          <w:rFonts w:ascii="Arial" w:hAnsi="Arial" w:cs="Arial"/>
        </w:rPr>
        <w:t>schools’</w:t>
      </w:r>
      <w:r w:rsidRPr="006C786D">
        <w:rPr>
          <w:rFonts w:ascii="Arial" w:hAnsi="Arial" w:cs="Arial"/>
        </w:rPr>
        <w:t xml:space="preserve"> complaints policy. If the paren</w:t>
      </w:r>
      <w:r w:rsidR="00CB58F8">
        <w:rPr>
          <w:rFonts w:ascii="Arial" w:hAnsi="Arial" w:cs="Arial"/>
        </w:rPr>
        <w:t>t</w:t>
      </w:r>
      <w:r w:rsidRPr="006C786D">
        <w:rPr>
          <w:rFonts w:ascii="Arial" w:hAnsi="Arial" w:cs="Arial"/>
        </w:rPr>
        <w:t xml:space="preserve"> feels that the complaint has not been addressed fully, through the </w:t>
      </w:r>
      <w:r w:rsidR="007869A3" w:rsidRPr="006C786D">
        <w:rPr>
          <w:rFonts w:ascii="Arial" w:hAnsi="Arial" w:cs="Arial"/>
        </w:rPr>
        <w:t>s</w:t>
      </w:r>
      <w:r w:rsidRPr="006C786D">
        <w:rPr>
          <w:rFonts w:ascii="Arial" w:hAnsi="Arial" w:cs="Arial"/>
        </w:rPr>
        <w:t xml:space="preserve">chools complaints procedure, the parent will be advised by the </w:t>
      </w:r>
      <w:r w:rsidR="005E3BA4">
        <w:rPr>
          <w:rFonts w:ascii="Arial" w:hAnsi="Arial" w:cs="Arial"/>
        </w:rPr>
        <w:t>s</w:t>
      </w:r>
      <w:r w:rsidRPr="006C786D">
        <w:rPr>
          <w:rFonts w:ascii="Arial" w:hAnsi="Arial" w:cs="Arial"/>
        </w:rPr>
        <w:t>chool to complete the online Parent’s Early Years Funding Concerns form on the Coventry Early Years and Childcare website</w:t>
      </w:r>
      <w:r w:rsidR="00C24F28">
        <w:rPr>
          <w:rFonts w:ascii="Arial" w:hAnsi="Arial" w:cs="Arial"/>
        </w:rPr>
        <w:t>:</w:t>
      </w:r>
      <w:r w:rsidR="00AD0E95" w:rsidRPr="00AD0E95">
        <w:t xml:space="preserve"> </w:t>
      </w:r>
      <w:hyperlink r:id="rId18" w:history="1">
        <w:r w:rsidR="00AD0E95" w:rsidRPr="00A7700F">
          <w:rPr>
            <w:rStyle w:val="Hyperlink"/>
            <w:rFonts w:ascii="Arial" w:hAnsi="Arial" w:cs="Arial"/>
          </w:rPr>
          <w:t>https://www.coventry.gov.uk/early-years-childcare/free-early-education-childcare-2-3-4-year-olds/8</w:t>
        </w:r>
      </w:hyperlink>
      <w:r w:rsidR="00AD0E95">
        <w:rPr>
          <w:rFonts w:ascii="Arial" w:hAnsi="Arial" w:cs="Arial"/>
        </w:rPr>
        <w:t xml:space="preserve"> </w:t>
      </w:r>
    </w:p>
    <w:p w14:paraId="01094F30" w14:textId="77777777" w:rsidR="00E00439" w:rsidRDefault="00E00439" w:rsidP="00594FCB">
      <w:pPr>
        <w:spacing w:after="0" w:line="276" w:lineRule="auto"/>
        <w:jc w:val="both"/>
        <w:rPr>
          <w:rFonts w:ascii="Arial" w:hAnsi="Arial" w:cs="Arial"/>
          <w:b/>
        </w:rPr>
      </w:pPr>
    </w:p>
    <w:p w14:paraId="190A52E9" w14:textId="25331125" w:rsidR="00272661" w:rsidRDefault="009E2696" w:rsidP="00594FCB">
      <w:pPr>
        <w:spacing w:after="0" w:line="276" w:lineRule="auto"/>
        <w:jc w:val="both"/>
        <w:rPr>
          <w:rFonts w:ascii="Arial" w:hAnsi="Arial" w:cs="Arial"/>
          <w:b/>
        </w:rPr>
      </w:pPr>
      <w:r>
        <w:rPr>
          <w:rFonts w:ascii="Arial" w:hAnsi="Arial" w:cs="Arial"/>
          <w:b/>
        </w:rPr>
        <w:t>1</w:t>
      </w:r>
      <w:r w:rsidR="00D407CC">
        <w:rPr>
          <w:rFonts w:ascii="Arial" w:hAnsi="Arial" w:cs="Arial"/>
          <w:b/>
        </w:rPr>
        <w:t>8</w:t>
      </w:r>
      <w:r>
        <w:rPr>
          <w:rFonts w:ascii="Arial" w:hAnsi="Arial" w:cs="Arial"/>
          <w:b/>
        </w:rPr>
        <w:t>.</w:t>
      </w:r>
      <w:r w:rsidR="001C611A">
        <w:rPr>
          <w:rFonts w:ascii="Arial" w:hAnsi="Arial" w:cs="Arial"/>
          <w:b/>
        </w:rPr>
        <w:t xml:space="preserve"> </w:t>
      </w:r>
      <w:r w:rsidR="00272661" w:rsidRPr="00272661">
        <w:rPr>
          <w:rFonts w:ascii="Arial" w:hAnsi="Arial" w:cs="Arial"/>
          <w:b/>
        </w:rPr>
        <w:t>Freedom of Information</w:t>
      </w:r>
    </w:p>
    <w:p w14:paraId="03521243" w14:textId="77777777" w:rsidR="00594FCB" w:rsidRPr="00272661" w:rsidRDefault="00594FCB" w:rsidP="00594FCB">
      <w:pPr>
        <w:spacing w:after="0" w:line="276" w:lineRule="auto"/>
        <w:jc w:val="both"/>
        <w:rPr>
          <w:rFonts w:ascii="Arial" w:hAnsi="Arial" w:cs="Arial"/>
          <w:b/>
        </w:rPr>
      </w:pPr>
    </w:p>
    <w:p w14:paraId="3C1B6C04" w14:textId="25B26089" w:rsidR="00272661" w:rsidRPr="006C786D" w:rsidRDefault="00272661" w:rsidP="000A471E">
      <w:pPr>
        <w:pStyle w:val="ListParagraph"/>
        <w:numPr>
          <w:ilvl w:val="0"/>
          <w:numId w:val="20"/>
        </w:numPr>
        <w:spacing w:after="0" w:line="276" w:lineRule="auto"/>
        <w:jc w:val="both"/>
        <w:rPr>
          <w:rFonts w:ascii="Arial" w:hAnsi="Arial" w:cs="Arial"/>
        </w:rPr>
      </w:pPr>
      <w:r w:rsidRPr="006C786D">
        <w:rPr>
          <w:rFonts w:ascii="Arial" w:hAnsi="Arial" w:cs="Arial"/>
        </w:rPr>
        <w:t>The school acknowledges that the LA has a legal responsibility to make information available under the Freedom of Information Act 2000 (“the Act”)</w:t>
      </w:r>
      <w:r w:rsidR="00AD0E95">
        <w:rPr>
          <w:rFonts w:ascii="Arial" w:hAnsi="Arial" w:cs="Arial"/>
        </w:rPr>
        <w:t>.</w:t>
      </w:r>
    </w:p>
    <w:p w14:paraId="030BB836" w14:textId="472E35EB" w:rsidR="00272661" w:rsidRPr="00272661" w:rsidRDefault="00272661" w:rsidP="000A471E">
      <w:pPr>
        <w:pStyle w:val="ListParagraph"/>
        <w:numPr>
          <w:ilvl w:val="0"/>
          <w:numId w:val="19"/>
        </w:numPr>
        <w:spacing w:after="0" w:line="276" w:lineRule="auto"/>
        <w:jc w:val="both"/>
        <w:rPr>
          <w:rFonts w:ascii="Arial" w:hAnsi="Arial" w:cs="Arial"/>
        </w:rPr>
      </w:pPr>
      <w:r w:rsidRPr="00272661">
        <w:rPr>
          <w:rFonts w:ascii="Arial" w:hAnsi="Arial" w:cs="Arial"/>
        </w:rPr>
        <w:t xml:space="preserve">The </w:t>
      </w:r>
      <w:r>
        <w:rPr>
          <w:rFonts w:ascii="Arial" w:hAnsi="Arial" w:cs="Arial"/>
        </w:rPr>
        <w:t>school</w:t>
      </w:r>
      <w:r w:rsidRPr="00272661">
        <w:rPr>
          <w:rFonts w:ascii="Arial" w:hAnsi="Arial" w:cs="Arial"/>
        </w:rPr>
        <w:t xml:space="preserve"> shall give reasonable assistance to the </w:t>
      </w:r>
      <w:r>
        <w:rPr>
          <w:rFonts w:ascii="Arial" w:hAnsi="Arial" w:cs="Arial"/>
        </w:rPr>
        <w:t>LA</w:t>
      </w:r>
      <w:r w:rsidRPr="00272661">
        <w:rPr>
          <w:rFonts w:ascii="Arial" w:hAnsi="Arial" w:cs="Arial"/>
        </w:rPr>
        <w:t xml:space="preserve"> to comply with the Act</w:t>
      </w:r>
      <w:r w:rsidR="00AD0E95">
        <w:rPr>
          <w:rFonts w:ascii="Arial" w:hAnsi="Arial" w:cs="Arial"/>
        </w:rPr>
        <w:t>.</w:t>
      </w:r>
    </w:p>
    <w:p w14:paraId="73A6B286" w14:textId="60CDD4DC" w:rsidR="00272661" w:rsidRPr="00272661" w:rsidRDefault="00272661" w:rsidP="000A471E">
      <w:pPr>
        <w:pStyle w:val="ListParagraph"/>
        <w:numPr>
          <w:ilvl w:val="0"/>
          <w:numId w:val="19"/>
        </w:numPr>
        <w:spacing w:after="0" w:line="276" w:lineRule="auto"/>
        <w:jc w:val="both"/>
        <w:rPr>
          <w:rFonts w:ascii="Arial" w:hAnsi="Arial" w:cs="Arial"/>
        </w:rPr>
      </w:pPr>
      <w:r>
        <w:rPr>
          <w:rFonts w:ascii="Arial" w:hAnsi="Arial" w:cs="Arial"/>
        </w:rPr>
        <w:t>T</w:t>
      </w:r>
      <w:r w:rsidRPr="00272661">
        <w:rPr>
          <w:rFonts w:ascii="Arial" w:hAnsi="Arial" w:cs="Arial"/>
        </w:rPr>
        <w:t xml:space="preserve">he </w:t>
      </w:r>
      <w:r>
        <w:rPr>
          <w:rFonts w:ascii="Arial" w:hAnsi="Arial" w:cs="Arial"/>
        </w:rPr>
        <w:t xml:space="preserve">school </w:t>
      </w:r>
      <w:r w:rsidRPr="00272661">
        <w:rPr>
          <w:rFonts w:ascii="Arial" w:hAnsi="Arial" w:cs="Arial"/>
        </w:rPr>
        <w:t>shall supply all such information and record</w:t>
      </w:r>
      <w:r w:rsidR="000B6F76">
        <w:rPr>
          <w:rFonts w:ascii="Arial" w:hAnsi="Arial" w:cs="Arial"/>
        </w:rPr>
        <w:t>s</w:t>
      </w:r>
      <w:r w:rsidRPr="00272661">
        <w:rPr>
          <w:rFonts w:ascii="Arial" w:hAnsi="Arial" w:cs="Arial"/>
        </w:rPr>
        <w:t xml:space="preserve"> (together with reasonable assistance to locate the same) which are needed by the </w:t>
      </w:r>
      <w:r>
        <w:rPr>
          <w:rFonts w:ascii="Arial" w:hAnsi="Arial" w:cs="Arial"/>
        </w:rPr>
        <w:t xml:space="preserve">LA </w:t>
      </w:r>
      <w:r w:rsidRPr="00272661">
        <w:rPr>
          <w:rFonts w:ascii="Arial" w:hAnsi="Arial" w:cs="Arial"/>
        </w:rPr>
        <w:t>to comply with its obligations under the Act.</w:t>
      </w:r>
    </w:p>
    <w:p w14:paraId="5D1BC6C0" w14:textId="7609E703" w:rsidR="00272661" w:rsidRPr="00272661" w:rsidRDefault="00272661" w:rsidP="000A471E">
      <w:pPr>
        <w:pStyle w:val="ListParagraph"/>
        <w:numPr>
          <w:ilvl w:val="0"/>
          <w:numId w:val="19"/>
        </w:numPr>
        <w:spacing w:after="0" w:line="276" w:lineRule="auto"/>
        <w:jc w:val="both"/>
        <w:rPr>
          <w:rFonts w:ascii="Arial" w:hAnsi="Arial" w:cs="Arial"/>
        </w:rPr>
      </w:pPr>
      <w:r w:rsidRPr="00272661">
        <w:rPr>
          <w:rFonts w:ascii="Arial" w:hAnsi="Arial" w:cs="Arial"/>
        </w:rPr>
        <w:t xml:space="preserve">The </w:t>
      </w:r>
      <w:r>
        <w:rPr>
          <w:rFonts w:ascii="Arial" w:hAnsi="Arial" w:cs="Arial"/>
        </w:rPr>
        <w:t>LA</w:t>
      </w:r>
      <w:r w:rsidRPr="00272661">
        <w:rPr>
          <w:rFonts w:ascii="Arial" w:hAnsi="Arial" w:cs="Arial"/>
        </w:rPr>
        <w:t xml:space="preserve"> shall have the discretion to disclose any information which is subject of this Agreement to any person who makes a request under the Act and which in the opinion of the </w:t>
      </w:r>
      <w:r>
        <w:rPr>
          <w:rFonts w:ascii="Arial" w:hAnsi="Arial" w:cs="Arial"/>
        </w:rPr>
        <w:t>LA,</w:t>
      </w:r>
      <w:r w:rsidRPr="00272661">
        <w:rPr>
          <w:rFonts w:ascii="Arial" w:hAnsi="Arial" w:cs="Arial"/>
        </w:rPr>
        <w:t xml:space="preserve"> it </w:t>
      </w:r>
      <w:r w:rsidR="00FA6DFA" w:rsidRPr="00272661">
        <w:rPr>
          <w:rFonts w:ascii="Arial" w:hAnsi="Arial" w:cs="Arial"/>
        </w:rPr>
        <w:t>must</w:t>
      </w:r>
      <w:r w:rsidRPr="00272661">
        <w:rPr>
          <w:rFonts w:ascii="Arial" w:hAnsi="Arial" w:cs="Arial"/>
        </w:rPr>
        <w:t xml:space="preserve"> disclose to discharge its responsibilities under the Act.</w:t>
      </w:r>
    </w:p>
    <w:p w14:paraId="0DA49F47" w14:textId="77777777" w:rsidR="00272661" w:rsidRDefault="00272661" w:rsidP="000A471E">
      <w:pPr>
        <w:pStyle w:val="ListParagraph"/>
        <w:numPr>
          <w:ilvl w:val="0"/>
          <w:numId w:val="19"/>
        </w:numPr>
        <w:spacing w:after="0" w:line="276" w:lineRule="auto"/>
        <w:jc w:val="both"/>
        <w:rPr>
          <w:rFonts w:ascii="Arial" w:hAnsi="Arial" w:cs="Arial"/>
        </w:rPr>
      </w:pPr>
      <w:r w:rsidRPr="00272661">
        <w:rPr>
          <w:rFonts w:ascii="Arial" w:hAnsi="Arial" w:cs="Arial"/>
        </w:rPr>
        <w:t>When exercising its right under sub-clause 3 above</w:t>
      </w:r>
      <w:r>
        <w:rPr>
          <w:rFonts w:ascii="Arial" w:hAnsi="Arial" w:cs="Arial"/>
        </w:rPr>
        <w:t>,</w:t>
      </w:r>
      <w:r w:rsidRPr="00272661">
        <w:rPr>
          <w:rFonts w:ascii="Arial" w:hAnsi="Arial" w:cs="Arial"/>
        </w:rPr>
        <w:t xml:space="preserve"> the </w:t>
      </w:r>
      <w:r>
        <w:rPr>
          <w:rFonts w:ascii="Arial" w:hAnsi="Arial" w:cs="Arial"/>
        </w:rPr>
        <w:t xml:space="preserve">LA </w:t>
      </w:r>
      <w:r w:rsidRPr="00272661">
        <w:rPr>
          <w:rFonts w:ascii="Arial" w:hAnsi="Arial" w:cs="Arial"/>
        </w:rPr>
        <w:t xml:space="preserve">shall consult the </w:t>
      </w:r>
      <w:r>
        <w:rPr>
          <w:rFonts w:ascii="Arial" w:hAnsi="Arial" w:cs="Arial"/>
        </w:rPr>
        <w:t>school</w:t>
      </w:r>
      <w:r w:rsidRPr="00272661">
        <w:rPr>
          <w:rFonts w:ascii="Arial" w:hAnsi="Arial" w:cs="Arial"/>
        </w:rPr>
        <w:t xml:space="preserve"> and may take account of any reasonable suggestions made</w:t>
      </w:r>
      <w:r>
        <w:rPr>
          <w:rFonts w:ascii="Arial" w:hAnsi="Arial" w:cs="Arial"/>
        </w:rPr>
        <w:t>.</w:t>
      </w:r>
    </w:p>
    <w:p w14:paraId="7F7F0D01" w14:textId="755DD65D" w:rsidR="00272661" w:rsidRDefault="00272661" w:rsidP="000A471E">
      <w:pPr>
        <w:pStyle w:val="ListParagraph"/>
        <w:numPr>
          <w:ilvl w:val="0"/>
          <w:numId w:val="19"/>
        </w:numPr>
        <w:spacing w:after="0" w:line="276" w:lineRule="auto"/>
        <w:jc w:val="both"/>
        <w:rPr>
          <w:rFonts w:ascii="Arial" w:hAnsi="Arial" w:cs="Arial"/>
        </w:rPr>
      </w:pPr>
      <w:r w:rsidRPr="00272661">
        <w:rPr>
          <w:rFonts w:ascii="Arial" w:hAnsi="Arial" w:cs="Arial"/>
        </w:rPr>
        <w:t xml:space="preserve">The </w:t>
      </w:r>
      <w:r>
        <w:rPr>
          <w:rFonts w:ascii="Arial" w:hAnsi="Arial" w:cs="Arial"/>
        </w:rPr>
        <w:t xml:space="preserve">LA </w:t>
      </w:r>
      <w:r w:rsidRPr="00272661">
        <w:rPr>
          <w:rFonts w:ascii="Arial" w:hAnsi="Arial" w:cs="Arial"/>
        </w:rPr>
        <w:t xml:space="preserve">shall not be responsible for any loss, damage, </w:t>
      </w:r>
      <w:r w:rsidR="00FA6DFA" w:rsidRPr="00272661">
        <w:rPr>
          <w:rFonts w:ascii="Arial" w:hAnsi="Arial" w:cs="Arial"/>
        </w:rPr>
        <w:t>harm,</w:t>
      </w:r>
      <w:r w:rsidRPr="00272661">
        <w:rPr>
          <w:rFonts w:ascii="Arial" w:hAnsi="Arial" w:cs="Arial"/>
        </w:rPr>
        <w:t xml:space="preserve"> or detriment</w:t>
      </w:r>
      <w:r>
        <w:rPr>
          <w:rFonts w:ascii="Arial" w:hAnsi="Arial" w:cs="Arial"/>
        </w:rPr>
        <w:t>,</w:t>
      </w:r>
      <w:r w:rsidRPr="00272661">
        <w:rPr>
          <w:rFonts w:ascii="Arial" w:hAnsi="Arial" w:cs="Arial"/>
        </w:rPr>
        <w:t xml:space="preserve"> however caused</w:t>
      </w:r>
      <w:r>
        <w:rPr>
          <w:rFonts w:ascii="Arial" w:hAnsi="Arial" w:cs="Arial"/>
        </w:rPr>
        <w:t>,</w:t>
      </w:r>
      <w:r w:rsidRPr="00272661">
        <w:rPr>
          <w:rFonts w:ascii="Arial" w:hAnsi="Arial" w:cs="Arial"/>
        </w:rPr>
        <w:t xml:space="preserve"> arising from disclosure of information relating to this Agreement under the Act.</w:t>
      </w:r>
    </w:p>
    <w:p w14:paraId="4822D1A1" w14:textId="5526E62D" w:rsidR="003F5A47" w:rsidRDefault="003F5A47" w:rsidP="00594FCB">
      <w:pPr>
        <w:spacing w:after="0" w:line="276" w:lineRule="auto"/>
        <w:jc w:val="both"/>
        <w:rPr>
          <w:rFonts w:ascii="Arial" w:hAnsi="Arial" w:cs="Arial"/>
        </w:rPr>
      </w:pPr>
    </w:p>
    <w:p w14:paraId="2871A012" w14:textId="77777777" w:rsidR="00464FEC" w:rsidRDefault="00464FEC" w:rsidP="00594FCB">
      <w:pPr>
        <w:spacing w:after="0" w:line="276" w:lineRule="auto"/>
        <w:jc w:val="both"/>
        <w:rPr>
          <w:rFonts w:ascii="Arial" w:hAnsi="Arial" w:cs="Arial"/>
        </w:rPr>
      </w:pPr>
    </w:p>
    <w:p w14:paraId="7D64787C" w14:textId="4266F178" w:rsidR="008558B0" w:rsidRPr="00464FEC" w:rsidRDefault="009E2696" w:rsidP="00594FCB">
      <w:pPr>
        <w:spacing w:after="0" w:line="276" w:lineRule="auto"/>
        <w:jc w:val="both"/>
        <w:rPr>
          <w:rStyle w:val="fontstyle01"/>
          <w:rFonts w:ascii="Arial" w:hAnsi="Arial" w:cs="Arial"/>
          <w:b/>
        </w:rPr>
      </w:pPr>
      <w:r w:rsidRPr="00464FEC">
        <w:rPr>
          <w:rStyle w:val="fontstyle01"/>
          <w:rFonts w:ascii="Arial" w:hAnsi="Arial" w:cs="Arial"/>
          <w:b/>
        </w:rPr>
        <w:t>1</w:t>
      </w:r>
      <w:r w:rsidR="00D407CC">
        <w:rPr>
          <w:rStyle w:val="fontstyle01"/>
          <w:rFonts w:ascii="Arial" w:hAnsi="Arial" w:cs="Arial"/>
          <w:b/>
        </w:rPr>
        <w:t>9</w:t>
      </w:r>
      <w:r w:rsidRPr="00464FEC">
        <w:rPr>
          <w:rStyle w:val="fontstyle01"/>
          <w:rFonts w:ascii="Arial" w:hAnsi="Arial" w:cs="Arial"/>
          <w:b/>
        </w:rPr>
        <w:t>.</w:t>
      </w:r>
      <w:r w:rsidR="001C611A">
        <w:rPr>
          <w:rStyle w:val="fontstyle01"/>
          <w:rFonts w:ascii="Arial" w:hAnsi="Arial" w:cs="Arial"/>
          <w:b/>
        </w:rPr>
        <w:t xml:space="preserve"> </w:t>
      </w:r>
      <w:r w:rsidR="008558B0" w:rsidRPr="00464FEC">
        <w:rPr>
          <w:rStyle w:val="fontstyle01"/>
          <w:rFonts w:ascii="Arial" w:hAnsi="Arial" w:cs="Arial"/>
          <w:b/>
        </w:rPr>
        <w:t xml:space="preserve">Data </w:t>
      </w:r>
      <w:r w:rsidRPr="00464FEC">
        <w:rPr>
          <w:rStyle w:val="fontstyle01"/>
          <w:rFonts w:ascii="Arial" w:hAnsi="Arial" w:cs="Arial"/>
          <w:b/>
        </w:rPr>
        <w:t>P</w:t>
      </w:r>
      <w:r w:rsidR="008558B0" w:rsidRPr="00464FEC">
        <w:rPr>
          <w:rStyle w:val="fontstyle01"/>
          <w:rFonts w:ascii="Arial" w:hAnsi="Arial" w:cs="Arial"/>
          <w:b/>
        </w:rPr>
        <w:t xml:space="preserve">rotection </w:t>
      </w:r>
      <w:r w:rsidRPr="00464FEC">
        <w:rPr>
          <w:rStyle w:val="fontstyle01"/>
          <w:rFonts w:ascii="Arial" w:hAnsi="Arial" w:cs="Arial"/>
          <w:b/>
        </w:rPr>
        <w:t>I</w:t>
      </w:r>
      <w:r w:rsidR="008558B0" w:rsidRPr="00464FEC">
        <w:rPr>
          <w:rStyle w:val="fontstyle01"/>
          <w:rFonts w:ascii="Arial" w:hAnsi="Arial" w:cs="Arial"/>
          <w:b/>
        </w:rPr>
        <w:t>nformation</w:t>
      </w:r>
    </w:p>
    <w:p w14:paraId="71B00030" w14:textId="77777777" w:rsidR="00594FCB" w:rsidRPr="00A32744" w:rsidRDefault="00594FCB" w:rsidP="00594FCB">
      <w:pPr>
        <w:spacing w:after="0" w:line="276" w:lineRule="auto"/>
        <w:jc w:val="both"/>
        <w:rPr>
          <w:rStyle w:val="fontstyle01"/>
          <w:rFonts w:ascii="Arial" w:hAnsi="Arial" w:cs="Arial"/>
          <w:b/>
          <w:sz w:val="24"/>
          <w:szCs w:val="24"/>
        </w:rPr>
      </w:pPr>
    </w:p>
    <w:p w14:paraId="126F37BE" w14:textId="77777777" w:rsidR="00A32744" w:rsidRPr="0053226A" w:rsidRDefault="00A32744" w:rsidP="00594FCB">
      <w:pPr>
        <w:spacing w:after="0" w:line="276" w:lineRule="auto"/>
        <w:ind w:left="709" w:hanging="709"/>
        <w:jc w:val="both"/>
        <w:rPr>
          <w:rFonts w:ascii="Arial" w:hAnsi="Arial" w:cs="Arial"/>
        </w:rPr>
      </w:pPr>
      <w:r w:rsidRPr="0053226A">
        <w:rPr>
          <w:rFonts w:ascii="Arial" w:hAnsi="Arial" w:cs="Arial"/>
        </w:rPr>
        <w:t>PLEASE READ CAREFULLY</w:t>
      </w:r>
    </w:p>
    <w:p w14:paraId="4FBA2FE4" w14:textId="3E698404" w:rsidR="00A32744" w:rsidRDefault="00A32744" w:rsidP="000A471E">
      <w:pPr>
        <w:pStyle w:val="ListParagraph"/>
        <w:numPr>
          <w:ilvl w:val="0"/>
          <w:numId w:val="14"/>
        </w:numPr>
        <w:spacing w:after="0" w:line="276" w:lineRule="auto"/>
        <w:jc w:val="both"/>
        <w:rPr>
          <w:rFonts w:ascii="Arial" w:hAnsi="Arial" w:cs="Arial"/>
        </w:rPr>
      </w:pPr>
      <w:r w:rsidRPr="001647B4">
        <w:rPr>
          <w:rFonts w:ascii="Arial" w:hAnsi="Arial" w:cs="Arial"/>
        </w:rPr>
        <w:t xml:space="preserve">Information kept about children (in any medium) is regarded as personal data.  Data must be managed in accordance with the requirements of the Data Protection Act 2018 and </w:t>
      </w:r>
      <w:r w:rsidR="00AD0E95" w:rsidRPr="00AB26F3">
        <w:rPr>
          <w:rFonts w:ascii="Arial" w:hAnsi="Arial" w:cs="Arial"/>
        </w:rPr>
        <w:t>UK</w:t>
      </w:r>
      <w:r w:rsidR="00AD0E95">
        <w:rPr>
          <w:rFonts w:ascii="Arial" w:hAnsi="Arial" w:cs="Arial"/>
        </w:rPr>
        <w:t xml:space="preserve"> </w:t>
      </w:r>
      <w:r w:rsidRPr="001647B4">
        <w:rPr>
          <w:rFonts w:ascii="Arial" w:hAnsi="Arial" w:cs="Arial"/>
        </w:rPr>
        <w:t>GDPR. Staff with access to personal data should be made aware of their responsibilities under the Act.</w:t>
      </w:r>
    </w:p>
    <w:p w14:paraId="34CC1CB0" w14:textId="2762C50E" w:rsidR="00A32744" w:rsidRPr="001647B4" w:rsidRDefault="00A32744" w:rsidP="000A471E">
      <w:pPr>
        <w:pStyle w:val="ListParagraph"/>
        <w:numPr>
          <w:ilvl w:val="0"/>
          <w:numId w:val="14"/>
        </w:numPr>
        <w:spacing w:after="0" w:line="276" w:lineRule="auto"/>
        <w:jc w:val="both"/>
        <w:rPr>
          <w:rFonts w:ascii="Arial" w:hAnsi="Arial" w:cs="Arial"/>
        </w:rPr>
      </w:pPr>
      <w:r>
        <w:rPr>
          <w:rFonts w:ascii="Arial" w:hAnsi="Arial" w:cs="Arial"/>
        </w:rPr>
        <w:t>F</w:t>
      </w:r>
      <w:r w:rsidRPr="00C2090D">
        <w:rPr>
          <w:rFonts w:ascii="Arial" w:hAnsi="Arial" w:cs="Arial"/>
        </w:rPr>
        <w:t xml:space="preserve">or the purposes of the Data Protection </w:t>
      </w:r>
      <w:r>
        <w:rPr>
          <w:rFonts w:ascii="Arial" w:hAnsi="Arial" w:cs="Arial"/>
        </w:rPr>
        <w:t>Act 2018,</w:t>
      </w:r>
      <w:r w:rsidRPr="00C2090D">
        <w:rPr>
          <w:rFonts w:ascii="Arial" w:hAnsi="Arial" w:cs="Arial"/>
        </w:rPr>
        <w:t xml:space="preserve"> the </w:t>
      </w:r>
      <w:r w:rsidR="007869A3">
        <w:rPr>
          <w:rFonts w:ascii="Arial" w:hAnsi="Arial" w:cs="Arial"/>
        </w:rPr>
        <w:t>LA</w:t>
      </w:r>
      <w:r w:rsidRPr="00C2090D">
        <w:rPr>
          <w:rFonts w:ascii="Arial" w:hAnsi="Arial" w:cs="Arial"/>
        </w:rPr>
        <w:t xml:space="preserve"> is </w:t>
      </w:r>
      <w:r>
        <w:rPr>
          <w:rFonts w:ascii="Arial" w:hAnsi="Arial" w:cs="Arial"/>
        </w:rPr>
        <w:t>a</w:t>
      </w:r>
      <w:r w:rsidRPr="00C2090D">
        <w:rPr>
          <w:rFonts w:ascii="Arial" w:hAnsi="Arial" w:cs="Arial"/>
        </w:rPr>
        <w:t xml:space="preserve"> data </w:t>
      </w:r>
      <w:r w:rsidR="00FA6DFA" w:rsidRPr="00C2090D">
        <w:rPr>
          <w:rFonts w:ascii="Arial" w:hAnsi="Arial" w:cs="Arial"/>
        </w:rPr>
        <w:t>controller,</w:t>
      </w:r>
      <w:r w:rsidRPr="00C2090D">
        <w:rPr>
          <w:rFonts w:ascii="Arial" w:hAnsi="Arial" w:cs="Arial"/>
        </w:rPr>
        <w:t xml:space="preserve"> and the </w:t>
      </w:r>
      <w:r w:rsidR="007869A3">
        <w:rPr>
          <w:rFonts w:ascii="Arial" w:hAnsi="Arial" w:cs="Arial"/>
        </w:rPr>
        <w:t>school</w:t>
      </w:r>
      <w:r w:rsidRPr="00C2090D">
        <w:rPr>
          <w:rFonts w:ascii="Arial" w:hAnsi="Arial" w:cs="Arial"/>
        </w:rPr>
        <w:t xml:space="preserve"> is also a separate data controller</w:t>
      </w:r>
      <w:r>
        <w:rPr>
          <w:rFonts w:ascii="Arial" w:hAnsi="Arial" w:cs="Arial"/>
        </w:rPr>
        <w:t>.</w:t>
      </w:r>
    </w:p>
    <w:p w14:paraId="15756422" w14:textId="0A9FA8ED" w:rsidR="00A32744" w:rsidRPr="001647B4" w:rsidRDefault="00A32744" w:rsidP="000A471E">
      <w:pPr>
        <w:pStyle w:val="ListParagraph"/>
        <w:numPr>
          <w:ilvl w:val="0"/>
          <w:numId w:val="14"/>
        </w:numPr>
        <w:spacing w:after="0" w:line="276" w:lineRule="auto"/>
        <w:jc w:val="both"/>
        <w:rPr>
          <w:rFonts w:ascii="Arial" w:hAnsi="Arial" w:cs="Arial"/>
        </w:rPr>
      </w:pPr>
      <w:r w:rsidRPr="001647B4">
        <w:rPr>
          <w:rFonts w:ascii="Arial" w:hAnsi="Arial" w:cs="Arial"/>
          <w:u w:val="single"/>
        </w:rPr>
        <w:t xml:space="preserve">Organisations that process personal data must be registered with the Information Commissioners Office (ICO) as a Data Controller / Processor. </w:t>
      </w:r>
      <w:r w:rsidRPr="001647B4">
        <w:rPr>
          <w:rFonts w:ascii="Arial" w:hAnsi="Arial" w:cs="Arial"/>
        </w:rPr>
        <w:t xml:space="preserve">The website </w:t>
      </w:r>
      <w:hyperlink r:id="rId19" w:history="1">
        <w:r w:rsidRPr="00C2090D">
          <w:rPr>
            <w:rStyle w:val="Hyperlink"/>
            <w:rFonts w:ascii="Arial" w:hAnsi="Arial" w:cs="Arial"/>
          </w:rPr>
          <w:t>www.ico.gov.uk</w:t>
        </w:r>
      </w:hyperlink>
      <w:r w:rsidRPr="001647B4">
        <w:rPr>
          <w:rFonts w:ascii="Arial" w:hAnsi="Arial" w:cs="Arial"/>
        </w:rPr>
        <w:t xml:space="preserve"> gives further information about data </w:t>
      </w:r>
      <w:r w:rsidR="007869A3" w:rsidRPr="001647B4">
        <w:rPr>
          <w:rFonts w:ascii="Arial" w:hAnsi="Arial" w:cs="Arial"/>
        </w:rPr>
        <w:t>protection.</w:t>
      </w:r>
      <w:r w:rsidR="007869A3">
        <w:rPr>
          <w:rFonts w:ascii="Arial" w:hAnsi="Arial" w:cs="Arial"/>
        </w:rPr>
        <w:t xml:space="preserve"> The</w:t>
      </w:r>
      <w:r>
        <w:rPr>
          <w:rFonts w:ascii="Arial" w:hAnsi="Arial" w:cs="Arial"/>
        </w:rPr>
        <w:t xml:space="preserve"> </w:t>
      </w:r>
      <w:r w:rsidR="00995A88">
        <w:rPr>
          <w:rFonts w:ascii="Arial" w:hAnsi="Arial" w:cs="Arial"/>
        </w:rPr>
        <w:t xml:space="preserve">school </w:t>
      </w:r>
      <w:r w:rsidRPr="00C2090D">
        <w:rPr>
          <w:rFonts w:ascii="Arial" w:hAnsi="Arial" w:cs="Arial"/>
        </w:rPr>
        <w:t>will share</w:t>
      </w:r>
      <w:r>
        <w:rPr>
          <w:rFonts w:ascii="Arial" w:hAnsi="Arial" w:cs="Arial"/>
        </w:rPr>
        <w:t xml:space="preserve"> children’s personal data</w:t>
      </w:r>
      <w:r w:rsidRPr="00C2090D">
        <w:rPr>
          <w:rFonts w:ascii="Arial" w:hAnsi="Arial" w:cs="Arial"/>
        </w:rPr>
        <w:t xml:space="preserve"> with the</w:t>
      </w:r>
      <w:r>
        <w:rPr>
          <w:rFonts w:ascii="Arial" w:hAnsi="Arial" w:cs="Arial"/>
        </w:rPr>
        <w:t xml:space="preserve"> </w:t>
      </w:r>
      <w:r w:rsidR="00995A88">
        <w:rPr>
          <w:rFonts w:ascii="Arial" w:hAnsi="Arial" w:cs="Arial"/>
        </w:rPr>
        <w:t>LA</w:t>
      </w:r>
      <w:r w:rsidRPr="00C2090D">
        <w:rPr>
          <w:rFonts w:ascii="Arial" w:hAnsi="Arial" w:cs="Arial"/>
        </w:rPr>
        <w:t xml:space="preserve">. </w:t>
      </w:r>
      <w:proofErr w:type="gramStart"/>
      <w:r w:rsidRPr="00C2090D">
        <w:rPr>
          <w:rFonts w:ascii="Arial" w:hAnsi="Arial" w:cs="Arial"/>
        </w:rPr>
        <w:t>Therefore</w:t>
      </w:r>
      <w:proofErr w:type="gramEnd"/>
      <w:r w:rsidRPr="00C2090D">
        <w:rPr>
          <w:rFonts w:ascii="Arial" w:hAnsi="Arial" w:cs="Arial"/>
        </w:rPr>
        <w:t xml:space="preserve"> parents must be made aware of this when joining the </w:t>
      </w:r>
      <w:r w:rsidR="007869A3">
        <w:rPr>
          <w:rFonts w:ascii="Arial" w:hAnsi="Arial" w:cs="Arial"/>
        </w:rPr>
        <w:t>school</w:t>
      </w:r>
      <w:r w:rsidRPr="00C2090D">
        <w:rPr>
          <w:rFonts w:ascii="Arial" w:hAnsi="Arial" w:cs="Arial"/>
        </w:rPr>
        <w:t xml:space="preserve"> and </w:t>
      </w:r>
      <w:r w:rsidRPr="00C2090D">
        <w:rPr>
          <w:rFonts w:ascii="Arial" w:hAnsi="Arial" w:cs="Arial"/>
        </w:rPr>
        <w:lastRenderedPageBreak/>
        <w:t>providing information</w:t>
      </w:r>
      <w:r>
        <w:rPr>
          <w:rFonts w:ascii="Arial" w:hAnsi="Arial" w:cs="Arial"/>
        </w:rPr>
        <w:t>.  T</w:t>
      </w:r>
      <w:r w:rsidRPr="00C2090D">
        <w:rPr>
          <w:rFonts w:ascii="Arial" w:hAnsi="Arial" w:cs="Arial"/>
        </w:rPr>
        <w:t xml:space="preserve">his can be through use of the Privacy </w:t>
      </w:r>
      <w:r>
        <w:rPr>
          <w:rFonts w:ascii="Arial" w:hAnsi="Arial" w:cs="Arial"/>
        </w:rPr>
        <w:t>Summary with link to the Privacy Notice</w:t>
      </w:r>
      <w:r w:rsidRPr="00C2090D">
        <w:rPr>
          <w:rFonts w:ascii="Arial" w:hAnsi="Arial" w:cs="Arial"/>
        </w:rPr>
        <w:t>. Consent for the sharing of information relating to children must be explicitly sought and a parental signature obtained at the point of the child’s admission</w:t>
      </w:r>
      <w:r>
        <w:rPr>
          <w:rFonts w:ascii="Arial" w:hAnsi="Arial" w:cs="Arial"/>
        </w:rPr>
        <w:t>.</w:t>
      </w:r>
    </w:p>
    <w:p w14:paraId="538F17CF" w14:textId="743351DA" w:rsidR="00A32744" w:rsidRDefault="00A32744" w:rsidP="000A471E">
      <w:pPr>
        <w:pStyle w:val="ListParagraph"/>
        <w:numPr>
          <w:ilvl w:val="0"/>
          <w:numId w:val="14"/>
        </w:numPr>
        <w:spacing w:after="0" w:line="276" w:lineRule="auto"/>
        <w:jc w:val="both"/>
        <w:rPr>
          <w:rFonts w:ascii="Arial" w:hAnsi="Arial" w:cs="Arial"/>
        </w:rPr>
      </w:pPr>
      <w:r w:rsidRPr="001647B4">
        <w:rPr>
          <w:rFonts w:ascii="Arial" w:hAnsi="Arial" w:cs="Arial"/>
        </w:rPr>
        <w:t>The details provide</w:t>
      </w:r>
      <w:r w:rsidR="00FA6DFA">
        <w:rPr>
          <w:rFonts w:ascii="Arial" w:hAnsi="Arial" w:cs="Arial"/>
        </w:rPr>
        <w:t>d by the school</w:t>
      </w:r>
      <w:r w:rsidRPr="001647B4">
        <w:rPr>
          <w:rFonts w:ascii="Arial" w:hAnsi="Arial" w:cs="Arial"/>
        </w:rPr>
        <w:t xml:space="preserve"> will only be used to ensure compliance with the funding claim procedures. We must protect the public funds we handle and so we may use the information you provide to prevent and detect fraud.  We may also share the information, for the same purpose, with the </w:t>
      </w:r>
      <w:r w:rsidRPr="001647B4">
        <w:rPr>
          <w:rFonts w:ascii="Arial" w:hAnsi="Arial" w:cs="Arial"/>
          <w:u w:val="single"/>
        </w:rPr>
        <w:t xml:space="preserve">Department of Education </w:t>
      </w:r>
      <w:r w:rsidR="00FA6DFA">
        <w:rPr>
          <w:rFonts w:ascii="Arial" w:hAnsi="Arial" w:cs="Arial"/>
        </w:rPr>
        <w:t>who</w:t>
      </w:r>
      <w:r w:rsidRPr="001647B4">
        <w:rPr>
          <w:rFonts w:ascii="Arial" w:hAnsi="Arial" w:cs="Arial"/>
        </w:rPr>
        <w:t xml:space="preserve"> handle public funds.</w:t>
      </w:r>
    </w:p>
    <w:p w14:paraId="6B9128EA" w14:textId="77777777" w:rsidR="00ED05DA" w:rsidRPr="00AB26F3" w:rsidRDefault="00ED05DA" w:rsidP="000A471E">
      <w:pPr>
        <w:pStyle w:val="ListParagraph"/>
        <w:numPr>
          <w:ilvl w:val="0"/>
          <w:numId w:val="14"/>
        </w:numPr>
        <w:rPr>
          <w:rFonts w:ascii="Arial" w:hAnsi="Arial" w:cs="Arial"/>
        </w:rPr>
      </w:pPr>
      <w:r w:rsidRPr="00AB26F3">
        <w:rPr>
          <w:rFonts w:ascii="Arial" w:hAnsi="Arial" w:cs="Arial"/>
        </w:rPr>
        <w:t>A copy of this information has been made and will be stored securely in compliance with the Data Protection Act 2018 / UK GDPR.</w:t>
      </w:r>
    </w:p>
    <w:p w14:paraId="7CD37462" w14:textId="77777777" w:rsidR="009B23DF" w:rsidRDefault="009B23DF" w:rsidP="00594FCB">
      <w:pPr>
        <w:spacing w:line="276" w:lineRule="auto"/>
        <w:jc w:val="both"/>
        <w:rPr>
          <w:rStyle w:val="fontstyle01"/>
          <w:rFonts w:ascii="Arial" w:hAnsi="Arial" w:cs="Arial"/>
        </w:rPr>
      </w:pPr>
    </w:p>
    <w:p w14:paraId="6771CC06" w14:textId="1CA3BF26" w:rsidR="00DB5131" w:rsidRPr="00AB26F3" w:rsidRDefault="00DB5131" w:rsidP="00594FCB">
      <w:pPr>
        <w:spacing w:line="276" w:lineRule="auto"/>
        <w:jc w:val="both"/>
        <w:rPr>
          <w:rFonts w:ascii="Arial" w:hAnsi="Arial" w:cs="Arial"/>
          <w:color w:val="000000"/>
        </w:rPr>
      </w:pPr>
      <w:r w:rsidRPr="00AB26F3">
        <w:rPr>
          <w:rFonts w:ascii="Arial" w:hAnsi="Arial" w:cs="Arial"/>
        </w:rPr>
        <w:t>These terms and conditions are informed by the following document</w:t>
      </w:r>
      <w:r w:rsidR="005E533E" w:rsidRPr="00AB26F3">
        <w:rPr>
          <w:rFonts w:ascii="Arial" w:hAnsi="Arial" w:cs="Arial"/>
        </w:rPr>
        <w:t>s</w:t>
      </w:r>
      <w:r w:rsidRPr="00AB26F3">
        <w:rPr>
          <w:rFonts w:ascii="Arial" w:hAnsi="Arial" w:cs="Arial"/>
        </w:rPr>
        <w:t>:</w:t>
      </w:r>
    </w:p>
    <w:p w14:paraId="07962549" w14:textId="46F62071" w:rsidR="00DB5131" w:rsidRPr="00AB26F3" w:rsidRDefault="00DB5131" w:rsidP="00594FCB">
      <w:pPr>
        <w:spacing w:after="0" w:line="276" w:lineRule="auto"/>
        <w:jc w:val="both"/>
        <w:rPr>
          <w:rFonts w:ascii="Arial" w:hAnsi="Arial" w:cs="Arial"/>
        </w:rPr>
      </w:pPr>
      <w:r w:rsidRPr="00AB26F3">
        <w:rPr>
          <w:rFonts w:ascii="Arial" w:hAnsi="Arial" w:cs="Arial"/>
        </w:rPr>
        <w:t>Early Education and Childcare</w:t>
      </w:r>
      <w:r w:rsidR="00ED05DA" w:rsidRPr="00AB26F3">
        <w:rPr>
          <w:rFonts w:ascii="Arial" w:hAnsi="Arial" w:cs="Arial"/>
        </w:rPr>
        <w:t xml:space="preserve"> Statutory Guidance</w:t>
      </w:r>
      <w:r w:rsidRPr="00AB26F3">
        <w:rPr>
          <w:rFonts w:ascii="Arial" w:hAnsi="Arial" w:cs="Arial"/>
        </w:rPr>
        <w:t xml:space="preserve"> </w:t>
      </w:r>
    </w:p>
    <w:p w14:paraId="0220ACF8" w14:textId="6B475A94" w:rsidR="00ED05DA" w:rsidRPr="00BE0265" w:rsidRDefault="00ED05DA" w:rsidP="00594FCB">
      <w:pPr>
        <w:spacing w:after="0" w:line="276" w:lineRule="auto"/>
        <w:jc w:val="both"/>
        <w:rPr>
          <w:rFonts w:ascii="Arial" w:hAnsi="Arial" w:cs="Arial"/>
        </w:rPr>
      </w:pPr>
      <w:r w:rsidRPr="00AB26F3">
        <w:rPr>
          <w:rFonts w:ascii="Arial" w:hAnsi="Arial" w:cs="Arial"/>
        </w:rPr>
        <w:t xml:space="preserve">Early Years </w:t>
      </w:r>
      <w:r w:rsidRPr="00BE0265">
        <w:rPr>
          <w:rFonts w:ascii="Arial" w:hAnsi="Arial" w:cs="Arial"/>
        </w:rPr>
        <w:t xml:space="preserve">Entitlements: Operational Guidance for Local Authorities and Providers </w:t>
      </w:r>
    </w:p>
    <w:p w14:paraId="11669698" w14:textId="094C6C80" w:rsidR="00ED05DA" w:rsidRPr="00293CD3" w:rsidRDefault="00ED05DA" w:rsidP="00594FCB">
      <w:pPr>
        <w:spacing w:after="0" w:line="276" w:lineRule="auto"/>
        <w:jc w:val="both"/>
        <w:rPr>
          <w:rStyle w:val="fontstyle01"/>
          <w:rFonts w:ascii="Arial" w:hAnsi="Arial" w:cs="Arial"/>
          <w:color w:val="auto"/>
        </w:rPr>
      </w:pPr>
      <w:r w:rsidRPr="00BE0265">
        <w:rPr>
          <w:rFonts w:ascii="Arial" w:hAnsi="Arial" w:cs="Arial"/>
        </w:rPr>
        <w:t>Additionally, Coventry’s Childcare Provider Handbook for EEF</w:t>
      </w:r>
      <w:r>
        <w:rPr>
          <w:rFonts w:ascii="Arial" w:hAnsi="Arial" w:cs="Arial"/>
        </w:rPr>
        <w:t xml:space="preserve">  </w:t>
      </w:r>
    </w:p>
    <w:p w14:paraId="5666894D" w14:textId="36AE3075" w:rsidR="00B03FFF" w:rsidRDefault="00B03FFF" w:rsidP="00594FCB">
      <w:pPr>
        <w:pStyle w:val="ListParagraph"/>
        <w:spacing w:line="276" w:lineRule="auto"/>
        <w:jc w:val="both"/>
        <w:rPr>
          <w:rFonts w:ascii="Arial" w:hAnsi="Arial" w:cs="Arial"/>
          <w:color w:val="000000"/>
        </w:rPr>
      </w:pPr>
    </w:p>
    <w:p w14:paraId="5385B80B" w14:textId="77777777" w:rsidR="00B03FFF" w:rsidRPr="006C786D" w:rsidRDefault="00B03FFF" w:rsidP="006C786D">
      <w:pPr>
        <w:pStyle w:val="ListParagraph"/>
        <w:rPr>
          <w:rFonts w:ascii="Arial" w:hAnsi="Arial" w:cs="Arial"/>
          <w:color w:val="000000"/>
        </w:rPr>
      </w:pPr>
    </w:p>
    <w:sectPr w:rsidR="00B03FFF" w:rsidRPr="006C786D" w:rsidSect="00912FEE">
      <w:headerReference w:type="default" r:id="rId20"/>
      <w:footerReference w:type="default" r:id="rId2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2F43D" w14:textId="77777777" w:rsidR="00BC2587" w:rsidRDefault="00BC2587" w:rsidP="0016258A">
      <w:pPr>
        <w:spacing w:after="0" w:line="240" w:lineRule="auto"/>
      </w:pPr>
      <w:r>
        <w:separator/>
      </w:r>
    </w:p>
  </w:endnote>
  <w:endnote w:type="continuationSeparator" w:id="0">
    <w:p w14:paraId="6681B5E7" w14:textId="77777777" w:rsidR="00BC2587" w:rsidRDefault="00BC2587" w:rsidP="0016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270498"/>
      <w:docPartObj>
        <w:docPartGallery w:val="Page Numbers (Bottom of Page)"/>
        <w:docPartUnique/>
      </w:docPartObj>
    </w:sdtPr>
    <w:sdtEndPr/>
    <w:sdtContent>
      <w:p w14:paraId="5185EAE7" w14:textId="363EEA5C" w:rsidR="001E52D7" w:rsidRDefault="001E52D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73BB71" w14:textId="3EA7F3BD" w:rsidR="00594CED" w:rsidRDefault="00594CE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410449"/>
      <w:docPartObj>
        <w:docPartGallery w:val="Page Numbers (Bottom of Page)"/>
        <w:docPartUnique/>
      </w:docPartObj>
    </w:sdtPr>
    <w:sdtEndPr>
      <w:rPr>
        <w:color w:val="7F7F7F" w:themeColor="background1" w:themeShade="7F"/>
        <w:spacing w:val="60"/>
      </w:rPr>
    </w:sdtEndPr>
    <w:sdtContent>
      <w:p w14:paraId="2D8F9231" w14:textId="77777777" w:rsidR="003F5A47" w:rsidRDefault="003F5A47" w:rsidP="00D327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E8302C" w14:textId="7B6F1405" w:rsidR="003F5A47" w:rsidRPr="000A491D" w:rsidRDefault="00D327F2" w:rsidP="00D327F2">
    <w:pPr>
      <w:pStyle w:val="Footer"/>
      <w:rPr>
        <w:rFonts w:ascii="Arial" w:hAnsi="Arial" w:cs="Arial"/>
        <w:color w:val="D9D9D9" w:themeColor="background1" w:themeShade="D9"/>
        <w:sz w:val="16"/>
        <w:szCs w:val="16"/>
      </w:rPr>
    </w:pPr>
    <w:r w:rsidRPr="000A491D">
      <w:rPr>
        <w:rFonts w:ascii="Arial" w:hAnsi="Arial" w:cs="Arial"/>
        <w:color w:val="D9D9D9" w:themeColor="background1" w:themeShade="D9"/>
        <w:sz w:val="16"/>
        <w:szCs w:val="16"/>
      </w:rPr>
      <w:t xml:space="preserve">MoU – </w:t>
    </w:r>
    <w:r w:rsidR="009305D2">
      <w:rPr>
        <w:rFonts w:ascii="Arial" w:hAnsi="Arial" w:cs="Arial"/>
        <w:color w:val="D9D9D9" w:themeColor="background1" w:themeShade="D9"/>
        <w:sz w:val="16"/>
        <w:szCs w:val="16"/>
      </w:rPr>
      <w:t>BSFFinal Version_</w:t>
    </w:r>
    <w:r w:rsidR="00446E81">
      <w:rPr>
        <w:rFonts w:ascii="Arial" w:hAnsi="Arial" w:cs="Arial"/>
        <w:color w:val="D9D9D9" w:themeColor="background1" w:themeShade="D9"/>
        <w:sz w:val="16"/>
        <w:szCs w:val="16"/>
      </w:rPr>
      <w:t>26.06.2024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7543A" w14:textId="77777777" w:rsidR="00BC2587" w:rsidRDefault="00BC2587" w:rsidP="0016258A">
      <w:pPr>
        <w:spacing w:after="0" w:line="240" w:lineRule="auto"/>
      </w:pPr>
      <w:r>
        <w:separator/>
      </w:r>
    </w:p>
  </w:footnote>
  <w:footnote w:type="continuationSeparator" w:id="0">
    <w:p w14:paraId="557A0E70" w14:textId="77777777" w:rsidR="00BC2587" w:rsidRDefault="00BC2587" w:rsidP="0016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5946" w14:textId="5D2504A2" w:rsidR="003F5A47" w:rsidRDefault="003F5A4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025"/>
    <w:multiLevelType w:val="hybridMultilevel"/>
    <w:tmpl w:val="A0DCB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235CC"/>
    <w:multiLevelType w:val="hybridMultilevel"/>
    <w:tmpl w:val="16D41CF4"/>
    <w:lvl w:ilvl="0" w:tplc="FA54F636">
      <w:numFmt w:val="bullet"/>
      <w:lvlText w:val="-"/>
      <w:lvlJc w:val="left"/>
      <w:pPr>
        <w:ind w:left="1778" w:hanging="360"/>
      </w:pPr>
      <w:rPr>
        <w:rFonts w:ascii="Times New Roman" w:eastAsia="Times New Roman" w:hAnsi="Times New Roman" w:cs="Times New Roman"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5E3EB0"/>
    <w:multiLevelType w:val="hybridMultilevel"/>
    <w:tmpl w:val="25DCBD3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6C1D"/>
    <w:multiLevelType w:val="hybridMultilevel"/>
    <w:tmpl w:val="F6D024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61839"/>
    <w:multiLevelType w:val="multilevel"/>
    <w:tmpl w:val="1298D1DC"/>
    <w:lvl w:ilvl="0">
      <w:start w:val="1"/>
      <w:numFmt w:val="decimal"/>
      <w:lvlText w:val="%1."/>
      <w:lvlJc w:val="left"/>
      <w:pPr>
        <w:ind w:left="720" w:hanging="360"/>
      </w:pPr>
      <w:rPr>
        <w:rFonts w:hint="default"/>
        <w:b/>
      </w:rPr>
    </w:lvl>
    <w:lvl w:ilvl="1">
      <w:start w:val="1"/>
      <w:numFmt w:val="decimal"/>
      <w:isLgl/>
      <w:lvlText w:val="%2."/>
      <w:lvlJc w:val="left"/>
      <w:pPr>
        <w:ind w:left="502" w:hanging="360"/>
      </w:pPr>
      <w:rPr>
        <w:rFonts w:ascii="Arial" w:eastAsiaTheme="minorHAnsi" w:hAnsi="Arial" w:cs="Arial"/>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AB86D14"/>
    <w:multiLevelType w:val="hybridMultilevel"/>
    <w:tmpl w:val="A43C1FAA"/>
    <w:lvl w:ilvl="0" w:tplc="38EE5FD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E2073"/>
    <w:multiLevelType w:val="hybridMultilevel"/>
    <w:tmpl w:val="120EE6C2"/>
    <w:lvl w:ilvl="0" w:tplc="FA54F63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FB75D9"/>
    <w:multiLevelType w:val="hybridMultilevel"/>
    <w:tmpl w:val="456819CA"/>
    <w:lvl w:ilvl="0" w:tplc="DD325F48">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807FB"/>
    <w:multiLevelType w:val="hybridMultilevel"/>
    <w:tmpl w:val="BA2CC34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A8690D"/>
    <w:multiLevelType w:val="hybridMultilevel"/>
    <w:tmpl w:val="5F6AF64A"/>
    <w:lvl w:ilvl="0" w:tplc="36A00EF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164B9"/>
    <w:multiLevelType w:val="hybridMultilevel"/>
    <w:tmpl w:val="B1FC9FA6"/>
    <w:lvl w:ilvl="0" w:tplc="243EA902">
      <w:start w:val="1"/>
      <w:numFmt w:val="decimal"/>
      <w:lvlText w:val="%1."/>
      <w:lvlJc w:val="left"/>
      <w:pPr>
        <w:ind w:left="720" w:hanging="360"/>
      </w:pPr>
      <w:rPr>
        <w:rFonts w:ascii="Arial" w:eastAsiaTheme="minorHAnsi" w:hAnsi="Arial" w:cs="Arial"/>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8228E"/>
    <w:multiLevelType w:val="hybridMultilevel"/>
    <w:tmpl w:val="C09EE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335370"/>
    <w:multiLevelType w:val="hybridMultilevel"/>
    <w:tmpl w:val="C09EE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5D4830"/>
    <w:multiLevelType w:val="hybridMultilevel"/>
    <w:tmpl w:val="17D23772"/>
    <w:lvl w:ilvl="0" w:tplc="758CF9DE">
      <w:start w:val="1"/>
      <w:numFmt w:val="decimal"/>
      <w:lvlText w:val="%1."/>
      <w:lvlJc w:val="left"/>
      <w:pPr>
        <w:ind w:left="720" w:hanging="360"/>
      </w:pPr>
      <w:rPr>
        <w:rFonts w:ascii="Arial" w:eastAsiaTheme="minorHAnsi" w:hAnsi="Arial" w:cs="Arial"/>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F11EB0"/>
    <w:multiLevelType w:val="hybridMultilevel"/>
    <w:tmpl w:val="CA745530"/>
    <w:lvl w:ilvl="0" w:tplc="FA54F6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915F3"/>
    <w:multiLevelType w:val="hybridMultilevel"/>
    <w:tmpl w:val="843C8DE6"/>
    <w:lvl w:ilvl="0" w:tplc="FA54F63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B13BF4"/>
    <w:multiLevelType w:val="hybridMultilevel"/>
    <w:tmpl w:val="78387378"/>
    <w:lvl w:ilvl="0" w:tplc="0809000B">
      <w:start w:val="1"/>
      <w:numFmt w:val="bullet"/>
      <w:lvlText w:val=""/>
      <w:lvlJc w:val="left"/>
      <w:pPr>
        <w:ind w:left="2138" w:hanging="360"/>
      </w:pPr>
      <w:rPr>
        <w:rFonts w:ascii="Wingdings" w:hAnsi="Wingding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71C0486"/>
    <w:multiLevelType w:val="hybridMultilevel"/>
    <w:tmpl w:val="2294FB8A"/>
    <w:lvl w:ilvl="0" w:tplc="5FEEA71A">
      <w:start w:val="1"/>
      <w:numFmt w:val="decimal"/>
      <w:lvlText w:val="%1."/>
      <w:lvlJc w:val="left"/>
      <w:pPr>
        <w:ind w:left="720" w:hanging="360"/>
      </w:pPr>
      <w:rPr>
        <w:rFonts w:hint="default"/>
        <w:b/>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40967C6"/>
    <w:multiLevelType w:val="multilevel"/>
    <w:tmpl w:val="924C1256"/>
    <w:lvl w:ilvl="0">
      <w:start w:val="1"/>
      <w:numFmt w:val="decimal"/>
      <w:lvlText w:val="%1"/>
      <w:lvlJc w:val="left"/>
      <w:pPr>
        <w:ind w:left="912" w:hanging="803"/>
      </w:pPr>
      <w:rPr>
        <w:rFonts w:ascii="Arial" w:eastAsia="Arial" w:hAnsi="Arial" w:cs="Arial" w:hint="default"/>
        <w:b/>
        <w:bCs/>
        <w:i w:val="0"/>
        <w:iCs w:val="0"/>
        <w:color w:val="2E5395"/>
        <w:w w:val="99"/>
        <w:sz w:val="24"/>
        <w:szCs w:val="24"/>
        <w:lang w:val="en-US" w:eastAsia="en-US" w:bidi="ar-SA"/>
      </w:rPr>
    </w:lvl>
    <w:lvl w:ilvl="1">
      <w:start w:val="1"/>
      <w:numFmt w:val="decimal"/>
      <w:lvlText w:val="%1.%2"/>
      <w:lvlJc w:val="left"/>
      <w:pPr>
        <w:ind w:left="905" w:hanging="795"/>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810" w:hanging="425"/>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863" w:hanging="360"/>
      </w:pPr>
      <w:rPr>
        <w:rFonts w:ascii="Wingdings" w:eastAsia="Wingdings" w:hAnsi="Wingdings" w:cs="Wingdings" w:hint="default"/>
        <w:b w:val="0"/>
        <w:bCs w:val="0"/>
        <w:i w:val="0"/>
        <w:iCs w:val="0"/>
        <w:w w:val="100"/>
        <w:sz w:val="22"/>
        <w:szCs w:val="22"/>
        <w:lang w:val="en-US" w:eastAsia="en-US" w:bidi="ar-SA"/>
      </w:rPr>
    </w:lvl>
    <w:lvl w:ilvl="4">
      <w:numFmt w:val="bullet"/>
      <w:lvlText w:val="•"/>
      <w:lvlJc w:val="left"/>
      <w:pPr>
        <w:ind w:left="840" w:hanging="360"/>
      </w:pPr>
      <w:rPr>
        <w:rFonts w:hint="default"/>
        <w:lang w:val="en-US" w:eastAsia="en-US" w:bidi="ar-SA"/>
      </w:rPr>
    </w:lvl>
    <w:lvl w:ilvl="5">
      <w:numFmt w:val="bullet"/>
      <w:lvlText w:val="•"/>
      <w:lvlJc w:val="left"/>
      <w:pPr>
        <w:ind w:left="900" w:hanging="360"/>
      </w:pPr>
      <w:rPr>
        <w:rFonts w:hint="default"/>
        <w:lang w:val="en-US" w:eastAsia="en-US" w:bidi="ar-SA"/>
      </w:rPr>
    </w:lvl>
    <w:lvl w:ilvl="6">
      <w:numFmt w:val="bullet"/>
      <w:lvlText w:val="•"/>
      <w:lvlJc w:val="left"/>
      <w:pPr>
        <w:ind w:left="920" w:hanging="360"/>
      </w:pPr>
      <w:rPr>
        <w:rFonts w:hint="default"/>
        <w:lang w:val="en-US" w:eastAsia="en-US" w:bidi="ar-SA"/>
      </w:rPr>
    </w:lvl>
    <w:lvl w:ilvl="7">
      <w:numFmt w:val="bullet"/>
      <w:lvlText w:val="•"/>
      <w:lvlJc w:val="left"/>
      <w:pPr>
        <w:ind w:left="960" w:hanging="360"/>
      </w:pPr>
      <w:rPr>
        <w:rFonts w:hint="default"/>
        <w:lang w:val="en-US" w:eastAsia="en-US" w:bidi="ar-SA"/>
      </w:rPr>
    </w:lvl>
    <w:lvl w:ilvl="8">
      <w:numFmt w:val="bullet"/>
      <w:lvlText w:val="•"/>
      <w:lvlJc w:val="left"/>
      <w:pPr>
        <w:ind w:left="1040" w:hanging="360"/>
      </w:pPr>
      <w:rPr>
        <w:rFonts w:hint="default"/>
        <w:lang w:val="en-US" w:eastAsia="en-US" w:bidi="ar-SA"/>
      </w:rPr>
    </w:lvl>
  </w:abstractNum>
  <w:abstractNum w:abstractNumId="19" w15:restartNumberingAfterBreak="0">
    <w:nsid w:val="67E6389C"/>
    <w:multiLevelType w:val="hybridMultilevel"/>
    <w:tmpl w:val="D73A5BF8"/>
    <w:lvl w:ilvl="0" w:tplc="59E65C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476918"/>
    <w:multiLevelType w:val="hybridMultilevel"/>
    <w:tmpl w:val="E470284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991197"/>
    <w:multiLevelType w:val="multilevel"/>
    <w:tmpl w:val="014C42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A3246B"/>
    <w:multiLevelType w:val="hybridMultilevel"/>
    <w:tmpl w:val="5ABE8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EF189A"/>
    <w:multiLevelType w:val="hybridMultilevel"/>
    <w:tmpl w:val="97BA5F18"/>
    <w:lvl w:ilvl="0" w:tplc="A84C01AC">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C57EB7"/>
    <w:multiLevelType w:val="hybridMultilevel"/>
    <w:tmpl w:val="72209A0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765CF7"/>
    <w:multiLevelType w:val="hybridMultilevel"/>
    <w:tmpl w:val="20829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622202">
    <w:abstractNumId w:val="7"/>
  </w:num>
  <w:num w:numId="2" w16cid:durableId="653920232">
    <w:abstractNumId w:val="4"/>
  </w:num>
  <w:num w:numId="3" w16cid:durableId="760755525">
    <w:abstractNumId w:val="20"/>
  </w:num>
  <w:num w:numId="4" w16cid:durableId="91317143">
    <w:abstractNumId w:val="15"/>
  </w:num>
  <w:num w:numId="5" w16cid:durableId="323317268">
    <w:abstractNumId w:val="1"/>
  </w:num>
  <w:num w:numId="6" w16cid:durableId="588319354">
    <w:abstractNumId w:val="9"/>
  </w:num>
  <w:num w:numId="7" w16cid:durableId="35545335">
    <w:abstractNumId w:val="11"/>
  </w:num>
  <w:num w:numId="8" w16cid:durableId="2068142816">
    <w:abstractNumId w:val="13"/>
  </w:num>
  <w:num w:numId="9" w16cid:durableId="529883286">
    <w:abstractNumId w:val="17"/>
  </w:num>
  <w:num w:numId="10" w16cid:durableId="793522804">
    <w:abstractNumId w:val="25"/>
  </w:num>
  <w:num w:numId="11" w16cid:durableId="1063067905">
    <w:abstractNumId w:val="12"/>
  </w:num>
  <w:num w:numId="12" w16cid:durableId="1332676795">
    <w:abstractNumId w:val="3"/>
  </w:num>
  <w:num w:numId="13" w16cid:durableId="1667397143">
    <w:abstractNumId w:val="6"/>
  </w:num>
  <w:num w:numId="14" w16cid:durableId="812796049">
    <w:abstractNumId w:val="14"/>
  </w:num>
  <w:num w:numId="15" w16cid:durableId="24794271">
    <w:abstractNumId w:val="22"/>
  </w:num>
  <w:num w:numId="16" w16cid:durableId="1073285049">
    <w:abstractNumId w:val="10"/>
  </w:num>
  <w:num w:numId="17" w16cid:durableId="172649500">
    <w:abstractNumId w:val="0"/>
  </w:num>
  <w:num w:numId="18" w16cid:durableId="651057132">
    <w:abstractNumId w:val="23"/>
  </w:num>
  <w:num w:numId="19" w16cid:durableId="2086757665">
    <w:abstractNumId w:val="2"/>
  </w:num>
  <w:num w:numId="20" w16cid:durableId="1669206681">
    <w:abstractNumId w:val="19"/>
  </w:num>
  <w:num w:numId="21" w16cid:durableId="894002602">
    <w:abstractNumId w:val="16"/>
  </w:num>
  <w:num w:numId="22" w16cid:durableId="584191183">
    <w:abstractNumId w:val="24"/>
  </w:num>
  <w:num w:numId="23" w16cid:durableId="404257874">
    <w:abstractNumId w:val="8"/>
  </w:num>
  <w:num w:numId="24" w16cid:durableId="1845196887">
    <w:abstractNumId w:val="21"/>
  </w:num>
  <w:num w:numId="25" w16cid:durableId="230120140">
    <w:abstractNumId w:val="5"/>
  </w:num>
  <w:num w:numId="26" w16cid:durableId="86555958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8A"/>
    <w:rsid w:val="000016E1"/>
    <w:rsid w:val="00003C06"/>
    <w:rsid w:val="000202CB"/>
    <w:rsid w:val="0002088D"/>
    <w:rsid w:val="00024FA4"/>
    <w:rsid w:val="00026F34"/>
    <w:rsid w:val="000307BB"/>
    <w:rsid w:val="0004105A"/>
    <w:rsid w:val="0004287B"/>
    <w:rsid w:val="00044824"/>
    <w:rsid w:val="00046BBE"/>
    <w:rsid w:val="000523E4"/>
    <w:rsid w:val="0005463F"/>
    <w:rsid w:val="00061C9A"/>
    <w:rsid w:val="000636B3"/>
    <w:rsid w:val="00063958"/>
    <w:rsid w:val="000701C2"/>
    <w:rsid w:val="000711B9"/>
    <w:rsid w:val="000717B8"/>
    <w:rsid w:val="00077942"/>
    <w:rsid w:val="00081C1F"/>
    <w:rsid w:val="00093C5C"/>
    <w:rsid w:val="000A379B"/>
    <w:rsid w:val="000A471E"/>
    <w:rsid w:val="000A491D"/>
    <w:rsid w:val="000A515F"/>
    <w:rsid w:val="000A6474"/>
    <w:rsid w:val="000B0CA4"/>
    <w:rsid w:val="000B18C4"/>
    <w:rsid w:val="000B2610"/>
    <w:rsid w:val="000B5245"/>
    <w:rsid w:val="000B565A"/>
    <w:rsid w:val="000B6686"/>
    <w:rsid w:val="000B6F76"/>
    <w:rsid w:val="000C0986"/>
    <w:rsid w:val="000C5E08"/>
    <w:rsid w:val="000C6641"/>
    <w:rsid w:val="000D3CD0"/>
    <w:rsid w:val="000E3C3B"/>
    <w:rsid w:val="000E7BDC"/>
    <w:rsid w:val="000F0C1A"/>
    <w:rsid w:val="0011296C"/>
    <w:rsid w:val="00115774"/>
    <w:rsid w:val="00116988"/>
    <w:rsid w:val="001325EF"/>
    <w:rsid w:val="0014053E"/>
    <w:rsid w:val="00142E70"/>
    <w:rsid w:val="00145C1E"/>
    <w:rsid w:val="0015169D"/>
    <w:rsid w:val="00161B01"/>
    <w:rsid w:val="0016258A"/>
    <w:rsid w:val="00164369"/>
    <w:rsid w:val="00173D4E"/>
    <w:rsid w:val="001778A0"/>
    <w:rsid w:val="00183BDF"/>
    <w:rsid w:val="00184739"/>
    <w:rsid w:val="00196068"/>
    <w:rsid w:val="0019688D"/>
    <w:rsid w:val="001A5D83"/>
    <w:rsid w:val="001B5B2B"/>
    <w:rsid w:val="001C392E"/>
    <w:rsid w:val="001C611A"/>
    <w:rsid w:val="001D7606"/>
    <w:rsid w:val="001E52D7"/>
    <w:rsid w:val="001E6025"/>
    <w:rsid w:val="001E69FD"/>
    <w:rsid w:val="001F1533"/>
    <w:rsid w:val="001F3F79"/>
    <w:rsid w:val="00204ACA"/>
    <w:rsid w:val="002053F6"/>
    <w:rsid w:val="00205FF1"/>
    <w:rsid w:val="002068AF"/>
    <w:rsid w:val="002107CC"/>
    <w:rsid w:val="002115CB"/>
    <w:rsid w:val="002147BC"/>
    <w:rsid w:val="0022039E"/>
    <w:rsid w:val="002205DE"/>
    <w:rsid w:val="0022519F"/>
    <w:rsid w:val="00232BCA"/>
    <w:rsid w:val="00234F58"/>
    <w:rsid w:val="00234F5C"/>
    <w:rsid w:val="00240732"/>
    <w:rsid w:val="00242C62"/>
    <w:rsid w:val="00242F0F"/>
    <w:rsid w:val="0024697A"/>
    <w:rsid w:val="00246A89"/>
    <w:rsid w:val="00247CFC"/>
    <w:rsid w:val="00255ADA"/>
    <w:rsid w:val="00256519"/>
    <w:rsid w:val="002568D2"/>
    <w:rsid w:val="00257E88"/>
    <w:rsid w:val="00263FA7"/>
    <w:rsid w:val="002642B4"/>
    <w:rsid w:val="00264B77"/>
    <w:rsid w:val="002702EF"/>
    <w:rsid w:val="00272661"/>
    <w:rsid w:val="0027406F"/>
    <w:rsid w:val="00276860"/>
    <w:rsid w:val="00277B9C"/>
    <w:rsid w:val="0028056D"/>
    <w:rsid w:val="002814E6"/>
    <w:rsid w:val="00284997"/>
    <w:rsid w:val="00292861"/>
    <w:rsid w:val="00293CD3"/>
    <w:rsid w:val="002952F0"/>
    <w:rsid w:val="002B2B29"/>
    <w:rsid w:val="002B783B"/>
    <w:rsid w:val="002C414F"/>
    <w:rsid w:val="002D3348"/>
    <w:rsid w:val="002D4A2E"/>
    <w:rsid w:val="002D502E"/>
    <w:rsid w:val="002E16A6"/>
    <w:rsid w:val="002E22D2"/>
    <w:rsid w:val="002E416F"/>
    <w:rsid w:val="002E56EE"/>
    <w:rsid w:val="002E5CD6"/>
    <w:rsid w:val="002F1F21"/>
    <w:rsid w:val="002F3686"/>
    <w:rsid w:val="002F790E"/>
    <w:rsid w:val="00304B7D"/>
    <w:rsid w:val="003112E0"/>
    <w:rsid w:val="003175FC"/>
    <w:rsid w:val="0032246F"/>
    <w:rsid w:val="003309EF"/>
    <w:rsid w:val="003436DA"/>
    <w:rsid w:val="00346448"/>
    <w:rsid w:val="00350156"/>
    <w:rsid w:val="00354C15"/>
    <w:rsid w:val="00362717"/>
    <w:rsid w:val="00362D87"/>
    <w:rsid w:val="00365032"/>
    <w:rsid w:val="00367F94"/>
    <w:rsid w:val="00383197"/>
    <w:rsid w:val="003837BA"/>
    <w:rsid w:val="003862A5"/>
    <w:rsid w:val="00391475"/>
    <w:rsid w:val="00392F14"/>
    <w:rsid w:val="003A0D8C"/>
    <w:rsid w:val="003A1CA2"/>
    <w:rsid w:val="003A25CE"/>
    <w:rsid w:val="003A3340"/>
    <w:rsid w:val="003A6F9F"/>
    <w:rsid w:val="003A7084"/>
    <w:rsid w:val="003C0013"/>
    <w:rsid w:val="003C4A2A"/>
    <w:rsid w:val="003D272A"/>
    <w:rsid w:val="003E65CA"/>
    <w:rsid w:val="003E6AF6"/>
    <w:rsid w:val="003F06F1"/>
    <w:rsid w:val="003F5A47"/>
    <w:rsid w:val="00401349"/>
    <w:rsid w:val="004162EF"/>
    <w:rsid w:val="00424F2F"/>
    <w:rsid w:val="004302B5"/>
    <w:rsid w:val="004317C1"/>
    <w:rsid w:val="00431DB9"/>
    <w:rsid w:val="00441E60"/>
    <w:rsid w:val="00446607"/>
    <w:rsid w:val="00446E81"/>
    <w:rsid w:val="00447F39"/>
    <w:rsid w:val="00456542"/>
    <w:rsid w:val="00464FEC"/>
    <w:rsid w:val="004655CA"/>
    <w:rsid w:val="0046587A"/>
    <w:rsid w:val="00472676"/>
    <w:rsid w:val="00473B04"/>
    <w:rsid w:val="004815B0"/>
    <w:rsid w:val="00484803"/>
    <w:rsid w:val="004875E9"/>
    <w:rsid w:val="00487E04"/>
    <w:rsid w:val="00495EC5"/>
    <w:rsid w:val="00496A59"/>
    <w:rsid w:val="004A09DD"/>
    <w:rsid w:val="004A36F4"/>
    <w:rsid w:val="004A3BFC"/>
    <w:rsid w:val="004B2AFE"/>
    <w:rsid w:val="004B6EAC"/>
    <w:rsid w:val="004D0231"/>
    <w:rsid w:val="004D0F96"/>
    <w:rsid w:val="004E3B44"/>
    <w:rsid w:val="004E6E3B"/>
    <w:rsid w:val="004F694E"/>
    <w:rsid w:val="00511699"/>
    <w:rsid w:val="00517AA0"/>
    <w:rsid w:val="00521594"/>
    <w:rsid w:val="00521E31"/>
    <w:rsid w:val="00525EB6"/>
    <w:rsid w:val="00542CCB"/>
    <w:rsid w:val="005435EB"/>
    <w:rsid w:val="00543CB1"/>
    <w:rsid w:val="00547A14"/>
    <w:rsid w:val="005577A3"/>
    <w:rsid w:val="00562518"/>
    <w:rsid w:val="005660B0"/>
    <w:rsid w:val="00574E78"/>
    <w:rsid w:val="00575921"/>
    <w:rsid w:val="00582F06"/>
    <w:rsid w:val="005874EF"/>
    <w:rsid w:val="005948C5"/>
    <w:rsid w:val="00594CED"/>
    <w:rsid w:val="00594FCB"/>
    <w:rsid w:val="00596137"/>
    <w:rsid w:val="005978A1"/>
    <w:rsid w:val="005A0174"/>
    <w:rsid w:val="005A3938"/>
    <w:rsid w:val="005A458C"/>
    <w:rsid w:val="005C61F4"/>
    <w:rsid w:val="005D5745"/>
    <w:rsid w:val="005D7576"/>
    <w:rsid w:val="005E3BA4"/>
    <w:rsid w:val="005E533E"/>
    <w:rsid w:val="005F1E2F"/>
    <w:rsid w:val="005F2121"/>
    <w:rsid w:val="005F2F9D"/>
    <w:rsid w:val="00603F61"/>
    <w:rsid w:val="006044C1"/>
    <w:rsid w:val="00605CBF"/>
    <w:rsid w:val="00606FE9"/>
    <w:rsid w:val="0061243A"/>
    <w:rsid w:val="006128F8"/>
    <w:rsid w:val="0062481B"/>
    <w:rsid w:val="006358A0"/>
    <w:rsid w:val="00642BD4"/>
    <w:rsid w:val="00646430"/>
    <w:rsid w:val="0064680A"/>
    <w:rsid w:val="00650697"/>
    <w:rsid w:val="00650AC7"/>
    <w:rsid w:val="00650F92"/>
    <w:rsid w:val="00651450"/>
    <w:rsid w:val="00654E0D"/>
    <w:rsid w:val="00656D46"/>
    <w:rsid w:val="00662FEB"/>
    <w:rsid w:val="00663AD1"/>
    <w:rsid w:val="006640FB"/>
    <w:rsid w:val="00673938"/>
    <w:rsid w:val="00674593"/>
    <w:rsid w:val="00674775"/>
    <w:rsid w:val="006771A0"/>
    <w:rsid w:val="00690768"/>
    <w:rsid w:val="0069679F"/>
    <w:rsid w:val="006A37CD"/>
    <w:rsid w:val="006A72E1"/>
    <w:rsid w:val="006A7C63"/>
    <w:rsid w:val="006A7E87"/>
    <w:rsid w:val="006C3A9A"/>
    <w:rsid w:val="006C3CC9"/>
    <w:rsid w:val="006C583D"/>
    <w:rsid w:val="006C65C3"/>
    <w:rsid w:val="006C786D"/>
    <w:rsid w:val="006E35DC"/>
    <w:rsid w:val="006F30AD"/>
    <w:rsid w:val="006F7D85"/>
    <w:rsid w:val="00703845"/>
    <w:rsid w:val="007041A9"/>
    <w:rsid w:val="00710D2F"/>
    <w:rsid w:val="00714054"/>
    <w:rsid w:val="00724D1F"/>
    <w:rsid w:val="0072553E"/>
    <w:rsid w:val="00730AFD"/>
    <w:rsid w:val="00732BD6"/>
    <w:rsid w:val="007350B4"/>
    <w:rsid w:val="00735986"/>
    <w:rsid w:val="007376FF"/>
    <w:rsid w:val="00743945"/>
    <w:rsid w:val="007459DE"/>
    <w:rsid w:val="00747B51"/>
    <w:rsid w:val="00757EA2"/>
    <w:rsid w:val="00761DB3"/>
    <w:rsid w:val="00765259"/>
    <w:rsid w:val="00770F90"/>
    <w:rsid w:val="00771A62"/>
    <w:rsid w:val="0077354D"/>
    <w:rsid w:val="00773C98"/>
    <w:rsid w:val="007869A3"/>
    <w:rsid w:val="00787351"/>
    <w:rsid w:val="007B2060"/>
    <w:rsid w:val="007B395D"/>
    <w:rsid w:val="007C19CC"/>
    <w:rsid w:val="007C33BB"/>
    <w:rsid w:val="007C409D"/>
    <w:rsid w:val="007C4100"/>
    <w:rsid w:val="007D1255"/>
    <w:rsid w:val="007D68E5"/>
    <w:rsid w:val="007D70CD"/>
    <w:rsid w:val="007D7121"/>
    <w:rsid w:val="007D7936"/>
    <w:rsid w:val="007E0ACB"/>
    <w:rsid w:val="007E307A"/>
    <w:rsid w:val="007E62F3"/>
    <w:rsid w:val="007E79F0"/>
    <w:rsid w:val="007E7EB5"/>
    <w:rsid w:val="007F0379"/>
    <w:rsid w:val="007F1F97"/>
    <w:rsid w:val="007F2D00"/>
    <w:rsid w:val="007F6D2B"/>
    <w:rsid w:val="008027D6"/>
    <w:rsid w:val="00803C1C"/>
    <w:rsid w:val="00803E34"/>
    <w:rsid w:val="00804C12"/>
    <w:rsid w:val="0080716B"/>
    <w:rsid w:val="00810EFD"/>
    <w:rsid w:val="0081266E"/>
    <w:rsid w:val="00815200"/>
    <w:rsid w:val="0082619E"/>
    <w:rsid w:val="00831FDB"/>
    <w:rsid w:val="00836C68"/>
    <w:rsid w:val="0084004A"/>
    <w:rsid w:val="00840A08"/>
    <w:rsid w:val="00844D5E"/>
    <w:rsid w:val="00844DE2"/>
    <w:rsid w:val="00846DCD"/>
    <w:rsid w:val="008471D3"/>
    <w:rsid w:val="008558B0"/>
    <w:rsid w:val="00855A20"/>
    <w:rsid w:val="0087186F"/>
    <w:rsid w:val="00886BBA"/>
    <w:rsid w:val="008877AB"/>
    <w:rsid w:val="0089120F"/>
    <w:rsid w:val="008927CA"/>
    <w:rsid w:val="0089482A"/>
    <w:rsid w:val="00894A5A"/>
    <w:rsid w:val="00897DAE"/>
    <w:rsid w:val="008A5FC9"/>
    <w:rsid w:val="008B512F"/>
    <w:rsid w:val="008C312D"/>
    <w:rsid w:val="008C3FEE"/>
    <w:rsid w:val="008D3C68"/>
    <w:rsid w:val="008D5BD9"/>
    <w:rsid w:val="008E2899"/>
    <w:rsid w:val="008E7A75"/>
    <w:rsid w:val="008F08C4"/>
    <w:rsid w:val="008F0D71"/>
    <w:rsid w:val="008F33B3"/>
    <w:rsid w:val="008F3AA5"/>
    <w:rsid w:val="008F4CFC"/>
    <w:rsid w:val="009015C9"/>
    <w:rsid w:val="00904734"/>
    <w:rsid w:val="009122B2"/>
    <w:rsid w:val="0091297A"/>
    <w:rsid w:val="00912FEE"/>
    <w:rsid w:val="009208D8"/>
    <w:rsid w:val="00923BBB"/>
    <w:rsid w:val="00926CCF"/>
    <w:rsid w:val="00927BE6"/>
    <w:rsid w:val="009305D2"/>
    <w:rsid w:val="00936C23"/>
    <w:rsid w:val="009432A8"/>
    <w:rsid w:val="00944FC5"/>
    <w:rsid w:val="009466D0"/>
    <w:rsid w:val="00955AC7"/>
    <w:rsid w:val="00956F6E"/>
    <w:rsid w:val="009604F7"/>
    <w:rsid w:val="009639A8"/>
    <w:rsid w:val="009712FA"/>
    <w:rsid w:val="0097304F"/>
    <w:rsid w:val="00977621"/>
    <w:rsid w:val="00986F92"/>
    <w:rsid w:val="009927AE"/>
    <w:rsid w:val="00994B5D"/>
    <w:rsid w:val="00995A88"/>
    <w:rsid w:val="00997760"/>
    <w:rsid w:val="009A0F50"/>
    <w:rsid w:val="009A347B"/>
    <w:rsid w:val="009B23DF"/>
    <w:rsid w:val="009B4A12"/>
    <w:rsid w:val="009B5D99"/>
    <w:rsid w:val="009C02C3"/>
    <w:rsid w:val="009D2840"/>
    <w:rsid w:val="009D448F"/>
    <w:rsid w:val="009D5BC8"/>
    <w:rsid w:val="009E2696"/>
    <w:rsid w:val="009E5054"/>
    <w:rsid w:val="009F4CDC"/>
    <w:rsid w:val="00A11331"/>
    <w:rsid w:val="00A1256A"/>
    <w:rsid w:val="00A1266C"/>
    <w:rsid w:val="00A21F9F"/>
    <w:rsid w:val="00A2201E"/>
    <w:rsid w:val="00A22235"/>
    <w:rsid w:val="00A228E4"/>
    <w:rsid w:val="00A23306"/>
    <w:rsid w:val="00A31818"/>
    <w:rsid w:val="00A31B48"/>
    <w:rsid w:val="00A32744"/>
    <w:rsid w:val="00A378F7"/>
    <w:rsid w:val="00A440A0"/>
    <w:rsid w:val="00A44CB0"/>
    <w:rsid w:val="00A5130B"/>
    <w:rsid w:val="00A5567B"/>
    <w:rsid w:val="00A55A44"/>
    <w:rsid w:val="00A60488"/>
    <w:rsid w:val="00A60BF6"/>
    <w:rsid w:val="00A66E77"/>
    <w:rsid w:val="00A8283C"/>
    <w:rsid w:val="00A82DB7"/>
    <w:rsid w:val="00A83548"/>
    <w:rsid w:val="00A904F2"/>
    <w:rsid w:val="00A90831"/>
    <w:rsid w:val="00A92929"/>
    <w:rsid w:val="00A95750"/>
    <w:rsid w:val="00A95EC8"/>
    <w:rsid w:val="00A9773F"/>
    <w:rsid w:val="00AA277A"/>
    <w:rsid w:val="00AA2DF3"/>
    <w:rsid w:val="00AA3327"/>
    <w:rsid w:val="00AA591C"/>
    <w:rsid w:val="00AB26F3"/>
    <w:rsid w:val="00AD0E95"/>
    <w:rsid w:val="00AE71F8"/>
    <w:rsid w:val="00AF07F2"/>
    <w:rsid w:val="00AF2D9F"/>
    <w:rsid w:val="00AF61FE"/>
    <w:rsid w:val="00B02A98"/>
    <w:rsid w:val="00B03CA7"/>
    <w:rsid w:val="00B03FFF"/>
    <w:rsid w:val="00B042B1"/>
    <w:rsid w:val="00B10EF1"/>
    <w:rsid w:val="00B23B2B"/>
    <w:rsid w:val="00B3601D"/>
    <w:rsid w:val="00B375A8"/>
    <w:rsid w:val="00B40106"/>
    <w:rsid w:val="00B41DB1"/>
    <w:rsid w:val="00B450C5"/>
    <w:rsid w:val="00B501D9"/>
    <w:rsid w:val="00B524B6"/>
    <w:rsid w:val="00B5294E"/>
    <w:rsid w:val="00B53D70"/>
    <w:rsid w:val="00B56A4A"/>
    <w:rsid w:val="00B65D45"/>
    <w:rsid w:val="00B76E8E"/>
    <w:rsid w:val="00B86D5B"/>
    <w:rsid w:val="00B9263A"/>
    <w:rsid w:val="00B94E12"/>
    <w:rsid w:val="00BA03F3"/>
    <w:rsid w:val="00BA0A90"/>
    <w:rsid w:val="00BB03F9"/>
    <w:rsid w:val="00BB23C0"/>
    <w:rsid w:val="00BB3C5D"/>
    <w:rsid w:val="00BB49EE"/>
    <w:rsid w:val="00BC0032"/>
    <w:rsid w:val="00BC2587"/>
    <w:rsid w:val="00BC7B13"/>
    <w:rsid w:val="00BE0265"/>
    <w:rsid w:val="00BE1A79"/>
    <w:rsid w:val="00BE3C8A"/>
    <w:rsid w:val="00BE7096"/>
    <w:rsid w:val="00BF4DE2"/>
    <w:rsid w:val="00BF5678"/>
    <w:rsid w:val="00C0026B"/>
    <w:rsid w:val="00C02289"/>
    <w:rsid w:val="00C11208"/>
    <w:rsid w:val="00C17874"/>
    <w:rsid w:val="00C202DC"/>
    <w:rsid w:val="00C24BDE"/>
    <w:rsid w:val="00C24F28"/>
    <w:rsid w:val="00C25FE2"/>
    <w:rsid w:val="00C260FD"/>
    <w:rsid w:val="00C26297"/>
    <w:rsid w:val="00C33D67"/>
    <w:rsid w:val="00C50384"/>
    <w:rsid w:val="00C52A00"/>
    <w:rsid w:val="00C53ACC"/>
    <w:rsid w:val="00C54D0A"/>
    <w:rsid w:val="00C67D1E"/>
    <w:rsid w:val="00C73D0A"/>
    <w:rsid w:val="00C74135"/>
    <w:rsid w:val="00C74C68"/>
    <w:rsid w:val="00C75891"/>
    <w:rsid w:val="00C762B4"/>
    <w:rsid w:val="00C775FA"/>
    <w:rsid w:val="00C9178D"/>
    <w:rsid w:val="00CB58F8"/>
    <w:rsid w:val="00CC2307"/>
    <w:rsid w:val="00CD210E"/>
    <w:rsid w:val="00CD72E3"/>
    <w:rsid w:val="00CE1AAD"/>
    <w:rsid w:val="00CE6130"/>
    <w:rsid w:val="00CE6F1C"/>
    <w:rsid w:val="00CF0AEB"/>
    <w:rsid w:val="00CF1085"/>
    <w:rsid w:val="00CF59E3"/>
    <w:rsid w:val="00CF5F6A"/>
    <w:rsid w:val="00D02A20"/>
    <w:rsid w:val="00D0436E"/>
    <w:rsid w:val="00D04956"/>
    <w:rsid w:val="00D078B9"/>
    <w:rsid w:val="00D327F2"/>
    <w:rsid w:val="00D407CC"/>
    <w:rsid w:val="00D412D2"/>
    <w:rsid w:val="00D5264F"/>
    <w:rsid w:val="00D55AB8"/>
    <w:rsid w:val="00D61C80"/>
    <w:rsid w:val="00D7221D"/>
    <w:rsid w:val="00D74378"/>
    <w:rsid w:val="00D74E9A"/>
    <w:rsid w:val="00D84C77"/>
    <w:rsid w:val="00D8799E"/>
    <w:rsid w:val="00D96753"/>
    <w:rsid w:val="00D96B39"/>
    <w:rsid w:val="00DA0EB8"/>
    <w:rsid w:val="00DB5131"/>
    <w:rsid w:val="00DC148E"/>
    <w:rsid w:val="00DC77A4"/>
    <w:rsid w:val="00DD293D"/>
    <w:rsid w:val="00DD669D"/>
    <w:rsid w:val="00DE43C7"/>
    <w:rsid w:val="00E00439"/>
    <w:rsid w:val="00E03F9E"/>
    <w:rsid w:val="00E06DE2"/>
    <w:rsid w:val="00E0716C"/>
    <w:rsid w:val="00E16E7B"/>
    <w:rsid w:val="00E24CAB"/>
    <w:rsid w:val="00E32B4A"/>
    <w:rsid w:val="00E34E2A"/>
    <w:rsid w:val="00E40296"/>
    <w:rsid w:val="00E41A9F"/>
    <w:rsid w:val="00E41AD7"/>
    <w:rsid w:val="00E42DA5"/>
    <w:rsid w:val="00E4367C"/>
    <w:rsid w:val="00E44844"/>
    <w:rsid w:val="00E45227"/>
    <w:rsid w:val="00E47953"/>
    <w:rsid w:val="00E630C9"/>
    <w:rsid w:val="00E64239"/>
    <w:rsid w:val="00E71755"/>
    <w:rsid w:val="00E747B5"/>
    <w:rsid w:val="00E81229"/>
    <w:rsid w:val="00E86CC2"/>
    <w:rsid w:val="00E9031E"/>
    <w:rsid w:val="00E93B33"/>
    <w:rsid w:val="00E95FB6"/>
    <w:rsid w:val="00EA5691"/>
    <w:rsid w:val="00EC0159"/>
    <w:rsid w:val="00EC7F5D"/>
    <w:rsid w:val="00ED05DA"/>
    <w:rsid w:val="00EF1301"/>
    <w:rsid w:val="00EF1E0C"/>
    <w:rsid w:val="00EF50DE"/>
    <w:rsid w:val="00F01236"/>
    <w:rsid w:val="00F0223F"/>
    <w:rsid w:val="00F062F1"/>
    <w:rsid w:val="00F14198"/>
    <w:rsid w:val="00F160C1"/>
    <w:rsid w:val="00F21689"/>
    <w:rsid w:val="00F22A0A"/>
    <w:rsid w:val="00F35D93"/>
    <w:rsid w:val="00F36B04"/>
    <w:rsid w:val="00F36B8B"/>
    <w:rsid w:val="00F41AF5"/>
    <w:rsid w:val="00F46636"/>
    <w:rsid w:val="00F473DE"/>
    <w:rsid w:val="00F61012"/>
    <w:rsid w:val="00F6253A"/>
    <w:rsid w:val="00F639CB"/>
    <w:rsid w:val="00F64FEF"/>
    <w:rsid w:val="00F725BE"/>
    <w:rsid w:val="00F76195"/>
    <w:rsid w:val="00F80A15"/>
    <w:rsid w:val="00F937E3"/>
    <w:rsid w:val="00F94861"/>
    <w:rsid w:val="00F96EAD"/>
    <w:rsid w:val="00FA6DFA"/>
    <w:rsid w:val="00FA79EE"/>
    <w:rsid w:val="00FB601D"/>
    <w:rsid w:val="00FB6781"/>
    <w:rsid w:val="00FC39E0"/>
    <w:rsid w:val="00FC4480"/>
    <w:rsid w:val="00FC5743"/>
    <w:rsid w:val="00FD4D87"/>
    <w:rsid w:val="00FD5453"/>
    <w:rsid w:val="00FD5D3B"/>
    <w:rsid w:val="00FE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6FADF"/>
  <w15:chartTrackingRefBased/>
  <w15:docId w15:val="{E6C2B5A4-D0C7-4782-A3BF-46AB3899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696"/>
  </w:style>
  <w:style w:type="paragraph" w:styleId="Heading1">
    <w:name w:val="heading 1"/>
    <w:basedOn w:val="Normal"/>
    <w:next w:val="Normal"/>
    <w:link w:val="Heading1Char"/>
    <w:uiPriority w:val="9"/>
    <w:qFormat/>
    <w:rsid w:val="00F625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246A89"/>
    <w:pPr>
      <w:keepNext/>
      <w:spacing w:before="40" w:after="0" w:line="240" w:lineRule="auto"/>
      <w:outlineLvl w:val="1"/>
    </w:pPr>
    <w:rPr>
      <w:rFonts w:ascii="Verdana" w:hAnsi="Verdana" w:cs="Calibr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258A"/>
    <w:rPr>
      <w:color w:val="0000FF"/>
      <w:u w:val="single"/>
    </w:rPr>
  </w:style>
  <w:style w:type="character" w:customStyle="1" w:styleId="fontstyle01">
    <w:name w:val="fontstyle01"/>
    <w:rsid w:val="0016258A"/>
    <w:rPr>
      <w:rFonts w:ascii="Calibri" w:hAnsi="Calibri" w:hint="default"/>
      <w:b w:val="0"/>
      <w:bCs w:val="0"/>
      <w:i w:val="0"/>
      <w:iCs w:val="0"/>
      <w:color w:val="000000"/>
      <w:sz w:val="22"/>
      <w:szCs w:val="22"/>
    </w:rPr>
  </w:style>
  <w:style w:type="paragraph" w:styleId="NoSpacing">
    <w:name w:val="No Spacing"/>
    <w:uiPriority w:val="1"/>
    <w:qFormat/>
    <w:rsid w:val="0016258A"/>
    <w:pPr>
      <w:spacing w:after="0" w:line="240" w:lineRule="auto"/>
    </w:pPr>
    <w:rPr>
      <w:rFonts w:ascii="Arial" w:eastAsia="Calibri" w:hAnsi="Arial" w:cs="Times New Roman"/>
      <w:sz w:val="24"/>
    </w:rPr>
  </w:style>
  <w:style w:type="paragraph" w:styleId="Header">
    <w:name w:val="header"/>
    <w:basedOn w:val="Normal"/>
    <w:link w:val="HeaderChar"/>
    <w:uiPriority w:val="99"/>
    <w:unhideWhenUsed/>
    <w:rsid w:val="0016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58A"/>
  </w:style>
  <w:style w:type="paragraph" w:styleId="Footer">
    <w:name w:val="footer"/>
    <w:basedOn w:val="Normal"/>
    <w:link w:val="FooterChar"/>
    <w:uiPriority w:val="99"/>
    <w:unhideWhenUsed/>
    <w:rsid w:val="00162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58A"/>
  </w:style>
  <w:style w:type="paragraph" w:styleId="ListParagraph">
    <w:name w:val="List Paragraph"/>
    <w:basedOn w:val="Normal"/>
    <w:uiPriority w:val="34"/>
    <w:qFormat/>
    <w:rsid w:val="00CC2307"/>
    <w:pPr>
      <w:ind w:left="720"/>
      <w:contextualSpacing/>
    </w:pPr>
  </w:style>
  <w:style w:type="character" w:styleId="UnresolvedMention">
    <w:name w:val="Unresolved Mention"/>
    <w:basedOn w:val="DefaultParagraphFont"/>
    <w:uiPriority w:val="99"/>
    <w:semiHidden/>
    <w:unhideWhenUsed/>
    <w:rsid w:val="0011296C"/>
    <w:rPr>
      <w:color w:val="605E5C"/>
      <w:shd w:val="clear" w:color="auto" w:fill="E1DFD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473B04"/>
    <w:rPr>
      <w:rFonts w:ascii="Arial" w:hAnsi="Arial" w:cs="Arial"/>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473B04"/>
    <w:pPr>
      <w:widowControl w:val="0"/>
      <w:shd w:val="clear" w:color="auto" w:fill="FFFFFF"/>
      <w:spacing w:before="260" w:after="260" w:line="246" w:lineRule="exact"/>
      <w:ind w:hanging="680"/>
    </w:pPr>
    <w:rPr>
      <w:rFonts w:ascii="Arial" w:hAnsi="Arial" w:cs="Arial"/>
    </w:rPr>
  </w:style>
  <w:style w:type="paragraph" w:styleId="CommentText">
    <w:name w:val="annotation text"/>
    <w:basedOn w:val="Normal"/>
    <w:link w:val="CommentTextChar"/>
    <w:uiPriority w:val="99"/>
    <w:unhideWhenUsed/>
    <w:rsid w:val="00CF0AEB"/>
    <w:pPr>
      <w:spacing w:line="240" w:lineRule="auto"/>
    </w:pPr>
    <w:rPr>
      <w:sz w:val="20"/>
      <w:szCs w:val="20"/>
    </w:rPr>
  </w:style>
  <w:style w:type="character" w:customStyle="1" w:styleId="CommentTextChar">
    <w:name w:val="Comment Text Char"/>
    <w:basedOn w:val="DefaultParagraphFont"/>
    <w:link w:val="CommentText"/>
    <w:uiPriority w:val="99"/>
    <w:rsid w:val="00CF0AEB"/>
    <w:rPr>
      <w:sz w:val="20"/>
      <w:szCs w:val="20"/>
    </w:rPr>
  </w:style>
  <w:style w:type="paragraph" w:styleId="NormalWeb">
    <w:name w:val="Normal (Web)"/>
    <w:basedOn w:val="Normal"/>
    <w:uiPriority w:val="99"/>
    <w:semiHidden/>
    <w:unhideWhenUsed/>
    <w:rsid w:val="00496A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91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75"/>
    <w:rPr>
      <w:rFonts w:ascii="Segoe UI" w:hAnsi="Segoe UI" w:cs="Segoe UI"/>
      <w:sz w:val="18"/>
      <w:szCs w:val="18"/>
    </w:rPr>
  </w:style>
  <w:style w:type="character" w:styleId="CommentReference">
    <w:name w:val="annotation reference"/>
    <w:basedOn w:val="DefaultParagraphFont"/>
    <w:uiPriority w:val="99"/>
    <w:semiHidden/>
    <w:unhideWhenUsed/>
    <w:rsid w:val="00714054"/>
    <w:rPr>
      <w:sz w:val="16"/>
      <w:szCs w:val="16"/>
    </w:rPr>
  </w:style>
  <w:style w:type="paragraph" w:styleId="CommentSubject">
    <w:name w:val="annotation subject"/>
    <w:basedOn w:val="CommentText"/>
    <w:next w:val="CommentText"/>
    <w:link w:val="CommentSubjectChar"/>
    <w:uiPriority w:val="99"/>
    <w:semiHidden/>
    <w:unhideWhenUsed/>
    <w:rsid w:val="00714054"/>
    <w:rPr>
      <w:b/>
      <w:bCs/>
    </w:rPr>
  </w:style>
  <w:style w:type="character" w:customStyle="1" w:styleId="CommentSubjectChar">
    <w:name w:val="Comment Subject Char"/>
    <w:basedOn w:val="CommentTextChar"/>
    <w:link w:val="CommentSubject"/>
    <w:uiPriority w:val="99"/>
    <w:semiHidden/>
    <w:rsid w:val="00714054"/>
    <w:rPr>
      <w:b/>
      <w:bCs/>
      <w:sz w:val="20"/>
      <w:szCs w:val="20"/>
    </w:rPr>
  </w:style>
  <w:style w:type="character" w:styleId="FollowedHyperlink">
    <w:name w:val="FollowedHyperlink"/>
    <w:basedOn w:val="DefaultParagraphFont"/>
    <w:uiPriority w:val="99"/>
    <w:semiHidden/>
    <w:unhideWhenUsed/>
    <w:rsid w:val="005435EB"/>
    <w:rPr>
      <w:color w:val="954F72" w:themeColor="followedHyperlink"/>
      <w:u w:val="single"/>
    </w:rPr>
  </w:style>
  <w:style w:type="character" w:customStyle="1" w:styleId="Heading2Char">
    <w:name w:val="Heading 2 Char"/>
    <w:basedOn w:val="DefaultParagraphFont"/>
    <w:link w:val="Heading2"/>
    <w:uiPriority w:val="9"/>
    <w:semiHidden/>
    <w:rsid w:val="00246A89"/>
    <w:rPr>
      <w:rFonts w:ascii="Verdana" w:hAnsi="Verdana" w:cs="Calibri"/>
      <w:color w:val="000000"/>
      <w:sz w:val="28"/>
      <w:szCs w:val="28"/>
    </w:rPr>
  </w:style>
  <w:style w:type="table" w:styleId="TableGrid">
    <w:name w:val="Table Grid"/>
    <w:basedOn w:val="TableNormal"/>
    <w:uiPriority w:val="39"/>
    <w:rsid w:val="0040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6686"/>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0B6686"/>
    <w:rPr>
      <w:rFonts w:ascii="Arial" w:eastAsia="Arial" w:hAnsi="Arial" w:cs="Arial"/>
      <w:lang w:val="en-US"/>
    </w:rPr>
  </w:style>
  <w:style w:type="paragraph" w:customStyle="1" w:styleId="TableParagraph">
    <w:name w:val="Table Paragraph"/>
    <w:basedOn w:val="Normal"/>
    <w:uiPriority w:val="1"/>
    <w:qFormat/>
    <w:rsid w:val="002107CC"/>
    <w:pPr>
      <w:widowControl w:val="0"/>
      <w:autoSpaceDE w:val="0"/>
      <w:autoSpaceDN w:val="0"/>
      <w:spacing w:after="0" w:line="240" w:lineRule="auto"/>
      <w:ind w:left="107"/>
    </w:pPr>
    <w:rPr>
      <w:rFonts w:ascii="Arial" w:eastAsia="Arial" w:hAnsi="Arial" w:cs="Arial"/>
      <w:lang w:val="en-US"/>
    </w:rPr>
  </w:style>
  <w:style w:type="character" w:customStyle="1" w:styleId="Heading1Char">
    <w:name w:val="Heading 1 Char"/>
    <w:basedOn w:val="DefaultParagraphFont"/>
    <w:link w:val="Heading1"/>
    <w:uiPriority w:val="9"/>
    <w:rsid w:val="00F625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90112">
      <w:bodyDiv w:val="1"/>
      <w:marLeft w:val="0"/>
      <w:marRight w:val="0"/>
      <w:marTop w:val="0"/>
      <w:marBottom w:val="0"/>
      <w:divBdr>
        <w:top w:val="none" w:sz="0" w:space="0" w:color="auto"/>
        <w:left w:val="none" w:sz="0" w:space="0" w:color="auto"/>
        <w:bottom w:val="none" w:sz="0" w:space="0" w:color="auto"/>
        <w:right w:val="none" w:sz="0" w:space="0" w:color="auto"/>
      </w:divBdr>
    </w:div>
    <w:div w:id="1128010079">
      <w:bodyDiv w:val="1"/>
      <w:marLeft w:val="0"/>
      <w:marRight w:val="0"/>
      <w:marTop w:val="0"/>
      <w:marBottom w:val="0"/>
      <w:divBdr>
        <w:top w:val="none" w:sz="0" w:space="0" w:color="auto"/>
        <w:left w:val="none" w:sz="0" w:space="0" w:color="auto"/>
        <w:bottom w:val="none" w:sz="0" w:space="0" w:color="auto"/>
        <w:right w:val="none" w:sz="0" w:space="0" w:color="auto"/>
      </w:divBdr>
    </w:div>
    <w:div w:id="16831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coventry.gov.uk/early-years-childcare/free-early-education-childcare-2-3-4-year-olds/8"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oventry.gov.uk/early-years-childcare/coventry-schools-handbook-delivery-early-education-entitlement-funding/13" TargetMode="External"/><Relationship Id="rId2" Type="http://schemas.openxmlformats.org/officeDocument/2006/relationships/customXml" Target="../customXml/item2.xml"/><Relationship Id="rId16" Type="http://schemas.openxmlformats.org/officeDocument/2006/relationships/hyperlink" Target="https://www.coventry.gov.uk/early-years-childcare/coventry-schools-handbook-delivery-early-education-entitlement-funding/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428054063DD448A8E166EFB81DD3EF" ma:contentTypeVersion="13" ma:contentTypeDescription="Create a new document." ma:contentTypeScope="" ma:versionID="8c1b1d0c64efba7317fe896f3630b23b">
  <xsd:schema xmlns:xsd="http://www.w3.org/2001/XMLSchema" xmlns:xs="http://www.w3.org/2001/XMLSchema" xmlns:p="http://schemas.microsoft.com/office/2006/metadata/properties" xmlns:ns3="d9b8e4ca-228e-46f9-81d3-6f6ffbe6293f" xmlns:ns4="5d2a6fbc-fde5-4c32-992d-0cf3306fc4e3" targetNamespace="http://schemas.microsoft.com/office/2006/metadata/properties" ma:root="true" ma:fieldsID="65b614ddac9df2440365d757a7c370bd" ns3:_="" ns4:_="">
    <xsd:import namespace="d9b8e4ca-228e-46f9-81d3-6f6ffbe6293f"/>
    <xsd:import namespace="5d2a6fbc-fde5-4c32-992d-0cf3306fc4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8e4ca-228e-46f9-81d3-6f6ffbe62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a6fbc-fde5-4c32-992d-0cf3306fc4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766F2-8733-436C-8D7A-927AA9B328D4}">
  <ds:schemaRefs>
    <ds:schemaRef ds:uri="http://schemas.microsoft.com/sharepoint/v3/contenttype/forms"/>
  </ds:schemaRefs>
</ds:datastoreItem>
</file>

<file path=customXml/itemProps2.xml><?xml version="1.0" encoding="utf-8"?>
<ds:datastoreItem xmlns:ds="http://schemas.openxmlformats.org/officeDocument/2006/customXml" ds:itemID="{80CF69A9-1DB3-49F3-BFE7-0E4DB2F0568A}">
  <ds:schemaRefs>
    <ds:schemaRef ds:uri="http://schemas.openxmlformats.org/officeDocument/2006/bibliography"/>
  </ds:schemaRefs>
</ds:datastoreItem>
</file>

<file path=customXml/itemProps3.xml><?xml version="1.0" encoding="utf-8"?>
<ds:datastoreItem xmlns:ds="http://schemas.openxmlformats.org/officeDocument/2006/customXml" ds:itemID="{E54BF3D2-D6FF-4469-9397-722D85ACF7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73178-1A25-42CA-8458-6834C739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8e4ca-228e-46f9-81d3-6f6ffbe6293f"/>
    <ds:schemaRef ds:uri="5d2a6fbc-fde5-4c32-992d-0cf3306f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Lisa</dc:creator>
  <cp:keywords/>
  <dc:description/>
  <cp:lastModifiedBy>Craddock, Sandra</cp:lastModifiedBy>
  <cp:revision>2</cp:revision>
  <dcterms:created xsi:type="dcterms:W3CDTF">2024-06-26T14:55:00Z</dcterms:created>
  <dcterms:modified xsi:type="dcterms:W3CDTF">2024-06-26T14:55:00Z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0x0101005C428054063DD448A8E166EFB81DD3EF</vt:lpwstr>
  </property>
</Properties>
</file>