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2E" w:rsidRDefault="0035432E">
      <w:pPr>
        <w:pStyle w:val="BodyText"/>
        <w:spacing w:before="8"/>
        <w:rPr>
          <w:rFonts w:ascii="Times New Roman"/>
          <w:b w:val="0"/>
          <w:sz w:val="29"/>
        </w:rPr>
      </w:pPr>
    </w:p>
    <w:p w:rsidR="0035432E" w:rsidRDefault="00346EBD">
      <w:pPr>
        <w:pStyle w:val="Heading1"/>
        <w:spacing w:before="100"/>
        <w:ind w:left="1631"/>
      </w:pPr>
      <w:r>
        <w:pict>
          <v:shape id="_x0000_s1121" style="position:absolute;left:0;text-align:left;margin-left:36.55pt;margin-top:-2.85pt;width:38.35pt;height:38.35pt;z-index:3688;mso-position-horizontal-relative:page" coordorigin="731,-57" coordsize="767,767" o:spt="100" adj="0,,0" path="m1114,-57r-77,8l965,-27,900,8,843,55r-47,57l761,177r-22,72l731,326r8,77l761,475r35,66l843,597r57,47l965,679r72,23l1114,710r77,-8l1263,679r65,-35l1385,597r46,-55l1061,542r-37,-7l1000,521,986,507r-4,-6l866,334,849,312r-3,-13l859,289r30,-14l926,267r209,l1164,227r52,-63l1247,130r21,-17l1288,108r141,l1385,55,1328,8r-65,-35l1191,-49r-77,-8xm1429,108r-141,l1315,109r23,12l1341,141r-6,20l1331,170r-82,104l1192,368r-36,76l1137,496r-6,19l1121,531r-10,7l1093,541r-32,1l1431,542r1,-1l1467,475r23,-72l1498,326r-8,-77l1467,177r-35,-65l1429,108xm1135,267r-209,l954,272r18,9l979,286r81,96l1091,332r33,-50l1135,267xe" fillcolor="#faa819" stroked="f">
            <v:stroke joinstyle="round"/>
            <v:formulas/>
            <v:path arrowok="t" o:connecttype="segments"/>
            <w10:wrap anchorx="page"/>
          </v:shape>
        </w:pict>
      </w:r>
      <w:bookmarkStart w:id="0" w:name="_bookmark14"/>
      <w:bookmarkEnd w:id="0"/>
      <w:r>
        <w:rPr>
          <w:color w:val="FAA819"/>
          <w:w w:val="95"/>
        </w:rPr>
        <w:t>Prevent</w:t>
      </w:r>
      <w:r>
        <w:rPr>
          <w:color w:val="FAA819"/>
          <w:spacing w:val="-76"/>
          <w:w w:val="95"/>
        </w:rPr>
        <w:t xml:space="preserve"> </w:t>
      </w:r>
      <w:r>
        <w:rPr>
          <w:color w:val="FAA819"/>
          <w:w w:val="95"/>
        </w:rPr>
        <w:t>Self-Assessment</w:t>
      </w:r>
      <w:r>
        <w:rPr>
          <w:color w:val="FAA819"/>
          <w:spacing w:val="-77"/>
          <w:w w:val="95"/>
        </w:rPr>
        <w:t xml:space="preserve"> </w:t>
      </w:r>
      <w:r>
        <w:rPr>
          <w:color w:val="FAA819"/>
          <w:w w:val="95"/>
        </w:rPr>
        <w:t>Checklist</w:t>
      </w:r>
      <w:r>
        <w:rPr>
          <w:color w:val="FAA819"/>
          <w:spacing w:val="-75"/>
          <w:w w:val="95"/>
        </w:rPr>
        <w:t xml:space="preserve"> </w:t>
      </w:r>
      <w:r>
        <w:rPr>
          <w:color w:val="FAA819"/>
          <w:w w:val="95"/>
        </w:rPr>
        <w:t>for</w:t>
      </w:r>
      <w:r>
        <w:rPr>
          <w:color w:val="FAA819"/>
          <w:spacing w:val="-76"/>
          <w:w w:val="95"/>
        </w:rPr>
        <w:t xml:space="preserve"> </w:t>
      </w:r>
      <w:r>
        <w:rPr>
          <w:color w:val="FAA819"/>
          <w:w w:val="95"/>
        </w:rPr>
        <w:t>Schools</w:t>
      </w:r>
    </w:p>
    <w:p w:rsidR="0035432E" w:rsidRDefault="0035432E">
      <w:pPr>
        <w:pStyle w:val="BodyText"/>
        <w:spacing w:before="6"/>
        <w:rPr>
          <w:sz w:val="16"/>
        </w:rPr>
      </w:pPr>
    </w:p>
    <w:p w:rsidR="0035432E" w:rsidRDefault="0035432E">
      <w:pPr>
        <w:rPr>
          <w:sz w:val="16"/>
        </w:rPr>
        <w:sectPr w:rsidR="0035432E">
          <w:footerReference w:type="default" r:id="rId7"/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46EBD">
      <w:pPr>
        <w:pStyle w:val="BodyText"/>
        <w:spacing w:before="114" w:line="259" w:lineRule="auto"/>
        <w:ind w:left="710" w:right="-9"/>
      </w:pPr>
      <w:r>
        <w:rPr>
          <w:color w:val="231F20"/>
          <w:w w:val="95"/>
        </w:rPr>
        <w:t>This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self-assessment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checklist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 Senior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Leadership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7"/>
          <w:w w:val="95"/>
        </w:rPr>
        <w:t>Team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governors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assess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Prevent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been adopted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embedded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school’s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mainstream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policies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 procedures.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checklist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nature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evidence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for inspecting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bodies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proofErr w:type="spellStart"/>
      <w:r>
        <w:rPr>
          <w:color w:val="231F20"/>
          <w:w w:val="95"/>
        </w:rPr>
        <w:t>Ofsted</w:t>
      </w:r>
      <w:proofErr w:type="spellEnd"/>
      <w:r>
        <w:rPr>
          <w:color w:val="231F20"/>
          <w:w w:val="95"/>
        </w:rPr>
        <w:t>;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self-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assessment tool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leadership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teams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staff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map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already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 xml:space="preserve">doing </w:t>
      </w:r>
      <w:r>
        <w:rPr>
          <w:color w:val="231F20"/>
          <w:w w:val="90"/>
        </w:rPr>
        <w:t>well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what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could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done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improve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‘good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practice’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further.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</w:p>
    <w:p w:rsidR="0035432E" w:rsidRDefault="00346EBD">
      <w:pPr>
        <w:pStyle w:val="BodyText"/>
        <w:spacing w:before="100" w:line="259" w:lineRule="auto"/>
        <w:ind w:left="710" w:right="757"/>
      </w:pPr>
      <w:r>
        <w:rPr>
          <w:b w:val="0"/>
        </w:rPr>
        <w:br w:type="column"/>
      </w:r>
      <w:r>
        <w:rPr>
          <w:color w:val="231F20"/>
          <w:w w:val="95"/>
        </w:rPr>
        <w:t>past,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Cohesion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audits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similar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way, </w:t>
      </w:r>
      <w:r>
        <w:rPr>
          <w:color w:val="231F20"/>
          <w:w w:val="90"/>
        </w:rPr>
        <w:t>with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w w:val="90"/>
        </w:rPr>
        <w:t>favourable</w:t>
      </w:r>
      <w:proofErr w:type="spellEnd"/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comments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both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leadership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teams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proofErr w:type="spellStart"/>
      <w:r>
        <w:rPr>
          <w:color w:val="231F20"/>
          <w:w w:val="90"/>
        </w:rPr>
        <w:t>Ofsted</w:t>
      </w:r>
      <w:proofErr w:type="spellEnd"/>
      <w:r>
        <w:rPr>
          <w:color w:val="231F20"/>
          <w:w w:val="90"/>
        </w:rPr>
        <w:t>.</w:t>
      </w:r>
    </w:p>
    <w:p w:rsidR="0035432E" w:rsidRDefault="0035432E">
      <w:pPr>
        <w:pStyle w:val="BodyText"/>
        <w:spacing w:before="8"/>
        <w:rPr>
          <w:sz w:val="25"/>
        </w:rPr>
      </w:pPr>
    </w:p>
    <w:p w:rsidR="0035432E" w:rsidRDefault="00346EBD">
      <w:pPr>
        <w:pStyle w:val="BodyText"/>
        <w:spacing w:line="259" w:lineRule="auto"/>
        <w:ind w:left="710" w:right="757"/>
      </w:pPr>
      <w:r>
        <w:rPr>
          <w:color w:val="231F20"/>
          <w:w w:val="95"/>
        </w:rPr>
        <w:t>Appropriate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Senior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5"/>
          <w:w w:val="95"/>
        </w:rPr>
        <w:t>Team,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Prevent Lead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Governor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carry out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audit;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findings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shared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staff.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The </w:t>
      </w:r>
      <w:r>
        <w:rPr>
          <w:color w:val="231F20"/>
          <w:w w:val="95"/>
        </w:rPr>
        <w:t>audit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reviewed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bi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annually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w w:val="90"/>
        </w:rPr>
        <w:t>each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audit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filed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kept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school.</w:t>
      </w:r>
    </w:p>
    <w:p w:rsidR="0035432E" w:rsidRDefault="0035432E">
      <w:pPr>
        <w:spacing w:line="259" w:lineRule="auto"/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2" w:space="720" w:equalWidth="0">
            <w:col w:w="7737" w:space="529"/>
            <w:col w:w="8454"/>
          </w:cols>
        </w:sectPr>
      </w:pPr>
    </w:p>
    <w:p w:rsidR="0035432E" w:rsidRDefault="0035432E">
      <w:pPr>
        <w:pStyle w:val="BodyText"/>
        <w:spacing w:before="5"/>
        <w:rPr>
          <w:sz w:val="17"/>
        </w:rPr>
      </w:pPr>
    </w:p>
    <w:tbl>
      <w:tblPr>
        <w:tblW w:w="0" w:type="auto"/>
        <w:tblInd w:w="7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480"/>
        <w:gridCol w:w="6457"/>
        <w:gridCol w:w="1729"/>
        <w:gridCol w:w="1736"/>
      </w:tblGrid>
      <w:tr w:rsidR="0035432E" w:rsidTr="00346EBD">
        <w:trPr>
          <w:trHeight w:hRule="exact" w:val="495"/>
        </w:trPr>
        <w:tc>
          <w:tcPr>
            <w:tcW w:w="3957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Area</w:t>
            </w:r>
          </w:p>
        </w:tc>
        <w:tc>
          <w:tcPr>
            <w:tcW w:w="1480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Owner</w:t>
            </w:r>
          </w:p>
        </w:tc>
        <w:tc>
          <w:tcPr>
            <w:tcW w:w="6457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Guidance</w:t>
            </w:r>
          </w:p>
        </w:tc>
        <w:tc>
          <w:tcPr>
            <w:tcW w:w="1729" w:type="dxa"/>
            <w:shd w:val="clear" w:color="auto" w:fill="FAA819"/>
            <w:vAlign w:val="center"/>
          </w:tcPr>
          <w:p w:rsidR="0035432E" w:rsidRDefault="00346EBD" w:rsidP="00346EBD">
            <w:pPr>
              <w:pStyle w:val="TableParagraph"/>
              <w:spacing w:before="2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Evidence</w:t>
            </w:r>
          </w:p>
        </w:tc>
        <w:tc>
          <w:tcPr>
            <w:tcW w:w="1736" w:type="dxa"/>
            <w:shd w:val="clear" w:color="auto" w:fill="FAA819"/>
            <w:vAlign w:val="center"/>
          </w:tcPr>
          <w:p w:rsidR="0035432E" w:rsidRDefault="00346EBD" w:rsidP="00346EBD">
            <w:pPr>
              <w:pStyle w:val="TableParagraph"/>
              <w:spacing w:before="20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RAG status</w:t>
            </w:r>
          </w:p>
        </w:tc>
      </w:tr>
      <w:tr w:rsidR="0035432E" w:rsidTr="00346EBD">
        <w:trPr>
          <w:trHeight w:hRule="exact" w:val="2468"/>
        </w:trPr>
        <w:tc>
          <w:tcPr>
            <w:tcW w:w="3957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39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Does your safeguarding policy </w:t>
            </w:r>
            <w:r>
              <w:rPr>
                <w:b/>
                <w:color w:val="231F20"/>
                <w:w w:val="90"/>
                <w:sz w:val="24"/>
              </w:rPr>
              <w:t xml:space="preserve">make explicit that the school sees protection from </w:t>
            </w:r>
            <w:proofErr w:type="spellStart"/>
            <w:proofErr w:type="gramStart"/>
            <w:r>
              <w:rPr>
                <w:b/>
                <w:color w:val="231F20"/>
                <w:w w:val="90"/>
                <w:sz w:val="24"/>
              </w:rPr>
              <w:t>radicalisation</w:t>
            </w:r>
            <w:proofErr w:type="spellEnd"/>
            <w:proofErr w:type="gramEnd"/>
          </w:p>
          <w:p w:rsidR="0035432E" w:rsidRDefault="00346EBD">
            <w:pPr>
              <w:pStyle w:val="TableParagraph"/>
              <w:spacing w:before="1" w:line="247" w:lineRule="auto"/>
              <w:ind w:right="80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color w:val="231F20"/>
                <w:w w:val="95"/>
                <w:sz w:val="24"/>
              </w:rPr>
              <w:t>extremists</w:t>
            </w:r>
            <w:proofErr w:type="gramEnd"/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narratives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as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 safeguarding</w:t>
            </w:r>
            <w:r>
              <w:rPr>
                <w:b/>
                <w:color w:val="231F20"/>
                <w:spacing w:val="-3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issue?</w:t>
            </w:r>
          </w:p>
        </w:tc>
        <w:tc>
          <w:tcPr>
            <w:tcW w:w="1480" w:type="dxa"/>
            <w:shd w:val="clear" w:color="auto" w:fill="E6E7E8"/>
          </w:tcPr>
          <w:p w:rsidR="0035432E" w:rsidRDefault="0035432E"/>
        </w:tc>
        <w:tc>
          <w:tcPr>
            <w:tcW w:w="6457" w:type="dxa"/>
            <w:shd w:val="clear" w:color="auto" w:fill="E6E7E8"/>
          </w:tcPr>
          <w:p w:rsidR="0035432E" w:rsidRDefault="00346EBD">
            <w:pPr>
              <w:pStyle w:val="TableParagraph"/>
              <w:spacing w:before="32" w:line="247" w:lineRule="auto"/>
              <w:ind w:right="333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DfE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advice</w:t>
            </w:r>
            <w:r>
              <w:rPr>
                <w:b/>
                <w:color w:val="231F20"/>
                <w:spacing w:val="-5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states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that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it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is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not</w:t>
            </w:r>
            <w:r>
              <w:rPr>
                <w:b/>
                <w:color w:val="231F20"/>
                <w:spacing w:val="-5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necessary</w:t>
            </w:r>
            <w:r>
              <w:rPr>
                <w:b/>
                <w:color w:val="231F20"/>
                <w:spacing w:val="-51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for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schools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>to</w:t>
            </w:r>
            <w:r>
              <w:rPr>
                <w:b/>
                <w:color w:val="231F20"/>
                <w:spacing w:val="-52"/>
                <w:sz w:val="23"/>
              </w:rPr>
              <w:t xml:space="preserve"> </w:t>
            </w:r>
            <w:r>
              <w:rPr>
                <w:b/>
                <w:color w:val="231F20"/>
                <w:sz w:val="23"/>
              </w:rPr>
              <w:t xml:space="preserve">have </w:t>
            </w:r>
            <w:r>
              <w:rPr>
                <w:b/>
                <w:color w:val="231F20"/>
                <w:w w:val="95"/>
                <w:sz w:val="23"/>
              </w:rPr>
              <w:t>distinct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policy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on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implementing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the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Prevent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proofErr w:type="gramStart"/>
            <w:r>
              <w:rPr>
                <w:b/>
                <w:color w:val="231F20"/>
                <w:w w:val="95"/>
                <w:sz w:val="23"/>
              </w:rPr>
              <w:t>duty</w:t>
            </w:r>
            <w:proofErr w:type="gramEnd"/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but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it</w:t>
            </w:r>
            <w:r>
              <w:rPr>
                <w:b/>
                <w:color w:val="231F20"/>
                <w:spacing w:val="-4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should at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least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be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incorporated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into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the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existing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safeguarding</w:t>
            </w:r>
            <w:r>
              <w:rPr>
                <w:b/>
                <w:color w:val="231F20"/>
                <w:spacing w:val="-4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spacing w:val="-4"/>
                <w:w w:val="95"/>
                <w:sz w:val="23"/>
              </w:rPr>
              <w:t xml:space="preserve">policy. </w:t>
            </w:r>
            <w:r>
              <w:rPr>
                <w:b/>
                <w:color w:val="231F20"/>
                <w:w w:val="95"/>
                <w:sz w:val="23"/>
              </w:rPr>
              <w:t>The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Prevent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duty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requires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schools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to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be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compliant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around</w:t>
            </w:r>
            <w:r>
              <w:rPr>
                <w:b/>
                <w:color w:val="231F20"/>
                <w:spacing w:val="-46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 xml:space="preserve">risk </w:t>
            </w:r>
            <w:r>
              <w:rPr>
                <w:b/>
                <w:color w:val="231F20"/>
                <w:w w:val="90"/>
                <w:sz w:val="23"/>
              </w:rPr>
              <w:t>assessment; working in partnership; staff training; IT policies; and</w:t>
            </w:r>
            <w:r>
              <w:rPr>
                <w:b/>
                <w:color w:val="231F20"/>
                <w:spacing w:val="-18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w w:val="90"/>
                <w:sz w:val="23"/>
              </w:rPr>
              <w:t>building</w:t>
            </w:r>
            <w:r>
              <w:rPr>
                <w:b/>
                <w:color w:val="231F20"/>
                <w:spacing w:val="-17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spacing w:val="-3"/>
                <w:w w:val="90"/>
                <w:sz w:val="23"/>
              </w:rPr>
              <w:t>children’s</w:t>
            </w:r>
            <w:r>
              <w:rPr>
                <w:b/>
                <w:color w:val="231F20"/>
                <w:spacing w:val="-18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w w:val="90"/>
                <w:sz w:val="23"/>
              </w:rPr>
              <w:t>resilience</w:t>
            </w:r>
            <w:r>
              <w:rPr>
                <w:b/>
                <w:color w:val="231F20"/>
                <w:spacing w:val="-17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w w:val="90"/>
                <w:sz w:val="23"/>
              </w:rPr>
              <w:t>to</w:t>
            </w:r>
            <w:r>
              <w:rPr>
                <w:b/>
                <w:color w:val="231F20"/>
                <w:spacing w:val="-18"/>
                <w:w w:val="90"/>
                <w:sz w:val="23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3"/>
              </w:rPr>
              <w:t>radicalisation</w:t>
            </w:r>
            <w:proofErr w:type="spellEnd"/>
            <w:r>
              <w:rPr>
                <w:b/>
                <w:color w:val="231F20"/>
                <w:w w:val="90"/>
                <w:sz w:val="23"/>
              </w:rPr>
              <w:t>.</w:t>
            </w:r>
            <w:r>
              <w:rPr>
                <w:b/>
                <w:color w:val="231F20"/>
                <w:spacing w:val="-17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w w:val="90"/>
                <w:sz w:val="23"/>
              </w:rPr>
              <w:t>Do</w:t>
            </w:r>
            <w:r>
              <w:rPr>
                <w:b/>
                <w:color w:val="231F20"/>
                <w:spacing w:val="-18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w w:val="90"/>
                <w:sz w:val="23"/>
              </w:rPr>
              <w:t>you</w:t>
            </w:r>
            <w:r>
              <w:rPr>
                <w:b/>
                <w:color w:val="231F20"/>
                <w:spacing w:val="-18"/>
                <w:w w:val="90"/>
                <w:sz w:val="23"/>
              </w:rPr>
              <w:t xml:space="preserve"> </w:t>
            </w:r>
            <w:r>
              <w:rPr>
                <w:b/>
                <w:color w:val="231F20"/>
                <w:w w:val="90"/>
                <w:sz w:val="23"/>
              </w:rPr>
              <w:t>have</w:t>
            </w:r>
          </w:p>
          <w:p w:rsidR="0035432E" w:rsidRDefault="00346EBD">
            <w:pPr>
              <w:pStyle w:val="TableParagraph"/>
              <w:spacing w:before="1" w:line="247" w:lineRule="auto"/>
              <w:ind w:right="210"/>
              <w:rPr>
                <w:b/>
                <w:sz w:val="23"/>
              </w:rPr>
            </w:pPr>
            <w:r>
              <w:rPr>
                <w:b/>
                <w:color w:val="231F20"/>
                <w:w w:val="95"/>
                <w:sz w:val="23"/>
              </w:rPr>
              <w:t>a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specific</w:t>
            </w:r>
            <w:r>
              <w:rPr>
                <w:b/>
                <w:color w:val="231F20"/>
                <w:spacing w:val="-34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risk</w:t>
            </w:r>
            <w:r>
              <w:rPr>
                <w:b/>
                <w:color w:val="231F20"/>
                <w:spacing w:val="-34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assessment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for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Prevent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or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is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it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included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as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part</w:t>
            </w:r>
            <w:r>
              <w:rPr>
                <w:b/>
                <w:color w:val="231F20"/>
                <w:spacing w:val="-35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of your</w:t>
            </w:r>
            <w:r>
              <w:rPr>
                <w:b/>
                <w:color w:val="231F20"/>
                <w:spacing w:val="-3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wider</w:t>
            </w:r>
            <w:r>
              <w:rPr>
                <w:b/>
                <w:color w:val="231F20"/>
                <w:spacing w:val="-37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risk</w:t>
            </w:r>
            <w:r>
              <w:rPr>
                <w:b/>
                <w:color w:val="231F20"/>
                <w:spacing w:val="-37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assessment</w:t>
            </w:r>
            <w:r>
              <w:rPr>
                <w:b/>
                <w:color w:val="231F20"/>
                <w:spacing w:val="-38"/>
                <w:w w:val="95"/>
                <w:sz w:val="23"/>
              </w:rPr>
              <w:t xml:space="preserve"> </w:t>
            </w:r>
            <w:r>
              <w:rPr>
                <w:b/>
                <w:color w:val="231F20"/>
                <w:w w:val="95"/>
                <w:sz w:val="23"/>
              </w:rPr>
              <w:t>procedures?</w:t>
            </w:r>
          </w:p>
        </w:tc>
        <w:tc>
          <w:tcPr>
            <w:tcW w:w="1729" w:type="dxa"/>
            <w:shd w:val="clear" w:color="auto" w:fill="E6E7E8"/>
            <w:vAlign w:val="center"/>
          </w:tcPr>
          <w:p w:rsidR="0035432E" w:rsidRDefault="0035432E" w:rsidP="00346EBD">
            <w:pPr>
              <w:jc w:val="center"/>
            </w:pPr>
          </w:p>
        </w:tc>
        <w:tc>
          <w:tcPr>
            <w:tcW w:w="1736" w:type="dxa"/>
            <w:shd w:val="clear" w:color="auto" w:fill="E6E7E8"/>
            <w:vAlign w:val="center"/>
          </w:tcPr>
          <w:p w:rsidR="0035432E" w:rsidRDefault="0035432E" w:rsidP="00346EBD">
            <w:pPr>
              <w:jc w:val="center"/>
            </w:pPr>
          </w:p>
        </w:tc>
      </w:tr>
      <w:tr w:rsidR="0035432E" w:rsidTr="00346EBD">
        <w:trPr>
          <w:trHeight w:hRule="exact" w:val="3202"/>
        </w:trPr>
        <w:tc>
          <w:tcPr>
            <w:tcW w:w="3957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44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Are the lead Prevent responsibilities clearly identified in the policy?</w:t>
            </w:r>
          </w:p>
          <w:p w:rsidR="0035432E" w:rsidRDefault="00346EBD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13"/>
              <w:ind w:hanging="288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Prevent Safeguarding</w:t>
            </w:r>
            <w:r>
              <w:rPr>
                <w:b/>
                <w:color w:val="231F20"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Lead</w:t>
            </w:r>
          </w:p>
          <w:p w:rsidR="0035432E" w:rsidRDefault="00346EBD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21"/>
              <w:ind w:left="370" w:hanging="30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Prevent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Governor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Lead</w:t>
            </w:r>
          </w:p>
          <w:p w:rsidR="0035432E" w:rsidRDefault="00346EBD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21"/>
              <w:ind w:left="370" w:hanging="30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Prevent Curriculum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Lead</w:t>
            </w:r>
          </w:p>
          <w:p w:rsidR="0035432E" w:rsidRDefault="00346EBD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21" w:line="247" w:lineRule="auto"/>
              <w:ind w:right="79" w:hanging="288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Responsibility for checking</w:t>
            </w:r>
            <w:r>
              <w:rPr>
                <w:b/>
                <w:color w:val="231F20"/>
                <w:spacing w:val="-3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visitors to the</w:t>
            </w:r>
            <w:r>
              <w:rPr>
                <w:b/>
                <w:color w:val="231F20"/>
                <w:spacing w:val="-4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</w:t>
            </w:r>
          </w:p>
          <w:p w:rsidR="0035432E" w:rsidRDefault="00346EBD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13" w:line="247" w:lineRule="auto"/>
              <w:ind w:right="810" w:hanging="288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Responsibility for checking </w:t>
            </w:r>
            <w:r>
              <w:rPr>
                <w:b/>
                <w:color w:val="231F20"/>
                <w:w w:val="95"/>
                <w:sz w:val="24"/>
              </w:rPr>
              <w:t>premises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use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by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proofErr w:type="gramStart"/>
            <w:r>
              <w:rPr>
                <w:b/>
                <w:color w:val="231F20"/>
                <w:w w:val="95"/>
                <w:sz w:val="24"/>
              </w:rPr>
              <w:t>outsiders?</w:t>
            </w:r>
            <w:proofErr w:type="gramEnd"/>
          </w:p>
          <w:p w:rsidR="0035432E" w:rsidRDefault="00346EBD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13"/>
              <w:ind w:left="370" w:hanging="30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Responsibilities for record</w:t>
            </w:r>
            <w:r>
              <w:rPr>
                <w:b/>
                <w:color w:val="231F20"/>
                <w:spacing w:val="-3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keeping</w:t>
            </w:r>
          </w:p>
        </w:tc>
        <w:tc>
          <w:tcPr>
            <w:tcW w:w="1480" w:type="dxa"/>
            <w:shd w:val="clear" w:color="auto" w:fill="E6E7E8"/>
          </w:tcPr>
          <w:p w:rsidR="0035432E" w:rsidRDefault="0035432E"/>
        </w:tc>
        <w:tc>
          <w:tcPr>
            <w:tcW w:w="6457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388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It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important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that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>school’s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senior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leadership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team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 all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staff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are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aware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Prevent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duty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what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it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means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for </w:t>
            </w:r>
            <w:r>
              <w:rPr>
                <w:b/>
                <w:color w:val="231F20"/>
                <w:sz w:val="24"/>
              </w:rPr>
              <w:t>schools,</w:t>
            </w:r>
          </w:p>
          <w:p w:rsidR="0035432E" w:rsidRDefault="0035432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35432E" w:rsidRDefault="00346EBD">
            <w:pPr>
              <w:pStyle w:val="TableParagraph"/>
              <w:spacing w:before="0" w:line="247" w:lineRule="auto"/>
              <w:ind w:right="510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As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well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as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nominating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safeguarding/curriculum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lead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it is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important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recognise</w:t>
            </w:r>
            <w:proofErr w:type="spellEnd"/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who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has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responsibility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for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</w:t>
            </w:r>
          </w:p>
          <w:p w:rsidR="0035432E" w:rsidRDefault="00346EBD">
            <w:pPr>
              <w:pStyle w:val="TableParagraph"/>
              <w:spacing w:before="1" w:line="247" w:lineRule="auto"/>
              <w:ind w:right="114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security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-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with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responsibility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for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checking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visitors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school </w:t>
            </w:r>
            <w:r>
              <w:rPr>
                <w:b/>
                <w:color w:val="231F20"/>
                <w:sz w:val="24"/>
              </w:rPr>
              <w:t>premises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school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premises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used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by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outsiders,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ensuring </w:t>
            </w:r>
            <w:r>
              <w:rPr>
                <w:b/>
                <w:color w:val="231F20"/>
                <w:w w:val="90"/>
                <w:sz w:val="24"/>
              </w:rPr>
              <w:t>record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keeping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is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compliant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appropriate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checks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are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done.</w:t>
            </w:r>
          </w:p>
        </w:tc>
        <w:tc>
          <w:tcPr>
            <w:tcW w:w="1729" w:type="dxa"/>
            <w:shd w:val="clear" w:color="auto" w:fill="E6E7E8"/>
            <w:vAlign w:val="center"/>
          </w:tcPr>
          <w:p w:rsidR="0035432E" w:rsidRDefault="0035432E" w:rsidP="00346EBD">
            <w:pPr>
              <w:jc w:val="center"/>
            </w:pPr>
          </w:p>
        </w:tc>
        <w:tc>
          <w:tcPr>
            <w:tcW w:w="1736" w:type="dxa"/>
            <w:shd w:val="clear" w:color="auto" w:fill="E6E7E8"/>
            <w:vAlign w:val="center"/>
          </w:tcPr>
          <w:p w:rsidR="0035432E" w:rsidRDefault="0035432E" w:rsidP="00346EBD">
            <w:pPr>
              <w:jc w:val="center"/>
            </w:pPr>
          </w:p>
        </w:tc>
      </w:tr>
    </w:tbl>
    <w:p w:rsidR="0035432E" w:rsidRDefault="0035432E">
      <w:pPr>
        <w:sectPr w:rsidR="0035432E">
          <w:type w:val="continuous"/>
          <w:pgSz w:w="16840" w:h="11910" w:orient="landscape"/>
          <w:pgMar w:top="0" w:right="120" w:bottom="280" w:left="0" w:header="720" w:footer="720" w:gutter="0"/>
          <w:cols w:space="720"/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>
      <w:pPr>
        <w:pStyle w:val="BodyText"/>
        <w:spacing w:before="9"/>
        <w:rPr>
          <w:rFonts w:ascii="Times New Roman"/>
          <w:b w:val="0"/>
          <w:sz w:val="12"/>
        </w:rPr>
      </w:pPr>
    </w:p>
    <w:tbl>
      <w:tblPr>
        <w:tblW w:w="0" w:type="auto"/>
        <w:tblInd w:w="7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527"/>
        <w:gridCol w:w="6438"/>
        <w:gridCol w:w="1701"/>
        <w:gridCol w:w="1538"/>
      </w:tblGrid>
      <w:tr w:rsidR="0035432E">
        <w:trPr>
          <w:trHeight w:hRule="exact" w:val="564"/>
        </w:trPr>
        <w:tc>
          <w:tcPr>
            <w:tcW w:w="4155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Area</w:t>
            </w:r>
          </w:p>
        </w:tc>
        <w:tc>
          <w:tcPr>
            <w:tcW w:w="1527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Owner</w:t>
            </w:r>
          </w:p>
        </w:tc>
        <w:tc>
          <w:tcPr>
            <w:tcW w:w="64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Guidance</w:t>
            </w:r>
          </w:p>
        </w:tc>
        <w:tc>
          <w:tcPr>
            <w:tcW w:w="1701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Evidence</w:t>
            </w:r>
          </w:p>
        </w:tc>
        <w:tc>
          <w:tcPr>
            <w:tcW w:w="15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RAG status</w:t>
            </w:r>
          </w:p>
        </w:tc>
      </w:tr>
      <w:tr w:rsidR="0035432E">
        <w:trPr>
          <w:trHeight w:hRule="exact" w:val="2764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412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Have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ALL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received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appropriate training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Prevent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approved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by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the </w:t>
            </w:r>
            <w:r>
              <w:rPr>
                <w:b/>
                <w:color w:val="231F20"/>
                <w:w w:val="95"/>
                <w:sz w:val="24"/>
              </w:rPr>
              <w:t>DfE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Home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Office,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such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as</w:t>
            </w:r>
            <w:r>
              <w:rPr>
                <w:b/>
                <w:color w:val="231F20"/>
                <w:spacing w:val="-3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WRAP </w:t>
            </w:r>
            <w:r>
              <w:rPr>
                <w:b/>
                <w:color w:val="231F20"/>
                <w:sz w:val="24"/>
              </w:rPr>
              <w:t>(Workshop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Raise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Awareness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of </w:t>
            </w:r>
            <w:r>
              <w:rPr>
                <w:b/>
                <w:color w:val="231F20"/>
                <w:w w:val="90"/>
                <w:sz w:val="24"/>
              </w:rPr>
              <w:t>Prevent);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Home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Office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e-learning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on </w:t>
            </w:r>
            <w:r>
              <w:rPr>
                <w:b/>
                <w:color w:val="231F20"/>
                <w:sz w:val="24"/>
              </w:rPr>
              <w:t>Prevent</w:t>
            </w:r>
          </w:p>
          <w:p w:rsidR="0035432E" w:rsidRDefault="00346EB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3"/>
              <w:ind w:hanging="23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Does this include support</w:t>
            </w:r>
            <w:r>
              <w:rPr>
                <w:b/>
                <w:color w:val="231F20"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staff?</w:t>
            </w:r>
          </w:p>
          <w:p w:rsidR="0035432E" w:rsidRDefault="00346EB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21" w:line="247" w:lineRule="auto"/>
              <w:ind w:right="489" w:hanging="23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Are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there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provisions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for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new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staff </w:t>
            </w:r>
            <w:r>
              <w:rPr>
                <w:b/>
                <w:color w:val="231F20"/>
                <w:sz w:val="24"/>
              </w:rPr>
              <w:t>induction?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4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The Government has launched educate against hate </w:t>
            </w:r>
            <w:hyperlink r:id="rId8">
              <w:r>
                <w:rPr>
                  <w:b/>
                  <w:color w:val="205E9E"/>
                  <w:sz w:val="24"/>
                </w:rPr>
                <w:t>educateagainsthate.com</w:t>
              </w:r>
            </w:hyperlink>
            <w:r>
              <w:rPr>
                <w:b/>
                <w:color w:val="205E9E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website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designed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equip </w:t>
            </w:r>
            <w:r>
              <w:rPr>
                <w:b/>
                <w:color w:val="231F20"/>
                <w:w w:val="95"/>
                <w:sz w:val="24"/>
              </w:rPr>
              <w:t>school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college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leaders,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teachers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parents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with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 information,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tools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resources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they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need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recognise</w:t>
            </w:r>
            <w:proofErr w:type="spellEnd"/>
            <w:r>
              <w:rPr>
                <w:b/>
                <w:color w:val="231F2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and address extremism and </w:t>
            </w:r>
            <w:proofErr w:type="spellStart"/>
            <w:r>
              <w:rPr>
                <w:b/>
                <w:color w:val="231F20"/>
                <w:w w:val="90"/>
                <w:sz w:val="24"/>
              </w:rPr>
              <w:t>radicalisation</w:t>
            </w:r>
            <w:proofErr w:type="spellEnd"/>
            <w:r>
              <w:rPr>
                <w:b/>
                <w:color w:val="231F20"/>
                <w:w w:val="90"/>
                <w:sz w:val="24"/>
              </w:rPr>
              <w:t xml:space="preserve"> in young</w:t>
            </w:r>
            <w:r>
              <w:rPr>
                <w:b/>
                <w:color w:val="231F20"/>
                <w:spacing w:val="-4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people.</w:t>
            </w:r>
          </w:p>
          <w:p w:rsidR="0035432E" w:rsidRDefault="00346EBD">
            <w:pPr>
              <w:pStyle w:val="TableParagraph"/>
              <w:spacing w:before="1" w:line="247" w:lineRule="auto"/>
              <w:ind w:right="536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website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provides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information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on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training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resources for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teachers,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staff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college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leaders,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such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as </w:t>
            </w:r>
            <w:r>
              <w:rPr>
                <w:b/>
                <w:color w:val="231F20"/>
                <w:sz w:val="24"/>
              </w:rPr>
              <w:t xml:space="preserve">Prevent e-learning </w:t>
            </w:r>
            <w:hyperlink r:id="rId9">
              <w:r>
                <w:rPr>
                  <w:b/>
                  <w:color w:val="205E9E"/>
                  <w:sz w:val="24"/>
                </w:rPr>
                <w:t>www.elearning.prevent.homeoffice.gov.uk</w:t>
              </w:r>
            </w:hyperlink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765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317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Have Governors received a Governor Prevent briefing?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426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See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above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–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>Training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resources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aimed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at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parents,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teachers </w:t>
            </w:r>
            <w:r>
              <w:rPr>
                <w:b/>
                <w:color w:val="231F20"/>
                <w:w w:val="90"/>
                <w:sz w:val="24"/>
              </w:rPr>
              <w:t>and school governors/leaders and links to other</w:t>
            </w:r>
            <w:r>
              <w:rPr>
                <w:b/>
                <w:color w:val="231F20"/>
                <w:spacing w:val="-3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resources.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794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5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Has the </w:t>
            </w:r>
            <w:r>
              <w:rPr>
                <w:b/>
                <w:color w:val="231F20"/>
                <w:spacing w:val="-3"/>
                <w:sz w:val="24"/>
              </w:rPr>
              <w:t xml:space="preserve">designated </w:t>
            </w:r>
            <w:r>
              <w:rPr>
                <w:b/>
                <w:color w:val="231F20"/>
                <w:spacing w:val="-4"/>
                <w:sz w:val="24"/>
              </w:rPr>
              <w:t xml:space="preserve">Safeguarding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Officer/team received Prevent training?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637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Contact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Coventry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Prevent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Education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Officer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4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enquire about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free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training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for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1020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336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 xml:space="preserve">Is there appropriate staff guidance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literature</w:t>
            </w:r>
            <w:r>
              <w:rPr>
                <w:b/>
                <w:color w:val="231F20"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available</w:t>
            </w:r>
            <w:r>
              <w:rPr>
                <w:b/>
                <w:color w:val="231F20"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</w:t>
            </w:r>
            <w:r>
              <w:rPr>
                <w:b/>
                <w:color w:val="231F20"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</w:t>
            </w:r>
            <w:r>
              <w:rPr>
                <w:b/>
                <w:color w:val="231F20"/>
                <w:spacing w:val="-2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 Prevent</w:t>
            </w:r>
            <w:r>
              <w:rPr>
                <w:b/>
                <w:color w:val="231F20"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agenda?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60"/>
              <w:rPr>
                <w:b/>
                <w:sz w:val="24"/>
              </w:rPr>
            </w:pPr>
            <w:hyperlink w:anchor="_bookmark10" w:history="1">
              <w:r>
                <w:rPr>
                  <w:b/>
                  <w:color w:val="0063A6"/>
                  <w:w w:val="95"/>
                  <w:sz w:val="24"/>
                </w:rPr>
                <w:t>Display</w:t>
              </w:r>
              <w:r>
                <w:rPr>
                  <w:b/>
                  <w:color w:val="0063A6"/>
                  <w:spacing w:val="-48"/>
                  <w:w w:val="95"/>
                  <w:sz w:val="24"/>
                </w:rPr>
                <w:t xml:space="preserve"> </w:t>
              </w:r>
              <w:r>
                <w:rPr>
                  <w:b/>
                  <w:color w:val="0063A6"/>
                  <w:w w:val="95"/>
                  <w:sz w:val="24"/>
                </w:rPr>
                <w:t>Appendix</w:t>
              </w:r>
              <w:r>
                <w:rPr>
                  <w:b/>
                  <w:color w:val="0063A6"/>
                  <w:spacing w:val="-48"/>
                  <w:w w:val="95"/>
                  <w:sz w:val="24"/>
                </w:rPr>
                <w:t xml:space="preserve"> </w:t>
              </w:r>
              <w:r>
                <w:rPr>
                  <w:b/>
                  <w:color w:val="0063A6"/>
                  <w:w w:val="95"/>
                  <w:sz w:val="24"/>
                </w:rPr>
                <w:t>1</w:t>
              </w:r>
            </w:hyperlink>
            <w:r>
              <w:rPr>
                <w:b/>
                <w:color w:val="0063A6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relevant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places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(e.g.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staff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room) </w:t>
            </w:r>
            <w:r>
              <w:rPr>
                <w:b/>
                <w:color w:val="231F20"/>
                <w:w w:val="90"/>
                <w:sz w:val="24"/>
              </w:rPr>
              <w:t>which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sets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out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>Coventry’s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referral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map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for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reporting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Prevent concern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for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vulnerable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pupil.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2362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51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 xml:space="preserve">Does your </w:t>
            </w:r>
            <w:r>
              <w:rPr>
                <w:b/>
                <w:color w:val="231F20"/>
                <w:spacing w:val="-4"/>
                <w:sz w:val="24"/>
              </w:rPr>
              <w:t xml:space="preserve">Safeguarding Policy </w:t>
            </w:r>
            <w:r>
              <w:rPr>
                <w:b/>
                <w:color w:val="231F20"/>
                <w:spacing w:val="-3"/>
                <w:sz w:val="24"/>
              </w:rPr>
              <w:t xml:space="preserve">make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 xml:space="preserve">explicit </w:t>
            </w:r>
            <w:r>
              <w:rPr>
                <w:b/>
                <w:color w:val="231F20"/>
                <w:w w:val="90"/>
                <w:sz w:val="24"/>
              </w:rPr>
              <w:t xml:space="preserve">how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 xml:space="preserve">Prevent concerns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 xml:space="preserve">should be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 xml:space="preserve">reported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>within school?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35432E" w:rsidRDefault="00346EBD">
            <w:pPr>
              <w:pStyle w:val="TableParagraph"/>
              <w:spacing w:before="0" w:line="247" w:lineRule="auto"/>
              <w:ind w:right="66"/>
              <w:rPr>
                <w:b/>
                <w:sz w:val="24"/>
              </w:rPr>
            </w:pPr>
            <w:r>
              <w:rPr>
                <w:b/>
                <w:color w:val="231F20"/>
                <w:spacing w:val="-3"/>
                <w:w w:val="90"/>
                <w:sz w:val="24"/>
              </w:rPr>
              <w:t>Does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>audit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trail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for</w:t>
            </w:r>
            <w:r>
              <w:rPr>
                <w:b/>
                <w:color w:val="231F20"/>
                <w:spacing w:val="-2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>notification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 xml:space="preserve">reports </w:t>
            </w:r>
            <w:r>
              <w:rPr>
                <w:b/>
                <w:color w:val="231F20"/>
                <w:sz w:val="24"/>
              </w:rPr>
              <w:t xml:space="preserve">or </w:t>
            </w:r>
            <w:r>
              <w:rPr>
                <w:b/>
                <w:color w:val="231F20"/>
                <w:spacing w:val="-4"/>
                <w:sz w:val="24"/>
              </w:rPr>
              <w:t xml:space="preserve">referrals </w:t>
            </w:r>
            <w:r>
              <w:rPr>
                <w:b/>
                <w:color w:val="231F20"/>
                <w:spacing w:val="-3"/>
                <w:sz w:val="24"/>
              </w:rPr>
              <w:t xml:space="preserve">exists, </w:t>
            </w:r>
            <w:r>
              <w:rPr>
                <w:b/>
                <w:color w:val="231F20"/>
                <w:sz w:val="24"/>
              </w:rPr>
              <w:t xml:space="preserve">and </w:t>
            </w:r>
            <w:r>
              <w:rPr>
                <w:b/>
                <w:color w:val="231F20"/>
                <w:spacing w:val="-4"/>
                <w:sz w:val="24"/>
              </w:rPr>
              <w:t xml:space="preserve">are Prevent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 xml:space="preserve">referrals/notifications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>being managed or overseen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by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relevant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4"/>
              </w:rPr>
              <w:t>staff?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42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Ensure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are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aware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that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Prevent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referrals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involve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following </w:t>
            </w:r>
            <w:r>
              <w:rPr>
                <w:b/>
                <w:color w:val="231F20"/>
                <w:w w:val="95"/>
                <w:sz w:val="24"/>
              </w:rPr>
              <w:t>your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>school’s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existing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child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protection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procedures,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using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 notice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-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check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-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share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guidance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set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out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detail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Coventry’s </w:t>
            </w:r>
            <w:r>
              <w:rPr>
                <w:b/>
                <w:color w:val="231F20"/>
                <w:w w:val="95"/>
                <w:sz w:val="24"/>
              </w:rPr>
              <w:t>referral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map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for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reporting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Prevent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concern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for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vulnerable child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and/or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adult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-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hyperlink w:anchor="_bookmark11" w:history="1">
              <w:r>
                <w:rPr>
                  <w:b/>
                  <w:color w:val="0063A6"/>
                  <w:w w:val="95"/>
                  <w:sz w:val="24"/>
                </w:rPr>
                <w:t>see</w:t>
              </w:r>
              <w:r>
                <w:rPr>
                  <w:b/>
                  <w:color w:val="0063A6"/>
                  <w:spacing w:val="-48"/>
                  <w:w w:val="95"/>
                  <w:sz w:val="24"/>
                </w:rPr>
                <w:t xml:space="preserve"> </w:t>
              </w:r>
              <w:r>
                <w:rPr>
                  <w:b/>
                  <w:color w:val="0063A6"/>
                  <w:w w:val="95"/>
                  <w:sz w:val="24"/>
                </w:rPr>
                <w:t>Appendix</w:t>
              </w:r>
              <w:r>
                <w:rPr>
                  <w:b/>
                  <w:color w:val="0063A6"/>
                  <w:spacing w:val="-49"/>
                  <w:w w:val="95"/>
                  <w:sz w:val="24"/>
                </w:rPr>
                <w:t xml:space="preserve"> </w:t>
              </w:r>
              <w:r>
                <w:rPr>
                  <w:b/>
                  <w:color w:val="0063A6"/>
                  <w:w w:val="95"/>
                  <w:sz w:val="24"/>
                </w:rPr>
                <w:t>2</w:t>
              </w:r>
            </w:hyperlink>
            <w:r>
              <w:rPr>
                <w:b/>
                <w:color w:val="231F20"/>
                <w:w w:val="95"/>
                <w:sz w:val="24"/>
              </w:rPr>
              <w:t>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1313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271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Do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you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have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clear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statement</w:t>
            </w:r>
            <w:r>
              <w:rPr>
                <w:b/>
                <w:color w:val="231F20"/>
                <w:spacing w:val="-3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about how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Prevent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agenda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is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addressed </w:t>
            </w:r>
            <w:r>
              <w:rPr>
                <w:b/>
                <w:color w:val="231F20"/>
                <w:w w:val="90"/>
                <w:sz w:val="24"/>
              </w:rPr>
              <w:t>preventatively</w:t>
            </w:r>
            <w:r>
              <w:rPr>
                <w:b/>
                <w:color w:val="231F20"/>
                <w:spacing w:val="-4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through</w:t>
            </w:r>
            <w:r>
              <w:rPr>
                <w:b/>
                <w:color w:val="231F20"/>
                <w:spacing w:val="-4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4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curriculum and</w:t>
            </w:r>
            <w:r>
              <w:rPr>
                <w:b/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other</w:t>
            </w:r>
            <w:r>
              <w:rPr>
                <w:b/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activities?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048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The school’s curriculum helps protect pupils against extremism and promotes community cohesion.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>
      <w:pPr>
        <w:pStyle w:val="BodyText"/>
        <w:spacing w:before="4"/>
        <w:rPr>
          <w:rFonts w:ascii="Times New Roman"/>
          <w:b w:val="0"/>
          <w:sz w:val="21"/>
        </w:rPr>
      </w:pPr>
    </w:p>
    <w:tbl>
      <w:tblPr>
        <w:tblW w:w="0" w:type="auto"/>
        <w:tblInd w:w="7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527"/>
        <w:gridCol w:w="6438"/>
        <w:gridCol w:w="1701"/>
        <w:gridCol w:w="1538"/>
      </w:tblGrid>
      <w:tr w:rsidR="0035432E">
        <w:trPr>
          <w:trHeight w:hRule="exact" w:val="564"/>
        </w:trPr>
        <w:tc>
          <w:tcPr>
            <w:tcW w:w="4155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Area</w:t>
            </w:r>
          </w:p>
        </w:tc>
        <w:tc>
          <w:tcPr>
            <w:tcW w:w="1527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Owner</w:t>
            </w:r>
          </w:p>
        </w:tc>
        <w:tc>
          <w:tcPr>
            <w:tcW w:w="64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Guidance</w:t>
            </w:r>
          </w:p>
        </w:tc>
        <w:tc>
          <w:tcPr>
            <w:tcW w:w="1701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Evidence</w:t>
            </w:r>
          </w:p>
        </w:tc>
        <w:tc>
          <w:tcPr>
            <w:tcW w:w="15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RAG status</w:t>
            </w:r>
          </w:p>
        </w:tc>
      </w:tr>
      <w:tr w:rsidR="0035432E">
        <w:trPr>
          <w:trHeight w:hRule="exact" w:val="5750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218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Does your policy specify British</w:t>
            </w:r>
            <w:r>
              <w:rPr>
                <w:b/>
                <w:color w:val="231F20"/>
                <w:spacing w:val="-4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values </w:t>
            </w:r>
            <w:r>
              <w:rPr>
                <w:b/>
                <w:color w:val="231F20"/>
                <w:w w:val="95"/>
                <w:sz w:val="24"/>
              </w:rPr>
              <w:t>are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addressed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though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curriculum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other</w:t>
            </w:r>
            <w:r>
              <w:rPr>
                <w:b/>
                <w:color w:val="231F20"/>
                <w:spacing w:val="-3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activities?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Prevent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duty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guidance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states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that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schools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should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promote he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fundamental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British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values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0"/>
                <w:sz w:val="24"/>
              </w:rPr>
              <w:t>democracy,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rule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</w:p>
          <w:p w:rsidR="0035432E" w:rsidRDefault="00346EBD">
            <w:pPr>
              <w:pStyle w:val="TableParagraph"/>
              <w:spacing w:before="1" w:line="247" w:lineRule="auto"/>
              <w:ind w:right="75"/>
              <w:rPr>
                <w:b/>
                <w:sz w:val="24"/>
              </w:rPr>
            </w:pPr>
            <w:r>
              <w:rPr>
                <w:b/>
                <w:color w:val="231F20"/>
                <w:spacing w:val="-4"/>
                <w:w w:val="95"/>
                <w:sz w:val="24"/>
              </w:rPr>
              <w:t>law,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individual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>liberty,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mutual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respect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tolerance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of </w:t>
            </w:r>
            <w:r>
              <w:rPr>
                <w:b/>
                <w:color w:val="231F20"/>
                <w:w w:val="90"/>
                <w:sz w:val="24"/>
              </w:rPr>
              <w:t>those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with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different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faiths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beliefs.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Actively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promoting</w:t>
            </w:r>
            <w:r>
              <w:rPr>
                <w:b/>
                <w:color w:val="231F20"/>
                <w:spacing w:val="-2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the </w:t>
            </w:r>
            <w:r>
              <w:rPr>
                <w:b/>
                <w:color w:val="231F20"/>
                <w:w w:val="95"/>
                <w:sz w:val="24"/>
              </w:rPr>
              <w:t xml:space="preserve">values means challenging opinions or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behaviours</w:t>
            </w:r>
            <w:proofErr w:type="spellEnd"/>
            <w:r>
              <w:rPr>
                <w:b/>
                <w:color w:val="231F20"/>
                <w:w w:val="95"/>
                <w:sz w:val="24"/>
              </w:rPr>
              <w:t xml:space="preserve"> in school that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are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contrary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fundamental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British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values.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7"/>
                <w:w w:val="95"/>
                <w:sz w:val="24"/>
              </w:rPr>
              <w:t>You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will</w:t>
            </w:r>
            <w:r>
              <w:rPr>
                <w:b/>
                <w:color w:val="231F20"/>
                <w:spacing w:val="-4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find Departmental advice on promoting basic important British values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as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part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>pupil’s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spiritual,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moral,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social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3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cultural </w:t>
            </w:r>
            <w:r>
              <w:rPr>
                <w:b/>
                <w:color w:val="231F20"/>
                <w:sz w:val="24"/>
              </w:rPr>
              <w:t>(</w:t>
            </w:r>
            <w:proofErr w:type="spellStart"/>
            <w:r>
              <w:rPr>
                <w:b/>
                <w:color w:val="231F20"/>
                <w:sz w:val="24"/>
              </w:rPr>
              <w:t>SMSC</w:t>
            </w:r>
            <w:proofErr w:type="spellEnd"/>
            <w:r>
              <w:rPr>
                <w:b/>
                <w:color w:val="231F20"/>
                <w:sz w:val="24"/>
              </w:rPr>
              <w:t xml:space="preserve">) development: </w:t>
            </w:r>
            <w:hyperlink r:id="rId10">
              <w:r>
                <w:rPr>
                  <w:b/>
                  <w:color w:val="205E9E"/>
                  <w:spacing w:val="-1"/>
                  <w:w w:val="85"/>
                  <w:sz w:val="24"/>
                </w:rPr>
                <w:t>www.gov.uk/government/publications/promotingfundamental-</w:t>
              </w:r>
            </w:hyperlink>
            <w:r>
              <w:rPr>
                <w:b/>
                <w:color w:val="205E9E"/>
                <w:spacing w:val="-1"/>
                <w:w w:val="85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b/>
                  <w:color w:val="205E9E"/>
                  <w:sz w:val="24"/>
                </w:rPr>
                <w:t>british</w:t>
              </w:r>
              <w:proofErr w:type="spellEnd"/>
              <w:r>
                <w:rPr>
                  <w:b/>
                  <w:color w:val="205E9E"/>
                  <w:sz w:val="24"/>
                </w:rPr>
                <w:t>-values-through-</w:t>
              </w:r>
              <w:proofErr w:type="spellStart"/>
              <w:r>
                <w:rPr>
                  <w:b/>
                  <w:color w:val="205E9E"/>
                  <w:sz w:val="24"/>
                </w:rPr>
                <w:t>smsc</w:t>
              </w:r>
              <w:proofErr w:type="spellEnd"/>
            </w:hyperlink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35432E" w:rsidRDefault="00346EBD">
            <w:pPr>
              <w:pStyle w:val="TableParagraph"/>
              <w:spacing w:before="0" w:line="247" w:lineRule="auto"/>
              <w:ind w:right="431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This guidance describes the understanding and knowledge </w:t>
            </w:r>
            <w:r>
              <w:rPr>
                <w:b/>
                <w:color w:val="231F20"/>
                <w:sz w:val="24"/>
              </w:rPr>
              <w:t xml:space="preserve">expected of pupils as a result of schools promoting </w:t>
            </w:r>
            <w:r>
              <w:rPr>
                <w:b/>
                <w:color w:val="231F20"/>
                <w:w w:val="95"/>
                <w:sz w:val="24"/>
              </w:rPr>
              <w:t>fundamental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British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values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provides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list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different </w:t>
            </w:r>
            <w:r>
              <w:rPr>
                <w:b/>
                <w:color w:val="231F20"/>
                <w:w w:val="90"/>
                <w:sz w:val="24"/>
              </w:rPr>
              <w:t>actions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that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schools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can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take.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35432E" w:rsidRDefault="00346EBD">
            <w:pPr>
              <w:pStyle w:val="TableParagraph"/>
              <w:spacing w:before="0" w:line="247" w:lineRule="auto"/>
              <w:ind w:right="288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Please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also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refer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hyperlink w:anchor="_bookmark16" w:history="1">
              <w:r>
                <w:rPr>
                  <w:b/>
                  <w:color w:val="0063A6"/>
                  <w:w w:val="95"/>
                  <w:sz w:val="24"/>
                </w:rPr>
                <w:t>Appendix</w:t>
              </w:r>
              <w:r>
                <w:rPr>
                  <w:b/>
                  <w:color w:val="0063A6"/>
                  <w:spacing w:val="-44"/>
                  <w:w w:val="95"/>
                  <w:sz w:val="24"/>
                </w:rPr>
                <w:t xml:space="preserve"> </w:t>
              </w:r>
              <w:r>
                <w:rPr>
                  <w:b/>
                  <w:color w:val="0063A6"/>
                  <w:w w:val="95"/>
                  <w:sz w:val="24"/>
                </w:rPr>
                <w:t>7</w:t>
              </w:r>
            </w:hyperlink>
            <w:r>
              <w:rPr>
                <w:b/>
                <w:color w:val="0063A6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Approaches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that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can </w:t>
            </w:r>
            <w:r>
              <w:rPr>
                <w:b/>
                <w:color w:val="231F20"/>
                <w:w w:val="90"/>
                <w:sz w:val="24"/>
              </w:rPr>
              <w:t>take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promote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British</w:t>
            </w:r>
            <w:r>
              <w:rPr>
                <w:b/>
                <w:color w:val="231F20"/>
                <w:spacing w:val="-2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Values.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1712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00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 xml:space="preserve">Have Prevent curriculum interventions </w:t>
            </w:r>
            <w:r>
              <w:rPr>
                <w:b/>
                <w:color w:val="231F20"/>
                <w:sz w:val="24"/>
              </w:rPr>
              <w:t>been mapped across age range and subject?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11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Schools</w:t>
            </w:r>
            <w:r>
              <w:rPr>
                <w:b/>
                <w:color w:val="231F20"/>
                <w:spacing w:val="-5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range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initiatives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activities</w:t>
            </w:r>
            <w:r>
              <w:rPr>
                <w:b/>
                <w:color w:val="231F20"/>
                <w:spacing w:val="-4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that </w:t>
            </w:r>
            <w:r>
              <w:rPr>
                <w:b/>
                <w:color w:val="231F20"/>
                <w:w w:val="95"/>
                <w:sz w:val="24"/>
              </w:rPr>
              <w:t>promote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SMSC</w:t>
            </w:r>
            <w:proofErr w:type="spellEnd"/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needs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children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aimed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at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protecting</w:t>
            </w:r>
            <w:r>
              <w:rPr>
                <w:b/>
                <w:color w:val="231F20"/>
                <w:spacing w:val="-5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them </w:t>
            </w:r>
            <w:r>
              <w:rPr>
                <w:b/>
                <w:color w:val="231F20"/>
                <w:w w:val="90"/>
                <w:sz w:val="24"/>
              </w:rPr>
              <w:t>from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4"/>
              </w:rPr>
              <w:t>radicalisation</w:t>
            </w:r>
            <w:proofErr w:type="spellEnd"/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extremist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influences.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Pupils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also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need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be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aware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benefits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community</w:t>
            </w:r>
            <w:r>
              <w:rPr>
                <w:b/>
                <w:color w:val="231F20"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cohesion</w:t>
            </w:r>
            <w:r>
              <w:rPr>
                <w:b/>
                <w:color w:val="231F20"/>
                <w:spacing w:val="-3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3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the </w:t>
            </w:r>
            <w:r>
              <w:rPr>
                <w:b/>
                <w:color w:val="231F20"/>
                <w:w w:val="90"/>
                <w:sz w:val="24"/>
              </w:rPr>
              <w:t>damaging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effects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extremism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</w:t>
            </w:r>
            <w:r>
              <w:rPr>
                <w:b/>
                <w:color w:val="231F20"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community</w:t>
            </w:r>
            <w:r>
              <w:rPr>
                <w:b/>
                <w:color w:val="231F20"/>
                <w:spacing w:val="-1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relations.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>
      <w:pPr>
        <w:pStyle w:val="BodyText"/>
        <w:spacing w:before="4"/>
        <w:rPr>
          <w:rFonts w:ascii="Times New Roman"/>
          <w:b w:val="0"/>
          <w:sz w:val="21"/>
        </w:rPr>
      </w:pPr>
    </w:p>
    <w:tbl>
      <w:tblPr>
        <w:tblW w:w="0" w:type="auto"/>
        <w:tblInd w:w="7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527"/>
        <w:gridCol w:w="6438"/>
        <w:gridCol w:w="1701"/>
        <w:gridCol w:w="1538"/>
      </w:tblGrid>
      <w:tr w:rsidR="0035432E">
        <w:trPr>
          <w:trHeight w:hRule="exact" w:val="564"/>
        </w:trPr>
        <w:tc>
          <w:tcPr>
            <w:tcW w:w="4155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Area</w:t>
            </w:r>
          </w:p>
        </w:tc>
        <w:tc>
          <w:tcPr>
            <w:tcW w:w="1527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Owner</w:t>
            </w:r>
          </w:p>
        </w:tc>
        <w:tc>
          <w:tcPr>
            <w:tcW w:w="64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Guidance</w:t>
            </w:r>
          </w:p>
        </w:tc>
        <w:tc>
          <w:tcPr>
            <w:tcW w:w="1701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Evidence</w:t>
            </w:r>
          </w:p>
        </w:tc>
        <w:tc>
          <w:tcPr>
            <w:tcW w:w="15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RAG status</w:t>
            </w:r>
          </w:p>
        </w:tc>
      </w:tr>
      <w:tr w:rsidR="0035432E">
        <w:trPr>
          <w:trHeight w:hRule="exact" w:val="3142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296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Are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key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confident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hold</w:t>
            </w:r>
            <w:r>
              <w:rPr>
                <w:b/>
                <w:color w:val="231F20"/>
                <w:spacing w:val="-3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difficult </w:t>
            </w:r>
            <w:r>
              <w:rPr>
                <w:b/>
                <w:color w:val="231F20"/>
                <w:w w:val="95"/>
                <w:sz w:val="24"/>
              </w:rPr>
              <w:t>conversations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with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pupils,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or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discuss incidents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that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could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give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rise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fears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grievances?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44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Staff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should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be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able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provide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appropriate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challenge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 pupils,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parents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or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governors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if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opinions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are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expressed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that are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contrary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fundamental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British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values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promotion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community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cohesion.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should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also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deliver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training </w:t>
            </w:r>
            <w:r>
              <w:rPr>
                <w:b/>
                <w:color w:val="231F20"/>
                <w:w w:val="95"/>
                <w:sz w:val="24"/>
              </w:rPr>
              <w:t>that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helps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develop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critical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thinking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skills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around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power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of </w:t>
            </w:r>
            <w:r>
              <w:rPr>
                <w:b/>
                <w:color w:val="231F20"/>
                <w:w w:val="90"/>
                <w:sz w:val="24"/>
              </w:rPr>
              <w:t>influence,</w:t>
            </w:r>
            <w:r>
              <w:rPr>
                <w:b/>
                <w:color w:val="231F20"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particularly</w:t>
            </w:r>
            <w:r>
              <w:rPr>
                <w:b/>
                <w:color w:val="231F20"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on-line</w:t>
            </w:r>
            <w:r>
              <w:rPr>
                <w:b/>
                <w:color w:val="231F20"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through</w:t>
            </w:r>
            <w:r>
              <w:rPr>
                <w:b/>
                <w:color w:val="231F20"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social</w:t>
            </w:r>
            <w:r>
              <w:rPr>
                <w:b/>
                <w:color w:val="231F20"/>
                <w:spacing w:val="-2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media.</w:t>
            </w:r>
          </w:p>
          <w:p w:rsidR="0035432E" w:rsidRDefault="00346EBD">
            <w:pPr>
              <w:pStyle w:val="TableParagraph"/>
              <w:spacing w:before="1" w:line="247" w:lineRule="auto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Please</w:t>
            </w:r>
            <w:r>
              <w:rPr>
                <w:b/>
                <w:color w:val="231F20"/>
                <w:spacing w:val="-17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request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advice,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support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training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from</w:t>
            </w:r>
            <w:r>
              <w:rPr>
                <w:b/>
                <w:color w:val="231F20"/>
                <w:spacing w:val="-1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Coventry Prevent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Education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Officer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who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could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assist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teaching</w:t>
            </w:r>
            <w:r>
              <w:rPr>
                <w:b/>
                <w:color w:val="231F20"/>
                <w:spacing w:val="-2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staff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 holding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conversation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discussing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specific</w:t>
            </w:r>
            <w:r>
              <w:rPr>
                <w:b/>
                <w:color w:val="231F20"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incidents</w:t>
            </w:r>
            <w:r>
              <w:rPr>
                <w:b/>
                <w:color w:val="231F20"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with </w:t>
            </w:r>
            <w:r>
              <w:rPr>
                <w:b/>
                <w:color w:val="231F20"/>
                <w:sz w:val="24"/>
              </w:rPr>
              <w:t>pupils.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  <w:tr w:rsidR="0035432E">
        <w:trPr>
          <w:trHeight w:hRule="exact" w:val="3802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362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Is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there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clear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statement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about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the </w:t>
            </w:r>
            <w:r>
              <w:rPr>
                <w:b/>
                <w:color w:val="231F20"/>
                <w:w w:val="90"/>
                <w:sz w:val="24"/>
              </w:rPr>
              <w:t>range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interventions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can offer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individuals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at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risk?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208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can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offer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safeguarding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interventions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individuals </w:t>
            </w:r>
            <w:r>
              <w:rPr>
                <w:b/>
                <w:color w:val="231F20"/>
                <w:w w:val="95"/>
                <w:sz w:val="24"/>
              </w:rPr>
              <w:t>at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risk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same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way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would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with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any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safeguarding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concern. The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should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always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make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Prevent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referral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for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anyone </w:t>
            </w:r>
            <w:r>
              <w:rPr>
                <w:b/>
                <w:color w:val="231F20"/>
                <w:w w:val="90"/>
                <w:sz w:val="24"/>
              </w:rPr>
              <w:t>at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risk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4"/>
              </w:rPr>
              <w:t>radicalisation</w:t>
            </w:r>
            <w:proofErr w:type="spellEnd"/>
            <w:r>
              <w:rPr>
                <w:b/>
                <w:color w:val="231F20"/>
                <w:w w:val="90"/>
                <w:sz w:val="24"/>
              </w:rPr>
              <w:t>.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hyperlink w:anchor="_bookmark18" w:history="1">
              <w:r>
                <w:rPr>
                  <w:b/>
                  <w:color w:val="205E9E"/>
                  <w:w w:val="90"/>
                  <w:sz w:val="24"/>
                </w:rPr>
                <w:t>Access</w:t>
              </w:r>
              <w:r>
                <w:rPr>
                  <w:b/>
                  <w:color w:val="205E9E"/>
                  <w:spacing w:val="-15"/>
                  <w:w w:val="90"/>
                  <w:sz w:val="24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24"/>
                </w:rPr>
                <w:t>referral</w:t>
              </w:r>
              <w:r>
                <w:rPr>
                  <w:b/>
                  <w:color w:val="205E9E"/>
                  <w:spacing w:val="-15"/>
                  <w:w w:val="90"/>
                  <w:sz w:val="24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24"/>
                </w:rPr>
                <w:t>form</w:t>
              </w:r>
              <w:r>
                <w:rPr>
                  <w:b/>
                  <w:color w:val="205E9E"/>
                  <w:spacing w:val="-15"/>
                  <w:w w:val="90"/>
                  <w:sz w:val="24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24"/>
                </w:rPr>
                <w:t>on</w:t>
              </w:r>
              <w:r>
                <w:rPr>
                  <w:b/>
                  <w:color w:val="205E9E"/>
                  <w:spacing w:val="-15"/>
                  <w:w w:val="90"/>
                  <w:sz w:val="24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24"/>
                </w:rPr>
                <w:t>page</w:t>
              </w:r>
              <w:r>
                <w:rPr>
                  <w:b/>
                  <w:color w:val="205E9E"/>
                  <w:spacing w:val="-15"/>
                  <w:w w:val="90"/>
                  <w:sz w:val="24"/>
                </w:rPr>
                <w:t xml:space="preserve"> </w:t>
              </w:r>
              <w:r>
                <w:rPr>
                  <w:b/>
                  <w:color w:val="205E9E"/>
                  <w:w w:val="90"/>
                  <w:sz w:val="24"/>
                </w:rPr>
                <w:t>41.</w:t>
              </w:r>
            </w:hyperlink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35432E" w:rsidRDefault="00346EBD">
            <w:pPr>
              <w:pStyle w:val="TableParagraph"/>
              <w:spacing w:before="0" w:line="247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Relevant information is then gathered and shared to </w:t>
            </w:r>
            <w:r>
              <w:rPr>
                <w:b/>
                <w:color w:val="231F20"/>
                <w:w w:val="95"/>
                <w:sz w:val="24"/>
              </w:rPr>
              <w:t>determine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if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there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is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any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vulnerability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radicalisation</w:t>
            </w:r>
            <w:proofErr w:type="spellEnd"/>
            <w:r>
              <w:rPr>
                <w:b/>
                <w:color w:val="231F20"/>
                <w:w w:val="95"/>
                <w:sz w:val="24"/>
              </w:rPr>
              <w:t>.</w:t>
            </w:r>
            <w:r>
              <w:rPr>
                <w:b/>
                <w:color w:val="231F20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An </w:t>
            </w:r>
            <w:r>
              <w:rPr>
                <w:b/>
                <w:color w:val="231F20"/>
                <w:w w:val="90"/>
                <w:sz w:val="24"/>
              </w:rPr>
              <w:t>initial</w:t>
            </w:r>
            <w:r>
              <w:rPr>
                <w:b/>
                <w:color w:val="231F20"/>
                <w:spacing w:val="-15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safeguarding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plan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can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be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put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place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14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consideration </w:t>
            </w:r>
            <w:r>
              <w:rPr>
                <w:b/>
                <w:color w:val="231F20"/>
                <w:w w:val="95"/>
                <w:sz w:val="24"/>
              </w:rPr>
              <w:t>will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given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Channel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Programme</w:t>
            </w:r>
            <w:proofErr w:type="spellEnd"/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thresholds.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Channel focuses</w:t>
            </w:r>
            <w:r>
              <w:rPr>
                <w:b/>
                <w:color w:val="231F20"/>
                <w:spacing w:val="-4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on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providing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support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at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early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stage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people</w:t>
            </w:r>
          </w:p>
          <w:p w:rsidR="0035432E" w:rsidRDefault="00346EBD">
            <w:pPr>
              <w:pStyle w:val="TableParagraph"/>
              <w:spacing w:before="1" w:line="247" w:lineRule="auto"/>
              <w:ind w:right="545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who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are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identified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as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being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vulnerable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being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drawn</w:t>
            </w:r>
            <w:r>
              <w:rPr>
                <w:b/>
                <w:color w:val="231F20"/>
                <w:spacing w:val="-1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into </w:t>
            </w:r>
            <w:proofErr w:type="gramStart"/>
            <w:r>
              <w:rPr>
                <w:b/>
                <w:color w:val="231F20"/>
                <w:sz w:val="24"/>
              </w:rPr>
              <w:t>terrorism.</w:t>
            </w:r>
            <w:proofErr w:type="gramEnd"/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>
      <w:pPr>
        <w:pStyle w:val="BodyText"/>
        <w:spacing w:before="4"/>
        <w:rPr>
          <w:rFonts w:ascii="Times New Roman"/>
          <w:b w:val="0"/>
          <w:sz w:val="21"/>
        </w:rPr>
      </w:pPr>
    </w:p>
    <w:tbl>
      <w:tblPr>
        <w:tblW w:w="0" w:type="auto"/>
        <w:tblInd w:w="7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5"/>
        <w:gridCol w:w="1527"/>
        <w:gridCol w:w="6438"/>
        <w:gridCol w:w="1701"/>
        <w:gridCol w:w="1538"/>
      </w:tblGrid>
      <w:tr w:rsidR="0035432E">
        <w:trPr>
          <w:trHeight w:hRule="exact" w:val="564"/>
        </w:trPr>
        <w:tc>
          <w:tcPr>
            <w:tcW w:w="4155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Area</w:t>
            </w:r>
          </w:p>
        </w:tc>
        <w:tc>
          <w:tcPr>
            <w:tcW w:w="1527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Owner</w:t>
            </w:r>
          </w:p>
        </w:tc>
        <w:tc>
          <w:tcPr>
            <w:tcW w:w="64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Guidance</w:t>
            </w:r>
          </w:p>
        </w:tc>
        <w:tc>
          <w:tcPr>
            <w:tcW w:w="1701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Evidence</w:t>
            </w:r>
          </w:p>
        </w:tc>
        <w:tc>
          <w:tcPr>
            <w:tcW w:w="1538" w:type="dxa"/>
            <w:shd w:val="clear" w:color="auto" w:fill="FAA819"/>
          </w:tcPr>
          <w:p w:rsidR="0035432E" w:rsidRDefault="00346EBD">
            <w:pPr>
              <w:pStyle w:val="TableParagraph"/>
              <w:spacing w:before="20"/>
              <w:rPr>
                <w:b/>
                <w:sz w:val="30"/>
              </w:rPr>
            </w:pPr>
            <w:r>
              <w:rPr>
                <w:b/>
                <w:color w:val="FFFFFF"/>
                <w:w w:val="95"/>
                <w:sz w:val="30"/>
              </w:rPr>
              <w:t>RAG status</w:t>
            </w:r>
          </w:p>
        </w:tc>
      </w:tr>
      <w:tr w:rsidR="0035432E">
        <w:trPr>
          <w:trHeight w:hRule="exact" w:val="5518"/>
        </w:trPr>
        <w:tc>
          <w:tcPr>
            <w:tcW w:w="4155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301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 xml:space="preserve">Has the school ensured its internet security systems prevent access to </w:t>
            </w:r>
            <w:proofErr w:type="spellStart"/>
            <w:r>
              <w:rPr>
                <w:b/>
                <w:color w:val="231F20"/>
                <w:w w:val="90"/>
                <w:sz w:val="24"/>
              </w:rPr>
              <w:t>unauthorised</w:t>
            </w:r>
            <w:proofErr w:type="spellEnd"/>
            <w:r>
              <w:rPr>
                <w:b/>
                <w:color w:val="231F20"/>
                <w:w w:val="90"/>
                <w:sz w:val="24"/>
              </w:rPr>
              <w:t xml:space="preserve"> or extremist websites?</w:t>
            </w:r>
          </w:p>
        </w:tc>
        <w:tc>
          <w:tcPr>
            <w:tcW w:w="1527" w:type="dxa"/>
            <w:shd w:val="clear" w:color="auto" w:fill="E6E7E8"/>
          </w:tcPr>
          <w:p w:rsidR="0035432E" w:rsidRDefault="0035432E"/>
        </w:tc>
        <w:tc>
          <w:tcPr>
            <w:tcW w:w="6438" w:type="dxa"/>
            <w:shd w:val="clear" w:color="auto" w:fill="E6E7E8"/>
          </w:tcPr>
          <w:p w:rsidR="0035432E" w:rsidRDefault="00346EBD">
            <w:pPr>
              <w:pStyle w:val="TableParagraph"/>
              <w:spacing w:line="247" w:lineRule="auto"/>
              <w:ind w:right="202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statutory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guidance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says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schools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England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2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Wales are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required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“ensure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children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are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safe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from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terrorist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 extremist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materials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when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accessing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the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internet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</w:t>
            </w:r>
            <w:r>
              <w:rPr>
                <w:b/>
                <w:color w:val="231F20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school, </w:t>
            </w:r>
            <w:r>
              <w:rPr>
                <w:b/>
                <w:color w:val="231F20"/>
                <w:w w:val="90"/>
                <w:sz w:val="24"/>
              </w:rPr>
              <w:t>including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appropriate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levels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filtering.”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Any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online</w:t>
            </w:r>
            <w:r>
              <w:rPr>
                <w:b/>
                <w:color w:val="231F20"/>
                <w:spacing w:val="-26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security </w:t>
            </w:r>
            <w:r>
              <w:rPr>
                <w:b/>
                <w:color w:val="231F20"/>
                <w:sz w:val="24"/>
              </w:rPr>
              <w:t>system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will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need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supported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good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teaching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and effective supervision. More </w:t>
            </w:r>
            <w:r>
              <w:rPr>
                <w:b/>
                <w:color w:val="231F20"/>
                <w:spacing w:val="-3"/>
                <w:sz w:val="24"/>
              </w:rPr>
              <w:t xml:space="preserve">generally, </w:t>
            </w:r>
            <w:r>
              <w:rPr>
                <w:b/>
                <w:color w:val="231F20"/>
                <w:sz w:val="24"/>
              </w:rPr>
              <w:t xml:space="preserve">schools have an </w:t>
            </w:r>
            <w:r>
              <w:rPr>
                <w:b/>
                <w:color w:val="231F20"/>
                <w:w w:val="90"/>
                <w:sz w:val="24"/>
              </w:rPr>
              <w:t>important</w:t>
            </w:r>
            <w:r>
              <w:rPr>
                <w:b/>
                <w:color w:val="231F20"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role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to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play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equipping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children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young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people to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stay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safe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online,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both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school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outside.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Internet</w:t>
            </w:r>
            <w:r>
              <w:rPr>
                <w:b/>
                <w:color w:val="231F20"/>
                <w:spacing w:val="-23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 xml:space="preserve">safety </w:t>
            </w:r>
            <w:r>
              <w:rPr>
                <w:b/>
                <w:color w:val="231F20"/>
                <w:w w:val="95"/>
                <w:sz w:val="24"/>
              </w:rPr>
              <w:t>will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usually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be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integral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>school’s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ICT</w:t>
            </w:r>
            <w:r>
              <w:rPr>
                <w:b/>
                <w:color w:val="231F20"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curriculum</w:t>
            </w:r>
            <w:r>
              <w:rPr>
                <w:b/>
                <w:color w:val="231F20"/>
                <w:spacing w:val="-4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</w:p>
          <w:p w:rsidR="0035432E" w:rsidRDefault="00346EBD">
            <w:pPr>
              <w:pStyle w:val="TableParagraph"/>
              <w:spacing w:before="1" w:line="247" w:lineRule="auto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can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also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be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embedded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other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subjects</w:t>
            </w:r>
            <w:r>
              <w:rPr>
                <w:b/>
                <w:color w:val="231F20"/>
                <w:spacing w:val="-4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(Citizenship/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PSHE</w:t>
            </w:r>
            <w:proofErr w:type="spellEnd"/>
            <w:r>
              <w:rPr>
                <w:b/>
                <w:color w:val="231F20"/>
                <w:w w:val="95"/>
                <w:sz w:val="24"/>
              </w:rPr>
              <w:t xml:space="preserve">/ </w:t>
            </w:r>
            <w:proofErr w:type="spellStart"/>
            <w:r>
              <w:rPr>
                <w:b/>
                <w:color w:val="231F20"/>
                <w:w w:val="95"/>
                <w:sz w:val="24"/>
              </w:rPr>
              <w:t>RSE</w:t>
            </w:r>
            <w:proofErr w:type="spellEnd"/>
            <w:r>
              <w:rPr>
                <w:b/>
                <w:color w:val="231F20"/>
                <w:w w:val="95"/>
                <w:sz w:val="24"/>
              </w:rPr>
              <w:t>.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General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advice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and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resources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for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schools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on</w:t>
            </w:r>
            <w:r>
              <w:rPr>
                <w:b/>
                <w:color w:val="231F20"/>
                <w:spacing w:val="-3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internet </w:t>
            </w:r>
            <w:r>
              <w:rPr>
                <w:b/>
                <w:color w:val="231F20"/>
                <w:w w:val="90"/>
                <w:sz w:val="24"/>
              </w:rPr>
              <w:t>safety</w:t>
            </w:r>
            <w:r>
              <w:rPr>
                <w:b/>
                <w:color w:val="231F20"/>
                <w:spacing w:val="-3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are</w:t>
            </w:r>
            <w:r>
              <w:rPr>
                <w:b/>
                <w:color w:val="231F20"/>
                <w:spacing w:val="-3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available</w:t>
            </w:r>
            <w:r>
              <w:rPr>
                <w:b/>
                <w:color w:val="231F20"/>
                <w:spacing w:val="-3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</w:t>
            </w:r>
            <w:r>
              <w:rPr>
                <w:b/>
                <w:color w:val="231F20"/>
                <w:spacing w:val="-39"/>
                <w:w w:val="90"/>
                <w:sz w:val="24"/>
              </w:rPr>
              <w:t xml:space="preserve"> </w:t>
            </w:r>
            <w:hyperlink r:id="rId12">
              <w:r>
                <w:rPr>
                  <w:b/>
                  <w:color w:val="205E9E"/>
                  <w:w w:val="90"/>
                  <w:sz w:val="24"/>
                </w:rPr>
                <w:t>https://assets.publishing.service.gov.</w:t>
              </w:r>
            </w:hyperlink>
            <w:r>
              <w:rPr>
                <w:b/>
                <w:color w:val="205E9E"/>
                <w:w w:val="90"/>
                <w:sz w:val="24"/>
              </w:rPr>
              <w:t xml:space="preserve"> </w:t>
            </w:r>
            <w:hyperlink r:id="rId13">
              <w:proofErr w:type="spellStart"/>
              <w:r>
                <w:rPr>
                  <w:b/>
                  <w:color w:val="205E9E"/>
                  <w:w w:val="90"/>
                  <w:sz w:val="24"/>
                </w:rPr>
                <w:t>uk</w:t>
              </w:r>
              <w:proofErr w:type="spellEnd"/>
              <w:r>
                <w:rPr>
                  <w:b/>
                  <w:color w:val="205E9E"/>
                  <w:w w:val="90"/>
                  <w:sz w:val="24"/>
                </w:rPr>
                <w:t>/government/uploads/system/uploads/</w:t>
              </w:r>
              <w:proofErr w:type="spellStart"/>
              <w:r>
                <w:rPr>
                  <w:b/>
                  <w:color w:val="205E9E"/>
                  <w:w w:val="90"/>
                  <w:sz w:val="24"/>
                </w:rPr>
                <w:t>attachment_data</w:t>
              </w:r>
              <w:proofErr w:type="spellEnd"/>
              <w:r>
                <w:rPr>
                  <w:b/>
                  <w:color w:val="205E9E"/>
                  <w:w w:val="90"/>
                  <w:sz w:val="24"/>
                </w:rPr>
                <w:t>/</w:t>
              </w:r>
            </w:hyperlink>
            <w:r>
              <w:rPr>
                <w:b/>
                <w:color w:val="205E9E"/>
                <w:w w:val="90"/>
                <w:sz w:val="24"/>
              </w:rPr>
              <w:t xml:space="preserve"> </w:t>
            </w:r>
            <w:hyperlink r:id="rId14">
              <w:r>
                <w:rPr>
                  <w:b/>
                  <w:color w:val="205E9E"/>
                  <w:w w:val="90"/>
                  <w:sz w:val="24"/>
                </w:rPr>
                <w:t>f</w:t>
              </w:r>
              <w:r>
                <w:rPr>
                  <w:b/>
                  <w:color w:val="205E9E"/>
                  <w:w w:val="90"/>
                  <w:sz w:val="24"/>
                </w:rPr>
                <w:t>ile/683895/Education_for_a_connected_world_PDF.PDF</w:t>
              </w:r>
            </w:hyperlink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35432E" w:rsidRDefault="00346EBD">
            <w:pPr>
              <w:pStyle w:val="TableParagraph"/>
              <w:spacing w:before="0" w:line="247" w:lineRule="auto"/>
              <w:ind w:right="106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As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with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other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online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risks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of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harm,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every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teacher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needs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to</w:t>
            </w:r>
            <w:r>
              <w:rPr>
                <w:b/>
                <w:color w:val="231F20"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 xml:space="preserve">be </w:t>
            </w:r>
            <w:r>
              <w:rPr>
                <w:b/>
                <w:color w:val="231F20"/>
                <w:w w:val="90"/>
                <w:sz w:val="24"/>
              </w:rPr>
              <w:t>aware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risks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posed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by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the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online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activity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of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extremist</w:t>
            </w:r>
            <w:r>
              <w:rPr>
                <w:b/>
                <w:color w:val="231F20"/>
                <w:spacing w:val="-19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and terrorist</w:t>
            </w:r>
            <w:r>
              <w:rPr>
                <w:b/>
                <w:color w:val="231F20"/>
                <w:spacing w:val="-28"/>
                <w:w w:val="90"/>
                <w:sz w:val="24"/>
              </w:rPr>
              <w:t xml:space="preserve"> </w:t>
            </w:r>
            <w:r>
              <w:rPr>
                <w:b/>
                <w:color w:val="231F20"/>
                <w:w w:val="90"/>
                <w:sz w:val="24"/>
              </w:rPr>
              <w:t>groups.</w:t>
            </w:r>
          </w:p>
        </w:tc>
        <w:tc>
          <w:tcPr>
            <w:tcW w:w="1701" w:type="dxa"/>
            <w:shd w:val="clear" w:color="auto" w:fill="E6E7E8"/>
          </w:tcPr>
          <w:p w:rsidR="0035432E" w:rsidRDefault="0035432E"/>
        </w:tc>
        <w:tc>
          <w:tcPr>
            <w:tcW w:w="1538" w:type="dxa"/>
            <w:shd w:val="clear" w:color="auto" w:fill="E6E7E8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>
      <w:pPr>
        <w:pStyle w:val="BodyText"/>
        <w:spacing w:before="9"/>
        <w:rPr>
          <w:rFonts w:ascii="Times New Roman"/>
          <w:b w:val="0"/>
          <w:sz w:val="28"/>
        </w:rPr>
      </w:pPr>
    </w:p>
    <w:p w:rsidR="0035432E" w:rsidRDefault="00346EBD">
      <w:pPr>
        <w:pStyle w:val="Heading1"/>
        <w:spacing w:before="100"/>
        <w:ind w:left="2227"/>
      </w:pPr>
      <w:r>
        <w:rPr>
          <w:noProof/>
        </w:rPr>
        <w:drawing>
          <wp:anchor distT="0" distB="0" distL="0" distR="0" simplePos="0" relativeHeight="3760" behindDoc="0" locked="0" layoutInCell="1" allowOverlap="1">
            <wp:simplePos x="0" y="0"/>
            <wp:positionH relativeFrom="page">
              <wp:posOffset>462673</wp:posOffset>
            </wp:positionH>
            <wp:positionV relativeFrom="paragraph">
              <wp:posOffset>-177111</wp:posOffset>
            </wp:positionV>
            <wp:extent cx="769365" cy="769378"/>
            <wp:effectExtent l="0" t="0" r="0" b="0"/>
            <wp:wrapNone/>
            <wp:docPr id="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65" cy="76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bookmark15"/>
      <w:bookmarkEnd w:id="1"/>
      <w:r>
        <w:rPr>
          <w:color w:val="FAA819"/>
          <w:w w:val="95"/>
        </w:rPr>
        <w:t>Coventry</w:t>
      </w:r>
      <w:r>
        <w:rPr>
          <w:color w:val="FAA819"/>
          <w:spacing w:val="-58"/>
          <w:w w:val="95"/>
        </w:rPr>
        <w:t xml:space="preserve"> </w:t>
      </w:r>
      <w:r>
        <w:rPr>
          <w:color w:val="FAA819"/>
          <w:w w:val="95"/>
        </w:rPr>
        <w:t>School</w:t>
      </w:r>
      <w:r>
        <w:rPr>
          <w:color w:val="FAA819"/>
          <w:spacing w:val="-59"/>
          <w:w w:val="95"/>
        </w:rPr>
        <w:t xml:space="preserve"> </w:t>
      </w:r>
      <w:r>
        <w:rPr>
          <w:color w:val="FAA819"/>
          <w:w w:val="95"/>
        </w:rPr>
        <w:t>Risk</w:t>
      </w:r>
      <w:r>
        <w:rPr>
          <w:color w:val="FAA819"/>
          <w:spacing w:val="-58"/>
          <w:w w:val="95"/>
        </w:rPr>
        <w:t xml:space="preserve"> </w:t>
      </w:r>
      <w:r>
        <w:rPr>
          <w:color w:val="FAA819"/>
          <w:w w:val="95"/>
        </w:rPr>
        <w:t>Assessment</w:t>
      </w: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spacing w:before="3"/>
        <w:rPr>
          <w:sz w:val="21"/>
        </w:rPr>
      </w:pPr>
    </w:p>
    <w:p w:rsidR="0035432E" w:rsidRDefault="00346EBD">
      <w:pPr>
        <w:tabs>
          <w:tab w:val="left" w:pos="8461"/>
        </w:tabs>
        <w:spacing w:before="100"/>
        <w:ind w:left="720"/>
        <w:rPr>
          <w:b/>
          <w:sz w:val="40"/>
        </w:rPr>
      </w:pPr>
      <w:r>
        <w:pict>
          <v:group id="_x0000_s1106" style="position:absolute;left:0;text-align:left;margin-left:0;margin-top:-4.45pt;width:806.6pt;height:411.4pt;z-index:-79528;mso-position-horizontal-relative:page" coordorigin=",-89" coordsize="16132,8228">
            <v:rect id="_x0000_s1120" style="position:absolute;top:-89;width:16132;height:8228" fillcolor="#e6e7e8" stroked="f"/>
            <v:line id="_x0000_s1119" style="position:absolute" from="4243,3909" to="3033,4546" strokecolor="#faa819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4139;top:3676;width:385;height:385">
              <v:imagedata r:id="rId16" o:title=""/>
            </v:shape>
            <v:line id="_x0000_s1117" style="position:absolute" from="5192,5341" to="3983,5977" strokecolor="#faa819" strokeweight="1pt"/>
            <v:shape id="_x0000_s1116" type="#_x0000_t75" style="position:absolute;left:5088;top:5108;width:385;height:385">
              <v:imagedata r:id="rId17" o:title=""/>
            </v:shape>
            <v:line id="_x0000_s1115" style="position:absolute" from="4610,7212" to="3320,6761" strokecolor="#faa819" strokeweight="1pt"/>
            <v:shape id="_x0000_s1114" type="#_x0000_t75" style="position:absolute;left:4508;top:7057;width:385;height:385">
              <v:imagedata r:id="rId18" o:title=""/>
            </v:shape>
            <v:line id="_x0000_s1113" style="position:absolute" from="1685,4956" to="2519,5371" strokecolor="#faa819" strokeweight="1pt"/>
            <v:shape id="_x0000_s1112" type="#_x0000_t75" style="position:absolute;left:1458;top:4739;width:381;height:381">
              <v:imagedata r:id="rId19" o:title=""/>
            </v:shape>
            <v:line id="_x0000_s1111" style="position:absolute" from="2185,7292" to="2721,6835" strokecolor="#faa819" strokeweight="1pt"/>
            <v:shape id="_x0000_s1110" type="#_x0000_t75" style="position:absolute;left:1958;top:7075;width:381;height:381">
              <v:imagedata r:id="rId19" o:title=""/>
            </v:shape>
            <v:rect id="_x0000_s1109" style="position:absolute;left:1834;top:4242;width:3190;height:3190" fillcolor="#231f20" stroked="f">
              <v:fill opacity="13107f"/>
            </v:rect>
            <v:shape id="_x0000_s1108" style="position:absolute;left:1903;top:4312;width:2972;height:2972" coordorigin="1903,4312" coordsize="2972,2972" path="m3389,4312r-76,2l3237,4320r-74,9l3090,4343r-72,16l2947,4379r-69,23l2811,4429r-66,30l2681,4492r-62,35l2559,4566r-59,41l2444,4652r-54,46l2339,4748r-50,51l2243,4853r-44,56l2157,4967r-38,61l2083,5090r-33,64l2020,5220r-26,67l1970,5356r-20,71l1934,5499r-13,73l1911,5646r-6,76l1903,5798r2,77l1911,5950r10,74l1934,6098r16,71l1970,6240r24,69l2020,6376r30,66l2083,6506r36,63l2157,6629r42,58l2243,6743r46,54l2339,6849r51,49l2444,6945r56,44l2559,7030r60,39l2681,7105r64,32l2811,7167r67,27l2947,7217r71,20l3090,7254r73,13l3237,7276r76,6l3389,7284r77,-2l3541,7276r75,-9l3689,7254r72,-17l3831,7217r69,-23l3968,7167r65,-30l4097,7105r63,-36l4220,7030r58,-41l4334,6945r54,-47l4440,6849r49,-52l4536,6743r44,-56l4621,6629r39,-60l4696,6506r33,-64l4758,6376r27,-67l4808,6240r20,-71l4845,6098r13,-74l4867,5950r6,-75l4875,5798r-2,-76l4867,5646r-9,-74l4845,5499r-17,-72l4808,5356r-23,-69l4758,5220r-29,-66l4696,5090r-36,-62l4621,4967r-41,-58l4536,4853r-47,-54l4440,4748r-52,-50l4334,4652r-56,-45l4220,4566r-60,-39l4097,4492r-64,-33l3968,4429r-68,-27l3831,4379r-70,-20l3689,4343r-73,-14l3541,4320r-75,-6l3389,4312xe" fillcolor="#ffeacd" stroked="f">
              <v:path arrowok="t"/>
            </v:shape>
            <v:shape id="_x0000_s1107" style="position:absolute;left:1740;top:4255;width:3181;height:3135" coordorigin="1740,4255" coordsize="3181,3135" o:spt="100" adj="0,,0" path="m2142,6511r-47,-61l2055,6385r-34,-69l1994,6245r-20,-73l1961,6097r-6,-76l1957,5945r103,3l2058,5945,1909,5690r-169,247l1840,5941r-1,75l1843,6091r11,75l1871,6239r23,72l1922,6380r35,68l1997,6512r145,-1m3064,4333r-286,-78l2807,4350r-76,25l2656,4406r-72,39l2515,4491r-65,52l2388,4603r-17,19l2355,4641r-16,19l2324,4680r48,136l2394,4781r24,-35l2444,4713r29,-32l2526,4629r58,-46l2644,4543r64,-34l2774,4482r67,-22l2871,4557r84,-97l3064,4333t522,2821l3516,7184r-73,23l3368,7223r-77,7l3212,7230r-79,-10l3054,7202r-8,-2l3031,7195r26,-93l2789,7181r186,208l3001,7299r8,3l3016,7305r8,2l3102,7325r78,11l3257,7340r76,-4l3409,7326r73,-17l3512,7299r42,-13l3567,7230r19,-76m4667,4739r-83,51l4539,4720r-52,-64l4430,4596r-63,-54l4300,4494r-72,-41l4152,4418r-116,79l4107,4521r67,30l4238,4588r60,42l4353,4677r51,53l4449,4788r40,61l4405,4902r260,125l4666,4790r1,-51m4920,6075r-115,-83l4807,6033r,42l4805,6116r-5,41l4783,6244r-27,83l4721,6405r-43,72l4627,6544r-79,-61l4519,6773r275,-98l4717,6614r48,-63l4769,6544r38,-61l4844,6411r30,-76l4897,6256r15,-83l4915,6148r3,-24l4919,6099r1,-24e" fillcolor="#faa819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FAA819"/>
          <w:sz w:val="40"/>
        </w:rPr>
        <w:t>A</w:t>
      </w:r>
      <w:r>
        <w:rPr>
          <w:b/>
          <w:color w:val="FAA819"/>
          <w:spacing w:val="-56"/>
          <w:sz w:val="40"/>
        </w:rPr>
        <w:t xml:space="preserve"> </w:t>
      </w:r>
      <w:r>
        <w:rPr>
          <w:b/>
          <w:color w:val="FAA819"/>
          <w:sz w:val="40"/>
        </w:rPr>
        <w:t>risk</w:t>
      </w:r>
      <w:r>
        <w:rPr>
          <w:b/>
          <w:color w:val="FAA819"/>
          <w:spacing w:val="-56"/>
          <w:sz w:val="40"/>
        </w:rPr>
        <w:t xml:space="preserve"> </w:t>
      </w:r>
      <w:r>
        <w:rPr>
          <w:b/>
          <w:color w:val="FAA819"/>
          <w:sz w:val="40"/>
        </w:rPr>
        <w:t>assessment</w:t>
      </w:r>
      <w:r>
        <w:rPr>
          <w:b/>
          <w:color w:val="FAA819"/>
          <w:spacing w:val="-56"/>
          <w:sz w:val="40"/>
        </w:rPr>
        <w:t xml:space="preserve"> </w:t>
      </w:r>
      <w:r>
        <w:rPr>
          <w:b/>
          <w:color w:val="FAA819"/>
          <w:sz w:val="40"/>
        </w:rPr>
        <w:t>is:</w:t>
      </w:r>
      <w:r>
        <w:rPr>
          <w:b/>
          <w:color w:val="FAA819"/>
          <w:sz w:val="40"/>
        </w:rPr>
        <w:tab/>
      </w:r>
      <w:r>
        <w:rPr>
          <w:b/>
          <w:color w:val="FAA819"/>
          <w:spacing w:val="-3"/>
          <w:w w:val="95"/>
          <w:sz w:val="40"/>
        </w:rPr>
        <w:t>The</w:t>
      </w:r>
      <w:r>
        <w:rPr>
          <w:b/>
          <w:color w:val="FAA819"/>
          <w:spacing w:val="-56"/>
          <w:w w:val="95"/>
          <w:sz w:val="40"/>
        </w:rPr>
        <w:t xml:space="preserve"> </w:t>
      </w:r>
      <w:r>
        <w:rPr>
          <w:b/>
          <w:color w:val="FAA819"/>
          <w:w w:val="95"/>
          <w:sz w:val="40"/>
        </w:rPr>
        <w:t>need</w:t>
      </w:r>
      <w:r>
        <w:rPr>
          <w:b/>
          <w:color w:val="FAA819"/>
          <w:spacing w:val="-56"/>
          <w:w w:val="95"/>
          <w:sz w:val="40"/>
        </w:rPr>
        <w:t xml:space="preserve"> </w:t>
      </w:r>
      <w:r>
        <w:rPr>
          <w:b/>
          <w:color w:val="FAA819"/>
          <w:w w:val="95"/>
          <w:sz w:val="40"/>
        </w:rPr>
        <w:t>for</w:t>
      </w:r>
      <w:r>
        <w:rPr>
          <w:b/>
          <w:color w:val="FAA819"/>
          <w:spacing w:val="-56"/>
          <w:w w:val="95"/>
          <w:sz w:val="40"/>
        </w:rPr>
        <w:t xml:space="preserve"> </w:t>
      </w:r>
      <w:r>
        <w:rPr>
          <w:b/>
          <w:color w:val="FAA819"/>
          <w:w w:val="95"/>
          <w:sz w:val="40"/>
        </w:rPr>
        <w:t>a</w:t>
      </w:r>
      <w:r>
        <w:rPr>
          <w:b/>
          <w:color w:val="FAA819"/>
          <w:spacing w:val="-56"/>
          <w:w w:val="95"/>
          <w:sz w:val="40"/>
        </w:rPr>
        <w:t xml:space="preserve"> </w:t>
      </w:r>
      <w:r>
        <w:rPr>
          <w:b/>
          <w:color w:val="FAA819"/>
          <w:w w:val="95"/>
          <w:sz w:val="40"/>
        </w:rPr>
        <w:t>risk</w:t>
      </w:r>
      <w:r>
        <w:rPr>
          <w:b/>
          <w:color w:val="FAA819"/>
          <w:spacing w:val="-56"/>
          <w:w w:val="95"/>
          <w:sz w:val="40"/>
        </w:rPr>
        <w:t xml:space="preserve"> </w:t>
      </w:r>
      <w:r>
        <w:rPr>
          <w:b/>
          <w:color w:val="FAA819"/>
          <w:w w:val="95"/>
          <w:sz w:val="40"/>
        </w:rPr>
        <w:t>assessment:</w:t>
      </w:r>
    </w:p>
    <w:p w:rsidR="0035432E" w:rsidRDefault="0035432E">
      <w:pPr>
        <w:pStyle w:val="BodyText"/>
        <w:spacing w:before="7"/>
        <w:rPr>
          <w:sz w:val="12"/>
        </w:rPr>
      </w:pPr>
    </w:p>
    <w:p w:rsidR="0035432E" w:rsidRDefault="0035432E">
      <w:pPr>
        <w:rPr>
          <w:sz w:val="12"/>
        </w:r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5"/>
        </w:tabs>
        <w:spacing w:before="100" w:line="259" w:lineRule="auto"/>
        <w:ind w:left="1044" w:right="614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A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systematic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method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identifying,</w:t>
      </w:r>
      <w:r>
        <w:rPr>
          <w:b/>
          <w:color w:val="231F20"/>
          <w:spacing w:val="-19"/>
          <w:w w:val="90"/>
          <w:sz w:val="24"/>
        </w:rPr>
        <w:t xml:space="preserve"> </w:t>
      </w:r>
      <w:proofErr w:type="spellStart"/>
      <w:r>
        <w:rPr>
          <w:b/>
          <w:color w:val="231F20"/>
          <w:w w:val="90"/>
          <w:sz w:val="24"/>
        </w:rPr>
        <w:t>analysing</w:t>
      </w:r>
      <w:proofErr w:type="spellEnd"/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actual and potential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risks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5"/>
        </w:tabs>
        <w:spacing w:before="0" w:line="278" w:lineRule="exact"/>
        <w:ind w:left="1044"/>
        <w:rPr>
          <w:rFonts w:ascii="Arial"/>
          <w:b/>
          <w:color w:val="FAA819"/>
          <w:sz w:val="24"/>
        </w:rPr>
      </w:pPr>
      <w:r>
        <w:rPr>
          <w:b/>
          <w:color w:val="231F20"/>
          <w:w w:val="95"/>
          <w:sz w:val="24"/>
        </w:rPr>
        <w:t>Considering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what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could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go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wrong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and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its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impact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5"/>
        </w:tabs>
        <w:ind w:left="1044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Deciding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on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suitable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control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measures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(an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action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plan)</w:t>
      </w:r>
    </w:p>
    <w:p w:rsidR="0035432E" w:rsidRDefault="0035432E">
      <w:pPr>
        <w:pStyle w:val="BodyText"/>
        <w:spacing w:before="7"/>
        <w:rPr>
          <w:sz w:val="27"/>
        </w:rPr>
      </w:pPr>
    </w:p>
    <w:p w:rsidR="0035432E" w:rsidRDefault="00346EBD">
      <w:pPr>
        <w:pStyle w:val="BodyText"/>
        <w:spacing w:before="1" w:line="259" w:lineRule="auto"/>
        <w:ind w:left="724" w:right="-7"/>
      </w:pPr>
      <w:r>
        <w:rPr>
          <w:color w:val="231F20"/>
          <w:w w:val="95"/>
        </w:rPr>
        <w:t>An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manage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>control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  <w:w w:val="95"/>
        </w:rPr>
        <w:t xml:space="preserve">measures </w:t>
      </w:r>
      <w:r>
        <w:rPr>
          <w:color w:val="231F20"/>
          <w:w w:val="90"/>
        </w:rPr>
        <w:t>put in place to mitigate the identified risks.</w:t>
      </w:r>
    </w:p>
    <w:p w:rsidR="0035432E" w:rsidRDefault="00346EBD">
      <w:pPr>
        <w:pStyle w:val="BodyText"/>
        <w:spacing w:before="139" w:line="259" w:lineRule="auto"/>
        <w:ind w:left="724" w:right="2797"/>
        <w:jc w:val="both"/>
      </w:pPr>
      <w:r>
        <w:rPr>
          <w:b w:val="0"/>
        </w:rPr>
        <w:br w:type="column"/>
      </w:r>
      <w:r>
        <w:rPr>
          <w:color w:val="231F20"/>
          <w:w w:val="90"/>
        </w:rPr>
        <w:t>The</w:t>
      </w:r>
      <w:r>
        <w:rPr>
          <w:color w:val="231F20"/>
          <w:spacing w:val="-24"/>
          <w:w w:val="90"/>
        </w:rPr>
        <w:t xml:space="preserve"> </w:t>
      </w:r>
      <w:proofErr w:type="gramStart"/>
      <w:r>
        <w:rPr>
          <w:color w:val="231F20"/>
          <w:spacing w:val="-3"/>
          <w:w w:val="90"/>
        </w:rPr>
        <w:t>Counter-Terrorism</w:t>
      </w:r>
      <w:proofErr w:type="gramEnd"/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Security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Act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2015,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Section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26 Prevent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Statutory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Duty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states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designated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specified </w:t>
      </w:r>
      <w:r>
        <w:rPr>
          <w:color w:val="231F20"/>
          <w:w w:val="85"/>
        </w:rPr>
        <w:t>authorities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are:</w:t>
      </w:r>
    </w:p>
    <w:p w:rsidR="0035432E" w:rsidRDefault="0035432E">
      <w:pPr>
        <w:pStyle w:val="BodyText"/>
        <w:rPr>
          <w:sz w:val="30"/>
        </w:rPr>
      </w:pPr>
    </w:p>
    <w:p w:rsidR="0035432E" w:rsidRDefault="00346EBD">
      <w:pPr>
        <w:pStyle w:val="Heading1"/>
        <w:spacing w:before="0" w:line="259" w:lineRule="auto"/>
        <w:ind w:left="724" w:right="1240"/>
      </w:pPr>
      <w:r>
        <w:rPr>
          <w:color w:val="90305F"/>
          <w:spacing w:val="-14"/>
          <w:w w:val="90"/>
        </w:rPr>
        <w:t>“To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have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due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spacing w:val="-3"/>
          <w:w w:val="90"/>
        </w:rPr>
        <w:t>regard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to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the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need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to</w:t>
      </w:r>
      <w:r>
        <w:rPr>
          <w:color w:val="90305F"/>
          <w:spacing w:val="-48"/>
          <w:w w:val="90"/>
        </w:rPr>
        <w:t xml:space="preserve"> </w:t>
      </w:r>
      <w:r>
        <w:rPr>
          <w:color w:val="90305F"/>
          <w:w w:val="90"/>
        </w:rPr>
        <w:t>prevent people</w:t>
      </w:r>
      <w:r>
        <w:rPr>
          <w:color w:val="90305F"/>
          <w:spacing w:val="-46"/>
          <w:w w:val="90"/>
        </w:rPr>
        <w:t xml:space="preserve"> </w:t>
      </w:r>
      <w:r>
        <w:rPr>
          <w:color w:val="90305F"/>
          <w:w w:val="90"/>
        </w:rPr>
        <w:t>from</w:t>
      </w:r>
      <w:r>
        <w:rPr>
          <w:color w:val="90305F"/>
          <w:spacing w:val="-46"/>
          <w:w w:val="90"/>
        </w:rPr>
        <w:t xml:space="preserve"> </w:t>
      </w:r>
      <w:r>
        <w:rPr>
          <w:color w:val="90305F"/>
          <w:w w:val="90"/>
        </w:rPr>
        <w:t>being</w:t>
      </w:r>
      <w:r>
        <w:rPr>
          <w:color w:val="90305F"/>
          <w:spacing w:val="-46"/>
          <w:w w:val="90"/>
        </w:rPr>
        <w:t xml:space="preserve"> </w:t>
      </w:r>
      <w:r>
        <w:rPr>
          <w:color w:val="90305F"/>
          <w:w w:val="90"/>
        </w:rPr>
        <w:t>drawn</w:t>
      </w:r>
      <w:r>
        <w:rPr>
          <w:color w:val="90305F"/>
          <w:spacing w:val="-46"/>
          <w:w w:val="90"/>
        </w:rPr>
        <w:t xml:space="preserve"> </w:t>
      </w:r>
      <w:r>
        <w:rPr>
          <w:color w:val="90305F"/>
          <w:w w:val="90"/>
        </w:rPr>
        <w:t>into</w:t>
      </w:r>
      <w:r>
        <w:rPr>
          <w:color w:val="90305F"/>
          <w:spacing w:val="-46"/>
          <w:w w:val="90"/>
        </w:rPr>
        <w:t xml:space="preserve"> </w:t>
      </w:r>
      <w:r>
        <w:rPr>
          <w:color w:val="90305F"/>
          <w:w w:val="90"/>
        </w:rPr>
        <w:t>terrorism.”</w:t>
      </w:r>
    </w:p>
    <w:p w:rsidR="0035432E" w:rsidRDefault="0035432E">
      <w:pPr>
        <w:spacing w:line="259" w:lineRule="auto"/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2" w:space="720" w:equalWidth="0">
            <w:col w:w="6849" w:space="888"/>
            <w:col w:w="8983"/>
          </w:cols>
        </w:sectPr>
      </w:pPr>
    </w:p>
    <w:p w:rsidR="0035432E" w:rsidRDefault="0035432E">
      <w:pPr>
        <w:pStyle w:val="BodyText"/>
        <w:spacing w:before="9"/>
        <w:rPr>
          <w:sz w:val="12"/>
        </w:rPr>
      </w:pPr>
    </w:p>
    <w:p w:rsidR="0035432E" w:rsidRDefault="0035432E">
      <w:pPr>
        <w:rPr>
          <w:sz w:val="12"/>
        </w:rPr>
        <w:sectPr w:rsidR="0035432E">
          <w:type w:val="continuous"/>
          <w:pgSz w:w="16840" w:h="11910" w:orient="landscape"/>
          <w:pgMar w:top="0" w:right="120" w:bottom="280" w:left="0" w:header="720" w:footer="720" w:gutter="0"/>
          <w:cols w:space="720"/>
        </w:sectPr>
      </w:pPr>
    </w:p>
    <w:p w:rsidR="0035432E" w:rsidRDefault="0035432E">
      <w:pPr>
        <w:pStyle w:val="BodyText"/>
        <w:rPr>
          <w:sz w:val="38"/>
        </w:rPr>
      </w:pPr>
    </w:p>
    <w:p w:rsidR="0035432E" w:rsidRDefault="0035432E">
      <w:pPr>
        <w:pStyle w:val="BodyText"/>
        <w:rPr>
          <w:sz w:val="38"/>
        </w:rPr>
      </w:pPr>
    </w:p>
    <w:p w:rsidR="0035432E" w:rsidRDefault="00346EBD">
      <w:pPr>
        <w:pStyle w:val="BodyText"/>
        <w:tabs>
          <w:tab w:val="left" w:pos="1586"/>
        </w:tabs>
        <w:spacing w:before="311" w:line="223" w:lineRule="auto"/>
        <w:ind w:left="803"/>
      </w:pPr>
      <w:r>
        <w:rPr>
          <w:color w:val="231F20"/>
          <w:w w:val="95"/>
        </w:rPr>
        <w:t xml:space="preserve">Identify </w:t>
      </w:r>
      <w:r>
        <w:rPr>
          <w:color w:val="231F20"/>
        </w:rPr>
        <w:t>risks</w:t>
      </w:r>
      <w:r>
        <w:rPr>
          <w:color w:val="231F20"/>
        </w:rPr>
        <w:tab/>
      </w:r>
      <w:r>
        <w:rPr>
          <w:color w:val="FAA819"/>
          <w:w w:val="80"/>
          <w:position w:val="-10"/>
        </w:rPr>
        <w:t>5</w:t>
      </w:r>
    </w:p>
    <w:p w:rsidR="0035432E" w:rsidRDefault="00346EBD">
      <w:pPr>
        <w:pStyle w:val="BodyText"/>
        <w:spacing w:before="5"/>
        <w:rPr>
          <w:sz w:val="38"/>
        </w:rPr>
      </w:pPr>
      <w:r>
        <w:rPr>
          <w:b w:val="0"/>
        </w:rPr>
        <w:br w:type="column"/>
      </w:r>
    </w:p>
    <w:p w:rsidR="0035432E" w:rsidRDefault="00346EBD">
      <w:pPr>
        <w:pStyle w:val="BodyText"/>
        <w:tabs>
          <w:tab w:val="left" w:pos="1152"/>
        </w:tabs>
        <w:spacing w:line="260" w:lineRule="exact"/>
        <w:ind w:left="1152" w:hanging="350"/>
      </w:pPr>
      <w:r>
        <w:rPr>
          <w:color w:val="FAA819"/>
          <w:position w:val="-3"/>
        </w:rPr>
        <w:t>1</w:t>
      </w:r>
      <w:r>
        <w:rPr>
          <w:color w:val="FAA819"/>
          <w:position w:val="-3"/>
        </w:rPr>
        <w:tab/>
      </w:r>
      <w:r>
        <w:rPr>
          <w:color w:val="231F20"/>
          <w:w w:val="90"/>
        </w:rPr>
        <w:t>Determine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risk</w:t>
      </w:r>
    </w:p>
    <w:p w:rsidR="0035432E" w:rsidRDefault="00346EBD">
      <w:pPr>
        <w:pStyle w:val="BodyText"/>
        <w:spacing w:before="100" w:line="259" w:lineRule="auto"/>
        <w:ind w:left="803" w:right="1816"/>
      </w:pPr>
      <w:r>
        <w:rPr>
          <w:b w:val="0"/>
        </w:rPr>
        <w:br w:type="column"/>
      </w:r>
      <w:r>
        <w:rPr>
          <w:color w:val="231F20"/>
          <w:w w:val="90"/>
        </w:rPr>
        <w:t>Education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specified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authority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defined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paragraph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65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 Statutory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guidance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expected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demonstrate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activity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 following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areas:</w:t>
      </w:r>
    </w:p>
    <w:p w:rsidR="0035432E" w:rsidRDefault="0035432E">
      <w:pPr>
        <w:pStyle w:val="BodyText"/>
        <w:spacing w:before="8"/>
        <w:rPr>
          <w:sz w:val="25"/>
        </w:rPr>
      </w:pPr>
    </w:p>
    <w:p w:rsidR="0035432E" w:rsidRDefault="00346EBD">
      <w:pPr>
        <w:pStyle w:val="BodyText"/>
        <w:ind w:left="803"/>
      </w:pPr>
      <w:r>
        <w:rPr>
          <w:rFonts w:ascii="Arial" w:hAnsi="Arial"/>
          <w:b w:val="0"/>
          <w:color w:val="FAA819"/>
          <w:w w:val="105"/>
        </w:rPr>
        <w:t xml:space="preserve">■ </w:t>
      </w:r>
      <w:r>
        <w:rPr>
          <w:color w:val="231F20"/>
          <w:w w:val="105"/>
        </w:rPr>
        <w:t>Risk</w:t>
      </w:r>
      <w:r>
        <w:rPr>
          <w:color w:val="231F20"/>
          <w:spacing w:val="-57"/>
          <w:w w:val="105"/>
        </w:rPr>
        <w:t xml:space="preserve"> </w:t>
      </w:r>
      <w:r>
        <w:rPr>
          <w:color w:val="231F20"/>
          <w:w w:val="105"/>
        </w:rPr>
        <w:t>assessment</w:t>
      </w:r>
    </w:p>
    <w:p w:rsidR="0035432E" w:rsidRDefault="00346EBD">
      <w:pPr>
        <w:pStyle w:val="BodyText"/>
        <w:spacing w:before="21" w:line="135" w:lineRule="exact"/>
        <w:ind w:left="803"/>
      </w:pPr>
      <w:r>
        <w:rPr>
          <w:rFonts w:ascii="Arial" w:hAnsi="Arial"/>
          <w:b w:val="0"/>
          <w:color w:val="FAA819"/>
          <w:w w:val="95"/>
        </w:rPr>
        <w:t xml:space="preserve">■ </w:t>
      </w:r>
      <w:r>
        <w:rPr>
          <w:color w:val="231F20"/>
          <w:w w:val="95"/>
        </w:rPr>
        <w:t>Working in partnership</w:t>
      </w:r>
    </w:p>
    <w:p w:rsidR="0035432E" w:rsidRDefault="0035432E">
      <w:pPr>
        <w:spacing w:line="135" w:lineRule="exact"/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3" w:space="720" w:equalWidth="0">
            <w:col w:w="1702" w:space="1775"/>
            <w:col w:w="2695" w:space="1486"/>
            <w:col w:w="9062"/>
          </w:cols>
        </w:sect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spacing w:before="10"/>
        <w:rPr>
          <w:sz w:val="34"/>
        </w:rPr>
      </w:pPr>
    </w:p>
    <w:p w:rsidR="0035432E" w:rsidRDefault="00346EBD">
      <w:pPr>
        <w:pStyle w:val="BodyText"/>
        <w:spacing w:before="1"/>
        <w:ind w:left="1133"/>
      </w:pPr>
      <w:r>
        <w:rPr>
          <w:color w:val="231F20"/>
          <w:w w:val="85"/>
        </w:rPr>
        <w:t>Review</w:t>
      </w:r>
    </w:p>
    <w:p w:rsidR="0035432E" w:rsidRDefault="00346EBD">
      <w:pPr>
        <w:pStyle w:val="Heading1"/>
        <w:spacing w:before="0" w:line="344" w:lineRule="exact"/>
        <w:ind w:left="650" w:right="156"/>
        <w:jc w:val="center"/>
      </w:pPr>
      <w:r>
        <w:rPr>
          <w:b w:val="0"/>
        </w:rPr>
        <w:br w:type="column"/>
      </w:r>
      <w:r>
        <w:rPr>
          <w:color w:val="90305F"/>
          <w:w w:val="90"/>
        </w:rPr>
        <w:t>Five Stage</w:t>
      </w:r>
    </w:p>
    <w:p w:rsidR="0035432E" w:rsidRDefault="00346EBD">
      <w:pPr>
        <w:pStyle w:val="Heading1"/>
        <w:spacing w:before="23" w:line="400" w:lineRule="exact"/>
        <w:ind w:left="494" w:hanging="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91.7pt;margin-top:-58.75pt;width:186.15pt;height:159.5pt;z-index:-79552;mso-position-horizontal-relative:page" filled="f" stroked="f">
            <v:textbox inset="0,0,0,0">
              <w:txbxContent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rPr>
                      <w:sz w:val="30"/>
                    </w:rPr>
                  </w:pPr>
                </w:p>
                <w:p w:rsidR="0035432E" w:rsidRDefault="0035432E">
                  <w:pPr>
                    <w:pStyle w:val="BodyText"/>
                    <w:spacing w:before="4"/>
                    <w:rPr>
                      <w:sz w:val="37"/>
                    </w:rPr>
                  </w:pPr>
                </w:p>
                <w:p w:rsidR="0035432E" w:rsidRDefault="00346EBD">
                  <w:pPr>
                    <w:pStyle w:val="BodyText"/>
                    <w:tabs>
                      <w:tab w:val="left" w:pos="2798"/>
                      <w:tab w:val="left" w:pos="3136"/>
                    </w:tabs>
                    <w:spacing w:before="1"/>
                    <w:ind w:left="252"/>
                  </w:pPr>
                  <w:r>
                    <w:rPr>
                      <w:color w:val="FAA819"/>
                      <w:w w:val="95"/>
                    </w:rPr>
                    <w:t>4</w:t>
                  </w:r>
                  <w:r>
                    <w:rPr>
                      <w:color w:val="FAA819"/>
                      <w:w w:val="95"/>
                    </w:rPr>
                    <w:tab/>
                  </w:r>
                  <w:r>
                    <w:rPr>
                      <w:color w:val="FAA819"/>
                      <w:w w:val="95"/>
                      <w:position w:val="2"/>
                    </w:rPr>
                    <w:t>3</w:t>
                  </w:r>
                  <w:r>
                    <w:rPr>
                      <w:color w:val="FAA819"/>
                      <w:w w:val="95"/>
                      <w:position w:val="2"/>
                    </w:rPr>
                    <w:tab/>
                  </w:r>
                  <w:proofErr w:type="spellStart"/>
                  <w:r>
                    <w:rPr>
                      <w:color w:val="231F20"/>
                      <w:w w:val="90"/>
                    </w:rPr>
                    <w:t>Recor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90305F"/>
        </w:rPr>
        <w:t xml:space="preserve">Risk </w:t>
      </w:r>
      <w:r>
        <w:rPr>
          <w:color w:val="90305F"/>
          <w:w w:val="95"/>
        </w:rPr>
        <w:t xml:space="preserve">Assessment </w:t>
      </w:r>
      <w:r>
        <w:rPr>
          <w:color w:val="90305F"/>
        </w:rPr>
        <w:t>Process:</w:t>
      </w:r>
    </w:p>
    <w:p w:rsidR="0035432E" w:rsidRDefault="00346EBD">
      <w:pPr>
        <w:pStyle w:val="BodyText"/>
        <w:tabs>
          <w:tab w:val="left" w:pos="1045"/>
        </w:tabs>
        <w:spacing w:before="82"/>
        <w:ind w:left="1045" w:hanging="326"/>
      </w:pPr>
      <w:r>
        <w:rPr>
          <w:b w:val="0"/>
        </w:rPr>
        <w:br w:type="column"/>
      </w:r>
      <w:r>
        <w:rPr>
          <w:color w:val="FAA819"/>
          <w:position w:val="1"/>
        </w:rPr>
        <w:t>2</w:t>
      </w:r>
      <w:r>
        <w:rPr>
          <w:color w:val="FAA819"/>
          <w:position w:val="1"/>
        </w:rPr>
        <w:tab/>
      </w:r>
      <w:r>
        <w:rPr>
          <w:color w:val="231F20"/>
        </w:rPr>
        <w:t>Assess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84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agree </w:t>
      </w:r>
      <w:r>
        <w:rPr>
          <w:color w:val="231F20"/>
        </w:rPr>
        <w:t>mitigation</w:t>
      </w: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spacing w:before="5"/>
        <w:rPr>
          <w:sz w:val="41"/>
        </w:rPr>
      </w:pPr>
    </w:p>
    <w:p w:rsidR="0035432E" w:rsidRDefault="00346EBD">
      <w:pPr>
        <w:pStyle w:val="BodyText"/>
        <w:ind w:left="1041"/>
      </w:pPr>
      <w:r>
        <w:rPr>
          <w:color w:val="231F20"/>
          <w:w w:val="90"/>
        </w:rPr>
        <w:t>d findings</w:t>
      </w:r>
    </w:p>
    <w:p w:rsidR="0035432E" w:rsidRDefault="00346EBD">
      <w:pPr>
        <w:pStyle w:val="ListParagraph"/>
        <w:numPr>
          <w:ilvl w:val="0"/>
          <w:numId w:val="1"/>
        </w:numPr>
        <w:tabs>
          <w:tab w:val="left" w:pos="1454"/>
        </w:tabs>
        <w:spacing w:before="77"/>
        <w:rPr>
          <w:b/>
          <w:sz w:val="24"/>
        </w:rPr>
      </w:pPr>
      <w:r>
        <w:rPr>
          <w:b/>
          <w:color w:val="231F20"/>
          <w:w w:val="90"/>
          <w:sz w:val="24"/>
        </w:rPr>
        <w:br w:type="column"/>
      </w:r>
      <w:r>
        <w:rPr>
          <w:b/>
          <w:color w:val="231F20"/>
          <w:w w:val="90"/>
          <w:sz w:val="24"/>
        </w:rPr>
        <w:t>Staff</w:t>
      </w:r>
      <w:r>
        <w:rPr>
          <w:b/>
          <w:color w:val="231F20"/>
          <w:spacing w:val="-3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training</w:t>
      </w:r>
    </w:p>
    <w:p w:rsidR="0035432E" w:rsidRDefault="00346EBD">
      <w:pPr>
        <w:pStyle w:val="ListParagraph"/>
        <w:numPr>
          <w:ilvl w:val="0"/>
          <w:numId w:val="1"/>
        </w:numPr>
        <w:tabs>
          <w:tab w:val="left" w:pos="1454"/>
        </w:tabs>
        <w:rPr>
          <w:b/>
          <w:sz w:val="24"/>
        </w:rPr>
      </w:pPr>
      <w:r>
        <w:rPr>
          <w:b/>
          <w:color w:val="231F20"/>
          <w:w w:val="90"/>
          <w:sz w:val="24"/>
        </w:rPr>
        <w:t>IT</w:t>
      </w:r>
      <w:r>
        <w:rPr>
          <w:b/>
          <w:color w:val="231F20"/>
          <w:spacing w:val="-1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Policies</w:t>
      </w:r>
    </w:p>
    <w:p w:rsidR="0035432E" w:rsidRDefault="0035432E">
      <w:pPr>
        <w:rPr>
          <w:sz w:val="24"/>
        </w:rPr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4" w:space="720" w:equalWidth="0">
            <w:col w:w="1857" w:space="40"/>
            <w:col w:w="2575" w:space="40"/>
            <w:col w:w="2499" w:space="318"/>
            <w:col w:w="9391"/>
          </w:cols>
        </w:sect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spacing w:before="3"/>
        <w:rPr>
          <w:sz w:val="17"/>
        </w:rPr>
      </w:pPr>
    </w:p>
    <w:p w:rsidR="0035432E" w:rsidRDefault="0035432E">
      <w:pPr>
        <w:rPr>
          <w:sz w:val="17"/>
        </w:r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46EBD">
      <w:pPr>
        <w:pStyle w:val="Heading1"/>
        <w:spacing w:before="99"/>
        <w:ind w:left="720"/>
      </w:pPr>
      <w:r>
        <w:pict>
          <v:group id="_x0000_s1069" style="position:absolute;left:0;text-align:left;margin-left:0;margin-top:72.85pt;width:805.9pt;height:474.25pt;z-index:-79480;mso-position-horizontal-relative:page;mso-position-vertical-relative:page" coordorigin=",1457" coordsize="16118,9485">
            <v:rect id="_x0000_s1104" style="position:absolute;top:1457;width:16118;height:9485" fillcolor="#e6e7e8" stroked="f"/>
            <v:rect id="_x0000_s1103" style="position:absolute;left:10097;top:6617;width:5643;height:1746" filled="f" strokecolor="#faa819" strokeweight="2pt"/>
            <v:rect id="_x0000_s1102" style="position:absolute;left:8447;top:6597;width:1672;height:1786" fillcolor="#faa819" stroked="f"/>
            <v:shape id="_x0000_s1101" style="position:absolute;left:8680;top:6961;width:1186;height:1103" coordorigin="8680,6961" coordsize="1186,1103" o:spt="100" adj="0,,0" path="m9731,7406r-64,l9661,7425r-3,16l9654,7446r-2,6l9638,7470r-9,14l9625,7486r-2,3l9599,7504r-13,9l9584,7513r-2,1l9534,7523r-63,l9471,7636r-11,52l9431,7731r-42,29l9336,7770r-260,l9076,7833r10,53l9115,7928r43,29l9210,7968r354,l9686,8057r14,7l9715,8062r12,-9l9731,8038r,-70l9784,7957r42,-29l9855,7886r11,-53l9866,7540r-11,-52l9826,7445r-42,-29l9731,7406xm8878,7208r-63,l8763,7219r-43,29l8691,7291r-11,52l8680,7636r11,52l8720,7731r43,29l8815,7770r,70l8820,7855r12,10l8847,7867r14,-8l8983,7770r353,l9389,7760r42,-29l9460,7688r11,-52l9471,7620r-427,l9029,7618r-12,-10l9013,7593r,-70l8960,7513r-42,-29l8889,7441r-11,-52l8878,7208xm9534,6961r-521,l8960,6972r-42,29l8889,7044r-11,52l8878,7389r11,52l8918,7484r42,29l9013,7523r,70l9017,7608r12,10l9044,7620r15,-8l9180,7523r354,l9584,7513r15,-9l9625,7486r13,-16l9654,7446r7,-21l9668,7389r,-122l9111,7267r-11,-11l9100,7229r11,-11l9668,7218r,-122l9658,7044r-29,-43l9586,6972r-52,-11xm9471,7523r-291,l9059,7612r-15,8l9471,7620r,-97xm9139,7218r-28,l9100,7229r,27l9111,7267r28,l9150,7256r,-27l9139,7218xm9260,7218r-121,l9150,7229r,27l9139,7267r121,l9249,7256r,-27l9260,7218xm9287,7218r-27,l9249,7229r,27l9260,7267r27,l9298,7256r,-27l9287,7218xm9408,7218r-121,l9298,7229r,27l9287,7267r121,l9397,7256r,-27l9408,7218xm9435,7218r-27,l9397,7229r,27l9408,7267r27,l9446,7256r,-27l9435,7218xm9668,7218r-233,l9446,7229r,27l9435,7267r233,l9668,7218xe" stroked="f">
              <v:stroke joinstyle="round"/>
              <v:formulas/>
              <v:path arrowok="t" o:connecttype="segments"/>
            </v:shape>
            <v:shape id="_x0000_s1100" style="position:absolute;left:-1186;top:11326;width:1186;height:1103" coordorigin="-1186,11326" coordsize="1186,1103" o:spt="100" adj="0,,0" path="m9866,7540r-11,-52l9826,7445r-42,-29l9731,7406r-64,l9652,7452r-29,37l9582,7514r-48,9l9471,7523r,113l9460,7688r-29,43l9389,7760r-53,10l9076,7770r,63l9086,7886r29,42l9158,7957r52,11l9564,7968r122,89l9700,8064r15,-2l9727,8053r4,-15l9731,7968r53,-11l9826,7928r29,-42l9866,7833r,-293xm9059,7612r-15,8l9029,7618r-12,-10l9013,7593r,-70l8960,7513r-42,-29l8889,7441r-11,-52l8878,7208r-63,l8763,7219r-43,29l8691,7291r-11,52l8680,7636r11,52l8720,7731r43,29l8815,7770r,70l8820,7855r12,10l8847,7867r14,-8l8983,7770r353,l9389,7760r42,-29l9460,7688r11,-52l9471,7523r-291,l9059,7612xm9180,7523r-121,89l9044,7620r-15,-2l9017,7608r-4,-15l9013,7523r-53,-10l8918,7484r-29,-43l8878,7389r,-293l8889,7044r29,-43l8960,6972r53,-11l9534,6961r52,11l9629,7001r29,43l9668,7096r,293l9658,7441r-29,43l9586,7513r-52,10l9180,7523xm9150,7242r,14l9139,7267r-14,l9111,7267r-11,-11l9100,7242r,-13l9111,7218r14,l9139,7218r11,11l9150,7242xm9298,7242r,14l9287,7267r-14,l9260,7267r-11,-11l9249,7242r,-13l9260,7218r13,l9287,7218r11,11l9298,7242xm9446,7242r,14l9435,7267r-14,l9408,7267r-11,-11l9397,7242r,-13l9408,7218r13,l9435,7218r11,11l9446,7242xe" filled="f" strokecolor="#faa819" strokeweight=".43567mm">
              <v:stroke joinstyle="round"/>
              <v:formulas/>
              <v:path arrowok="t" o:connecttype="segments"/>
            </v:shape>
            <v:rect id="_x0000_s1099" style="position:absolute;left:10097;top:2592;width:5643;height:1746" filled="f" strokecolor="#faa819" strokeweight="2pt"/>
            <v:rect id="_x0000_s1098" style="position:absolute;left:8447;top:2572;width:1672;height:1786" fillcolor="#faa819" stroked="f"/>
            <v:shape id="_x0000_s1097" type="#_x0000_t75" style="position:absolute;left:9182;top:2976;width:197;height:197">
              <v:imagedata r:id="rId20" o:title=""/>
            </v:shape>
            <v:shape id="_x0000_s1096" style="position:absolute;left:8745;top:3266;width:345;height:765" coordorigin="8745,3266" coordsize="345,765" o:spt="100" adj="0,,0" path="m8868,3660r-35,l8833,3957r6,29l8854,4009r23,16l8906,4030r16,-1l8937,4023r13,-8l8961,4005r110,l9077,3995r-171,l8891,3992r-12,-8l8871,3972r-3,-15l8868,3660xm9071,4005r-110,l8972,4015r14,8l9000,4029r17,1l9045,4025r23,-16l9071,4005xm8971,3672r-19,l8944,3680r,277l8941,3972r-8,12l8920,3992r-14,3l9017,3995r-15,-3l8990,3984r-8,-12l8979,3957r,-277l8971,3672xm9083,3301r-35,l9047,3306r,273l9049,3589r5,9l9054,3957r-3,15l9043,3984r-12,8l9017,3995r60,l9084,3986r6,-29l9089,3590r,-3l9084,3579r-2,-5l9082,3306r1,-5xm9076,3266r-226,l8809,3274r-33,23l8753,3331r-8,41l8745,3604r1,13l8750,3629r,l8756,3640r9,10l8775,3657r12,6l8799,3665r13,l8820,3665r7,-2l8833,3660r35,l8868,3631r-67,l8794,3629r-11,-10l8780,3612r,-240l8785,3344r15,-22l8823,3307r27,-6l9083,3301r,-3l9088,3284r,-6l9081,3269r-5,-3xm8860,3425r-19,l8833,3433r,184l8822,3629r-21,2l8868,3631r,-198l8860,3425xe" stroked="f">
              <v:stroke joinstyle="round"/>
              <v:formulas/>
              <v:path arrowok="t" o:connecttype="segments"/>
            </v:shape>
            <v:shape id="_x0000_s1095" type="#_x0000_t75" style="position:absolute;left:8869;top:3057;width:184;height:184">
              <v:imagedata r:id="rId21" o:title=""/>
            </v:shape>
            <v:shape id="_x0000_s1094" style="position:absolute;left:9047;top:3203;width:770;height:828" coordorigin="9047,3203" coordsize="770,828" path="m9816,3372r-8,-41l9788,3301r-3,-4l9781,3294r,78l9781,3612r-3,7l9767,3629r-8,2l9739,3629r-11,-12l9728,3433r-8,-8l9701,3425r-8,8l9693,3957r-3,15l9682,3984r-12,8l9655,3995r-15,-3l9628,3984r-8,-12l9617,3957r,-277l9609,3672r-19,l9582,3680r,277l9579,3972r-8,12l9559,3992r-15,3l9530,3992r-13,-8l9509,3972r-3,-15l9506,3605r3,-8l9510,3594r,-1l9514,3580r,-2l9514,3311r,-8l9514,3301r196,l9738,3307r22,15l9775,3344r6,28l9781,3294r-29,-20l9710,3266r-209,l9491,3247r-10,-9l9479,3236r,336l9477,3580r-9,14l9457,3600r-11,-2l9418,3557r-8,-8l9391,3549r-8,8l9383,3952r-3,17l9371,3982r-14,9l9341,3995r-17,-4l9310,3982r-9,-13l9298,3952r,-10l9290,3934r-19,l9263,3942r,10l9260,3969r-10,13l9237,3991r-17,4l9204,3991r-14,-9l9181,3969r-3,-17l9178,3626r,-27l9178,3557r-8,-8l9150,3549r-7,8l9143,3566r-3,12l9135,3588r-9,7l9115,3598r-11,1l9093,3594r-9,-15l9082,3574r,-267l9115,3252r45,-14l9401,3238r62,30l9479,3572r,-336l9466,3223r-31,-15l9401,3203r-241,l9095,3223r-41,55l9047,3303r,277l9101,3633r18,l9127,3633r8,-3l9143,3626r,326l9149,3982r16,25l9190,4024r30,6l9238,4028r16,-6l9268,4013r12,-12l9292,4013r15,9l9323,4028r18,2l9371,4024r25,-17l9399,4001r5,-6l9412,3982r6,-30l9418,3626r8,4l9434,3633r8,l9460,3633r11,-4l9471,3957r6,29l9493,4009r23,16l9544,4030r16,-1l9575,4023r13,-8l9600,4005r11,10l9624,4023r15,6l9655,4030r28,-5l9707,4009r2,-4l9716,3995r6,-9l9728,3957r,-297l9734,3663r7,2l9749,3665r12,l9774,3663r7,-3l9786,3657r30,-52l9816,3372e" stroked="f">
              <v:path arrowok="t"/>
            </v:shape>
            <v:shape id="_x0000_s1093" type="#_x0000_t75" style="position:absolute;left:9508;top:3057;width:184;height:184">
              <v:imagedata r:id="rId21" o:title=""/>
            </v:shape>
            <v:shape id="_x0000_s1092" style="position:absolute;left:9143;top:3352;width:276;height:618" coordorigin="9143,3352" coordsize="276,618" o:spt="100" adj="0,,0" path="m9178,3360r-8,-8l9150,3352r-7,8l9143,3576r7,8l9170,3584r8,-8l9178,3360t120,293l9290,3645r-19,l9263,3653r,309l9271,3969r19,l9298,3962r,-309m9418,3360r-8,-8l9391,3352r-8,8l9383,3576r8,8l9410,3584r8,-8l9418,3360e" stroked="f">
              <v:stroke joinstyle="round"/>
              <v:formulas/>
              <v:path arrowok="t" o:connecttype="segments"/>
            </v:shape>
            <v:rect id="_x0000_s1091" style="position:absolute;left:10097;top:4605;width:5643;height:1746" filled="f" strokecolor="#faa819" strokeweight="2pt"/>
            <v:rect id="_x0000_s1090" style="position:absolute;left:8447;top:4585;width:1672;height:1786" fillcolor="#faa819" stroked="f"/>
            <v:shape id="_x0000_s1089" style="position:absolute;left:9054;top:4984;width:483;height:1087" coordorigin="9054,4984" coordsize="483,1087" o:spt="100" adj="0,,0" path="m9397,5086r-8,-39l9373,5022r-6,-8l9359,5009r,77l9354,5111r-13,21l9320,5146r-25,5l9270,5146r-20,-14l9236,5111r-5,-25l9236,5061r14,-20l9270,5027r25,-5l9320,5027r21,14l9354,5061r5,25l9359,5009r-24,-17l9295,4984r-39,8l9223,5014r-22,33l9193,5086r8,40l9223,5159r33,22l9295,5189r40,-8l9367,5159r6,-8l9389,5126r8,-40m9537,5335r-10,-45l9504,5256r-2,-4l9499,5250r,85l9499,5604r-4,8l9482,5623r-8,3l9465,5625r-10,-3l9446,5615r-6,-10l9438,5593r,-3l9438,5404r-8,-8l9409,5396r-9,8l9400,5603r,1l9400,5990r-3,17l9388,6020r-14,10l9357,6033r-17,-3l9327,6020r-9,-13l9314,5990r,-11l9314,5680r-8,-9l9285,5671r-9,9l9276,5990r-3,17l9264,6020r-14,10l9233,6033r-16,-3l9203,6020r-9,-13l9190,5990r,-334l9190,5626r,-23l9190,5582r,-178l9182,5396r-21,l9152,5404r,178l9152,5593r-2,12l9144,5615r-8,7l9125,5625r-8,1l9116,5626r,l9108,5623r-13,-11l9092,5604r,-269l9098,5304r17,-25l9140,5262r31,-6l9419,5256r31,6l9475,5279r17,25l9499,5335r,-85l9465,5227r-33,-7l9430,5218r-11,l9419,5218r-248,l9171,5218r-10,l9158,5220r-32,7l9088,5252r-25,38l9054,5335r,260l9055,5609r5,14l9067,5635r9,11l9088,5654r13,6l9114,5663r15,l9137,5662r8,-2l9152,5656r,334l9159,6021r17,26l9202,6064r31,7l9251,6069r17,-6l9283,6054r12,-12l9308,6054r14,9l9339,6069r18,2l9389,6064r25,-17l9418,6042r6,-9l9432,6021r6,-31l9438,5656r7,4l9453,5662r9,1l9476,5663r14,-3l9498,5656r5,-2l9514,5646r10,-11l9529,5626r2,-3l9535,5609r2,-14l9537,5335e" stroked="f">
              <v:stroke joinstyle="round"/>
              <v:formulas/>
              <v:path arrowok="t" o:connecttype="segments"/>
            </v:shape>
            <v:shape id="_x0000_s1088" type="#_x0000_t75" style="position:absolute;left:8657;top:5358;width:280;height:211">
              <v:imagedata r:id="rId22" o:title=""/>
            </v:shape>
            <v:shape id="_x0000_s1087" type="#_x0000_t75" style="position:absolute;left:9654;top:5358;width:280;height:211">
              <v:imagedata r:id="rId23" o:title=""/>
            </v:shape>
            <v:shape id="_x0000_s1086" type="#_x0000_t75" style="position:absolute;left:8838;top:5007;width:211;height:210">
              <v:imagedata r:id="rId24" o:title=""/>
            </v:shape>
            <v:shape id="_x0000_s1085" type="#_x0000_t75" style="position:absolute;left:9541;top:5711;width:211;height:210">
              <v:imagedata r:id="rId25" o:title=""/>
            </v:shape>
            <v:shape id="_x0000_s1084" type="#_x0000_t75" style="position:absolute;left:8838;top:5711;width:211;height:210">
              <v:imagedata r:id="rId26" o:title=""/>
            </v:shape>
            <v:shape id="_x0000_s1083" type="#_x0000_t75" style="position:absolute;left:9541;top:5007;width:211;height:210">
              <v:imagedata r:id="rId27" o:title=""/>
            </v:shape>
            <v:rect id="_x0000_s1082" style="position:absolute;left:10097;top:8673;width:5643;height:1746" filled="f" strokecolor="#faa819" strokeweight="2pt"/>
            <v:rect id="_x0000_s1081" style="position:absolute;left:8447;top:8653;width:1672;height:1786" fillcolor="#faa819" stroked="f"/>
            <v:shape id="_x0000_s1080" type="#_x0000_t75" style="position:absolute;left:8739;top:9750;width:197;height:288">
              <v:imagedata r:id="rId28" o:title=""/>
            </v:shape>
            <v:shape id="_x0000_s1079" style="position:absolute;left:9026;top:9607;width:198;height:432" coordorigin="9026,9607" coordsize="198,432" o:spt="100" adj="0,,0" path="m9215,9607r-181,l9026,9615r,415l9034,10038r181,l9223,10030r,-29l9063,10001r,-358l9223,9643r,-28l9215,9607xm9223,9643r-37,l9186,10001r37,l9223,9643xe" stroked="f">
              <v:stroke joinstyle="round"/>
              <v:formulas/>
              <v:path arrowok="t" o:connecttype="segments"/>
            </v:shape>
            <v:shape id="_x0000_s1078" type="#_x0000_t75" style="position:absolute;left:9313;top:9750;width:197;height:288">
              <v:imagedata r:id="rId28" o:title=""/>
            </v:shape>
            <v:shape id="_x0000_s1077" style="position:absolute;left:9424;top:9046;width:374;height:992" coordorigin="9424,9046" coordsize="374,992" o:spt="100" adj="0,,0" path="m9756,9068r-2,-11l9736,9046r-11,3l9424,9548r2,11l9438,9566r3,1l9451,9567r6,-3l9756,9068t41,403l9789,9463r-29,l9760,9500r,501l9637,10001r,-501l9760,9500r,-37l9608,9463r-8,8l9600,10030r8,8l9789,10038r8,-8l9797,10001r,-501l9797,9471e" stroked="f">
              <v:stroke joinstyle="round"/>
              <v:formulas/>
              <v:path arrowok="t" o:connecttype="segments"/>
            </v:shape>
            <v:shape id="_x0000_s1076" type="#_x0000_t75" style="position:absolute;left:9153;top:9422;width:233;height:169">
              <v:imagedata r:id="rId29" o:title=""/>
            </v:shape>
            <v:shape id="_x0000_s1075" type="#_x0000_t75" style="position:absolute;left:8869;top:9418;width:229;height:192">
              <v:imagedata r:id="rId30" o:title=""/>
            </v:shape>
            <v:shape id="_x0000_s1074" type="#_x0000_t75" style="position:absolute;left:9600;top:9048;width:187;height:153">
              <v:imagedata r:id="rId31" o:title=""/>
            </v:shape>
            <v:line id="_x0000_s1073" style="position:absolute" from="8686,10023" to="9850,10023" strokecolor="white" strokeweight=".64806mm"/>
            <v:shape id="_x0000_s1072" type="#_x0000_t75" style="position:absolute;left:8763;top:9551;width:148;height:148">
              <v:imagedata r:id="rId32" o:title=""/>
            </v:shape>
            <v:shape id="_x0000_s1071" type="#_x0000_t75" style="position:absolute;left:9050;top:9335;width:148;height:148">
              <v:imagedata r:id="rId33" o:title=""/>
            </v:shape>
            <v:shape id="_x0000_s1070" type="#_x0000_t75" style="position:absolute;left:9337;top:9530;width:148;height:148">
              <v:imagedata r:id="rId34" o:title=""/>
            </v:shape>
            <w10:wrap anchorx="page" anchory="page"/>
          </v:group>
        </w:pict>
      </w:r>
      <w:r>
        <w:rPr>
          <w:color w:val="FAA819"/>
          <w:w w:val="95"/>
        </w:rPr>
        <w:t>Creating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a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risk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assessment:</w:t>
      </w:r>
    </w:p>
    <w:p w:rsidR="0035432E" w:rsidRDefault="00346EBD">
      <w:pPr>
        <w:pStyle w:val="BodyText"/>
        <w:spacing w:before="285" w:line="259" w:lineRule="auto"/>
        <w:ind w:left="720" w:right="-2"/>
      </w:pP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affecting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pupils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vary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depending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your local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age,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so </w:t>
      </w:r>
      <w:r>
        <w:rPr>
          <w:color w:val="231F20"/>
          <w:w w:val="90"/>
        </w:rPr>
        <w:t>you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respond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appropriate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proportionate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7"/>
          <w:w w:val="90"/>
        </w:rPr>
        <w:t>way.</w:t>
      </w:r>
    </w:p>
    <w:p w:rsidR="0035432E" w:rsidRDefault="00346EBD">
      <w:pPr>
        <w:pStyle w:val="BodyText"/>
        <w:spacing w:line="259" w:lineRule="auto"/>
        <w:ind w:left="720" w:right="959"/>
      </w:pPr>
      <w:r>
        <w:rPr>
          <w:color w:val="231F20"/>
          <w:w w:val="95"/>
        </w:rPr>
        <w:t>If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decides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produce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assessment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for </w:t>
      </w:r>
      <w:proofErr w:type="spellStart"/>
      <w:r>
        <w:rPr>
          <w:color w:val="231F20"/>
          <w:w w:val="90"/>
        </w:rPr>
        <w:t>radicalisation</w:t>
      </w:r>
      <w:proofErr w:type="spellEnd"/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extremism,</w:t>
      </w:r>
      <w:r>
        <w:rPr>
          <w:color w:val="231F20"/>
          <w:spacing w:val="-24"/>
          <w:w w:val="90"/>
        </w:rPr>
        <w:t xml:space="preserve"> </w:t>
      </w:r>
      <w:proofErr w:type="gramStart"/>
      <w:r>
        <w:rPr>
          <w:color w:val="231F20"/>
          <w:w w:val="90"/>
        </w:rPr>
        <w:t>It</w:t>
      </w:r>
      <w:proofErr w:type="gramEnd"/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could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cover:</w:t>
      </w:r>
    </w:p>
    <w:p w:rsidR="0035432E" w:rsidRDefault="0035432E">
      <w:pPr>
        <w:pStyle w:val="BodyText"/>
        <w:spacing w:before="8"/>
        <w:rPr>
          <w:sz w:val="25"/>
        </w:rPr>
      </w:pP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spacing w:before="0"/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5"/>
          <w:sz w:val="24"/>
        </w:rPr>
        <w:t>Signs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racist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or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sexist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attitudes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likelihood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racist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incidents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socioeconomic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status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1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community</w:t>
      </w:r>
    </w:p>
    <w:p w:rsidR="0035432E" w:rsidRDefault="00346EBD">
      <w:pPr>
        <w:pStyle w:val="BodyText"/>
        <w:spacing w:before="21"/>
        <w:ind w:left="720"/>
      </w:pPr>
      <w:r>
        <w:rPr>
          <w:rFonts w:ascii="Arial" w:hAnsi="Arial"/>
          <w:b w:val="0"/>
          <w:color w:val="FAA819"/>
          <w:w w:val="95"/>
        </w:rPr>
        <w:t xml:space="preserve">■ </w:t>
      </w:r>
      <w:r>
        <w:rPr>
          <w:color w:val="231F20"/>
          <w:w w:val="95"/>
        </w:rPr>
        <w:t>Indications of gang culture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40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Whether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school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is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Prevent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priority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area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referral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pathways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followed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if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concerns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are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raised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Online</w:t>
      </w:r>
      <w:r>
        <w:rPr>
          <w:b/>
          <w:color w:val="231F20"/>
          <w:spacing w:val="-38"/>
          <w:w w:val="90"/>
          <w:sz w:val="24"/>
        </w:rPr>
        <w:t xml:space="preserve"> </w:t>
      </w:r>
      <w:proofErr w:type="spellStart"/>
      <w:r>
        <w:rPr>
          <w:b/>
          <w:color w:val="231F20"/>
          <w:w w:val="90"/>
          <w:sz w:val="24"/>
        </w:rPr>
        <w:t>radicalisation</w:t>
      </w:r>
      <w:proofErr w:type="spellEnd"/>
    </w:p>
    <w:p w:rsidR="0035432E" w:rsidRDefault="0035432E">
      <w:pPr>
        <w:pStyle w:val="BodyText"/>
        <w:spacing w:before="7"/>
        <w:rPr>
          <w:sz w:val="27"/>
        </w:rPr>
      </w:pPr>
    </w:p>
    <w:p w:rsidR="0035432E" w:rsidRDefault="00346EBD">
      <w:pPr>
        <w:pStyle w:val="BodyText"/>
        <w:spacing w:before="1"/>
        <w:ind w:left="720"/>
      </w:pPr>
      <w:r>
        <w:rPr>
          <w:color w:val="231F20"/>
          <w:w w:val="95"/>
        </w:rPr>
        <w:t>You should base a risk assessment on:</w:t>
      </w:r>
    </w:p>
    <w:p w:rsidR="0035432E" w:rsidRDefault="0035432E">
      <w:pPr>
        <w:pStyle w:val="BodyText"/>
        <w:spacing w:before="7"/>
        <w:rPr>
          <w:sz w:val="27"/>
        </w:rPr>
      </w:pP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spacing w:before="1"/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Knowledge of your</w:t>
      </w:r>
      <w:r>
        <w:rPr>
          <w:b/>
          <w:color w:val="231F20"/>
          <w:spacing w:val="-2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community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spacing w:line="259" w:lineRule="auto"/>
        <w:ind w:left="1039" w:right="1017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Evidence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from</w:t>
      </w:r>
      <w:r>
        <w:rPr>
          <w:b/>
          <w:color w:val="231F20"/>
          <w:spacing w:val="-23"/>
          <w:w w:val="90"/>
          <w:sz w:val="24"/>
        </w:rPr>
        <w:t xml:space="preserve"> </w:t>
      </w:r>
      <w:proofErr w:type="spellStart"/>
      <w:r>
        <w:rPr>
          <w:b/>
          <w:color w:val="231F20"/>
          <w:w w:val="90"/>
          <w:sz w:val="24"/>
        </w:rPr>
        <w:t>behaviour</w:t>
      </w:r>
      <w:proofErr w:type="spellEnd"/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records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other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internal monitoring</w:t>
      </w:r>
      <w:r>
        <w:rPr>
          <w:b/>
          <w:color w:val="231F20"/>
          <w:spacing w:val="3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systems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spacing w:before="0" w:line="278" w:lineRule="exact"/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Evidence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gathered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from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pupil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parent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voice</w:t>
      </w:r>
      <w:r>
        <w:rPr>
          <w:b/>
          <w:color w:val="231F20"/>
          <w:spacing w:val="-2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activities</w:t>
      </w:r>
    </w:p>
    <w:p w:rsidR="0035432E" w:rsidRDefault="0035432E">
      <w:pPr>
        <w:pStyle w:val="BodyText"/>
        <w:spacing w:before="7"/>
        <w:rPr>
          <w:sz w:val="27"/>
        </w:rPr>
      </w:pPr>
    </w:p>
    <w:p w:rsidR="0035432E" w:rsidRDefault="00346EBD">
      <w:pPr>
        <w:pStyle w:val="BodyText"/>
        <w:spacing w:before="1" w:line="259" w:lineRule="auto"/>
        <w:ind w:left="720" w:right="171"/>
        <w:jc w:val="both"/>
      </w:pPr>
      <w:r>
        <w:rPr>
          <w:color w:val="231F20"/>
          <w:spacing w:val="-7"/>
          <w:w w:val="95"/>
        </w:rPr>
        <w:t>Take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multi-agency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approach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assessment;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consult with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agencies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 xml:space="preserve">safeguarding </w:t>
      </w:r>
      <w:r>
        <w:rPr>
          <w:color w:val="231F20"/>
          <w:w w:val="90"/>
        </w:rPr>
        <w:t>board,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police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schools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area.</w:t>
      </w:r>
    </w:p>
    <w:p w:rsidR="0035432E" w:rsidRDefault="00346EBD">
      <w:pPr>
        <w:pStyle w:val="Heading1"/>
        <w:spacing w:before="121"/>
        <w:ind w:left="711" w:right="872"/>
        <w:jc w:val="center"/>
      </w:pPr>
      <w:r>
        <w:rPr>
          <w:b w:val="0"/>
        </w:rPr>
        <w:br w:type="column"/>
      </w:r>
      <w:r>
        <w:rPr>
          <w:color w:val="FAA819"/>
          <w:w w:val="95"/>
        </w:rPr>
        <w:t>Risk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assessment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and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action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planning</w:t>
      </w:r>
      <w:r>
        <w:rPr>
          <w:color w:val="FAA819"/>
          <w:spacing w:val="-54"/>
          <w:w w:val="95"/>
        </w:rPr>
        <w:t xml:space="preserve"> </w:t>
      </w:r>
      <w:r>
        <w:rPr>
          <w:color w:val="FAA819"/>
          <w:w w:val="95"/>
        </w:rPr>
        <w:t>model</w:t>
      </w:r>
    </w:p>
    <w:p w:rsidR="0035432E" w:rsidRDefault="0035432E">
      <w:pPr>
        <w:pStyle w:val="BodyText"/>
        <w:spacing w:before="10"/>
        <w:rPr>
          <w:sz w:val="40"/>
        </w:rPr>
      </w:pPr>
    </w:p>
    <w:p w:rsidR="0035432E" w:rsidRDefault="00346EBD">
      <w:pPr>
        <w:pStyle w:val="BodyText"/>
        <w:ind w:left="2558"/>
      </w:pPr>
      <w:r>
        <w:rPr>
          <w:color w:val="231F20"/>
        </w:rPr>
        <w:t>Management:</w:t>
      </w:r>
    </w:p>
    <w:p w:rsidR="0035432E" w:rsidRDefault="00346EBD">
      <w:pPr>
        <w:pStyle w:val="ListParagraph"/>
        <w:numPr>
          <w:ilvl w:val="1"/>
          <w:numId w:val="23"/>
        </w:numPr>
        <w:tabs>
          <w:tab w:val="left" w:pos="2879"/>
        </w:tabs>
        <w:rPr>
          <w:rFonts w:ascii="Arial"/>
          <w:b/>
          <w:color w:val="FAA819"/>
          <w:sz w:val="24"/>
        </w:rPr>
      </w:pPr>
      <w:r>
        <w:rPr>
          <w:b/>
          <w:color w:val="231F20"/>
          <w:w w:val="95"/>
          <w:sz w:val="24"/>
        </w:rPr>
        <w:t>Annual</w:t>
      </w:r>
      <w:r>
        <w:rPr>
          <w:b/>
          <w:color w:val="231F20"/>
          <w:spacing w:val="-4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or</w:t>
      </w:r>
      <w:r>
        <w:rPr>
          <w:b/>
          <w:color w:val="231F20"/>
          <w:spacing w:val="-4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</w:t>
      </w:r>
      <w:r>
        <w:rPr>
          <w:b/>
          <w:color w:val="231F20"/>
          <w:spacing w:val="-4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required</w:t>
      </w:r>
    </w:p>
    <w:p w:rsidR="0035432E" w:rsidRDefault="00346EBD">
      <w:pPr>
        <w:pStyle w:val="ListParagraph"/>
        <w:numPr>
          <w:ilvl w:val="1"/>
          <w:numId w:val="23"/>
        </w:numPr>
        <w:tabs>
          <w:tab w:val="left" w:pos="2879"/>
        </w:tabs>
        <w:rPr>
          <w:rFonts w:ascii="Arial" w:hAnsi="Arial"/>
          <w:b/>
          <w:color w:val="FAA819"/>
          <w:sz w:val="24"/>
        </w:rPr>
      </w:pPr>
      <w:proofErr w:type="spellStart"/>
      <w:r>
        <w:rPr>
          <w:b/>
          <w:color w:val="231F20"/>
          <w:spacing w:val="-3"/>
          <w:w w:val="90"/>
          <w:sz w:val="24"/>
        </w:rPr>
        <w:t>SMT</w:t>
      </w:r>
      <w:proofErr w:type="spellEnd"/>
      <w:r>
        <w:rPr>
          <w:b/>
          <w:color w:val="231F20"/>
          <w:spacing w:val="-3"/>
          <w:w w:val="90"/>
          <w:sz w:val="24"/>
        </w:rPr>
        <w:t>/Governor’s</w:t>
      </w:r>
      <w:r>
        <w:rPr>
          <w:b/>
          <w:color w:val="231F20"/>
          <w:spacing w:val="4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ownership</w:t>
      </w: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spacing w:before="2"/>
        <w:rPr>
          <w:sz w:val="34"/>
        </w:rPr>
      </w:pPr>
    </w:p>
    <w:p w:rsidR="0035432E" w:rsidRDefault="00346EBD">
      <w:pPr>
        <w:pStyle w:val="BodyText"/>
        <w:ind w:left="2562"/>
      </w:pPr>
      <w:r>
        <w:rPr>
          <w:color w:val="231F20"/>
          <w:w w:val="90"/>
        </w:rPr>
        <w:t>Action Planning:</w:t>
      </w:r>
    </w:p>
    <w:p w:rsidR="0035432E" w:rsidRDefault="00346EBD">
      <w:pPr>
        <w:pStyle w:val="ListParagraph"/>
        <w:numPr>
          <w:ilvl w:val="1"/>
          <w:numId w:val="23"/>
        </w:numPr>
        <w:tabs>
          <w:tab w:val="left" w:pos="2883"/>
        </w:tabs>
        <w:ind w:left="2882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Identify mitigation</w:t>
      </w:r>
      <w:r>
        <w:rPr>
          <w:b/>
          <w:color w:val="231F20"/>
          <w:spacing w:val="-3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measures</w:t>
      </w:r>
    </w:p>
    <w:p w:rsidR="0035432E" w:rsidRDefault="00346EBD">
      <w:pPr>
        <w:pStyle w:val="ListParagraph"/>
        <w:numPr>
          <w:ilvl w:val="1"/>
          <w:numId w:val="23"/>
        </w:numPr>
        <w:tabs>
          <w:tab w:val="left" w:pos="2883"/>
        </w:tabs>
        <w:ind w:left="2882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Future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actions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internal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oversight/governance</w:t>
      </w:r>
    </w:p>
    <w:p w:rsidR="0035432E" w:rsidRDefault="00346EBD">
      <w:pPr>
        <w:pStyle w:val="BodyText"/>
        <w:spacing w:before="21"/>
        <w:ind w:left="2562"/>
      </w:pPr>
      <w:r>
        <w:rPr>
          <w:rFonts w:ascii="Arial" w:hAnsi="Arial"/>
          <w:b w:val="0"/>
          <w:color w:val="FAA819"/>
          <w:w w:val="95"/>
        </w:rPr>
        <w:t xml:space="preserve">■ </w:t>
      </w:r>
      <w:r>
        <w:rPr>
          <w:color w:val="231F20"/>
          <w:w w:val="95"/>
        </w:rPr>
        <w:t>Compliance with duty</w:t>
      </w: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rPr>
          <w:sz w:val="22"/>
        </w:rPr>
      </w:pPr>
    </w:p>
    <w:p w:rsidR="0035432E" w:rsidRDefault="00346EBD">
      <w:pPr>
        <w:pStyle w:val="BodyText"/>
        <w:ind w:left="2562"/>
      </w:pPr>
      <w:r>
        <w:rPr>
          <w:color w:val="231F20"/>
          <w:w w:val="95"/>
        </w:rPr>
        <w:t>Consultation:</w:t>
      </w:r>
    </w:p>
    <w:p w:rsidR="0035432E" w:rsidRDefault="00346EBD">
      <w:pPr>
        <w:pStyle w:val="ListParagraph"/>
        <w:numPr>
          <w:ilvl w:val="1"/>
          <w:numId w:val="23"/>
        </w:numPr>
        <w:tabs>
          <w:tab w:val="left" w:pos="2883"/>
        </w:tabs>
        <w:ind w:left="2882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Prevent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Coordinator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21"/>
          <w:w w:val="90"/>
          <w:sz w:val="24"/>
        </w:rPr>
        <w:t xml:space="preserve"> </w:t>
      </w:r>
      <w:proofErr w:type="spellStart"/>
      <w:r>
        <w:rPr>
          <w:b/>
          <w:color w:val="231F20"/>
          <w:w w:val="90"/>
          <w:sz w:val="24"/>
        </w:rPr>
        <w:t>PEO</w:t>
      </w:r>
      <w:proofErr w:type="spellEnd"/>
    </w:p>
    <w:p w:rsidR="0035432E" w:rsidRDefault="00346EBD">
      <w:pPr>
        <w:pStyle w:val="ListParagraph"/>
        <w:numPr>
          <w:ilvl w:val="1"/>
          <w:numId w:val="23"/>
        </w:numPr>
        <w:tabs>
          <w:tab w:val="left" w:pos="2883"/>
        </w:tabs>
        <w:ind w:left="2882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Students,</w:t>
      </w:r>
      <w:r>
        <w:rPr>
          <w:b/>
          <w:color w:val="231F20"/>
          <w:spacing w:val="-3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other</w:t>
      </w:r>
      <w:r>
        <w:rPr>
          <w:b/>
          <w:color w:val="231F20"/>
          <w:spacing w:val="-3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identified</w:t>
      </w:r>
      <w:r>
        <w:rPr>
          <w:b/>
          <w:color w:val="231F20"/>
          <w:spacing w:val="-3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stakeholders</w:t>
      </w:r>
    </w:p>
    <w:p w:rsidR="0035432E" w:rsidRDefault="00346EBD">
      <w:pPr>
        <w:pStyle w:val="BodyText"/>
        <w:spacing w:before="21"/>
        <w:ind w:left="2562"/>
      </w:pPr>
      <w:r>
        <w:rPr>
          <w:rFonts w:ascii="Arial" w:hAnsi="Arial"/>
          <w:b w:val="0"/>
          <w:color w:val="FAA819"/>
        </w:rPr>
        <w:t xml:space="preserve">■ </w:t>
      </w:r>
      <w:r>
        <w:rPr>
          <w:color w:val="231F20"/>
        </w:rPr>
        <w:t>School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panel</w:t>
      </w:r>
    </w:p>
    <w:p w:rsidR="0035432E" w:rsidRDefault="00346EBD">
      <w:pPr>
        <w:pStyle w:val="BodyText"/>
        <w:spacing w:before="21"/>
        <w:ind w:left="2562"/>
      </w:pPr>
      <w:r>
        <w:rPr>
          <w:rFonts w:ascii="Arial" w:hAnsi="Arial"/>
          <w:b w:val="0"/>
          <w:color w:val="FAA819"/>
          <w:w w:val="95"/>
        </w:rPr>
        <w:t xml:space="preserve">■ </w:t>
      </w:r>
      <w:r>
        <w:rPr>
          <w:color w:val="231F20"/>
          <w:w w:val="95"/>
        </w:rPr>
        <w:t>Local intelligence</w:t>
      </w:r>
    </w:p>
    <w:p w:rsidR="0035432E" w:rsidRDefault="0035432E">
      <w:pPr>
        <w:pStyle w:val="BodyText"/>
        <w:rPr>
          <w:sz w:val="28"/>
        </w:rPr>
      </w:pPr>
    </w:p>
    <w:p w:rsidR="0035432E" w:rsidRDefault="0035432E">
      <w:pPr>
        <w:pStyle w:val="BodyText"/>
        <w:spacing w:before="5"/>
        <w:rPr>
          <w:sz w:val="23"/>
        </w:rPr>
      </w:pPr>
    </w:p>
    <w:p w:rsidR="0035432E" w:rsidRDefault="00346EBD">
      <w:pPr>
        <w:pStyle w:val="BodyText"/>
        <w:ind w:left="2558"/>
      </w:pPr>
      <w:r>
        <w:rPr>
          <w:color w:val="231F20"/>
        </w:rPr>
        <w:t>Sources:</w:t>
      </w:r>
    </w:p>
    <w:p w:rsidR="0035432E" w:rsidRDefault="00346EBD">
      <w:pPr>
        <w:pStyle w:val="ListParagraph"/>
        <w:numPr>
          <w:ilvl w:val="1"/>
          <w:numId w:val="23"/>
        </w:numPr>
        <w:tabs>
          <w:tab w:val="left" w:pos="2879"/>
        </w:tabs>
        <w:rPr>
          <w:rFonts w:ascii="Arial"/>
          <w:b/>
          <w:color w:val="FAA819"/>
          <w:sz w:val="24"/>
        </w:rPr>
      </w:pPr>
      <w:r>
        <w:rPr>
          <w:b/>
          <w:color w:val="231F20"/>
          <w:w w:val="85"/>
          <w:sz w:val="24"/>
        </w:rPr>
        <w:t xml:space="preserve">Institution </w:t>
      </w:r>
      <w:proofErr w:type="gramStart"/>
      <w:r>
        <w:rPr>
          <w:b/>
          <w:color w:val="231F20"/>
          <w:w w:val="85"/>
          <w:sz w:val="24"/>
        </w:rPr>
        <w:t xml:space="preserve">held </w:t>
      </w:r>
      <w:r>
        <w:rPr>
          <w:b/>
          <w:color w:val="231F20"/>
          <w:spacing w:val="1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information</w:t>
      </w:r>
      <w:proofErr w:type="gramEnd"/>
    </w:p>
    <w:p w:rsidR="0035432E" w:rsidRDefault="00346EBD">
      <w:pPr>
        <w:pStyle w:val="BodyText"/>
        <w:spacing w:before="21"/>
        <w:ind w:left="2558"/>
      </w:pPr>
      <w:r>
        <w:rPr>
          <w:rFonts w:ascii="Arial" w:hAnsi="Arial"/>
          <w:b w:val="0"/>
          <w:color w:val="FAA819"/>
          <w:w w:val="95"/>
        </w:rPr>
        <w:t xml:space="preserve">■ </w:t>
      </w:r>
      <w:r>
        <w:rPr>
          <w:color w:val="231F20"/>
          <w:w w:val="95"/>
        </w:rPr>
        <w:t xml:space="preserve">Sector data, guidance i.e. </w:t>
      </w:r>
      <w:proofErr w:type="spellStart"/>
      <w:r>
        <w:rPr>
          <w:color w:val="231F20"/>
          <w:w w:val="95"/>
        </w:rPr>
        <w:t>Ofsted</w:t>
      </w:r>
      <w:proofErr w:type="spellEnd"/>
    </w:p>
    <w:p w:rsidR="0035432E" w:rsidRDefault="0035432E">
      <w:pPr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2" w:space="720" w:equalWidth="0">
            <w:col w:w="7221" w:space="506"/>
            <w:col w:w="8993"/>
          </w:cols>
        </w:sect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rPr>
          <w:sz w:val="20"/>
        </w:r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46EBD">
      <w:pPr>
        <w:pStyle w:val="Heading1"/>
        <w:spacing w:before="250"/>
        <w:ind w:left="720"/>
      </w:pPr>
      <w:r>
        <w:pict>
          <v:rect id="_x0000_s1068" style="position:absolute;left:0;text-align:left;margin-left:0;margin-top:71.05pt;width:805.9pt;height:474.25pt;z-index:-79456;mso-position-horizontal-relative:page;mso-position-vertical-relative:page" fillcolor="#e6e7e8" stroked="f">
            <w10:wrap anchorx="page" anchory="page"/>
          </v:rect>
        </w:pict>
      </w:r>
      <w:r>
        <w:rPr>
          <w:color w:val="FAA819"/>
          <w:w w:val="95"/>
        </w:rPr>
        <w:t>Prevent</w:t>
      </w:r>
      <w:r>
        <w:rPr>
          <w:color w:val="FAA819"/>
          <w:spacing w:val="-43"/>
          <w:w w:val="95"/>
        </w:rPr>
        <w:t xml:space="preserve"> </w:t>
      </w:r>
      <w:r>
        <w:rPr>
          <w:color w:val="FAA819"/>
          <w:w w:val="95"/>
        </w:rPr>
        <w:t>Risk</w:t>
      </w:r>
      <w:r>
        <w:rPr>
          <w:color w:val="FAA819"/>
          <w:spacing w:val="-43"/>
          <w:w w:val="95"/>
        </w:rPr>
        <w:t xml:space="preserve"> </w:t>
      </w:r>
      <w:r>
        <w:rPr>
          <w:color w:val="FAA819"/>
          <w:w w:val="95"/>
        </w:rPr>
        <w:t>Assessments</w:t>
      </w:r>
      <w:r>
        <w:rPr>
          <w:color w:val="FAA819"/>
          <w:spacing w:val="-43"/>
          <w:w w:val="95"/>
        </w:rPr>
        <w:t xml:space="preserve"> </w:t>
      </w:r>
      <w:r>
        <w:rPr>
          <w:color w:val="FAA819"/>
          <w:w w:val="95"/>
        </w:rPr>
        <w:t>-</w:t>
      </w:r>
      <w:r>
        <w:rPr>
          <w:color w:val="FAA819"/>
          <w:spacing w:val="-43"/>
          <w:w w:val="95"/>
        </w:rPr>
        <w:t xml:space="preserve"> </w:t>
      </w:r>
      <w:r>
        <w:rPr>
          <w:color w:val="FAA819"/>
          <w:w w:val="95"/>
        </w:rPr>
        <w:t>Areas</w:t>
      </w:r>
      <w:r>
        <w:rPr>
          <w:color w:val="FAA819"/>
          <w:spacing w:val="-43"/>
          <w:w w:val="95"/>
        </w:rPr>
        <w:t xml:space="preserve"> </w:t>
      </w:r>
      <w:r>
        <w:rPr>
          <w:color w:val="FAA819"/>
          <w:w w:val="95"/>
        </w:rPr>
        <w:t>to</w:t>
      </w:r>
      <w:r>
        <w:rPr>
          <w:color w:val="FAA819"/>
          <w:spacing w:val="-43"/>
          <w:w w:val="95"/>
        </w:rPr>
        <w:t xml:space="preserve"> </w:t>
      </w:r>
      <w:r>
        <w:rPr>
          <w:color w:val="FAA819"/>
          <w:w w:val="95"/>
        </w:rPr>
        <w:t>cover</w:t>
      </w:r>
    </w:p>
    <w:p w:rsidR="0035432E" w:rsidRDefault="00346EBD">
      <w:pPr>
        <w:pStyle w:val="Heading4"/>
        <w:spacing w:before="229"/>
      </w:pPr>
      <w:r>
        <w:rPr>
          <w:color w:val="231F20"/>
          <w:w w:val="95"/>
        </w:rPr>
        <w:t>Risk Assessment:</w:t>
      </w:r>
    </w:p>
    <w:p w:rsidR="0035432E" w:rsidRDefault="00346EBD">
      <w:pPr>
        <w:pStyle w:val="BodyText"/>
        <w:spacing w:before="8"/>
        <w:ind w:left="720"/>
      </w:pPr>
      <w:r>
        <w:rPr>
          <w:color w:val="231F20"/>
          <w:w w:val="90"/>
        </w:rPr>
        <w:t>The Duty says:</w:t>
      </w:r>
    </w:p>
    <w:p w:rsidR="0035432E" w:rsidRDefault="0035432E">
      <w:pPr>
        <w:pStyle w:val="BodyText"/>
        <w:spacing w:before="3"/>
        <w:rPr>
          <w:sz w:val="26"/>
        </w:rPr>
      </w:pPr>
    </w:p>
    <w:p w:rsidR="0035432E" w:rsidRDefault="00346EBD">
      <w:pPr>
        <w:pStyle w:val="Heading4"/>
        <w:spacing w:line="247" w:lineRule="auto"/>
        <w:ind w:right="11"/>
      </w:pPr>
      <w:r>
        <w:rPr>
          <w:color w:val="90305F"/>
          <w:w w:val="95"/>
        </w:rPr>
        <w:t>“Specified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authorities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are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expected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to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assess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the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>risk</w:t>
      </w:r>
      <w:r>
        <w:rPr>
          <w:color w:val="90305F"/>
          <w:spacing w:val="-52"/>
          <w:w w:val="95"/>
        </w:rPr>
        <w:t xml:space="preserve"> </w:t>
      </w:r>
      <w:r>
        <w:rPr>
          <w:color w:val="90305F"/>
          <w:w w:val="95"/>
        </w:rPr>
        <w:t xml:space="preserve">of </w:t>
      </w:r>
      <w:r>
        <w:rPr>
          <w:color w:val="90305F"/>
          <w:w w:val="90"/>
        </w:rPr>
        <w:t>children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being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drawn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into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terrorism,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including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support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for extremist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ideas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that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are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part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of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terrorist</w:t>
      </w:r>
      <w:r>
        <w:rPr>
          <w:color w:val="90305F"/>
          <w:spacing w:val="-39"/>
          <w:w w:val="90"/>
        </w:rPr>
        <w:t xml:space="preserve"> </w:t>
      </w:r>
      <w:r>
        <w:rPr>
          <w:color w:val="90305F"/>
          <w:w w:val="90"/>
        </w:rPr>
        <w:t>ideology”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spacing w:before="297"/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Robust safeguarding</w:t>
      </w:r>
      <w:r>
        <w:rPr>
          <w:b/>
          <w:color w:val="231F20"/>
          <w:spacing w:val="3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policies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Consideration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referrals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Childrens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Social</w:t>
      </w:r>
      <w:r>
        <w:rPr>
          <w:b/>
          <w:color w:val="231F20"/>
          <w:spacing w:val="-1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Care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or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Channel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5"/>
          <w:sz w:val="24"/>
        </w:rPr>
        <w:t>Prevent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risk</w:t>
      </w:r>
      <w:r>
        <w:rPr>
          <w:b/>
          <w:color w:val="231F20"/>
          <w:spacing w:val="-3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assessment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need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demonstrate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that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they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are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protecting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children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at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risk</w:t>
      </w:r>
    </w:p>
    <w:p w:rsidR="0035432E" w:rsidRDefault="0035432E">
      <w:pPr>
        <w:pStyle w:val="BodyText"/>
        <w:rPr>
          <w:sz w:val="28"/>
        </w:rPr>
      </w:pPr>
    </w:p>
    <w:p w:rsidR="0035432E" w:rsidRDefault="00346EBD">
      <w:pPr>
        <w:pStyle w:val="Heading4"/>
        <w:spacing w:before="240"/>
      </w:pPr>
      <w:r>
        <w:rPr>
          <w:color w:val="231F20"/>
          <w:w w:val="90"/>
        </w:rPr>
        <w:t>Working in Partnership</w:t>
      </w:r>
    </w:p>
    <w:p w:rsidR="0035432E" w:rsidRDefault="00346EBD">
      <w:pPr>
        <w:pStyle w:val="BodyText"/>
        <w:spacing w:before="8"/>
        <w:ind w:left="720"/>
      </w:pPr>
      <w:r>
        <w:rPr>
          <w:color w:val="231F20"/>
          <w:w w:val="90"/>
        </w:rPr>
        <w:t>The Duty says: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  <w:spacing w:line="247" w:lineRule="auto"/>
        <w:ind w:right="29"/>
      </w:pPr>
      <w:r>
        <w:rPr>
          <w:color w:val="90305F"/>
        </w:rPr>
        <w:t xml:space="preserve">“governing bodies </w:t>
      </w:r>
      <w:r>
        <w:rPr>
          <w:color w:val="90305F"/>
          <w:w w:val="105"/>
        </w:rPr>
        <w:t xml:space="preserve">… </w:t>
      </w:r>
      <w:r>
        <w:rPr>
          <w:color w:val="90305F"/>
        </w:rPr>
        <w:t xml:space="preserve">of all schools and registered </w:t>
      </w:r>
      <w:r>
        <w:rPr>
          <w:color w:val="90305F"/>
          <w:w w:val="90"/>
        </w:rPr>
        <w:t>childcare</w:t>
      </w:r>
      <w:r>
        <w:rPr>
          <w:color w:val="90305F"/>
          <w:spacing w:val="-14"/>
          <w:w w:val="90"/>
        </w:rPr>
        <w:t xml:space="preserve"> </w:t>
      </w:r>
      <w:r>
        <w:rPr>
          <w:color w:val="90305F"/>
          <w:w w:val="90"/>
        </w:rPr>
        <w:t>providers</w:t>
      </w:r>
      <w:r>
        <w:rPr>
          <w:color w:val="90305F"/>
          <w:spacing w:val="-14"/>
          <w:w w:val="90"/>
        </w:rPr>
        <w:t xml:space="preserve"> </w:t>
      </w:r>
      <w:r>
        <w:rPr>
          <w:color w:val="90305F"/>
          <w:w w:val="90"/>
        </w:rPr>
        <w:t>should</w:t>
      </w:r>
      <w:r>
        <w:rPr>
          <w:color w:val="90305F"/>
          <w:spacing w:val="-14"/>
          <w:w w:val="90"/>
        </w:rPr>
        <w:t xml:space="preserve"> </w:t>
      </w:r>
      <w:r>
        <w:rPr>
          <w:color w:val="90305F"/>
          <w:w w:val="90"/>
        </w:rPr>
        <w:t>ensure</w:t>
      </w:r>
      <w:r>
        <w:rPr>
          <w:color w:val="90305F"/>
          <w:spacing w:val="-14"/>
          <w:w w:val="90"/>
        </w:rPr>
        <w:t xml:space="preserve"> </w:t>
      </w:r>
      <w:r>
        <w:rPr>
          <w:color w:val="90305F"/>
          <w:w w:val="90"/>
        </w:rPr>
        <w:t>that</w:t>
      </w:r>
      <w:r>
        <w:rPr>
          <w:color w:val="90305F"/>
          <w:spacing w:val="-14"/>
          <w:w w:val="90"/>
        </w:rPr>
        <w:t xml:space="preserve"> </w:t>
      </w:r>
      <w:r>
        <w:rPr>
          <w:color w:val="90305F"/>
          <w:w w:val="90"/>
        </w:rPr>
        <w:t>their</w:t>
      </w:r>
      <w:r>
        <w:rPr>
          <w:color w:val="90305F"/>
          <w:spacing w:val="-14"/>
          <w:w w:val="90"/>
        </w:rPr>
        <w:t xml:space="preserve"> </w:t>
      </w:r>
      <w:r>
        <w:rPr>
          <w:color w:val="90305F"/>
          <w:w w:val="90"/>
        </w:rPr>
        <w:t>safeguarding arrangements</w:t>
      </w:r>
      <w:r>
        <w:rPr>
          <w:color w:val="90305F"/>
          <w:spacing w:val="-25"/>
          <w:w w:val="90"/>
        </w:rPr>
        <w:t xml:space="preserve"> </w:t>
      </w:r>
      <w:proofErr w:type="gramStart"/>
      <w:r>
        <w:rPr>
          <w:color w:val="90305F"/>
          <w:w w:val="90"/>
        </w:rPr>
        <w:t>take</w:t>
      </w:r>
      <w:r>
        <w:rPr>
          <w:color w:val="90305F"/>
          <w:spacing w:val="-25"/>
          <w:w w:val="90"/>
        </w:rPr>
        <w:t xml:space="preserve"> </w:t>
      </w:r>
      <w:r>
        <w:rPr>
          <w:color w:val="90305F"/>
          <w:w w:val="90"/>
        </w:rPr>
        <w:t>into</w:t>
      </w:r>
      <w:r>
        <w:rPr>
          <w:color w:val="90305F"/>
          <w:spacing w:val="-25"/>
          <w:w w:val="90"/>
        </w:rPr>
        <w:t xml:space="preserve"> </w:t>
      </w:r>
      <w:r>
        <w:rPr>
          <w:color w:val="90305F"/>
          <w:w w:val="90"/>
        </w:rPr>
        <w:t>account</w:t>
      </w:r>
      <w:proofErr w:type="gramEnd"/>
      <w:r>
        <w:rPr>
          <w:color w:val="90305F"/>
          <w:spacing w:val="-25"/>
          <w:w w:val="90"/>
        </w:rPr>
        <w:t xml:space="preserve"> </w:t>
      </w:r>
      <w:r>
        <w:rPr>
          <w:color w:val="90305F"/>
          <w:w w:val="90"/>
        </w:rPr>
        <w:t>the</w:t>
      </w:r>
    </w:p>
    <w:p w:rsidR="0035432E" w:rsidRDefault="00346EBD">
      <w:pPr>
        <w:spacing w:before="1" w:line="276" w:lineRule="auto"/>
        <w:ind w:left="720"/>
        <w:rPr>
          <w:b/>
          <w:sz w:val="30"/>
        </w:rPr>
      </w:pPr>
      <w:r>
        <w:rPr>
          <w:b/>
          <w:color w:val="90305F"/>
          <w:w w:val="90"/>
          <w:sz w:val="30"/>
        </w:rPr>
        <w:t>policies and procedures of the Local</w:t>
      </w:r>
      <w:r>
        <w:rPr>
          <w:b/>
          <w:color w:val="90305F"/>
          <w:spacing w:val="-54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Safeguarding Children Board (LSCB)”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spacing w:before="255"/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Partnership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informs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risk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understanding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good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practice.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Links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local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Prevent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partnerships,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forums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networks</w:t>
      </w:r>
    </w:p>
    <w:p w:rsidR="0035432E" w:rsidRDefault="00346EBD">
      <w:pPr>
        <w:pStyle w:val="ListParagraph"/>
        <w:numPr>
          <w:ilvl w:val="0"/>
          <w:numId w:val="23"/>
        </w:numPr>
        <w:tabs>
          <w:tab w:val="left" w:pos="1040"/>
        </w:tabs>
        <w:ind w:left="1039" w:hanging="319"/>
        <w:rPr>
          <w:rFonts w:ascii="Arial"/>
          <w:b/>
          <w:color w:val="FAA819"/>
          <w:sz w:val="24"/>
        </w:rPr>
      </w:pPr>
      <w:r>
        <w:rPr>
          <w:b/>
          <w:color w:val="231F20"/>
          <w:w w:val="90"/>
          <w:sz w:val="24"/>
        </w:rPr>
        <w:t>DfE,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Local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spacing w:val="-4"/>
          <w:w w:val="90"/>
          <w:sz w:val="24"/>
        </w:rPr>
        <w:t>Authority,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Police,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Safeguarding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networks</w:t>
      </w:r>
    </w:p>
    <w:p w:rsidR="0035432E" w:rsidRDefault="00346EBD">
      <w:pPr>
        <w:pStyle w:val="Heading4"/>
        <w:spacing w:before="288"/>
        <w:ind w:left="450"/>
      </w:pPr>
      <w:r>
        <w:rPr>
          <w:b w:val="0"/>
        </w:rPr>
        <w:br w:type="column"/>
      </w:r>
      <w:r>
        <w:rPr>
          <w:color w:val="231F20"/>
          <w:w w:val="90"/>
        </w:rPr>
        <w:t>Staff Training</w:t>
      </w:r>
    </w:p>
    <w:p w:rsidR="0035432E" w:rsidRDefault="00346EBD">
      <w:pPr>
        <w:pStyle w:val="BodyText"/>
        <w:spacing w:before="8"/>
        <w:ind w:left="450"/>
      </w:pPr>
      <w:r>
        <w:rPr>
          <w:color w:val="231F20"/>
          <w:w w:val="90"/>
        </w:rPr>
        <w:t>The Duty says: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  <w:spacing w:line="247" w:lineRule="auto"/>
        <w:ind w:left="450" w:right="968"/>
      </w:pPr>
      <w:r>
        <w:rPr>
          <w:color w:val="90305F"/>
          <w:w w:val="90"/>
        </w:rPr>
        <w:t>“should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make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sure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that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staff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have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training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that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gives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>them the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knowledge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and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confidence</w:t>
      </w:r>
      <w:r>
        <w:rPr>
          <w:color w:val="90305F"/>
          <w:spacing w:val="-27"/>
          <w:w w:val="90"/>
        </w:rPr>
        <w:t xml:space="preserve"> </w:t>
      </w:r>
      <w:r>
        <w:rPr>
          <w:color w:val="90305F"/>
          <w:w w:val="90"/>
        </w:rPr>
        <w:t>to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identify</w:t>
      </w:r>
      <w:r>
        <w:rPr>
          <w:color w:val="90305F"/>
          <w:spacing w:val="-27"/>
          <w:w w:val="90"/>
        </w:rPr>
        <w:t xml:space="preserve"> </w:t>
      </w:r>
      <w:r>
        <w:rPr>
          <w:color w:val="90305F"/>
          <w:w w:val="90"/>
        </w:rPr>
        <w:t>children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at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risk of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being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drawn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into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terrorism,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and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to</w:t>
      </w:r>
      <w:r>
        <w:rPr>
          <w:color w:val="90305F"/>
          <w:spacing w:val="-21"/>
          <w:w w:val="90"/>
        </w:rPr>
        <w:t xml:space="preserve"> </w:t>
      </w:r>
      <w:r>
        <w:rPr>
          <w:color w:val="90305F"/>
          <w:w w:val="90"/>
        </w:rPr>
        <w:t>challenge</w:t>
      </w:r>
      <w:r>
        <w:rPr>
          <w:color w:val="90305F"/>
          <w:spacing w:val="-22"/>
          <w:w w:val="90"/>
        </w:rPr>
        <w:t xml:space="preserve"> </w:t>
      </w:r>
      <w:r>
        <w:rPr>
          <w:color w:val="90305F"/>
          <w:w w:val="90"/>
        </w:rPr>
        <w:t xml:space="preserve">extremist </w:t>
      </w:r>
      <w:r>
        <w:rPr>
          <w:color w:val="90305F"/>
          <w:w w:val="95"/>
        </w:rPr>
        <w:t>ideas</w:t>
      </w:r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which</w:t>
      </w:r>
      <w:r>
        <w:rPr>
          <w:color w:val="90305F"/>
          <w:spacing w:val="-40"/>
          <w:w w:val="95"/>
        </w:rPr>
        <w:t xml:space="preserve"> </w:t>
      </w:r>
      <w:r>
        <w:rPr>
          <w:color w:val="90305F"/>
          <w:w w:val="95"/>
        </w:rPr>
        <w:t>can</w:t>
      </w:r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be</w:t>
      </w:r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used</w:t>
      </w:r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to</w:t>
      </w:r>
      <w:r>
        <w:rPr>
          <w:color w:val="90305F"/>
          <w:spacing w:val="-41"/>
          <w:w w:val="95"/>
        </w:rPr>
        <w:t xml:space="preserve"> </w:t>
      </w:r>
      <w:proofErr w:type="spellStart"/>
      <w:r>
        <w:rPr>
          <w:color w:val="90305F"/>
          <w:w w:val="95"/>
        </w:rPr>
        <w:t>legitimise</w:t>
      </w:r>
      <w:proofErr w:type="spellEnd"/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terrorism</w:t>
      </w:r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and</w:t>
      </w:r>
      <w:r>
        <w:rPr>
          <w:color w:val="90305F"/>
          <w:spacing w:val="-41"/>
          <w:w w:val="95"/>
        </w:rPr>
        <w:t xml:space="preserve"> </w:t>
      </w:r>
      <w:r>
        <w:rPr>
          <w:color w:val="90305F"/>
          <w:w w:val="95"/>
        </w:rPr>
        <w:t>are shared</w:t>
      </w:r>
      <w:r>
        <w:rPr>
          <w:color w:val="90305F"/>
          <w:spacing w:val="-39"/>
          <w:w w:val="95"/>
        </w:rPr>
        <w:t xml:space="preserve"> </w:t>
      </w:r>
      <w:r>
        <w:rPr>
          <w:color w:val="90305F"/>
          <w:w w:val="95"/>
        </w:rPr>
        <w:t>by</w:t>
      </w:r>
      <w:r>
        <w:rPr>
          <w:color w:val="90305F"/>
          <w:spacing w:val="-39"/>
          <w:w w:val="95"/>
        </w:rPr>
        <w:t xml:space="preserve"> </w:t>
      </w:r>
      <w:r>
        <w:rPr>
          <w:color w:val="90305F"/>
          <w:w w:val="95"/>
        </w:rPr>
        <w:t>terrorist</w:t>
      </w:r>
      <w:r>
        <w:rPr>
          <w:color w:val="90305F"/>
          <w:spacing w:val="-39"/>
          <w:w w:val="95"/>
        </w:rPr>
        <w:t xml:space="preserve"> </w:t>
      </w:r>
      <w:r>
        <w:rPr>
          <w:color w:val="90305F"/>
          <w:w w:val="95"/>
        </w:rPr>
        <w:t>groups</w:t>
      </w:r>
      <w:r>
        <w:rPr>
          <w:color w:val="90305F"/>
          <w:spacing w:val="-39"/>
          <w:w w:val="95"/>
        </w:rPr>
        <w:t xml:space="preserve"> </w:t>
      </w:r>
      <w:r>
        <w:rPr>
          <w:color w:val="90305F"/>
          <w:w w:val="95"/>
        </w:rPr>
        <w:t>….</w:t>
      </w:r>
    </w:p>
    <w:p w:rsidR="0035432E" w:rsidRDefault="00346EBD">
      <w:pPr>
        <w:spacing w:before="1" w:line="247" w:lineRule="auto"/>
        <w:ind w:left="450" w:right="1119"/>
        <w:rPr>
          <w:b/>
          <w:sz w:val="30"/>
        </w:rPr>
      </w:pPr>
      <w:r>
        <w:rPr>
          <w:b/>
          <w:color w:val="90305F"/>
          <w:w w:val="90"/>
          <w:sz w:val="30"/>
        </w:rPr>
        <w:t>“know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where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and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how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to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refer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children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and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>young</w:t>
      </w:r>
      <w:r>
        <w:rPr>
          <w:b/>
          <w:color w:val="90305F"/>
          <w:spacing w:val="-25"/>
          <w:w w:val="90"/>
          <w:sz w:val="30"/>
        </w:rPr>
        <w:t xml:space="preserve"> </w:t>
      </w:r>
      <w:r>
        <w:rPr>
          <w:b/>
          <w:color w:val="90305F"/>
          <w:w w:val="90"/>
          <w:sz w:val="30"/>
        </w:rPr>
        <w:t xml:space="preserve">people </w:t>
      </w:r>
      <w:r>
        <w:rPr>
          <w:b/>
          <w:color w:val="90305F"/>
          <w:w w:val="85"/>
          <w:sz w:val="30"/>
        </w:rPr>
        <w:t>for further</w:t>
      </w:r>
      <w:r>
        <w:rPr>
          <w:b/>
          <w:color w:val="90305F"/>
          <w:spacing w:val="-31"/>
          <w:w w:val="85"/>
          <w:sz w:val="30"/>
        </w:rPr>
        <w:t xml:space="preserve"> </w:t>
      </w:r>
      <w:r>
        <w:rPr>
          <w:b/>
          <w:color w:val="90305F"/>
          <w:w w:val="85"/>
          <w:sz w:val="30"/>
        </w:rPr>
        <w:t>help”</w:t>
      </w:r>
    </w:p>
    <w:p w:rsidR="0035432E" w:rsidRDefault="00346EBD">
      <w:pPr>
        <w:pStyle w:val="ListParagraph"/>
        <w:numPr>
          <w:ilvl w:val="0"/>
          <w:numId w:val="11"/>
        </w:numPr>
        <w:tabs>
          <w:tab w:val="left" w:pos="771"/>
        </w:tabs>
        <w:spacing w:before="297"/>
        <w:rPr>
          <w:b/>
          <w:sz w:val="24"/>
        </w:rPr>
      </w:pPr>
      <w:r>
        <w:rPr>
          <w:b/>
          <w:color w:val="231F20"/>
          <w:w w:val="90"/>
          <w:sz w:val="24"/>
        </w:rPr>
        <w:t>Link to safeguarding training and local risk</w:t>
      </w:r>
      <w:r>
        <w:rPr>
          <w:b/>
          <w:color w:val="231F20"/>
          <w:spacing w:val="-3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awareness/context</w:t>
      </w:r>
    </w:p>
    <w:p w:rsidR="0035432E" w:rsidRDefault="00346EBD">
      <w:pPr>
        <w:pStyle w:val="ListParagraph"/>
        <w:numPr>
          <w:ilvl w:val="0"/>
          <w:numId w:val="11"/>
        </w:numPr>
        <w:tabs>
          <w:tab w:val="left" w:pos="771"/>
        </w:tabs>
        <w:rPr>
          <w:b/>
          <w:sz w:val="24"/>
        </w:rPr>
      </w:pPr>
      <w:r>
        <w:rPr>
          <w:b/>
          <w:color w:val="231F20"/>
          <w:w w:val="90"/>
          <w:sz w:val="24"/>
        </w:rPr>
        <w:t>Understand</w:t>
      </w:r>
      <w:r>
        <w:rPr>
          <w:b/>
          <w:color w:val="231F20"/>
          <w:spacing w:val="-1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how/when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make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Prevent/safeguarding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referral</w:t>
      </w:r>
    </w:p>
    <w:p w:rsidR="0035432E" w:rsidRDefault="00346EBD">
      <w:pPr>
        <w:pStyle w:val="ListParagraph"/>
        <w:numPr>
          <w:ilvl w:val="0"/>
          <w:numId w:val="11"/>
        </w:numPr>
        <w:tabs>
          <w:tab w:val="left" w:pos="771"/>
        </w:tabs>
        <w:rPr>
          <w:b/>
          <w:sz w:val="24"/>
        </w:rPr>
      </w:pPr>
      <w:r>
        <w:rPr>
          <w:b/>
          <w:color w:val="231F20"/>
          <w:w w:val="90"/>
          <w:sz w:val="24"/>
        </w:rPr>
        <w:t>Challenge extremist ideas and</w:t>
      </w:r>
      <w:r>
        <w:rPr>
          <w:b/>
          <w:color w:val="231F20"/>
          <w:spacing w:val="-3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narratives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  <w:ind w:left="450"/>
      </w:pPr>
      <w:r>
        <w:rPr>
          <w:color w:val="231F20"/>
          <w:w w:val="90"/>
        </w:rPr>
        <w:t>IT Policies</w:t>
      </w:r>
    </w:p>
    <w:p w:rsidR="0035432E" w:rsidRDefault="00346EBD">
      <w:pPr>
        <w:pStyle w:val="BodyText"/>
        <w:spacing w:before="8"/>
        <w:ind w:left="450"/>
      </w:pPr>
      <w:r>
        <w:rPr>
          <w:color w:val="231F20"/>
          <w:w w:val="90"/>
        </w:rPr>
        <w:t>The Duty says: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  <w:spacing w:line="247" w:lineRule="auto"/>
        <w:ind w:left="450" w:right="968"/>
      </w:pPr>
      <w:r>
        <w:rPr>
          <w:color w:val="90305F"/>
          <w:w w:val="90"/>
        </w:rPr>
        <w:t>“expected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to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ensure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children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are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safe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from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terrorist</w:t>
      </w:r>
      <w:r>
        <w:rPr>
          <w:color w:val="90305F"/>
          <w:spacing w:val="-26"/>
          <w:w w:val="90"/>
        </w:rPr>
        <w:t xml:space="preserve"> </w:t>
      </w:r>
      <w:r>
        <w:rPr>
          <w:color w:val="90305F"/>
          <w:w w:val="90"/>
        </w:rPr>
        <w:t>and extremist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material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when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accessing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the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internet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in</w:t>
      </w:r>
      <w:r>
        <w:rPr>
          <w:color w:val="90305F"/>
          <w:spacing w:val="-23"/>
          <w:w w:val="90"/>
        </w:rPr>
        <w:t xml:space="preserve"> </w:t>
      </w:r>
      <w:r>
        <w:rPr>
          <w:color w:val="90305F"/>
          <w:w w:val="90"/>
        </w:rPr>
        <w:t>school, including</w:t>
      </w:r>
      <w:r>
        <w:rPr>
          <w:color w:val="90305F"/>
          <w:spacing w:val="-34"/>
          <w:w w:val="90"/>
        </w:rPr>
        <w:t xml:space="preserve"> </w:t>
      </w:r>
      <w:r>
        <w:rPr>
          <w:color w:val="90305F"/>
          <w:w w:val="90"/>
        </w:rPr>
        <w:t>by</w:t>
      </w:r>
      <w:r>
        <w:rPr>
          <w:color w:val="90305F"/>
          <w:spacing w:val="-33"/>
          <w:w w:val="90"/>
        </w:rPr>
        <w:t xml:space="preserve"> </w:t>
      </w:r>
      <w:r>
        <w:rPr>
          <w:color w:val="90305F"/>
          <w:w w:val="90"/>
        </w:rPr>
        <w:t>establishing</w:t>
      </w:r>
      <w:r>
        <w:rPr>
          <w:color w:val="90305F"/>
          <w:spacing w:val="-33"/>
          <w:w w:val="90"/>
        </w:rPr>
        <w:t xml:space="preserve"> </w:t>
      </w:r>
      <w:r>
        <w:rPr>
          <w:color w:val="90305F"/>
          <w:w w:val="90"/>
        </w:rPr>
        <w:t>appropriate</w:t>
      </w:r>
      <w:r>
        <w:rPr>
          <w:color w:val="90305F"/>
          <w:spacing w:val="-33"/>
          <w:w w:val="90"/>
        </w:rPr>
        <w:t xml:space="preserve"> </w:t>
      </w:r>
      <w:r>
        <w:rPr>
          <w:color w:val="90305F"/>
          <w:w w:val="90"/>
        </w:rPr>
        <w:t>levels</w:t>
      </w:r>
      <w:r>
        <w:rPr>
          <w:color w:val="90305F"/>
          <w:spacing w:val="-33"/>
          <w:w w:val="90"/>
        </w:rPr>
        <w:t xml:space="preserve"> </w:t>
      </w:r>
      <w:r>
        <w:rPr>
          <w:color w:val="90305F"/>
          <w:w w:val="90"/>
        </w:rPr>
        <w:t>of</w:t>
      </w:r>
      <w:r>
        <w:rPr>
          <w:color w:val="90305F"/>
          <w:spacing w:val="-33"/>
          <w:w w:val="90"/>
        </w:rPr>
        <w:t xml:space="preserve"> </w:t>
      </w:r>
      <w:r>
        <w:rPr>
          <w:color w:val="90305F"/>
          <w:w w:val="90"/>
        </w:rPr>
        <w:t>filtering”</w:t>
      </w:r>
    </w:p>
    <w:p w:rsidR="0035432E" w:rsidRDefault="00346EBD">
      <w:pPr>
        <w:pStyle w:val="ListParagraph"/>
        <w:numPr>
          <w:ilvl w:val="0"/>
          <w:numId w:val="11"/>
        </w:numPr>
        <w:tabs>
          <w:tab w:val="left" w:pos="771"/>
        </w:tabs>
        <w:spacing w:before="297"/>
        <w:rPr>
          <w:b/>
          <w:sz w:val="24"/>
        </w:rPr>
      </w:pPr>
      <w:r>
        <w:rPr>
          <w:b/>
          <w:color w:val="231F20"/>
          <w:w w:val="90"/>
          <w:sz w:val="24"/>
        </w:rPr>
        <w:t>Robust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oversight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access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unlawful,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extremist</w:t>
      </w:r>
      <w:r>
        <w:rPr>
          <w:b/>
          <w:color w:val="231F20"/>
          <w:spacing w:val="-14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material</w:t>
      </w:r>
    </w:p>
    <w:p w:rsidR="0035432E" w:rsidRDefault="00346EBD">
      <w:pPr>
        <w:pStyle w:val="ListParagraph"/>
        <w:numPr>
          <w:ilvl w:val="0"/>
          <w:numId w:val="11"/>
        </w:numPr>
        <w:tabs>
          <w:tab w:val="left" w:pos="771"/>
        </w:tabs>
        <w:rPr>
          <w:b/>
          <w:sz w:val="24"/>
        </w:rPr>
      </w:pPr>
      <w:r>
        <w:rPr>
          <w:b/>
          <w:color w:val="231F20"/>
          <w:w w:val="90"/>
          <w:sz w:val="24"/>
        </w:rPr>
        <w:t>Effective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monitoring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systems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inform</w:t>
      </w:r>
      <w:r>
        <w:rPr>
          <w:b/>
          <w:color w:val="231F20"/>
          <w:spacing w:val="-1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safeguarding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oversight</w:t>
      </w:r>
    </w:p>
    <w:p w:rsidR="0035432E" w:rsidRDefault="00346EBD">
      <w:pPr>
        <w:pStyle w:val="ListParagraph"/>
        <w:numPr>
          <w:ilvl w:val="0"/>
          <w:numId w:val="11"/>
        </w:numPr>
        <w:tabs>
          <w:tab w:val="left" w:pos="771"/>
        </w:tabs>
        <w:rPr>
          <w:b/>
          <w:sz w:val="24"/>
        </w:rPr>
      </w:pPr>
      <w:r>
        <w:rPr>
          <w:b/>
          <w:color w:val="231F20"/>
          <w:w w:val="90"/>
          <w:sz w:val="24"/>
        </w:rPr>
        <w:t>Online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safety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understanding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resilience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for</w:t>
      </w:r>
      <w:r>
        <w:rPr>
          <w:b/>
          <w:color w:val="231F20"/>
          <w:spacing w:val="-1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students</w:t>
      </w:r>
    </w:p>
    <w:p w:rsidR="0035432E" w:rsidRDefault="0035432E">
      <w:pPr>
        <w:rPr>
          <w:sz w:val="24"/>
        </w:rPr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2" w:space="720" w:equalWidth="0">
            <w:col w:w="7957" w:space="40"/>
            <w:col w:w="8723"/>
          </w:cols>
        </w:sect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rPr>
          <w:sz w:val="20"/>
        </w:rPr>
      </w:pPr>
    </w:p>
    <w:p w:rsidR="0035432E" w:rsidRDefault="0035432E">
      <w:pPr>
        <w:pStyle w:val="BodyText"/>
        <w:rPr>
          <w:sz w:val="17"/>
        </w:rPr>
      </w:pPr>
    </w:p>
    <w:p w:rsidR="0035432E" w:rsidRDefault="0035432E">
      <w:pPr>
        <w:rPr>
          <w:sz w:val="17"/>
        </w:r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46EBD">
      <w:pPr>
        <w:pStyle w:val="Heading4"/>
        <w:spacing w:before="100"/>
      </w:pPr>
      <w:r>
        <w:pict>
          <v:group id="_x0000_s1065" style="position:absolute;left:0;text-align:left;margin-left:0;margin-top:72.65pt;width:805.9pt;height:474.25pt;z-index:-79432;mso-position-horizontal-relative:page;mso-position-vertical-relative:page" coordorigin=",1453" coordsize="16118,9485">
            <v:rect id="_x0000_s1067" style="position:absolute;top:1453;width:16118;height:9485" fillcolor="#e6e7e8" stroked="f"/>
            <v:shape id="_x0000_s1066" type="#_x0000_t75" style="position:absolute;left:14032;top:3947;width:1928;height:1474">
              <v:imagedata r:id="rId35" o:title=""/>
            </v:shape>
            <w10:wrap anchorx="page" anchory="page"/>
          </v:group>
        </w:pict>
      </w:r>
      <w:r>
        <w:rPr>
          <w:color w:val="231F20"/>
          <w:w w:val="90"/>
        </w:rPr>
        <w:t>Other Areas which may be included are:</w:t>
      </w:r>
    </w:p>
    <w:p w:rsidR="0035432E" w:rsidRDefault="00346EBD">
      <w:pPr>
        <w:spacing w:before="251"/>
        <w:ind w:left="720"/>
        <w:rPr>
          <w:b/>
          <w:sz w:val="30"/>
        </w:rPr>
      </w:pPr>
      <w:r>
        <w:rPr>
          <w:b/>
          <w:color w:val="FAA819"/>
          <w:sz w:val="30"/>
        </w:rPr>
        <w:t>Leadership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spacing w:before="8"/>
        <w:ind w:hanging="319"/>
        <w:rPr>
          <w:b/>
          <w:sz w:val="24"/>
        </w:rPr>
      </w:pPr>
      <w:r>
        <w:rPr>
          <w:b/>
          <w:color w:val="231F20"/>
          <w:w w:val="95"/>
          <w:sz w:val="24"/>
        </w:rPr>
        <w:t>Who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has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responsibility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for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Prevent?</w:t>
      </w:r>
      <w:r>
        <w:rPr>
          <w:b/>
          <w:color w:val="231F20"/>
          <w:spacing w:val="-48"/>
          <w:w w:val="95"/>
          <w:sz w:val="24"/>
        </w:rPr>
        <w:t xml:space="preserve"> </w:t>
      </w:r>
      <w:proofErr w:type="spellStart"/>
      <w:r>
        <w:rPr>
          <w:b/>
          <w:color w:val="231F20"/>
          <w:w w:val="95"/>
          <w:sz w:val="24"/>
        </w:rPr>
        <w:t>SMT</w:t>
      </w:r>
      <w:proofErr w:type="spellEnd"/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lead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&amp;/or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Governor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lead?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left="1040"/>
        <w:rPr>
          <w:b/>
          <w:sz w:val="24"/>
        </w:rPr>
      </w:pPr>
      <w:r>
        <w:rPr>
          <w:b/>
          <w:color w:val="231F20"/>
          <w:w w:val="95"/>
          <w:sz w:val="24"/>
        </w:rPr>
        <w:t>Ownership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risk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assessment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and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action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plan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</w:pPr>
      <w:r>
        <w:rPr>
          <w:color w:val="FAA819"/>
          <w:w w:val="95"/>
        </w:rPr>
        <w:t>Speakers &amp; Events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spacing w:before="8"/>
        <w:ind w:hanging="319"/>
        <w:rPr>
          <w:b/>
          <w:sz w:val="24"/>
        </w:rPr>
      </w:pPr>
      <w:r>
        <w:rPr>
          <w:b/>
          <w:color w:val="231F20"/>
          <w:w w:val="90"/>
          <w:sz w:val="24"/>
        </w:rPr>
        <w:t>School</w:t>
      </w:r>
      <w:r>
        <w:rPr>
          <w:b/>
          <w:color w:val="231F20"/>
          <w:spacing w:val="-1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security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hanging="319"/>
        <w:rPr>
          <w:b/>
          <w:sz w:val="24"/>
        </w:rPr>
      </w:pPr>
      <w:r>
        <w:rPr>
          <w:b/>
          <w:color w:val="231F20"/>
          <w:w w:val="90"/>
          <w:sz w:val="24"/>
        </w:rPr>
        <w:t>A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policy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manage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external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visitors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(outside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agency</w:t>
      </w:r>
      <w:r>
        <w:rPr>
          <w:b/>
          <w:color w:val="231F20"/>
          <w:spacing w:val="-20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teaching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staff)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left="1040"/>
        <w:rPr>
          <w:b/>
          <w:sz w:val="24"/>
        </w:rPr>
      </w:pPr>
      <w:r>
        <w:rPr>
          <w:b/>
          <w:color w:val="231F20"/>
          <w:w w:val="95"/>
          <w:sz w:val="24"/>
        </w:rPr>
        <w:t>Supervision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on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site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–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link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to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visitors’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policy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hanging="319"/>
        <w:rPr>
          <w:b/>
          <w:sz w:val="24"/>
        </w:rPr>
      </w:pPr>
      <w:r>
        <w:rPr>
          <w:b/>
          <w:color w:val="231F20"/>
          <w:w w:val="90"/>
          <w:sz w:val="24"/>
        </w:rPr>
        <w:t>Sharing of materials, ideas with</w:t>
      </w:r>
      <w:r>
        <w:rPr>
          <w:b/>
          <w:color w:val="231F20"/>
          <w:spacing w:val="-2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students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</w:pPr>
      <w:r>
        <w:rPr>
          <w:color w:val="FAA819"/>
          <w:w w:val="90"/>
        </w:rPr>
        <w:t>School Security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spacing w:before="8"/>
        <w:ind w:hanging="319"/>
        <w:rPr>
          <w:b/>
          <w:sz w:val="24"/>
        </w:rPr>
      </w:pPr>
      <w:r>
        <w:rPr>
          <w:b/>
          <w:color w:val="231F20"/>
          <w:w w:val="95"/>
          <w:sz w:val="24"/>
        </w:rPr>
        <w:t>On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site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security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–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ID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lanyards,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hanging="319"/>
        <w:rPr>
          <w:b/>
          <w:sz w:val="24"/>
        </w:rPr>
      </w:pPr>
      <w:r>
        <w:rPr>
          <w:b/>
          <w:color w:val="231F20"/>
          <w:w w:val="90"/>
          <w:sz w:val="24"/>
        </w:rPr>
        <w:t>Visitors – contractors,</w:t>
      </w:r>
      <w:r>
        <w:rPr>
          <w:b/>
          <w:color w:val="231F20"/>
          <w:spacing w:val="-47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parents,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hanging="319"/>
        <w:rPr>
          <w:b/>
          <w:sz w:val="24"/>
        </w:rPr>
      </w:pPr>
      <w:r>
        <w:rPr>
          <w:b/>
          <w:color w:val="231F20"/>
          <w:w w:val="90"/>
          <w:sz w:val="24"/>
        </w:rPr>
        <w:t>Critical</w:t>
      </w:r>
      <w:r>
        <w:rPr>
          <w:b/>
          <w:color w:val="231F20"/>
          <w:spacing w:val="-3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incident</w:t>
      </w:r>
      <w:r>
        <w:rPr>
          <w:b/>
          <w:color w:val="231F20"/>
          <w:spacing w:val="-3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plans</w:t>
      </w:r>
      <w:r>
        <w:rPr>
          <w:b/>
          <w:color w:val="231F20"/>
          <w:spacing w:val="-3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–</w:t>
      </w:r>
      <w:r>
        <w:rPr>
          <w:b/>
          <w:color w:val="231F20"/>
          <w:spacing w:val="-35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“lockdown”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ind w:hanging="319"/>
        <w:rPr>
          <w:b/>
          <w:sz w:val="24"/>
        </w:rPr>
      </w:pPr>
      <w:r>
        <w:rPr>
          <w:b/>
          <w:color w:val="231F20"/>
          <w:w w:val="95"/>
          <w:sz w:val="24"/>
        </w:rPr>
        <w:t>External</w:t>
      </w:r>
      <w:r>
        <w:rPr>
          <w:b/>
          <w:color w:val="231F20"/>
          <w:spacing w:val="-4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messaging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</w:pPr>
      <w:r>
        <w:rPr>
          <w:color w:val="FAA819"/>
          <w:w w:val="95"/>
        </w:rPr>
        <w:t>What should a Risk Assessment look like?</w:t>
      </w:r>
    </w:p>
    <w:p w:rsidR="0035432E" w:rsidRDefault="00346EBD">
      <w:pPr>
        <w:pStyle w:val="BodyText"/>
        <w:spacing w:before="8" w:line="259" w:lineRule="auto"/>
        <w:ind w:left="720" w:right="-3"/>
      </w:pPr>
      <w:r>
        <w:rPr>
          <w:color w:val="231F20"/>
          <w:spacing w:val="-3"/>
          <w:w w:val="95"/>
        </w:rPr>
        <w:t>There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prescriptive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format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style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Prevent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assessment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or </w:t>
      </w:r>
      <w:r>
        <w:rPr>
          <w:color w:val="231F20"/>
          <w:w w:val="90"/>
        </w:rPr>
        <w:t>action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institutions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flexibility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31"/>
          <w:w w:val="90"/>
        </w:rPr>
        <w:t xml:space="preserve"> </w:t>
      </w:r>
      <w:proofErr w:type="spellStart"/>
      <w:r>
        <w:rPr>
          <w:color w:val="231F20"/>
          <w:w w:val="90"/>
        </w:rPr>
        <w:t>utilise</w:t>
      </w:r>
      <w:proofErr w:type="spellEnd"/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existing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corporate </w:t>
      </w:r>
      <w:r>
        <w:rPr>
          <w:color w:val="231F20"/>
          <w:w w:val="95"/>
        </w:rPr>
        <w:t>models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devise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suit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needs.</w:t>
      </w:r>
    </w:p>
    <w:p w:rsidR="0035432E" w:rsidRDefault="0035432E">
      <w:pPr>
        <w:pStyle w:val="BodyText"/>
        <w:spacing w:before="8"/>
        <w:rPr>
          <w:sz w:val="25"/>
        </w:rPr>
      </w:pPr>
    </w:p>
    <w:p w:rsidR="0035432E" w:rsidRDefault="00346EBD">
      <w:pPr>
        <w:pStyle w:val="BodyText"/>
        <w:spacing w:line="259" w:lineRule="auto"/>
        <w:ind w:left="720" w:right="63"/>
      </w:pPr>
      <w:r>
        <w:rPr>
          <w:color w:val="231F20"/>
          <w:w w:val="95"/>
        </w:rPr>
        <w:t>It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acceptable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combine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Prevent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 xml:space="preserve">assessment </w:t>
      </w:r>
      <w:r>
        <w:rPr>
          <w:color w:val="231F20"/>
          <w:w w:val="90"/>
        </w:rPr>
        <w:t>with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action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plan.</w:t>
      </w:r>
    </w:p>
    <w:p w:rsidR="0035432E" w:rsidRDefault="0035432E">
      <w:pPr>
        <w:pStyle w:val="BodyText"/>
        <w:spacing w:before="8"/>
        <w:rPr>
          <w:sz w:val="25"/>
        </w:rPr>
      </w:pPr>
    </w:p>
    <w:p w:rsidR="0035432E" w:rsidRDefault="00346EBD">
      <w:pPr>
        <w:pStyle w:val="BodyText"/>
        <w:ind w:left="720"/>
      </w:pPr>
      <w:r>
        <w:rPr>
          <w:color w:val="231F20"/>
        </w:rPr>
        <w:t>However</w:t>
      </w:r>
    </w:p>
    <w:p w:rsidR="0035432E" w:rsidRDefault="00346EBD">
      <w:pPr>
        <w:pStyle w:val="ListParagraph"/>
        <w:numPr>
          <w:ilvl w:val="1"/>
          <w:numId w:val="11"/>
        </w:numPr>
        <w:tabs>
          <w:tab w:val="left" w:pos="1040"/>
        </w:tabs>
        <w:spacing w:line="259" w:lineRule="auto"/>
        <w:ind w:right="58" w:hanging="319"/>
        <w:rPr>
          <w:b/>
          <w:sz w:val="24"/>
        </w:rPr>
      </w:pPr>
      <w:r>
        <w:rPr>
          <w:b/>
          <w:color w:val="231F20"/>
          <w:w w:val="90"/>
          <w:sz w:val="24"/>
        </w:rPr>
        <w:t>It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should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reflect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specifics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your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institution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not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obviously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be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 generic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document</w:t>
      </w:r>
    </w:p>
    <w:p w:rsidR="0035432E" w:rsidRDefault="00346EBD">
      <w:pPr>
        <w:pStyle w:val="ListParagraph"/>
        <w:numPr>
          <w:ilvl w:val="0"/>
          <w:numId w:val="10"/>
        </w:numPr>
        <w:tabs>
          <w:tab w:val="left" w:pos="688"/>
        </w:tabs>
        <w:spacing w:before="132" w:line="259" w:lineRule="auto"/>
        <w:ind w:right="1943"/>
        <w:rPr>
          <w:b/>
          <w:sz w:val="24"/>
        </w:rPr>
      </w:pPr>
      <w:r>
        <w:rPr>
          <w:b/>
          <w:color w:val="231F20"/>
          <w:w w:val="79"/>
          <w:sz w:val="24"/>
        </w:rPr>
        <w:br w:type="column"/>
      </w:r>
      <w:r>
        <w:rPr>
          <w:b/>
          <w:color w:val="231F20"/>
          <w:w w:val="90"/>
          <w:sz w:val="24"/>
        </w:rPr>
        <w:t>It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should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clearly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identify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when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it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was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last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updated,</w:t>
      </w:r>
      <w:r>
        <w:rPr>
          <w:b/>
          <w:color w:val="231F20"/>
          <w:spacing w:val="-26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reviewed, authorship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importantly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executive</w:t>
      </w:r>
      <w:r>
        <w:rPr>
          <w:b/>
          <w:color w:val="231F20"/>
          <w:spacing w:val="-2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oversight</w:t>
      </w:r>
    </w:p>
    <w:p w:rsidR="0035432E" w:rsidRDefault="00346EBD">
      <w:pPr>
        <w:pStyle w:val="ListParagraph"/>
        <w:numPr>
          <w:ilvl w:val="0"/>
          <w:numId w:val="10"/>
        </w:numPr>
        <w:tabs>
          <w:tab w:val="left" w:pos="688"/>
        </w:tabs>
        <w:spacing w:before="0" w:line="278" w:lineRule="exact"/>
        <w:rPr>
          <w:b/>
          <w:sz w:val="24"/>
        </w:rPr>
      </w:pPr>
      <w:r>
        <w:rPr>
          <w:b/>
          <w:color w:val="231F20"/>
          <w:w w:val="95"/>
          <w:sz w:val="24"/>
        </w:rPr>
        <w:t>It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should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demonstrate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how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risks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have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been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identified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and</w:t>
      </w:r>
      <w:r>
        <w:rPr>
          <w:b/>
          <w:color w:val="231F20"/>
          <w:spacing w:val="-4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assessed</w:t>
      </w:r>
    </w:p>
    <w:p w:rsidR="0035432E" w:rsidRDefault="0035432E">
      <w:pPr>
        <w:pStyle w:val="BodyText"/>
        <w:spacing w:before="9"/>
        <w:rPr>
          <w:sz w:val="22"/>
        </w:rPr>
      </w:pPr>
    </w:p>
    <w:p w:rsidR="0035432E" w:rsidRDefault="00346EBD">
      <w:pPr>
        <w:pStyle w:val="Heading4"/>
        <w:ind w:left="367"/>
      </w:pPr>
      <w:r>
        <w:rPr>
          <w:color w:val="FAA819"/>
          <w:w w:val="90"/>
        </w:rPr>
        <w:t xml:space="preserve">A view from </w:t>
      </w:r>
      <w:proofErr w:type="spellStart"/>
      <w:r>
        <w:rPr>
          <w:color w:val="FAA819"/>
          <w:w w:val="90"/>
        </w:rPr>
        <w:t>Ofsted</w:t>
      </w:r>
      <w:proofErr w:type="spellEnd"/>
    </w:p>
    <w:p w:rsidR="0035432E" w:rsidRDefault="0035432E">
      <w:pPr>
        <w:pStyle w:val="BodyText"/>
        <w:spacing w:before="6"/>
        <w:rPr>
          <w:sz w:val="26"/>
        </w:rPr>
      </w:pPr>
    </w:p>
    <w:p w:rsidR="0035432E" w:rsidRDefault="00346EBD">
      <w:pPr>
        <w:pStyle w:val="BodyText"/>
        <w:ind w:left="367"/>
      </w:pPr>
      <w:r>
        <w:rPr>
          <w:color w:val="231F20"/>
        </w:rPr>
        <w:t>Risk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assessments</w:t>
      </w:r>
    </w:p>
    <w:p w:rsidR="0035432E" w:rsidRDefault="00346EBD">
      <w:pPr>
        <w:pStyle w:val="ListParagraph"/>
        <w:numPr>
          <w:ilvl w:val="0"/>
          <w:numId w:val="10"/>
        </w:numPr>
        <w:tabs>
          <w:tab w:val="left" w:pos="688"/>
        </w:tabs>
        <w:spacing w:line="259" w:lineRule="auto"/>
        <w:ind w:right="2807"/>
        <w:rPr>
          <w:b/>
          <w:sz w:val="24"/>
        </w:rPr>
      </w:pPr>
      <w:r>
        <w:rPr>
          <w:b/>
          <w:color w:val="231F20"/>
          <w:spacing w:val="-5"/>
          <w:w w:val="90"/>
          <w:sz w:val="24"/>
        </w:rPr>
        <w:t>“As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‘specified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authorities’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under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schedule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6</w:t>
      </w:r>
      <w:r>
        <w:rPr>
          <w:b/>
          <w:color w:val="231F20"/>
          <w:spacing w:val="-21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 xml:space="preserve">schools </w:t>
      </w:r>
      <w:r>
        <w:rPr>
          <w:b/>
          <w:color w:val="231F20"/>
          <w:sz w:val="24"/>
        </w:rPr>
        <w:t xml:space="preserve">should ‘demonstrate an awareness and </w:t>
      </w:r>
      <w:r>
        <w:rPr>
          <w:b/>
          <w:color w:val="231F20"/>
          <w:w w:val="95"/>
          <w:sz w:val="24"/>
        </w:rPr>
        <w:t>understanding</w:t>
      </w:r>
      <w:r>
        <w:rPr>
          <w:b/>
          <w:color w:val="231F20"/>
          <w:spacing w:val="-4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4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-4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risk</w:t>
      </w:r>
      <w:r>
        <w:rPr>
          <w:b/>
          <w:color w:val="231F20"/>
          <w:spacing w:val="-4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42"/>
          <w:w w:val="95"/>
          <w:sz w:val="24"/>
        </w:rPr>
        <w:t xml:space="preserve"> </w:t>
      </w:r>
      <w:proofErr w:type="spellStart"/>
      <w:r>
        <w:rPr>
          <w:b/>
          <w:color w:val="231F20"/>
          <w:w w:val="95"/>
          <w:sz w:val="24"/>
        </w:rPr>
        <w:t>radicalisation</w:t>
      </w:r>
      <w:proofErr w:type="spellEnd"/>
      <w:r>
        <w:rPr>
          <w:b/>
          <w:color w:val="231F20"/>
          <w:spacing w:val="-4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in</w:t>
      </w:r>
      <w:r>
        <w:rPr>
          <w:b/>
          <w:color w:val="231F20"/>
          <w:spacing w:val="-4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their </w:t>
      </w:r>
      <w:r>
        <w:rPr>
          <w:b/>
          <w:color w:val="231F20"/>
          <w:sz w:val="24"/>
        </w:rPr>
        <w:t>area,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institution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body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assess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risk</w:t>
      </w:r>
      <w:r>
        <w:rPr>
          <w:b/>
          <w:color w:val="231F20"/>
          <w:spacing w:val="-43"/>
          <w:sz w:val="24"/>
        </w:rPr>
        <w:t xml:space="preserve"> </w:t>
      </w:r>
      <w:r>
        <w:rPr>
          <w:b/>
          <w:color w:val="231F20"/>
          <w:sz w:val="24"/>
        </w:rPr>
        <w:t>of children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being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drawn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into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terrorism,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 xml:space="preserve">including </w:t>
      </w:r>
      <w:r>
        <w:rPr>
          <w:b/>
          <w:color w:val="231F20"/>
          <w:w w:val="90"/>
          <w:sz w:val="24"/>
        </w:rPr>
        <w:t>support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for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extremist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ideas</w:t>
      </w:r>
      <w:r>
        <w:rPr>
          <w:b/>
          <w:color w:val="231F20"/>
          <w:spacing w:val="-23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that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are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part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22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 xml:space="preserve">terrorist </w:t>
      </w:r>
      <w:r>
        <w:rPr>
          <w:b/>
          <w:color w:val="231F20"/>
          <w:sz w:val="24"/>
        </w:rPr>
        <w:t>ideology’</w:t>
      </w:r>
    </w:p>
    <w:p w:rsidR="0035432E" w:rsidRDefault="00346EBD">
      <w:pPr>
        <w:pStyle w:val="ListParagraph"/>
        <w:numPr>
          <w:ilvl w:val="0"/>
          <w:numId w:val="10"/>
        </w:numPr>
        <w:tabs>
          <w:tab w:val="left" w:pos="688"/>
        </w:tabs>
        <w:spacing w:before="0" w:line="259" w:lineRule="auto"/>
        <w:ind w:right="1486"/>
        <w:rPr>
          <w:b/>
          <w:sz w:val="24"/>
        </w:rPr>
      </w:pPr>
      <w:r>
        <w:rPr>
          <w:b/>
          <w:color w:val="231F20"/>
          <w:w w:val="95"/>
          <w:sz w:val="24"/>
        </w:rPr>
        <w:t>This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doesn’t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have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to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be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written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risk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assessment.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spacing w:val="-4"/>
          <w:w w:val="95"/>
          <w:sz w:val="24"/>
        </w:rPr>
        <w:t>We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would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ask </w:t>
      </w:r>
      <w:r>
        <w:rPr>
          <w:b/>
          <w:color w:val="231F20"/>
          <w:w w:val="90"/>
          <w:sz w:val="24"/>
        </w:rPr>
        <w:t>leaders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about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their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awareness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risk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and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what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they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do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about</w:t>
      </w:r>
      <w:r>
        <w:rPr>
          <w:b/>
          <w:color w:val="231F20"/>
          <w:spacing w:val="-18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it”</w:t>
      </w:r>
    </w:p>
    <w:p w:rsidR="0035432E" w:rsidRDefault="00346EBD">
      <w:pPr>
        <w:pStyle w:val="Heading4"/>
        <w:spacing w:before="242"/>
        <w:ind w:left="367"/>
      </w:pPr>
      <w:r>
        <w:rPr>
          <w:color w:val="FAA819"/>
          <w:w w:val="95"/>
        </w:rPr>
        <w:t>Local risks</w:t>
      </w:r>
    </w:p>
    <w:p w:rsidR="0035432E" w:rsidRDefault="00346EBD">
      <w:pPr>
        <w:pStyle w:val="ListParagraph"/>
        <w:numPr>
          <w:ilvl w:val="0"/>
          <w:numId w:val="10"/>
        </w:numPr>
        <w:tabs>
          <w:tab w:val="left" w:pos="688"/>
        </w:tabs>
        <w:spacing w:before="8" w:line="259" w:lineRule="auto"/>
        <w:ind w:right="1122"/>
        <w:rPr>
          <w:b/>
          <w:sz w:val="24"/>
        </w:rPr>
      </w:pPr>
      <w:r>
        <w:rPr>
          <w:b/>
          <w:color w:val="231F20"/>
          <w:w w:val="90"/>
          <w:sz w:val="24"/>
        </w:rPr>
        <w:t>“we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would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expect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schools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to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be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aware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of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these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(for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>example</w:t>
      </w:r>
      <w:r>
        <w:rPr>
          <w:b/>
          <w:color w:val="231F20"/>
          <w:spacing w:val="-19"/>
          <w:w w:val="90"/>
          <w:sz w:val="24"/>
        </w:rPr>
        <w:t xml:space="preserve"> </w:t>
      </w:r>
      <w:r>
        <w:rPr>
          <w:b/>
          <w:color w:val="231F20"/>
          <w:w w:val="90"/>
          <w:sz w:val="24"/>
        </w:rPr>
        <w:t xml:space="preserve">through </w:t>
      </w:r>
      <w:r>
        <w:rPr>
          <w:b/>
          <w:color w:val="231F20"/>
          <w:w w:val="95"/>
          <w:sz w:val="24"/>
        </w:rPr>
        <w:t>their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work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with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local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authority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or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where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such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exists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-3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local </w:t>
      </w:r>
      <w:r>
        <w:rPr>
          <w:b/>
          <w:color w:val="231F20"/>
          <w:w w:val="85"/>
          <w:sz w:val="24"/>
        </w:rPr>
        <w:t>prevent</w:t>
      </w:r>
      <w:r>
        <w:rPr>
          <w:b/>
          <w:color w:val="231F20"/>
          <w:spacing w:val="-19"/>
          <w:w w:val="85"/>
          <w:sz w:val="24"/>
        </w:rPr>
        <w:t xml:space="preserve"> </w:t>
      </w:r>
      <w:r>
        <w:rPr>
          <w:b/>
          <w:color w:val="231F20"/>
          <w:w w:val="85"/>
          <w:sz w:val="24"/>
        </w:rPr>
        <w:t>coordinator)”</w:t>
      </w:r>
    </w:p>
    <w:p w:rsidR="0035432E" w:rsidRDefault="00346EBD">
      <w:pPr>
        <w:pStyle w:val="Heading4"/>
        <w:spacing w:before="242"/>
        <w:ind w:left="367"/>
      </w:pPr>
      <w:r>
        <w:rPr>
          <w:color w:val="FAA819"/>
          <w:w w:val="90"/>
        </w:rPr>
        <w:t>Staff training</w:t>
      </w:r>
    </w:p>
    <w:p w:rsidR="0035432E" w:rsidRDefault="00346EBD">
      <w:pPr>
        <w:pStyle w:val="ListParagraph"/>
        <w:numPr>
          <w:ilvl w:val="0"/>
          <w:numId w:val="10"/>
        </w:numPr>
        <w:tabs>
          <w:tab w:val="left" w:pos="688"/>
        </w:tabs>
        <w:spacing w:before="8" w:line="259" w:lineRule="auto"/>
        <w:ind w:right="1008"/>
        <w:rPr>
          <w:b/>
          <w:sz w:val="24"/>
        </w:rPr>
      </w:pPr>
      <w:r>
        <w:rPr>
          <w:b/>
          <w:color w:val="231F20"/>
          <w:w w:val="95"/>
          <w:sz w:val="24"/>
        </w:rPr>
        <w:t>“We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look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at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Prevent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part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inspection</w:t>
      </w:r>
      <w:r>
        <w:rPr>
          <w:b/>
          <w:color w:val="231F20"/>
          <w:spacing w:val="-3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of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safeguarding</w:t>
      </w:r>
      <w:r>
        <w:rPr>
          <w:b/>
          <w:color w:val="231F20"/>
          <w:spacing w:val="-38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 xml:space="preserve">more </w:t>
      </w:r>
      <w:r>
        <w:rPr>
          <w:b/>
          <w:color w:val="231F20"/>
          <w:spacing w:val="-4"/>
          <w:w w:val="95"/>
          <w:sz w:val="24"/>
        </w:rPr>
        <w:t>widely.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spacing w:val="-4"/>
          <w:w w:val="95"/>
          <w:sz w:val="24"/>
        </w:rPr>
        <w:t>We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might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ask,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for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example,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about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staff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training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-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again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as</w:t>
      </w:r>
      <w:r>
        <w:rPr>
          <w:b/>
          <w:color w:val="231F20"/>
          <w:spacing w:val="-4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part of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wider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discussion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on</w:t>
      </w:r>
      <w:r>
        <w:rPr>
          <w:b/>
          <w:color w:val="231F20"/>
          <w:spacing w:val="-50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safeguarding”</w:t>
      </w:r>
    </w:p>
    <w:p w:rsidR="0035432E" w:rsidRDefault="0035432E">
      <w:pPr>
        <w:spacing w:line="259" w:lineRule="auto"/>
        <w:rPr>
          <w:sz w:val="24"/>
        </w:rPr>
        <w:sectPr w:rsidR="0035432E">
          <w:type w:val="continuous"/>
          <w:pgSz w:w="16840" w:h="11910" w:orient="landscape"/>
          <w:pgMar w:top="0" w:right="120" w:bottom="280" w:left="0" w:header="720" w:footer="720" w:gutter="0"/>
          <w:cols w:num="2" w:space="720" w:equalWidth="0">
            <w:col w:w="8040" w:space="40"/>
            <w:col w:w="8640"/>
          </w:cols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>
      <w:pPr>
        <w:pStyle w:val="BodyText"/>
        <w:spacing w:before="8"/>
        <w:rPr>
          <w:rFonts w:ascii="Times New Roman"/>
          <w:b w:val="0"/>
          <w:sz w:val="16"/>
        </w:rPr>
      </w:pPr>
    </w:p>
    <w:p w:rsidR="0035432E" w:rsidRDefault="00346EBD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62" style="width:805.9pt;height:140.35pt;mso-position-horizontal-relative:char;mso-position-vertical-relative:line" coordsize="16118,2807">
            <v:rect id="_x0000_s1064" style="position:absolute;width:16118;height:2806" fillcolor="#e6e7e8" stroked="f"/>
            <v:shape id="_x0000_s1063" type="#_x0000_t202" style="position:absolute;width:16118;height:2807" filled="f" stroked="f">
              <v:textbox inset="0,0,0,0">
                <w:txbxContent>
                  <w:p w:rsidR="0035432E" w:rsidRDefault="0035432E">
                    <w:pPr>
                      <w:spacing w:before="9"/>
                      <w:rPr>
                        <w:rFonts w:ascii="Times New Roman"/>
                        <w:sz w:val="29"/>
                      </w:rPr>
                    </w:pPr>
                  </w:p>
                  <w:p w:rsidR="0035432E" w:rsidRDefault="00346EBD">
                    <w:pPr>
                      <w:spacing w:line="259" w:lineRule="auto"/>
                      <w:ind w:left="986" w:right="2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The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following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is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an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example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of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template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wish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use.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>It’s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essential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evaluate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the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risks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of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your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own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4"/>
                      </w:rPr>
                      <w:t>school’s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context,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so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3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shouldn’t rely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on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other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schools’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risk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assessments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create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your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own.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should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work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with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the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0305F"/>
                        <w:w w:val="95"/>
                        <w:sz w:val="24"/>
                      </w:rPr>
                      <w:t>Coventry</w:t>
                    </w:r>
                    <w:r>
                      <w:rPr>
                        <w:b/>
                        <w:color w:val="90305F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0305F"/>
                        <w:w w:val="95"/>
                        <w:sz w:val="24"/>
                      </w:rPr>
                      <w:t>Prevent</w:t>
                    </w:r>
                    <w:r>
                      <w:rPr>
                        <w:b/>
                        <w:color w:val="90305F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90305F"/>
                        <w:spacing w:val="-7"/>
                        <w:w w:val="95"/>
                        <w:sz w:val="24"/>
                      </w:rPr>
                      <w:t>Team</w:t>
                    </w:r>
                    <w:r>
                      <w:rPr>
                        <w:b/>
                        <w:color w:val="90305F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who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will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be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able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provide</w:t>
                    </w:r>
                    <w:r>
                      <w:rPr>
                        <w:b/>
                        <w:color w:val="231F20"/>
                        <w:spacing w:val="-5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 xml:space="preserve">contextual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information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to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help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you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understand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the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risks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in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your</w:t>
                    </w:r>
                    <w:r>
                      <w:rPr>
                        <w:b/>
                        <w:color w:val="231F20"/>
                        <w:spacing w:val="-18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area.</w:t>
                    </w:r>
                  </w:p>
                  <w:p w:rsidR="0035432E" w:rsidRDefault="0035432E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35432E" w:rsidRDefault="00346EBD">
                    <w:pPr>
                      <w:ind w:left="98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 xml:space="preserve">Please refer to the </w:t>
                    </w:r>
                    <w:hyperlink r:id="rId36">
                      <w:r>
                        <w:rPr>
                          <w:b/>
                          <w:color w:val="90305F"/>
                          <w:w w:val="95"/>
                          <w:sz w:val="24"/>
                        </w:rPr>
                        <w:t>Coventry Prevent Duty Toolkit</w:t>
                      </w:r>
                    </w:hyperlink>
                    <w:r>
                      <w:rPr>
                        <w:b/>
                        <w:color w:val="90305F"/>
                        <w:w w:val="95"/>
                        <w:sz w:val="24"/>
                      </w:rPr>
                      <w:t xml:space="preserve"> for further guidance.</w:t>
                    </w:r>
                  </w:p>
                  <w:p w:rsidR="0035432E" w:rsidRDefault="00346EBD">
                    <w:pPr>
                      <w:spacing w:before="171"/>
                      <w:ind w:left="986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AA819"/>
                        <w:spacing w:val="-6"/>
                        <w:w w:val="95"/>
                        <w:sz w:val="40"/>
                      </w:rPr>
                      <w:t>Template</w:t>
                    </w:r>
                    <w:r>
                      <w:rPr>
                        <w:b/>
                        <w:color w:val="FAA819"/>
                        <w:spacing w:val="-56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-</w:t>
                    </w:r>
                    <w:r>
                      <w:rPr>
                        <w:b/>
                        <w:color w:val="FAA819"/>
                        <w:spacing w:val="-56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Prevent</w:t>
                    </w:r>
                    <w:r>
                      <w:rPr>
                        <w:b/>
                        <w:color w:val="FAA819"/>
                        <w:spacing w:val="-56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Risk</w:t>
                    </w:r>
                    <w:r>
                      <w:rPr>
                        <w:b/>
                        <w:color w:val="FAA819"/>
                        <w:spacing w:val="-56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Assessment</w:t>
                    </w:r>
                    <w:r>
                      <w:rPr>
                        <w:b/>
                        <w:color w:val="FAA819"/>
                        <w:spacing w:val="-57"/>
                        <w:w w:val="95"/>
                        <w:sz w:val="4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And</w:t>
                    </w:r>
                    <w:proofErr w:type="gramEnd"/>
                    <w:r>
                      <w:rPr>
                        <w:b/>
                        <w:color w:val="FAA819"/>
                        <w:spacing w:val="-56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Action</w:t>
                    </w:r>
                    <w:r>
                      <w:rPr>
                        <w:b/>
                        <w:color w:val="FAA819"/>
                        <w:spacing w:val="-56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AA819"/>
                        <w:w w:val="95"/>
                        <w:sz w:val="40"/>
                      </w:rPr>
                      <w:t>Plan</w:t>
                    </w:r>
                  </w:p>
                </w:txbxContent>
              </v:textbox>
            </v:shape>
            <w10:anchorlock/>
          </v:group>
        </w:pict>
      </w:r>
    </w:p>
    <w:p w:rsidR="0035432E" w:rsidRDefault="0035432E">
      <w:pPr>
        <w:pStyle w:val="BodyText"/>
        <w:spacing w:before="10"/>
        <w:rPr>
          <w:rFonts w:ascii="Times New Roman"/>
          <w:b w:val="0"/>
          <w:sz w:val="21"/>
        </w:rPr>
      </w:pPr>
    </w:p>
    <w:tbl>
      <w:tblPr>
        <w:tblW w:w="0" w:type="auto"/>
        <w:tblInd w:w="9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5"/>
        <w:gridCol w:w="7436"/>
      </w:tblGrid>
      <w:tr w:rsidR="0035432E">
        <w:trPr>
          <w:trHeight w:hRule="exact" w:val="812"/>
        </w:trPr>
        <w:tc>
          <w:tcPr>
            <w:tcW w:w="7435" w:type="dxa"/>
            <w:shd w:val="clear" w:color="auto" w:fill="FFF3E3"/>
          </w:tcPr>
          <w:p w:rsidR="0035432E" w:rsidRDefault="00346EBD">
            <w:pPr>
              <w:pStyle w:val="TableParagraph"/>
              <w:spacing w:before="13"/>
              <w:rPr>
                <w:rFonts w:ascii="Tahoma"/>
                <w:sz w:val="24"/>
              </w:rPr>
            </w:pPr>
            <w:r>
              <w:rPr>
                <w:rFonts w:ascii="Tahoma"/>
                <w:color w:val="231F20"/>
                <w:w w:val="105"/>
                <w:sz w:val="24"/>
              </w:rPr>
              <w:t>School:</w:t>
            </w:r>
          </w:p>
        </w:tc>
        <w:tc>
          <w:tcPr>
            <w:tcW w:w="7435" w:type="dxa"/>
            <w:shd w:val="clear" w:color="auto" w:fill="FFF3E3"/>
          </w:tcPr>
          <w:p w:rsidR="0035432E" w:rsidRDefault="00346EBD">
            <w:pPr>
              <w:pStyle w:val="TableParagraph"/>
              <w:spacing w:before="0" w:line="318" w:lineRule="exact"/>
              <w:rPr>
                <w:rFonts w:ascii="Arial Unicode MS"/>
                <w:sz w:val="24"/>
              </w:rPr>
            </w:pPr>
            <w:r>
              <w:rPr>
                <w:rFonts w:ascii="Arial Unicode MS"/>
                <w:color w:val="231F20"/>
                <w:sz w:val="24"/>
              </w:rPr>
              <w:t>Date of Assessment:</w:t>
            </w:r>
          </w:p>
        </w:tc>
      </w:tr>
      <w:tr w:rsidR="0035432E">
        <w:trPr>
          <w:trHeight w:hRule="exact" w:val="907"/>
        </w:trPr>
        <w:tc>
          <w:tcPr>
            <w:tcW w:w="7435" w:type="dxa"/>
            <w:shd w:val="clear" w:color="auto" w:fill="FFF3E3"/>
          </w:tcPr>
          <w:p w:rsidR="0035432E" w:rsidRDefault="00346EBD">
            <w:pPr>
              <w:pStyle w:val="TableParagraph"/>
              <w:spacing w:before="0" w:line="318" w:lineRule="exact"/>
              <w:rPr>
                <w:rFonts w:ascii="Arial Unicode MS"/>
                <w:sz w:val="24"/>
              </w:rPr>
            </w:pPr>
            <w:r>
              <w:rPr>
                <w:rFonts w:ascii="Arial Unicode MS"/>
                <w:color w:val="231F20"/>
                <w:sz w:val="24"/>
              </w:rPr>
              <w:t>Safeguarding Manager/Assessor:</w:t>
            </w:r>
          </w:p>
        </w:tc>
        <w:tc>
          <w:tcPr>
            <w:tcW w:w="7435" w:type="dxa"/>
            <w:shd w:val="clear" w:color="auto" w:fill="FFF3E3"/>
          </w:tcPr>
          <w:p w:rsidR="0035432E" w:rsidRDefault="00346EBD">
            <w:pPr>
              <w:pStyle w:val="TableParagraph"/>
              <w:spacing w:before="0" w:line="318" w:lineRule="exact"/>
              <w:rPr>
                <w:rFonts w:ascii="Arial Unicode MS"/>
                <w:sz w:val="24"/>
              </w:rPr>
            </w:pPr>
            <w:r>
              <w:rPr>
                <w:rFonts w:ascii="Arial Unicode MS"/>
                <w:color w:val="231F20"/>
                <w:w w:val="105"/>
                <w:sz w:val="24"/>
              </w:rPr>
              <w:t>Date for review:</w:t>
            </w:r>
          </w:p>
        </w:tc>
      </w:tr>
      <w:tr w:rsidR="0035432E">
        <w:trPr>
          <w:trHeight w:hRule="exact" w:val="1495"/>
        </w:trPr>
        <w:tc>
          <w:tcPr>
            <w:tcW w:w="14871" w:type="dxa"/>
            <w:gridSpan w:val="2"/>
            <w:shd w:val="clear" w:color="auto" w:fill="FFEACD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90305F"/>
                <w:sz w:val="24"/>
              </w:rPr>
              <w:t>School Profile</w:t>
            </w:r>
          </w:p>
          <w:p w:rsidR="0035432E" w:rsidRDefault="0035432E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35432E" w:rsidRDefault="00346EBD">
            <w:pPr>
              <w:pStyle w:val="TableParagraph"/>
              <w:spacing w:before="0" w:line="163" w:lineRule="auto"/>
              <w:ind w:right="513"/>
              <w:rPr>
                <w:rFonts w:ascii="Arial Unicode MS"/>
                <w:sz w:val="24"/>
              </w:rPr>
            </w:pPr>
            <w:r>
              <w:rPr>
                <w:rFonts w:ascii="Arial Unicode MS"/>
                <w:color w:val="231F20"/>
                <w:sz w:val="24"/>
              </w:rPr>
              <w:t>Complete with a pen picture or profile of the school, its demographics, its teaching principles or school ethos; describe in summary your educational, social or cohesion challenges.</w:t>
            </w:r>
          </w:p>
        </w:tc>
      </w:tr>
      <w:tr w:rsidR="0035432E">
        <w:trPr>
          <w:trHeight w:hRule="exact" w:val="1207"/>
        </w:trPr>
        <w:tc>
          <w:tcPr>
            <w:tcW w:w="14871" w:type="dxa"/>
            <w:gridSpan w:val="2"/>
            <w:shd w:val="clear" w:color="auto" w:fill="FFEACD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90305F"/>
                <w:sz w:val="24"/>
              </w:rPr>
              <w:t>Coventry - Situational Analysis</w:t>
            </w:r>
          </w:p>
          <w:p w:rsidR="0035432E" w:rsidRDefault="00346EBD">
            <w:pPr>
              <w:pStyle w:val="TableParagraph"/>
              <w:spacing w:before="167"/>
              <w:rPr>
                <w:rFonts w:ascii="Arial Unicode MS"/>
                <w:sz w:val="24"/>
              </w:rPr>
            </w:pPr>
            <w:r>
              <w:rPr>
                <w:rFonts w:ascii="Arial Unicode MS"/>
                <w:color w:val="231F20"/>
                <w:sz w:val="24"/>
              </w:rPr>
              <w:t>(This should include your knowledge of risk and threat in the local area)</w:t>
            </w:r>
          </w:p>
        </w:tc>
      </w:tr>
      <w:tr w:rsidR="0035432E">
        <w:trPr>
          <w:trHeight w:hRule="exact" w:val="1783"/>
        </w:trPr>
        <w:tc>
          <w:tcPr>
            <w:tcW w:w="14871" w:type="dxa"/>
            <w:gridSpan w:val="2"/>
            <w:shd w:val="clear" w:color="auto" w:fill="FFEACD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90305F"/>
                <w:sz w:val="24"/>
              </w:rPr>
              <w:t>School Strategies, Policies and Procedures</w:t>
            </w:r>
          </w:p>
          <w:p w:rsidR="0035432E" w:rsidRDefault="0035432E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35432E" w:rsidRDefault="00346EBD">
            <w:pPr>
              <w:pStyle w:val="TableParagraph"/>
              <w:spacing w:before="0"/>
              <w:ind w:right="513"/>
              <w:rPr>
                <w:rFonts w:ascii="Tahoma"/>
                <w:sz w:val="24"/>
              </w:rPr>
            </w:pPr>
            <w:r>
              <w:rPr>
                <w:rFonts w:ascii="Tahoma"/>
                <w:color w:val="231F20"/>
                <w:sz w:val="24"/>
              </w:rPr>
              <w:t xml:space="preserve">A shortlist of existing school policies and </w:t>
            </w:r>
            <w:r>
              <w:rPr>
                <w:rFonts w:ascii="Tahoma"/>
                <w:color w:val="231F20"/>
                <w:spacing w:val="-3"/>
                <w:sz w:val="24"/>
              </w:rPr>
              <w:t xml:space="preserve">procedures </w:t>
            </w:r>
            <w:r>
              <w:rPr>
                <w:rFonts w:ascii="Tahoma"/>
                <w:color w:val="231F20"/>
                <w:sz w:val="24"/>
              </w:rPr>
              <w:t xml:space="preserve">which seeks to address or </w:t>
            </w:r>
            <w:r>
              <w:rPr>
                <w:rFonts w:ascii="Tahoma"/>
                <w:color w:val="231F20"/>
                <w:spacing w:val="-3"/>
                <w:sz w:val="24"/>
              </w:rPr>
              <w:t xml:space="preserve">reduce </w:t>
            </w:r>
            <w:r>
              <w:rPr>
                <w:rFonts w:ascii="Tahoma"/>
                <w:color w:val="231F20"/>
                <w:sz w:val="24"/>
              </w:rPr>
              <w:t xml:space="preserve">the risks associated with extremism. E.g. Safeguarding </w:t>
            </w:r>
            <w:r>
              <w:rPr>
                <w:rFonts w:ascii="Tahoma"/>
                <w:color w:val="231F20"/>
                <w:spacing w:val="-3"/>
                <w:sz w:val="24"/>
              </w:rPr>
              <w:t xml:space="preserve">policy, </w:t>
            </w:r>
            <w:proofErr w:type="gramStart"/>
            <w:r>
              <w:rPr>
                <w:rFonts w:ascii="Tahoma"/>
                <w:color w:val="231F20"/>
                <w:sz w:val="24"/>
              </w:rPr>
              <w:t>Prevent</w:t>
            </w:r>
            <w:proofErr w:type="gramEnd"/>
            <w:r>
              <w:rPr>
                <w:rFonts w:ascii="Tahoma"/>
                <w:color w:val="231F20"/>
                <w:sz w:val="24"/>
              </w:rPr>
              <w:t xml:space="preserve"> policy (if you have one). </w:t>
            </w:r>
            <w:r>
              <w:rPr>
                <w:rFonts w:ascii="Tahoma"/>
                <w:color w:val="231F20"/>
                <w:spacing w:val="-3"/>
                <w:sz w:val="24"/>
              </w:rPr>
              <w:t xml:space="preserve">Procedures </w:t>
            </w:r>
            <w:r>
              <w:rPr>
                <w:rFonts w:ascii="Tahoma"/>
                <w:color w:val="231F20"/>
                <w:sz w:val="24"/>
              </w:rPr>
              <w:t xml:space="preserve">(safeguarding, school security management, disciplinary, </w:t>
            </w:r>
            <w:proofErr w:type="spellStart"/>
            <w:r>
              <w:rPr>
                <w:rFonts w:ascii="Tahoma"/>
                <w:color w:val="231F20"/>
                <w:spacing w:val="-3"/>
                <w:sz w:val="24"/>
              </w:rPr>
              <w:t>behaviour</w:t>
            </w:r>
            <w:proofErr w:type="spellEnd"/>
            <w:r>
              <w:rPr>
                <w:rFonts w:ascii="Tahoma"/>
                <w:color w:val="231F20"/>
                <w:spacing w:val="-3"/>
                <w:sz w:val="24"/>
              </w:rPr>
              <w:t xml:space="preserve">, </w:t>
            </w:r>
            <w:r>
              <w:rPr>
                <w:rFonts w:ascii="Tahoma"/>
                <w:color w:val="231F20"/>
                <w:sz w:val="24"/>
              </w:rPr>
              <w:t>room booking, external</w:t>
            </w:r>
            <w:r>
              <w:rPr>
                <w:rFonts w:ascii="Tahoma"/>
                <w:color w:val="231F20"/>
                <w:spacing w:val="60"/>
                <w:sz w:val="24"/>
              </w:rPr>
              <w:t xml:space="preserve"> </w:t>
            </w:r>
            <w:r>
              <w:rPr>
                <w:rFonts w:ascii="Tahoma"/>
                <w:color w:val="231F20"/>
                <w:sz w:val="24"/>
              </w:rPr>
              <w:t>speakers).</w:t>
            </w:r>
          </w:p>
        </w:tc>
      </w:tr>
    </w:tbl>
    <w:p w:rsidR="0035432E" w:rsidRDefault="0035432E">
      <w:pPr>
        <w:rPr>
          <w:rFonts w:ascii="Tahoma"/>
          <w:sz w:val="24"/>
        </w:rPr>
        <w:sectPr w:rsidR="0035432E">
          <w:footerReference w:type="default" r:id="rId37"/>
          <w:pgSz w:w="16840" w:h="11910" w:orient="landscape"/>
          <w:pgMar w:top="1020" w:right="120" w:bottom="660" w:left="0" w:header="0" w:footer="476" w:gutter="0"/>
          <w:pgNumType w:start="30"/>
          <w:cols w:space="720"/>
        </w:sectPr>
      </w:pPr>
    </w:p>
    <w:p w:rsidR="0035432E" w:rsidRDefault="0035432E">
      <w:pPr>
        <w:pStyle w:val="BodyText"/>
        <w:spacing w:before="6"/>
        <w:rPr>
          <w:rFonts w:ascii="Times New Roman"/>
          <w:b w:val="0"/>
          <w:sz w:val="22"/>
        </w:rPr>
      </w:pPr>
    </w:p>
    <w:tbl>
      <w:tblPr>
        <w:tblW w:w="0" w:type="auto"/>
        <w:tblInd w:w="4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345"/>
        <w:gridCol w:w="1276"/>
        <w:gridCol w:w="1361"/>
        <w:gridCol w:w="1276"/>
        <w:gridCol w:w="2134"/>
        <w:gridCol w:w="2069"/>
        <w:gridCol w:w="889"/>
        <w:gridCol w:w="1106"/>
        <w:gridCol w:w="840"/>
      </w:tblGrid>
      <w:tr w:rsidR="0035432E">
        <w:trPr>
          <w:trHeight w:hRule="exact" w:val="1379"/>
        </w:trPr>
        <w:tc>
          <w:tcPr>
            <w:tcW w:w="177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Risk</w:t>
            </w:r>
            <w:r>
              <w:rPr>
                <w:b/>
                <w:color w:val="FFFFFF"/>
                <w:spacing w:val="-51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area</w:t>
            </w:r>
          </w:p>
        </w:tc>
        <w:tc>
          <w:tcPr>
            <w:tcW w:w="3345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Hazard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Severity </w:t>
            </w:r>
            <w:r>
              <w:rPr>
                <w:b/>
                <w:color w:val="FFFFFF"/>
                <w:sz w:val="24"/>
              </w:rPr>
              <w:t>(A)</w:t>
            </w:r>
          </w:p>
          <w:p w:rsidR="0035432E" w:rsidRDefault="00346EBD">
            <w:pPr>
              <w:pStyle w:val="TableParagraph"/>
              <w:spacing w:before="0" w:line="259" w:lineRule="auto"/>
              <w:ind w:right="2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361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Likelihood </w:t>
            </w:r>
            <w:r>
              <w:rPr>
                <w:b/>
                <w:color w:val="FFFFFF"/>
                <w:sz w:val="24"/>
              </w:rPr>
              <w:t>(B)</w:t>
            </w:r>
          </w:p>
          <w:p w:rsidR="0035432E" w:rsidRDefault="00346EBD">
            <w:pPr>
              <w:pStyle w:val="TableParagraph"/>
              <w:spacing w:before="0" w:line="259" w:lineRule="auto"/>
              <w:ind w:right="3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4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 Rating A X B</w:t>
            </w:r>
          </w:p>
        </w:tc>
        <w:tc>
          <w:tcPr>
            <w:tcW w:w="2134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1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Existing Measures</w:t>
            </w:r>
          </w:p>
        </w:tc>
        <w:tc>
          <w:tcPr>
            <w:tcW w:w="206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Proposed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</w:t>
            </w:r>
          </w:p>
        </w:tc>
        <w:tc>
          <w:tcPr>
            <w:tcW w:w="88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LEAD</w:t>
            </w:r>
          </w:p>
        </w:tc>
        <w:tc>
          <w:tcPr>
            <w:tcW w:w="110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840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RAG</w:t>
            </w:r>
          </w:p>
        </w:tc>
      </w:tr>
      <w:tr w:rsidR="0035432E">
        <w:trPr>
          <w:trHeight w:hRule="exact" w:val="8296"/>
        </w:trPr>
        <w:tc>
          <w:tcPr>
            <w:tcW w:w="1776" w:type="dxa"/>
            <w:shd w:val="clear" w:color="auto" w:fill="FFF3E3"/>
          </w:tcPr>
          <w:p w:rsidR="0035432E" w:rsidRDefault="00346EBD">
            <w:pPr>
              <w:pStyle w:val="TableParagraph"/>
              <w:spacing w:before="28"/>
              <w:ind w:left="69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1. Leadership</w:t>
            </w:r>
          </w:p>
        </w:tc>
        <w:tc>
          <w:tcPr>
            <w:tcW w:w="3345" w:type="dxa"/>
            <w:shd w:val="clear" w:color="auto" w:fill="FFF3E3"/>
          </w:tcPr>
          <w:p w:rsidR="0035432E" w:rsidRDefault="00346EBD">
            <w:pPr>
              <w:pStyle w:val="TableParagraph"/>
              <w:numPr>
                <w:ilvl w:val="1"/>
                <w:numId w:val="9"/>
              </w:numPr>
              <w:tabs>
                <w:tab w:val="left" w:pos="425"/>
              </w:tabs>
              <w:spacing w:line="260" w:lineRule="exact"/>
              <w:ind w:right="198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</w:t>
            </w:r>
            <w:r>
              <w:rPr>
                <w:rFonts w:ascii="Tahoma"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senior</w:t>
            </w:r>
            <w:r>
              <w:rPr>
                <w:rFonts w:ascii="Tahoma"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leadership</w:t>
            </w:r>
            <w:r>
              <w:rPr>
                <w:rFonts w:ascii="Tahoma"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 xml:space="preserve">team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/>
                <w:color w:val="231F20"/>
                <w:w w:val="105"/>
              </w:rPr>
              <w:t>unaware of the Prevent strategy</w:t>
            </w:r>
            <w:r>
              <w:rPr>
                <w:rFonts w:ascii="Tahoma"/>
                <w:color w:val="231F20"/>
                <w:spacing w:val="-3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and</w:t>
            </w:r>
            <w:r>
              <w:rPr>
                <w:rFonts w:ascii="Tahoma"/>
                <w:color w:val="231F20"/>
                <w:spacing w:val="-3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its</w:t>
            </w:r>
            <w:r>
              <w:rPr>
                <w:rFonts w:ascii="Tahoma"/>
                <w:color w:val="231F20"/>
                <w:spacing w:val="-3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objectives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9"/>
              </w:numPr>
              <w:tabs>
                <w:tab w:val="left" w:pos="423"/>
              </w:tabs>
              <w:spacing w:before="0" w:line="260" w:lineRule="exact"/>
              <w:ind w:right="433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There is no identified strategic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Prevent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lead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within the</w:t>
            </w:r>
            <w:r>
              <w:rPr>
                <w:rFonts w:ascii="Tahoma"/>
                <w:color w:val="231F20"/>
                <w:spacing w:val="-2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school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9"/>
              </w:numPr>
              <w:tabs>
                <w:tab w:val="left" w:pos="425"/>
              </w:tabs>
              <w:spacing w:before="0" w:line="260" w:lineRule="exact"/>
              <w:ind w:right="216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</w:t>
            </w:r>
            <w:r>
              <w:rPr>
                <w:rFonts w:ascii="Tahoma"/>
                <w:color w:val="231F20"/>
                <w:spacing w:val="-3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strategic</w:t>
            </w:r>
            <w:r>
              <w:rPr>
                <w:rFonts w:ascii="Tahoma"/>
                <w:color w:val="231F20"/>
                <w:spacing w:val="-3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lead</w:t>
            </w:r>
            <w:r>
              <w:rPr>
                <w:rFonts w:ascii="Tahoma"/>
                <w:color w:val="231F20"/>
                <w:spacing w:val="-3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does</w:t>
            </w:r>
            <w:r>
              <w:rPr>
                <w:rFonts w:ascii="Tahoma"/>
                <w:color w:val="231F20"/>
                <w:spacing w:val="-3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not understand the expectations and key priorities to deliver Prevent and that this is embedded</w:t>
            </w:r>
            <w:r>
              <w:rPr>
                <w:rFonts w:ascii="Tahoma"/>
                <w:color w:val="231F20"/>
                <w:spacing w:val="-5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within</w:t>
            </w:r>
            <w:r>
              <w:rPr>
                <w:rFonts w:ascii="Tahoma"/>
                <w:color w:val="231F20"/>
                <w:spacing w:val="-5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safeguarding</w:t>
            </w:r>
            <w:r>
              <w:rPr>
                <w:rFonts w:ascii="Tahoma"/>
                <w:color w:val="231F20"/>
                <w:w w:val="102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procedures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9"/>
              </w:numPr>
              <w:tabs>
                <w:tab w:val="left" w:pos="425"/>
              </w:tabs>
              <w:spacing w:before="0" w:line="260" w:lineRule="exact"/>
              <w:ind w:right="125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 xml:space="preserve">Prevent safeguarding responsibilities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/>
                <w:color w:val="231F20"/>
                <w:w w:val="105"/>
              </w:rPr>
              <w:t>not explicit within</w:t>
            </w:r>
            <w:r>
              <w:rPr>
                <w:rFonts w:ascii="Tahoma"/>
                <w:color w:val="231F20"/>
                <w:spacing w:val="-3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the</w:t>
            </w:r>
            <w:r>
              <w:rPr>
                <w:rFonts w:ascii="Tahoma"/>
                <w:color w:val="231F20"/>
                <w:spacing w:val="-3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schools</w:t>
            </w:r>
            <w:r>
              <w:rPr>
                <w:rFonts w:ascii="Tahoma"/>
                <w:color w:val="231F20"/>
                <w:spacing w:val="-3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safeguarding team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9"/>
              </w:numPr>
              <w:tabs>
                <w:tab w:val="left" w:pos="425"/>
              </w:tabs>
              <w:spacing w:before="0" w:line="260" w:lineRule="exact"/>
              <w:ind w:right="585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 xml:space="preserve">There is not a clear awareness of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roles </w:t>
            </w:r>
            <w:r>
              <w:rPr>
                <w:rFonts w:ascii="Tahoma"/>
                <w:color w:val="231F20"/>
                <w:w w:val="105"/>
              </w:rPr>
              <w:t>and responsibilities</w:t>
            </w:r>
            <w:r>
              <w:rPr>
                <w:rFonts w:ascii="Tahoma"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 xml:space="preserve">throughout </w:t>
            </w:r>
            <w:proofErr w:type="spellStart"/>
            <w:r>
              <w:rPr>
                <w:rFonts w:ascii="Tahoma"/>
                <w:color w:val="231F20"/>
                <w:w w:val="105"/>
              </w:rPr>
              <w:t>organisation</w:t>
            </w:r>
            <w:proofErr w:type="spellEnd"/>
            <w:r>
              <w:rPr>
                <w:rFonts w:ascii="Tahoma"/>
                <w:color w:val="231F20"/>
                <w:w w:val="105"/>
              </w:rPr>
              <w:t xml:space="preserve"> regarding Prevent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9"/>
              </w:numPr>
              <w:tabs>
                <w:tab w:val="left" w:pos="425"/>
              </w:tabs>
              <w:spacing w:before="0" w:line="260" w:lineRule="exact"/>
              <w:ind w:right="652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 prevent agenda and</w:t>
            </w:r>
            <w:r>
              <w:rPr>
                <w:rFonts w:ascii="Tahoma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its</w:t>
            </w:r>
            <w:r>
              <w:rPr>
                <w:rFonts w:ascii="Tahoma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objectives</w:t>
            </w:r>
            <w:r>
              <w:rPr>
                <w:rFonts w:ascii="Tahoma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have</w:t>
            </w:r>
            <w:r>
              <w:rPr>
                <w:rFonts w:ascii="Tahoma"/>
                <w:color w:val="231F20"/>
                <w:spacing w:val="-37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not been</w:t>
            </w:r>
            <w:r>
              <w:rPr>
                <w:rFonts w:ascii="Tahoma"/>
                <w:color w:val="231F20"/>
                <w:spacing w:val="-4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embedded</w:t>
            </w:r>
            <w:r>
              <w:rPr>
                <w:rFonts w:ascii="Tahoma"/>
                <w:color w:val="231F20"/>
                <w:spacing w:val="-4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within</w:t>
            </w:r>
            <w:r>
              <w:rPr>
                <w:rFonts w:ascii="Tahoma"/>
                <w:color w:val="231F20"/>
                <w:spacing w:val="-4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the</w:t>
            </w:r>
            <w:r>
              <w:rPr>
                <w:rFonts w:ascii="Tahoma"/>
                <w:color w:val="231F20"/>
                <w:w w:val="102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appropriate safeguarding processes</w:t>
            </w:r>
          </w:p>
        </w:tc>
        <w:tc>
          <w:tcPr>
            <w:tcW w:w="1276" w:type="dxa"/>
            <w:shd w:val="clear" w:color="auto" w:fill="FFF3E3"/>
          </w:tcPr>
          <w:p w:rsidR="0035432E" w:rsidRDefault="0035432E"/>
          <w:p w:rsidR="00346EBD" w:rsidRDefault="00346EBD"/>
          <w:p w:rsidR="00346EBD" w:rsidRDefault="00346EBD"/>
          <w:p w:rsidR="00346EBD" w:rsidRDefault="00346EBD"/>
          <w:p w:rsidR="00346EBD" w:rsidRDefault="00346EBD">
            <w:bookmarkStart w:id="2" w:name="_GoBack"/>
            <w:bookmarkEnd w:id="2"/>
          </w:p>
        </w:tc>
        <w:tc>
          <w:tcPr>
            <w:tcW w:w="1361" w:type="dxa"/>
            <w:shd w:val="clear" w:color="auto" w:fill="FFF3E3"/>
          </w:tcPr>
          <w:p w:rsidR="0035432E" w:rsidRDefault="0035432E"/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2134" w:type="dxa"/>
            <w:shd w:val="clear" w:color="auto" w:fill="FFF3E3"/>
          </w:tcPr>
          <w:p w:rsidR="0035432E" w:rsidRDefault="0035432E"/>
        </w:tc>
        <w:tc>
          <w:tcPr>
            <w:tcW w:w="2069" w:type="dxa"/>
            <w:shd w:val="clear" w:color="auto" w:fill="FFF3E3"/>
          </w:tcPr>
          <w:p w:rsidR="0035432E" w:rsidRDefault="0035432E"/>
        </w:tc>
        <w:tc>
          <w:tcPr>
            <w:tcW w:w="889" w:type="dxa"/>
            <w:shd w:val="clear" w:color="auto" w:fill="FFF3E3"/>
          </w:tcPr>
          <w:p w:rsidR="0035432E" w:rsidRDefault="0035432E"/>
        </w:tc>
        <w:tc>
          <w:tcPr>
            <w:tcW w:w="1106" w:type="dxa"/>
            <w:shd w:val="clear" w:color="auto" w:fill="FFF3E3"/>
          </w:tcPr>
          <w:p w:rsidR="0035432E" w:rsidRDefault="0035432E"/>
        </w:tc>
        <w:tc>
          <w:tcPr>
            <w:tcW w:w="840" w:type="dxa"/>
            <w:shd w:val="clear" w:color="auto" w:fill="FFF3E3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spacing w:before="4"/>
        <w:rPr>
          <w:rFonts w:ascii="Times New Roman"/>
          <w:b w:val="0"/>
          <w:sz w:val="25"/>
        </w:rPr>
      </w:pPr>
    </w:p>
    <w:tbl>
      <w:tblPr>
        <w:tblW w:w="0" w:type="auto"/>
        <w:tblInd w:w="3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345"/>
        <w:gridCol w:w="1276"/>
        <w:gridCol w:w="1361"/>
        <w:gridCol w:w="1276"/>
        <w:gridCol w:w="2134"/>
        <w:gridCol w:w="2069"/>
        <w:gridCol w:w="889"/>
        <w:gridCol w:w="1106"/>
        <w:gridCol w:w="840"/>
      </w:tblGrid>
      <w:tr w:rsidR="0035432E">
        <w:trPr>
          <w:trHeight w:hRule="exact" w:val="1379"/>
        </w:trPr>
        <w:tc>
          <w:tcPr>
            <w:tcW w:w="177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Risk</w:t>
            </w:r>
            <w:r>
              <w:rPr>
                <w:b/>
                <w:color w:val="FFFFFF"/>
                <w:spacing w:val="-51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area</w:t>
            </w:r>
          </w:p>
        </w:tc>
        <w:tc>
          <w:tcPr>
            <w:tcW w:w="3345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Hazard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Severity </w:t>
            </w:r>
            <w:r>
              <w:rPr>
                <w:b/>
                <w:color w:val="FFFFFF"/>
                <w:sz w:val="24"/>
              </w:rPr>
              <w:t>(A)</w:t>
            </w:r>
          </w:p>
          <w:p w:rsidR="0035432E" w:rsidRDefault="00346EBD">
            <w:pPr>
              <w:pStyle w:val="TableParagraph"/>
              <w:spacing w:before="0" w:line="259" w:lineRule="auto"/>
              <w:ind w:right="2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361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Likelihood </w:t>
            </w:r>
            <w:r>
              <w:rPr>
                <w:b/>
                <w:color w:val="FFFFFF"/>
                <w:sz w:val="24"/>
              </w:rPr>
              <w:t>(B)</w:t>
            </w:r>
          </w:p>
          <w:p w:rsidR="0035432E" w:rsidRDefault="00346EBD">
            <w:pPr>
              <w:pStyle w:val="TableParagraph"/>
              <w:spacing w:before="0" w:line="259" w:lineRule="auto"/>
              <w:ind w:left="69" w:right="3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4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 Rating A X B</w:t>
            </w:r>
          </w:p>
        </w:tc>
        <w:tc>
          <w:tcPr>
            <w:tcW w:w="2134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left="69" w:right="1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Existing Measures</w:t>
            </w:r>
          </w:p>
        </w:tc>
        <w:tc>
          <w:tcPr>
            <w:tcW w:w="206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Proposed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</w:t>
            </w:r>
          </w:p>
        </w:tc>
        <w:tc>
          <w:tcPr>
            <w:tcW w:w="88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ind w:left="69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LEAD</w:t>
            </w:r>
          </w:p>
        </w:tc>
        <w:tc>
          <w:tcPr>
            <w:tcW w:w="110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840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RAG</w:t>
            </w:r>
          </w:p>
        </w:tc>
      </w:tr>
      <w:tr w:rsidR="0035432E">
        <w:trPr>
          <w:trHeight w:hRule="exact" w:val="2584"/>
        </w:trPr>
        <w:tc>
          <w:tcPr>
            <w:tcW w:w="1776" w:type="dxa"/>
            <w:shd w:val="clear" w:color="auto" w:fill="FFF3E3"/>
          </w:tcPr>
          <w:p w:rsidR="0035432E" w:rsidRDefault="00346EBD">
            <w:pPr>
              <w:pStyle w:val="TableParagraph"/>
              <w:spacing w:before="28" w:line="259" w:lineRule="auto"/>
              <w:ind w:right="16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2. Working in Partnership</w:t>
            </w:r>
          </w:p>
        </w:tc>
        <w:tc>
          <w:tcPr>
            <w:tcW w:w="3345" w:type="dxa"/>
            <w:shd w:val="clear" w:color="auto" w:fill="FFF3E3"/>
          </w:tcPr>
          <w:p w:rsidR="0035432E" w:rsidRDefault="00346EBD">
            <w:pPr>
              <w:pStyle w:val="TableParagraph"/>
              <w:numPr>
                <w:ilvl w:val="1"/>
                <w:numId w:val="8"/>
              </w:numPr>
              <w:tabs>
                <w:tab w:val="left" w:pos="423"/>
              </w:tabs>
              <w:spacing w:line="260" w:lineRule="exact"/>
              <w:ind w:right="139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 School does not work with statutory partners and agencies and/or does not feel comfortable sharing</w:t>
            </w:r>
            <w:r>
              <w:rPr>
                <w:rFonts w:ascii="Tahoma"/>
                <w:color w:val="231F20"/>
                <w:spacing w:val="-4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extremism related concerns</w:t>
            </w:r>
            <w:r>
              <w:rPr>
                <w:rFonts w:ascii="Tahoma"/>
                <w:color w:val="231F20"/>
                <w:spacing w:val="-4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externally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8"/>
              </w:numPr>
              <w:tabs>
                <w:tab w:val="left" w:pos="425"/>
              </w:tabs>
              <w:spacing w:before="0" w:line="260" w:lineRule="exact"/>
              <w:ind w:right="335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 xml:space="preserve">Pupils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are </w:t>
            </w:r>
            <w:proofErr w:type="spellStart"/>
            <w:r>
              <w:rPr>
                <w:rFonts w:ascii="Tahoma"/>
                <w:color w:val="231F20"/>
                <w:w w:val="105"/>
              </w:rPr>
              <w:t>radicalised</w:t>
            </w:r>
            <w:proofErr w:type="spellEnd"/>
            <w:r>
              <w:rPr>
                <w:rFonts w:ascii="Tahoma"/>
                <w:color w:val="231F20"/>
                <w:w w:val="105"/>
              </w:rPr>
              <w:t xml:space="preserve"> by factors</w:t>
            </w:r>
            <w:r>
              <w:rPr>
                <w:rFonts w:ascii="Tahoma"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internal</w:t>
            </w:r>
            <w:r>
              <w:rPr>
                <w:rFonts w:ascii="Tahoma"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or</w:t>
            </w:r>
            <w:r>
              <w:rPr>
                <w:rFonts w:ascii="Tahoma"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external</w:t>
            </w:r>
            <w:r>
              <w:rPr>
                <w:rFonts w:ascii="Tahoma"/>
                <w:color w:val="231F20"/>
                <w:spacing w:val="-1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to the</w:t>
            </w:r>
            <w:r>
              <w:rPr>
                <w:rFonts w:ascii="Tahoma"/>
                <w:color w:val="231F20"/>
                <w:spacing w:val="-2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school</w:t>
            </w:r>
          </w:p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1361" w:type="dxa"/>
            <w:shd w:val="clear" w:color="auto" w:fill="FFF3E3"/>
          </w:tcPr>
          <w:p w:rsidR="0035432E" w:rsidRDefault="0035432E"/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2134" w:type="dxa"/>
            <w:shd w:val="clear" w:color="auto" w:fill="FFF3E3"/>
          </w:tcPr>
          <w:p w:rsidR="0035432E" w:rsidRDefault="0035432E"/>
        </w:tc>
        <w:tc>
          <w:tcPr>
            <w:tcW w:w="2069" w:type="dxa"/>
            <w:shd w:val="clear" w:color="auto" w:fill="FFF3E3"/>
          </w:tcPr>
          <w:p w:rsidR="0035432E" w:rsidRDefault="0035432E"/>
        </w:tc>
        <w:tc>
          <w:tcPr>
            <w:tcW w:w="889" w:type="dxa"/>
            <w:shd w:val="clear" w:color="auto" w:fill="FFF3E3"/>
          </w:tcPr>
          <w:p w:rsidR="0035432E" w:rsidRDefault="0035432E"/>
        </w:tc>
        <w:tc>
          <w:tcPr>
            <w:tcW w:w="1106" w:type="dxa"/>
            <w:shd w:val="clear" w:color="auto" w:fill="FFF3E3"/>
          </w:tcPr>
          <w:p w:rsidR="0035432E" w:rsidRDefault="0035432E"/>
        </w:tc>
        <w:tc>
          <w:tcPr>
            <w:tcW w:w="840" w:type="dxa"/>
            <w:shd w:val="clear" w:color="auto" w:fill="FFF3E3"/>
          </w:tcPr>
          <w:p w:rsidR="0035432E" w:rsidRDefault="0035432E"/>
        </w:tc>
      </w:tr>
      <w:tr w:rsidR="0035432E">
        <w:trPr>
          <w:trHeight w:hRule="exact" w:val="5641"/>
        </w:trPr>
        <w:tc>
          <w:tcPr>
            <w:tcW w:w="1776" w:type="dxa"/>
            <w:shd w:val="clear" w:color="auto" w:fill="FFF3E3"/>
          </w:tcPr>
          <w:p w:rsidR="0035432E" w:rsidRDefault="00346EBD">
            <w:pPr>
              <w:pStyle w:val="TableParagraph"/>
              <w:spacing w:before="28" w:line="259" w:lineRule="auto"/>
              <w:ind w:right="16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3. Staff </w:t>
            </w:r>
            <w:r>
              <w:rPr>
                <w:b/>
                <w:color w:val="231F20"/>
                <w:w w:val="95"/>
                <w:sz w:val="24"/>
              </w:rPr>
              <w:t>Training</w:t>
            </w:r>
          </w:p>
        </w:tc>
        <w:tc>
          <w:tcPr>
            <w:tcW w:w="3345" w:type="dxa"/>
            <w:shd w:val="clear" w:color="auto" w:fill="FFF3E3"/>
          </w:tcPr>
          <w:p w:rsidR="0035432E" w:rsidRDefault="00346EBD">
            <w:pPr>
              <w:pStyle w:val="TableParagraph"/>
              <w:numPr>
                <w:ilvl w:val="1"/>
                <w:numId w:val="7"/>
              </w:numPr>
              <w:tabs>
                <w:tab w:val="left" w:pos="419"/>
              </w:tabs>
              <w:spacing w:line="260" w:lineRule="exact"/>
              <w:ind w:right="157" w:firstLine="0"/>
              <w:rPr>
                <w:rFonts w:ascii="Tahoma" w:hAnsi="Tahoma"/>
              </w:rPr>
            </w:pPr>
            <w:r>
              <w:rPr>
                <w:rFonts w:ascii="Tahoma" w:hAnsi="Tahoma"/>
                <w:color w:val="231F20"/>
                <w:w w:val="105"/>
              </w:rPr>
              <w:t xml:space="preserve">Staff </w:t>
            </w:r>
            <w:r>
              <w:rPr>
                <w:rFonts w:ascii="Tahoma" w:hAns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 w:hAnsi="Tahoma"/>
                <w:color w:val="231F20"/>
                <w:w w:val="105"/>
              </w:rPr>
              <w:t xml:space="preserve">not aware of the </w:t>
            </w:r>
            <w:r>
              <w:rPr>
                <w:rFonts w:ascii="Tahoma" w:hAnsi="Tahoma"/>
                <w:color w:val="231F20"/>
                <w:spacing w:val="-4"/>
                <w:w w:val="105"/>
              </w:rPr>
              <w:t>school’s</w:t>
            </w:r>
            <w:r>
              <w:rPr>
                <w:rFonts w:ascii="Tahoma" w:hAns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procedure</w:t>
            </w:r>
            <w:r>
              <w:rPr>
                <w:rFonts w:ascii="Tahoma" w:hAns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for</w:t>
            </w:r>
            <w:r>
              <w:rPr>
                <w:rFonts w:ascii="Tahoma" w:hAns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handling safeguarding concerns and/or do</w:t>
            </w:r>
            <w:r>
              <w:rPr>
                <w:rFonts w:ascii="Tahoma" w:hAns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not</w:t>
            </w:r>
            <w:r>
              <w:rPr>
                <w:rFonts w:ascii="Tahoma" w:hAns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feel</w:t>
            </w:r>
            <w:r>
              <w:rPr>
                <w:rFonts w:ascii="Tahoma" w:hAns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comfortable</w:t>
            </w:r>
          </w:p>
          <w:p w:rsidR="0035432E" w:rsidRDefault="00346EBD">
            <w:pPr>
              <w:pStyle w:val="TableParagraph"/>
              <w:spacing w:before="0" w:line="253" w:lineRule="exact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sharing issues internally.</w:t>
            </w:r>
          </w:p>
          <w:p w:rsidR="0035432E" w:rsidRDefault="0035432E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7"/>
              </w:numPr>
              <w:tabs>
                <w:tab w:val="left" w:pos="419"/>
              </w:tabs>
              <w:spacing w:before="0" w:line="260" w:lineRule="exact"/>
              <w:ind w:right="162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There is no appropriate staff guidance and literature available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to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staff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on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the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prevent agenda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7"/>
              </w:numPr>
              <w:tabs>
                <w:tab w:val="left" w:pos="419"/>
              </w:tabs>
              <w:spacing w:before="0" w:line="260" w:lineRule="exact"/>
              <w:ind w:right="334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Limited</w:t>
            </w:r>
            <w:r>
              <w:rPr>
                <w:rFonts w:ascii="Tahoma"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staff</w:t>
            </w:r>
            <w:r>
              <w:rPr>
                <w:rFonts w:ascii="Tahoma"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training</w:t>
            </w:r>
            <w:r>
              <w:rPr>
                <w:rFonts w:ascii="Tahoma"/>
                <w:color w:val="231F20"/>
                <w:spacing w:val="-2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time available</w:t>
            </w:r>
            <w:r>
              <w:rPr>
                <w:rFonts w:ascii="Tahoma"/>
                <w:color w:val="231F20"/>
                <w:spacing w:val="-35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on</w:t>
            </w:r>
            <w:r>
              <w:rPr>
                <w:rFonts w:ascii="Tahoma"/>
                <w:color w:val="231F20"/>
                <w:spacing w:val="-35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Prevent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7"/>
              </w:numPr>
              <w:tabs>
                <w:tab w:val="left" w:pos="419"/>
              </w:tabs>
              <w:spacing w:before="0" w:line="260" w:lineRule="exact"/>
              <w:ind w:right="668" w:firstLine="0"/>
              <w:rPr>
                <w:rFonts w:ascii="Tahoma"/>
              </w:rPr>
            </w:pPr>
            <w:r>
              <w:rPr>
                <w:rFonts w:ascii="Tahoma"/>
                <w:color w:val="231F20"/>
              </w:rPr>
              <w:t>Governors do not have a shared awareness of</w:t>
            </w:r>
            <w:r>
              <w:rPr>
                <w:rFonts w:ascii="Tahoma"/>
                <w:color w:val="231F20"/>
                <w:spacing w:val="13"/>
              </w:rPr>
              <w:t xml:space="preserve"> </w:t>
            </w:r>
            <w:r>
              <w:rPr>
                <w:rFonts w:ascii="Tahoma"/>
                <w:color w:val="231F20"/>
              </w:rPr>
              <w:t>the</w:t>
            </w:r>
          </w:p>
          <w:p w:rsidR="0035432E" w:rsidRDefault="00346EBD">
            <w:pPr>
              <w:pStyle w:val="TableParagraph"/>
              <w:spacing w:before="0" w:line="260" w:lineRule="exact"/>
              <w:ind w:right="429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importance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of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this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issue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as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 xml:space="preserve">a </w:t>
            </w:r>
            <w:r>
              <w:rPr>
                <w:rFonts w:ascii="Tahoma"/>
                <w:color w:val="231F20"/>
              </w:rPr>
              <w:t>safeguarding</w:t>
            </w:r>
            <w:r>
              <w:rPr>
                <w:rFonts w:ascii="Tahoma"/>
                <w:color w:val="231F20"/>
                <w:spacing w:val="23"/>
              </w:rPr>
              <w:t xml:space="preserve"> </w:t>
            </w:r>
            <w:r>
              <w:rPr>
                <w:rFonts w:ascii="Tahoma"/>
                <w:color w:val="231F20"/>
              </w:rPr>
              <w:t>one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7"/>
              </w:numPr>
              <w:tabs>
                <w:tab w:val="left" w:pos="419"/>
              </w:tabs>
              <w:spacing w:before="0" w:line="260" w:lineRule="exact"/>
              <w:ind w:right="382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Limited governor</w:t>
            </w:r>
            <w:r>
              <w:rPr>
                <w:rFonts w:ascii="Tahoma"/>
                <w:color w:val="231F20"/>
                <w:spacing w:val="-4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training time</w:t>
            </w:r>
            <w:r>
              <w:rPr>
                <w:rFonts w:ascii="Tahoma"/>
                <w:color w:val="231F20"/>
                <w:spacing w:val="-3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available.</w:t>
            </w:r>
          </w:p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1361" w:type="dxa"/>
            <w:shd w:val="clear" w:color="auto" w:fill="FFF3E3"/>
          </w:tcPr>
          <w:p w:rsidR="0035432E" w:rsidRDefault="0035432E"/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2134" w:type="dxa"/>
            <w:shd w:val="clear" w:color="auto" w:fill="FFF3E3"/>
          </w:tcPr>
          <w:p w:rsidR="0035432E" w:rsidRDefault="0035432E"/>
        </w:tc>
        <w:tc>
          <w:tcPr>
            <w:tcW w:w="2069" w:type="dxa"/>
            <w:shd w:val="clear" w:color="auto" w:fill="FFF3E3"/>
          </w:tcPr>
          <w:p w:rsidR="0035432E" w:rsidRDefault="0035432E"/>
        </w:tc>
        <w:tc>
          <w:tcPr>
            <w:tcW w:w="889" w:type="dxa"/>
            <w:shd w:val="clear" w:color="auto" w:fill="FFF3E3"/>
          </w:tcPr>
          <w:p w:rsidR="0035432E" w:rsidRDefault="0035432E"/>
        </w:tc>
        <w:tc>
          <w:tcPr>
            <w:tcW w:w="1106" w:type="dxa"/>
            <w:shd w:val="clear" w:color="auto" w:fill="FFF3E3"/>
          </w:tcPr>
          <w:p w:rsidR="0035432E" w:rsidRDefault="0035432E"/>
        </w:tc>
        <w:tc>
          <w:tcPr>
            <w:tcW w:w="840" w:type="dxa"/>
            <w:shd w:val="clear" w:color="auto" w:fill="FFF3E3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spacing w:before="9"/>
        <w:rPr>
          <w:rFonts w:ascii="Times New Roman"/>
          <w:b w:val="0"/>
          <w:sz w:val="18"/>
        </w:rPr>
      </w:pPr>
    </w:p>
    <w:tbl>
      <w:tblPr>
        <w:tblW w:w="0" w:type="auto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58"/>
        <w:gridCol w:w="1276"/>
        <w:gridCol w:w="1361"/>
        <w:gridCol w:w="1276"/>
        <w:gridCol w:w="2134"/>
        <w:gridCol w:w="2069"/>
        <w:gridCol w:w="889"/>
        <w:gridCol w:w="1106"/>
        <w:gridCol w:w="840"/>
      </w:tblGrid>
      <w:tr w:rsidR="0035432E">
        <w:trPr>
          <w:trHeight w:hRule="exact" w:val="1379"/>
        </w:trPr>
        <w:tc>
          <w:tcPr>
            <w:tcW w:w="177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Risk</w:t>
            </w:r>
            <w:r>
              <w:rPr>
                <w:b/>
                <w:color w:val="FFFFFF"/>
                <w:spacing w:val="-51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area</w:t>
            </w:r>
          </w:p>
        </w:tc>
        <w:tc>
          <w:tcPr>
            <w:tcW w:w="3458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Hazard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Severity </w:t>
            </w:r>
            <w:r>
              <w:rPr>
                <w:b/>
                <w:color w:val="FFFFFF"/>
                <w:sz w:val="24"/>
              </w:rPr>
              <w:t>(A)</w:t>
            </w:r>
          </w:p>
          <w:p w:rsidR="0035432E" w:rsidRDefault="00346EBD">
            <w:pPr>
              <w:pStyle w:val="TableParagraph"/>
              <w:spacing w:before="0" w:line="259" w:lineRule="auto"/>
              <w:ind w:right="2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361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Likelihood </w:t>
            </w:r>
            <w:r>
              <w:rPr>
                <w:b/>
                <w:color w:val="FFFFFF"/>
                <w:sz w:val="24"/>
              </w:rPr>
              <w:t>(B)</w:t>
            </w:r>
          </w:p>
          <w:p w:rsidR="0035432E" w:rsidRDefault="00346EBD">
            <w:pPr>
              <w:pStyle w:val="TableParagraph"/>
              <w:spacing w:before="0" w:line="259" w:lineRule="auto"/>
              <w:ind w:right="3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4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 Rating A X B</w:t>
            </w:r>
          </w:p>
        </w:tc>
        <w:tc>
          <w:tcPr>
            <w:tcW w:w="2134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Existing Measures</w:t>
            </w:r>
          </w:p>
        </w:tc>
        <w:tc>
          <w:tcPr>
            <w:tcW w:w="206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Proposed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</w:t>
            </w:r>
          </w:p>
        </w:tc>
        <w:tc>
          <w:tcPr>
            <w:tcW w:w="88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LEAD</w:t>
            </w:r>
          </w:p>
        </w:tc>
        <w:tc>
          <w:tcPr>
            <w:tcW w:w="110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840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RAG</w:t>
            </w:r>
          </w:p>
        </w:tc>
      </w:tr>
      <w:tr w:rsidR="0035432E">
        <w:trPr>
          <w:trHeight w:hRule="exact" w:val="8395"/>
        </w:trPr>
        <w:tc>
          <w:tcPr>
            <w:tcW w:w="1776" w:type="dxa"/>
            <w:shd w:val="clear" w:color="auto" w:fill="FFF3E3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 IT Policies</w:t>
            </w:r>
          </w:p>
        </w:tc>
        <w:tc>
          <w:tcPr>
            <w:tcW w:w="3458" w:type="dxa"/>
            <w:shd w:val="clear" w:color="auto" w:fill="FFF3E3"/>
          </w:tcPr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46" w:line="240" w:lineRule="exact"/>
              <w:ind w:right="394" w:firstLine="0"/>
              <w:jc w:val="both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Pupils access extremist</w:t>
            </w:r>
            <w:r>
              <w:rPr>
                <w:rFonts w:ascii="Tahoma"/>
                <w:color w:val="231F20"/>
                <w:spacing w:val="-3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or terrorist material whilst</w:t>
            </w:r>
            <w:r>
              <w:rPr>
                <w:rFonts w:ascii="Tahoma"/>
                <w:color w:val="231F20"/>
                <w:spacing w:val="-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using school</w:t>
            </w:r>
            <w:r>
              <w:rPr>
                <w:rFonts w:ascii="Tahoma"/>
                <w:color w:val="231F20"/>
                <w:spacing w:val="-17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networks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0" w:line="240" w:lineRule="exact"/>
              <w:ind w:right="260" w:firstLine="0"/>
              <w:rPr>
                <w:rFonts w:ascii="Tahoma" w:hAnsi="Tahoma"/>
              </w:rPr>
            </w:pPr>
            <w:r>
              <w:rPr>
                <w:rFonts w:ascii="Tahoma" w:hAnsi="Tahoma"/>
                <w:color w:val="231F20"/>
                <w:w w:val="105"/>
              </w:rPr>
              <w:t>On-line/social media communications relating to extremist or terrorist materials feature</w:t>
            </w:r>
            <w:r>
              <w:rPr>
                <w:rFonts w:ascii="Tahoma" w:hAnsi="Tahoma"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the</w:t>
            </w:r>
            <w:r>
              <w:rPr>
                <w:rFonts w:ascii="Tahoma" w:hAnsi="Tahoma"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spacing w:val="-4"/>
                <w:w w:val="105"/>
              </w:rPr>
              <w:t>school’s</w:t>
            </w:r>
            <w:r>
              <w:rPr>
                <w:rFonts w:ascii="Tahoma" w:hAnsi="Tahoma"/>
                <w:color w:val="231F20"/>
                <w:spacing w:val="-25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branding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0" w:line="240" w:lineRule="exact"/>
              <w:ind w:right="413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Pupils access extremist</w:t>
            </w:r>
            <w:r>
              <w:rPr>
                <w:rFonts w:ascii="Tahoma"/>
                <w:color w:val="231F20"/>
                <w:spacing w:val="-3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or terrorist materials out of the school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setting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0" w:line="240" w:lineRule="exact"/>
              <w:ind w:right="436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Pupils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w w:val="105"/>
              </w:rPr>
              <w:t>are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not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equipped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to identify such websites when accessing the i</w:t>
            </w:r>
            <w:r>
              <w:rPr>
                <w:rFonts w:ascii="Tahoma"/>
                <w:color w:val="231F20"/>
                <w:w w:val="105"/>
              </w:rPr>
              <w:t>nternet out of school.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3"/>
              </w:tabs>
              <w:spacing w:before="0" w:line="240" w:lineRule="exact"/>
              <w:ind w:right="274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 xml:space="preserve">Parents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/>
                <w:color w:val="231F20"/>
                <w:w w:val="105"/>
              </w:rPr>
              <w:t>not equipped with IT knowledge to ensure appropriate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firewalls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proofErr w:type="spellStart"/>
            <w:r>
              <w:rPr>
                <w:rFonts w:ascii="Tahoma"/>
                <w:color w:val="231F20"/>
                <w:w w:val="105"/>
              </w:rPr>
              <w:t>etc</w:t>
            </w:r>
            <w:proofErr w:type="spellEnd"/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on</w:t>
            </w:r>
            <w:r>
              <w:rPr>
                <w:rFonts w:ascii="Tahoma"/>
                <w:color w:val="231F20"/>
                <w:spacing w:val="-2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put on</w:t>
            </w:r>
            <w:r>
              <w:rPr>
                <w:rFonts w:ascii="Tahoma"/>
                <w:color w:val="231F20"/>
                <w:spacing w:val="-4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digital</w:t>
            </w:r>
            <w:r>
              <w:rPr>
                <w:rFonts w:ascii="Tahoma"/>
                <w:color w:val="231F20"/>
                <w:spacing w:val="-4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technology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0" w:line="240" w:lineRule="exact"/>
              <w:ind w:right="69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 xml:space="preserve">No filtering/firewall systems </w:t>
            </w:r>
            <w:r>
              <w:rPr>
                <w:rFonts w:ascii="Tahoma"/>
                <w:color w:val="231F20"/>
                <w:spacing w:val="-3"/>
                <w:w w:val="105"/>
              </w:rPr>
              <w:t>are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in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place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to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prevent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individuals from accessing extremist websites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0" w:line="240" w:lineRule="exact"/>
              <w:ind w:right="409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Filtering</w:t>
            </w:r>
            <w:r>
              <w:rPr>
                <w:rFonts w:ascii="Tahoma"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systems</w:t>
            </w:r>
            <w:r>
              <w:rPr>
                <w:rFonts w:ascii="Tahoma"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have</w:t>
            </w:r>
            <w:r>
              <w:rPr>
                <w:rFonts w:ascii="Tahoma"/>
                <w:color w:val="231F20"/>
                <w:spacing w:val="-23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not been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tested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and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w w:val="105"/>
              </w:rPr>
              <w:t>are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not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up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to date?</w:t>
            </w:r>
          </w:p>
          <w:p w:rsidR="0035432E" w:rsidRDefault="0035432E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6"/>
              </w:numPr>
              <w:tabs>
                <w:tab w:val="left" w:pos="425"/>
              </w:tabs>
              <w:spacing w:before="0" w:line="240" w:lineRule="exact"/>
              <w:ind w:right="248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School is unaware if somebody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has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access</w:t>
            </w:r>
            <w:r>
              <w:rPr>
                <w:rFonts w:asci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extremist sites</w:t>
            </w:r>
          </w:p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1361" w:type="dxa"/>
            <w:shd w:val="clear" w:color="auto" w:fill="FFF3E3"/>
          </w:tcPr>
          <w:p w:rsidR="0035432E" w:rsidRDefault="0035432E"/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2134" w:type="dxa"/>
            <w:shd w:val="clear" w:color="auto" w:fill="FFF3E3"/>
          </w:tcPr>
          <w:p w:rsidR="0035432E" w:rsidRDefault="0035432E"/>
        </w:tc>
        <w:tc>
          <w:tcPr>
            <w:tcW w:w="2069" w:type="dxa"/>
            <w:shd w:val="clear" w:color="auto" w:fill="FFF3E3"/>
          </w:tcPr>
          <w:p w:rsidR="0035432E" w:rsidRDefault="0035432E"/>
        </w:tc>
        <w:tc>
          <w:tcPr>
            <w:tcW w:w="889" w:type="dxa"/>
            <w:shd w:val="clear" w:color="auto" w:fill="FFF3E3"/>
          </w:tcPr>
          <w:p w:rsidR="0035432E" w:rsidRDefault="0035432E"/>
        </w:tc>
        <w:tc>
          <w:tcPr>
            <w:tcW w:w="1106" w:type="dxa"/>
            <w:shd w:val="clear" w:color="auto" w:fill="FFF3E3"/>
          </w:tcPr>
          <w:p w:rsidR="0035432E" w:rsidRDefault="0035432E"/>
        </w:tc>
        <w:tc>
          <w:tcPr>
            <w:tcW w:w="840" w:type="dxa"/>
            <w:shd w:val="clear" w:color="auto" w:fill="FFF3E3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spacing w:before="1" w:after="1"/>
        <w:rPr>
          <w:rFonts w:ascii="Times New Roman"/>
          <w:b w:val="0"/>
          <w:sz w:val="23"/>
        </w:rPr>
      </w:pPr>
    </w:p>
    <w:tbl>
      <w:tblPr>
        <w:tblW w:w="0" w:type="auto"/>
        <w:tblInd w:w="3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3458"/>
        <w:gridCol w:w="1276"/>
        <w:gridCol w:w="1361"/>
        <w:gridCol w:w="1276"/>
        <w:gridCol w:w="2134"/>
        <w:gridCol w:w="2069"/>
        <w:gridCol w:w="889"/>
        <w:gridCol w:w="1106"/>
        <w:gridCol w:w="840"/>
      </w:tblGrid>
      <w:tr w:rsidR="0035432E">
        <w:trPr>
          <w:trHeight w:hRule="exact" w:val="1379"/>
        </w:trPr>
        <w:tc>
          <w:tcPr>
            <w:tcW w:w="177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Risk</w:t>
            </w:r>
            <w:r>
              <w:rPr>
                <w:b/>
                <w:color w:val="FFFFFF"/>
                <w:spacing w:val="-51"/>
                <w:w w:val="105"/>
                <w:sz w:val="24"/>
              </w:rPr>
              <w:t xml:space="preserve"> </w:t>
            </w:r>
            <w:r>
              <w:rPr>
                <w:b/>
                <w:color w:val="FFFFFF"/>
                <w:w w:val="105"/>
                <w:sz w:val="24"/>
              </w:rPr>
              <w:t>area</w:t>
            </w:r>
          </w:p>
        </w:tc>
        <w:tc>
          <w:tcPr>
            <w:tcW w:w="3458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Hazard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Severity </w:t>
            </w:r>
            <w:r>
              <w:rPr>
                <w:b/>
                <w:color w:val="FFFFFF"/>
                <w:sz w:val="24"/>
              </w:rPr>
              <w:t>(A)</w:t>
            </w:r>
          </w:p>
          <w:p w:rsidR="0035432E" w:rsidRDefault="00346EBD">
            <w:pPr>
              <w:pStyle w:val="TableParagraph"/>
              <w:spacing w:before="0" w:line="259" w:lineRule="auto"/>
              <w:ind w:right="2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361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 xml:space="preserve">Likelihood </w:t>
            </w:r>
            <w:r>
              <w:rPr>
                <w:b/>
                <w:color w:val="FFFFFF"/>
                <w:sz w:val="24"/>
              </w:rPr>
              <w:t>(B)</w:t>
            </w:r>
          </w:p>
          <w:p w:rsidR="0035432E" w:rsidRDefault="00346EBD">
            <w:pPr>
              <w:pStyle w:val="TableParagraph"/>
              <w:spacing w:before="0" w:line="259" w:lineRule="auto"/>
              <w:ind w:right="3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 (Low) 5 (high)</w:t>
            </w:r>
          </w:p>
        </w:tc>
        <w:tc>
          <w:tcPr>
            <w:tcW w:w="1276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4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 Rating A X B</w:t>
            </w:r>
          </w:p>
        </w:tc>
        <w:tc>
          <w:tcPr>
            <w:tcW w:w="2134" w:type="dxa"/>
            <w:shd w:val="clear" w:color="auto" w:fill="FAA819"/>
          </w:tcPr>
          <w:p w:rsidR="0035432E" w:rsidRDefault="00346EBD">
            <w:pPr>
              <w:pStyle w:val="TableParagraph"/>
              <w:spacing w:before="28" w:line="259" w:lineRule="auto"/>
              <w:ind w:right="1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Existing Measures</w:t>
            </w:r>
          </w:p>
        </w:tc>
        <w:tc>
          <w:tcPr>
            <w:tcW w:w="206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Proposed</w:t>
            </w:r>
            <w:r>
              <w:rPr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Action</w:t>
            </w:r>
          </w:p>
        </w:tc>
        <w:tc>
          <w:tcPr>
            <w:tcW w:w="889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w w:val="105"/>
                <w:sz w:val="24"/>
              </w:rPr>
              <w:t>LEAD</w:t>
            </w:r>
          </w:p>
        </w:tc>
        <w:tc>
          <w:tcPr>
            <w:tcW w:w="1106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</w:t>
            </w:r>
          </w:p>
        </w:tc>
        <w:tc>
          <w:tcPr>
            <w:tcW w:w="840" w:type="dxa"/>
            <w:shd w:val="clear" w:color="auto" w:fill="FAA819"/>
          </w:tcPr>
          <w:p w:rsidR="0035432E" w:rsidRDefault="00346EBD">
            <w:pPr>
              <w:pStyle w:val="TableParagraph"/>
              <w:spacing w:before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RAG</w:t>
            </w:r>
          </w:p>
        </w:tc>
      </w:tr>
      <w:tr w:rsidR="0035432E">
        <w:trPr>
          <w:trHeight w:hRule="exact" w:val="4398"/>
        </w:trPr>
        <w:tc>
          <w:tcPr>
            <w:tcW w:w="1776" w:type="dxa"/>
            <w:shd w:val="clear" w:color="auto" w:fill="FFF3E3"/>
          </w:tcPr>
          <w:p w:rsidR="0035432E" w:rsidRDefault="00346EBD">
            <w:pPr>
              <w:pStyle w:val="TableParagraph"/>
              <w:spacing w:before="28" w:line="259" w:lineRule="auto"/>
              <w:ind w:right="27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 Speaker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&amp; Events</w:t>
            </w:r>
          </w:p>
        </w:tc>
        <w:tc>
          <w:tcPr>
            <w:tcW w:w="3458" w:type="dxa"/>
            <w:shd w:val="clear" w:color="auto" w:fill="FFF3E3"/>
          </w:tcPr>
          <w:p w:rsidR="0035432E" w:rsidRDefault="00346EBD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</w:tabs>
              <w:spacing w:line="260" w:lineRule="exact"/>
              <w:ind w:right="142" w:firstLine="0"/>
              <w:rPr>
                <w:rFonts w:ascii="Tahoma" w:hAnsi="Tahoma"/>
              </w:rPr>
            </w:pPr>
            <w:r>
              <w:rPr>
                <w:rFonts w:ascii="Tahoma" w:hAnsi="Tahoma"/>
                <w:color w:val="231F20"/>
                <w:w w:val="105"/>
              </w:rPr>
              <w:t xml:space="preserve">Pupils/staff </w:t>
            </w:r>
            <w:r>
              <w:rPr>
                <w:rFonts w:ascii="Tahoma" w:hAns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 w:hAnsi="Tahoma"/>
                <w:color w:val="231F20"/>
                <w:w w:val="105"/>
              </w:rPr>
              <w:t>exposed by visiting speakers to messages supportive</w:t>
            </w:r>
            <w:r>
              <w:rPr>
                <w:rFonts w:ascii="Tahoma" w:hAns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of</w:t>
            </w:r>
            <w:r>
              <w:rPr>
                <w:rFonts w:ascii="Tahoma" w:hAns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extreme</w:t>
            </w:r>
            <w:r>
              <w:rPr>
                <w:rFonts w:ascii="Tahoma" w:hAnsi="Tahoma"/>
                <w:color w:val="231F20"/>
                <w:spacing w:val="-34"/>
                <w:w w:val="105"/>
              </w:rPr>
              <w:t xml:space="preserve"> </w:t>
            </w:r>
            <w:r>
              <w:rPr>
                <w:rFonts w:ascii="Tahoma" w:hAnsi="Tahoma"/>
                <w:color w:val="231F20"/>
                <w:w w:val="105"/>
              </w:rPr>
              <w:t>ideologies or which contradict ‘British values’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5"/>
              </w:numPr>
              <w:tabs>
                <w:tab w:val="left" w:pos="423"/>
              </w:tabs>
              <w:spacing w:before="0" w:line="260" w:lineRule="exact"/>
              <w:ind w:right="552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Extremist or terrorist related material is</w:t>
            </w:r>
            <w:r>
              <w:rPr>
                <w:rFonts w:ascii="Tahoma"/>
                <w:color w:val="231F20"/>
                <w:spacing w:val="-40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displayed within</w:t>
            </w:r>
            <w:r>
              <w:rPr>
                <w:rFonts w:ascii="Tahoma"/>
                <w:color w:val="231F20"/>
                <w:spacing w:val="-3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the</w:t>
            </w:r>
            <w:r>
              <w:rPr>
                <w:rFonts w:ascii="Tahoma"/>
                <w:color w:val="231F20"/>
                <w:spacing w:val="-3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setting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5"/>
              </w:numPr>
              <w:tabs>
                <w:tab w:val="left" w:pos="425"/>
              </w:tabs>
              <w:spacing w:before="0" w:line="260" w:lineRule="exact"/>
              <w:ind w:right="296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 xml:space="preserve">School premises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/>
                <w:color w:val="231F20"/>
                <w:w w:val="105"/>
              </w:rPr>
              <w:t>used to host events supportive of extremism or which</w:t>
            </w:r>
            <w:r>
              <w:rPr>
                <w:rFonts w:ascii="Tahoma"/>
                <w:color w:val="231F20"/>
                <w:spacing w:val="-51"/>
                <w:w w:val="105"/>
              </w:rPr>
              <w:t xml:space="preserve"> </w:t>
            </w:r>
            <w:proofErr w:type="spellStart"/>
            <w:r>
              <w:rPr>
                <w:rFonts w:ascii="Tahoma"/>
                <w:color w:val="231F20"/>
                <w:w w:val="105"/>
              </w:rPr>
              <w:t>popularise</w:t>
            </w:r>
            <w:proofErr w:type="spellEnd"/>
            <w:r>
              <w:rPr>
                <w:rFonts w:ascii="Tahoma"/>
                <w:color w:val="231F20"/>
                <w:w w:val="105"/>
              </w:rPr>
              <w:t xml:space="preserve"> hatred or intolerance of those with </w:t>
            </w:r>
            <w:proofErr w:type="gramStart"/>
            <w:r>
              <w:rPr>
                <w:rFonts w:ascii="Tahoma"/>
                <w:color w:val="231F20"/>
                <w:w w:val="105"/>
              </w:rPr>
              <w:t>particular protected</w:t>
            </w:r>
            <w:proofErr w:type="gramEnd"/>
            <w:r>
              <w:rPr>
                <w:rFonts w:ascii="Tahoma"/>
                <w:color w:val="231F20"/>
                <w:w w:val="105"/>
              </w:rPr>
              <w:t xml:space="preserve"> characteristics</w:t>
            </w:r>
          </w:p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1361" w:type="dxa"/>
            <w:shd w:val="clear" w:color="auto" w:fill="FFF3E3"/>
          </w:tcPr>
          <w:p w:rsidR="0035432E" w:rsidRDefault="0035432E"/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2134" w:type="dxa"/>
            <w:shd w:val="clear" w:color="auto" w:fill="FFF3E3"/>
          </w:tcPr>
          <w:p w:rsidR="0035432E" w:rsidRDefault="0035432E"/>
        </w:tc>
        <w:tc>
          <w:tcPr>
            <w:tcW w:w="2069" w:type="dxa"/>
            <w:shd w:val="clear" w:color="auto" w:fill="FFF3E3"/>
          </w:tcPr>
          <w:p w:rsidR="0035432E" w:rsidRDefault="0035432E"/>
        </w:tc>
        <w:tc>
          <w:tcPr>
            <w:tcW w:w="889" w:type="dxa"/>
            <w:shd w:val="clear" w:color="auto" w:fill="FFF3E3"/>
          </w:tcPr>
          <w:p w:rsidR="0035432E" w:rsidRDefault="0035432E"/>
        </w:tc>
        <w:tc>
          <w:tcPr>
            <w:tcW w:w="1106" w:type="dxa"/>
            <w:shd w:val="clear" w:color="auto" w:fill="FFF3E3"/>
          </w:tcPr>
          <w:p w:rsidR="0035432E" w:rsidRDefault="0035432E"/>
        </w:tc>
        <w:tc>
          <w:tcPr>
            <w:tcW w:w="840" w:type="dxa"/>
            <w:shd w:val="clear" w:color="auto" w:fill="FFF3E3"/>
          </w:tcPr>
          <w:p w:rsidR="0035432E" w:rsidRDefault="0035432E"/>
        </w:tc>
      </w:tr>
      <w:tr w:rsidR="0035432E">
        <w:trPr>
          <w:trHeight w:hRule="exact" w:val="3855"/>
        </w:trPr>
        <w:tc>
          <w:tcPr>
            <w:tcW w:w="1776" w:type="dxa"/>
            <w:shd w:val="clear" w:color="auto" w:fill="FFF3E3"/>
          </w:tcPr>
          <w:p w:rsidR="0035432E" w:rsidRDefault="00346EBD">
            <w:pPr>
              <w:pStyle w:val="TableParagraph"/>
              <w:rPr>
                <w:rFonts w:ascii="Gill Sans MT"/>
                <w:b/>
                <w:sz w:val="24"/>
              </w:rPr>
            </w:pPr>
            <w:r>
              <w:rPr>
                <w:rFonts w:ascii="Gill Sans MT"/>
                <w:b/>
                <w:color w:val="231F20"/>
                <w:sz w:val="24"/>
              </w:rPr>
              <w:t>6. School</w:t>
            </w:r>
          </w:p>
          <w:p w:rsidR="0035432E" w:rsidRDefault="00346EBD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Security</w:t>
            </w:r>
          </w:p>
        </w:tc>
        <w:tc>
          <w:tcPr>
            <w:tcW w:w="3458" w:type="dxa"/>
            <w:shd w:val="clear" w:color="auto" w:fill="FFF3E3"/>
          </w:tcPr>
          <w:p w:rsidR="0035432E" w:rsidRDefault="00346EBD">
            <w:pPr>
              <w:pStyle w:val="TableParagraph"/>
              <w:numPr>
                <w:ilvl w:val="1"/>
                <w:numId w:val="4"/>
              </w:numPr>
              <w:tabs>
                <w:tab w:val="left" w:pos="423"/>
              </w:tabs>
              <w:spacing w:line="260" w:lineRule="exact"/>
              <w:ind w:right="184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There</w:t>
            </w:r>
            <w:r>
              <w:rPr>
                <w:rFonts w:asci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is</w:t>
            </w:r>
            <w:r>
              <w:rPr>
                <w:rFonts w:asci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</w:t>
            </w:r>
            <w:r>
              <w:rPr>
                <w:rFonts w:asci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restrict</w:t>
            </w:r>
            <w:r>
              <w:rPr>
                <w:rFonts w:asci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access</w:t>
            </w:r>
            <w:r>
              <w:rPr>
                <w:rFonts w:ascii="Tahoma"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to the school</w:t>
            </w:r>
            <w:r>
              <w:rPr>
                <w:rFonts w:ascii="Tahoma"/>
                <w:color w:val="231F20"/>
                <w:spacing w:val="-3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site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before="0" w:line="260" w:lineRule="exact"/>
              <w:ind w:right="267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Contractors and visitors</w:t>
            </w:r>
            <w:r>
              <w:rPr>
                <w:rFonts w:ascii="Tahoma"/>
                <w:color w:val="231F20"/>
                <w:spacing w:val="-54"/>
                <w:w w:val="105"/>
              </w:rPr>
              <w:t xml:space="preserve"> </w:t>
            </w:r>
            <w:r>
              <w:rPr>
                <w:rFonts w:ascii="Tahoma"/>
                <w:color w:val="231F20"/>
                <w:spacing w:val="-3"/>
                <w:w w:val="105"/>
              </w:rPr>
              <w:t xml:space="preserve">are </w:t>
            </w:r>
            <w:r>
              <w:rPr>
                <w:rFonts w:ascii="Tahoma"/>
                <w:color w:val="231F20"/>
                <w:w w:val="105"/>
              </w:rPr>
              <w:t>not aware of Hire and lettings agreements include the fact that the premises will not be hired out to extremist groups or</w:t>
            </w:r>
            <w:r>
              <w:rPr>
                <w:rFonts w:ascii="Tahoma"/>
                <w:color w:val="231F20"/>
                <w:spacing w:val="-2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those</w:t>
            </w:r>
            <w:r>
              <w:rPr>
                <w:rFonts w:ascii="Tahoma"/>
                <w:color w:val="231F20"/>
                <w:spacing w:val="-2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who</w:t>
            </w:r>
            <w:r>
              <w:rPr>
                <w:rFonts w:ascii="Tahoma"/>
                <w:color w:val="231F20"/>
                <w:spacing w:val="-26"/>
                <w:w w:val="105"/>
              </w:rPr>
              <w:t xml:space="preserve"> </w:t>
            </w:r>
            <w:proofErr w:type="spellStart"/>
            <w:r>
              <w:rPr>
                <w:rFonts w:ascii="Tahoma"/>
                <w:color w:val="231F20"/>
                <w:w w:val="105"/>
              </w:rPr>
              <w:t>popularise</w:t>
            </w:r>
            <w:proofErr w:type="spellEnd"/>
            <w:r>
              <w:rPr>
                <w:rFonts w:ascii="Tahoma"/>
                <w:color w:val="231F20"/>
                <w:spacing w:val="-26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hatred or intolerance of those with protected</w:t>
            </w:r>
            <w:r>
              <w:rPr>
                <w:rFonts w:ascii="Tahoma"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characteristics</w:t>
            </w:r>
          </w:p>
          <w:p w:rsidR="0035432E" w:rsidRDefault="0035432E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5432E" w:rsidRDefault="00346EB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before="0" w:line="260" w:lineRule="exact"/>
              <w:ind w:right="242" w:firstLine="0"/>
              <w:rPr>
                <w:rFonts w:ascii="Tahoma"/>
              </w:rPr>
            </w:pPr>
            <w:r>
              <w:rPr>
                <w:rFonts w:ascii="Tahoma"/>
                <w:color w:val="231F20"/>
                <w:w w:val="105"/>
              </w:rPr>
              <w:t>There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is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no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Lockdown</w:t>
            </w:r>
            <w:r>
              <w:rPr>
                <w:rFonts w:ascii="Tahoma"/>
                <w:color w:val="231F20"/>
                <w:spacing w:val="-29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policy or</w:t>
            </w:r>
            <w:r>
              <w:rPr>
                <w:rFonts w:ascii="Tahoma"/>
                <w:color w:val="231F20"/>
                <w:spacing w:val="-28"/>
                <w:w w:val="105"/>
              </w:rPr>
              <w:t xml:space="preserve"> </w:t>
            </w:r>
            <w:r>
              <w:rPr>
                <w:rFonts w:ascii="Tahoma"/>
                <w:color w:val="231F20"/>
                <w:w w:val="105"/>
              </w:rPr>
              <w:t>procedures</w:t>
            </w:r>
          </w:p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1361" w:type="dxa"/>
            <w:shd w:val="clear" w:color="auto" w:fill="FFF3E3"/>
          </w:tcPr>
          <w:p w:rsidR="0035432E" w:rsidRDefault="0035432E"/>
        </w:tc>
        <w:tc>
          <w:tcPr>
            <w:tcW w:w="1276" w:type="dxa"/>
            <w:shd w:val="clear" w:color="auto" w:fill="FFF3E3"/>
          </w:tcPr>
          <w:p w:rsidR="0035432E" w:rsidRDefault="0035432E"/>
        </w:tc>
        <w:tc>
          <w:tcPr>
            <w:tcW w:w="2134" w:type="dxa"/>
            <w:shd w:val="clear" w:color="auto" w:fill="FFF3E3"/>
          </w:tcPr>
          <w:p w:rsidR="0035432E" w:rsidRDefault="0035432E"/>
        </w:tc>
        <w:tc>
          <w:tcPr>
            <w:tcW w:w="2069" w:type="dxa"/>
            <w:shd w:val="clear" w:color="auto" w:fill="FFF3E3"/>
          </w:tcPr>
          <w:p w:rsidR="0035432E" w:rsidRDefault="0035432E"/>
        </w:tc>
        <w:tc>
          <w:tcPr>
            <w:tcW w:w="889" w:type="dxa"/>
            <w:shd w:val="clear" w:color="auto" w:fill="FFF3E3"/>
          </w:tcPr>
          <w:p w:rsidR="0035432E" w:rsidRDefault="0035432E"/>
        </w:tc>
        <w:tc>
          <w:tcPr>
            <w:tcW w:w="1106" w:type="dxa"/>
            <w:shd w:val="clear" w:color="auto" w:fill="FFF3E3"/>
          </w:tcPr>
          <w:p w:rsidR="0035432E" w:rsidRDefault="0035432E"/>
        </w:tc>
        <w:tc>
          <w:tcPr>
            <w:tcW w:w="840" w:type="dxa"/>
            <w:shd w:val="clear" w:color="auto" w:fill="FFF3E3"/>
          </w:tcPr>
          <w:p w:rsidR="0035432E" w:rsidRDefault="0035432E"/>
        </w:tc>
      </w:tr>
    </w:tbl>
    <w:p w:rsidR="0035432E" w:rsidRDefault="0035432E">
      <w:pPr>
        <w:sectPr w:rsidR="0035432E">
          <w:pgSz w:w="16840" w:h="11910" w:orient="landscape"/>
          <w:pgMar w:top="1020" w:right="120" w:bottom="660" w:left="0" w:header="0" w:footer="476" w:gutter="0"/>
          <w:cols w:space="720"/>
        </w:sectPr>
      </w:pPr>
    </w:p>
    <w:p w:rsidR="0035432E" w:rsidRDefault="0035432E">
      <w:pPr>
        <w:pStyle w:val="BodyText"/>
        <w:rPr>
          <w:rFonts w:ascii="Times New Roman"/>
          <w:b w:val="0"/>
          <w:sz w:val="20"/>
        </w:rPr>
      </w:pPr>
    </w:p>
    <w:p w:rsidR="0035432E" w:rsidRDefault="0035432E" w:rsidP="00346EBD">
      <w:pPr>
        <w:pStyle w:val="BodyText"/>
        <w:rPr>
          <w:sz w:val="20"/>
        </w:rPr>
      </w:pPr>
    </w:p>
    <w:sectPr w:rsidR="0035432E">
      <w:footerReference w:type="default" r:id="rId38"/>
      <w:type w:val="continuous"/>
      <w:pgSz w:w="16840" w:h="11910" w:orient="landscape"/>
      <w:pgMar w:top="0" w:right="120" w:bottom="280" w:left="0" w:header="720" w:footer="720" w:gutter="0"/>
      <w:cols w:num="2" w:space="720" w:equalWidth="0">
        <w:col w:w="7914" w:space="139"/>
        <w:col w:w="86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6EBD">
      <w:r>
        <w:separator/>
      </w:r>
    </w:p>
  </w:endnote>
  <w:endnote w:type="continuationSeparator" w:id="0">
    <w:p w:rsidR="00000000" w:rsidRDefault="003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32E" w:rsidRDefault="00346EB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1pt;margin-top:560.45pt;width:168.55pt;height:13.65pt;z-index:-81064;mso-position-horizontal-relative:page;mso-position-vertical-relative:page" filled="f" stroked="f">
          <v:textbox inset="0,0,0,0">
            <w:txbxContent>
              <w:p w:rsidR="0035432E" w:rsidRDefault="00346EBD">
                <w:pPr>
                  <w:tabs>
                    <w:tab w:val="left" w:pos="758"/>
                    <w:tab w:val="left" w:pos="1190"/>
                  </w:tabs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414042"/>
                    <w:w w:val="79"/>
                    <w:sz w:val="20"/>
                    <w:shd w:val="clear" w:color="auto" w:fill="D1D3D4"/>
                  </w:rPr>
                  <w:t xml:space="preserve"> </w:t>
                </w:r>
                <w:r>
                  <w:rPr>
                    <w:b/>
                    <w:color w:val="414042"/>
                    <w:sz w:val="20"/>
                    <w:shd w:val="clear" w:color="auto" w:fill="D1D3D4"/>
                  </w:rPr>
                  <w:tab/>
                </w:r>
                <w:r>
                  <w:fldChar w:fldCharType="begin"/>
                </w:r>
                <w:r>
                  <w:rPr>
                    <w:b/>
                    <w:color w:val="414042"/>
                    <w:w w:val="95"/>
                    <w:sz w:val="20"/>
                    <w:shd w:val="clear" w:color="auto" w:fill="D1D3D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hyperlink r:id="rId1">
                  <w:r>
                    <w:rPr>
                      <w:b/>
                      <w:color w:val="414042"/>
                      <w:w w:val="95"/>
                      <w:sz w:val="20"/>
                      <w:shd w:val="clear" w:color="auto" w:fill="D1D3D4"/>
                    </w:rPr>
                    <w:tab/>
                  </w:r>
                  <w:r>
                    <w:rPr>
                      <w:b/>
                      <w:color w:val="414042"/>
                      <w:w w:val="85"/>
                      <w:sz w:val="20"/>
                      <w:shd w:val="clear" w:color="auto" w:fill="D1D3D4"/>
                    </w:rPr>
                    <w:t>prevent@coventry.gov.uk</w:t>
                  </w:r>
                  <w:r>
                    <w:rPr>
                      <w:b/>
                      <w:color w:val="414042"/>
                      <w:spacing w:val="-21"/>
                      <w:sz w:val="20"/>
                      <w:shd w:val="clear" w:color="auto" w:fill="D1D3D4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32E" w:rsidRDefault="00346EB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-1pt;margin-top:560.45pt;width:168.55pt;height:13.65pt;z-index:-81040;mso-position-horizontal-relative:page;mso-position-vertical-relative:page" filled="f" stroked="f">
          <v:textbox inset="0,0,0,0">
            <w:txbxContent>
              <w:p w:rsidR="0035432E" w:rsidRDefault="00346EBD">
                <w:pPr>
                  <w:tabs>
                    <w:tab w:val="left" w:pos="758"/>
                    <w:tab w:val="left" w:pos="1190"/>
                  </w:tabs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414042"/>
                    <w:w w:val="79"/>
                    <w:sz w:val="20"/>
                    <w:shd w:val="clear" w:color="auto" w:fill="D1D3D4"/>
                  </w:rPr>
                  <w:t xml:space="preserve"> </w:t>
                </w:r>
                <w:r>
                  <w:rPr>
                    <w:b/>
                    <w:color w:val="414042"/>
                    <w:sz w:val="20"/>
                    <w:shd w:val="clear" w:color="auto" w:fill="D1D3D4"/>
                  </w:rPr>
                  <w:tab/>
                </w:r>
                <w:r>
                  <w:fldChar w:fldCharType="begin"/>
                </w:r>
                <w:r>
                  <w:rPr>
                    <w:b/>
                    <w:color w:val="414042"/>
                    <w:w w:val="95"/>
                    <w:sz w:val="20"/>
                    <w:shd w:val="clear" w:color="auto" w:fill="D1D3D4"/>
                  </w:rPr>
                  <w:instrText xml:space="preserve"> PAGE </w:instrText>
                </w:r>
                <w:r>
                  <w:fldChar w:fldCharType="separate"/>
                </w:r>
                <w:r>
                  <w:t>30</w:t>
                </w:r>
                <w:r>
                  <w:fldChar w:fldCharType="end"/>
                </w:r>
                <w:hyperlink r:id="rId1">
                  <w:r>
                    <w:rPr>
                      <w:b/>
                      <w:color w:val="414042"/>
                      <w:w w:val="95"/>
                      <w:sz w:val="20"/>
                      <w:shd w:val="clear" w:color="auto" w:fill="D1D3D4"/>
                    </w:rPr>
                    <w:tab/>
                  </w:r>
                  <w:r>
                    <w:rPr>
                      <w:b/>
                      <w:color w:val="414042"/>
                      <w:w w:val="85"/>
                      <w:sz w:val="20"/>
                      <w:shd w:val="clear" w:color="auto" w:fill="D1D3D4"/>
                    </w:rPr>
                    <w:t>prevent@coventry.gov.uk</w:t>
                  </w:r>
                  <w:r>
                    <w:rPr>
                      <w:b/>
                      <w:color w:val="414042"/>
                      <w:spacing w:val="-21"/>
                      <w:sz w:val="20"/>
                      <w:shd w:val="clear" w:color="auto" w:fill="D1D3D4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32E" w:rsidRDefault="00346EBD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560.45pt;width:168.55pt;height:13.65pt;z-index:-80848;mso-position-horizontal-relative:page;mso-position-vertical-relative:page" filled="f" stroked="f">
          <v:textbox inset="0,0,0,0">
            <w:txbxContent>
              <w:p w:rsidR="0035432E" w:rsidRDefault="00346EBD">
                <w:pPr>
                  <w:tabs>
                    <w:tab w:val="left" w:pos="758"/>
                    <w:tab w:val="left" w:pos="1190"/>
                  </w:tabs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414042"/>
                    <w:w w:val="79"/>
                    <w:sz w:val="20"/>
                    <w:shd w:val="clear" w:color="auto" w:fill="D1D3D4"/>
                  </w:rPr>
                  <w:t xml:space="preserve"> </w:t>
                </w:r>
                <w:r>
                  <w:rPr>
                    <w:b/>
                    <w:color w:val="414042"/>
                    <w:sz w:val="20"/>
                    <w:shd w:val="clear" w:color="auto" w:fill="D1D3D4"/>
                  </w:rPr>
                  <w:tab/>
                </w:r>
                <w:r>
                  <w:fldChar w:fldCharType="begin"/>
                </w:r>
                <w:r>
                  <w:rPr>
                    <w:b/>
                    <w:color w:val="414042"/>
                    <w:w w:val="95"/>
                    <w:sz w:val="20"/>
                    <w:shd w:val="clear" w:color="auto" w:fill="D1D3D4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hyperlink r:id="rId1">
                  <w:r>
                    <w:rPr>
                      <w:b/>
                      <w:color w:val="414042"/>
                      <w:w w:val="95"/>
                      <w:sz w:val="20"/>
                      <w:shd w:val="clear" w:color="auto" w:fill="D1D3D4"/>
                    </w:rPr>
                    <w:tab/>
                  </w:r>
                  <w:r>
                    <w:rPr>
                      <w:b/>
                      <w:color w:val="414042"/>
                      <w:w w:val="85"/>
                      <w:sz w:val="20"/>
                      <w:shd w:val="clear" w:color="auto" w:fill="D1D3D4"/>
                    </w:rPr>
                    <w:t>prevent@coventry.gov.uk</w:t>
                  </w:r>
                  <w:r>
                    <w:rPr>
                      <w:b/>
                      <w:color w:val="414042"/>
                      <w:spacing w:val="-21"/>
                      <w:sz w:val="20"/>
                      <w:shd w:val="clear" w:color="auto" w:fill="D1D3D4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6EBD">
      <w:r>
        <w:separator/>
      </w:r>
    </w:p>
  </w:footnote>
  <w:footnote w:type="continuationSeparator" w:id="0">
    <w:p w:rsidR="00000000" w:rsidRDefault="0034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2A52"/>
    <w:multiLevelType w:val="multilevel"/>
    <w:tmpl w:val="8F30B556"/>
    <w:lvl w:ilvl="0">
      <w:start w:val="4"/>
      <w:numFmt w:val="decimal"/>
      <w:lvlText w:val="%1"/>
      <w:lvlJc w:val="left"/>
      <w:pPr>
        <w:ind w:left="70" w:hanging="3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" w:hanging="355"/>
        <w:jc w:val="left"/>
      </w:pPr>
      <w:rPr>
        <w:rFonts w:ascii="Gill Sans MT" w:eastAsia="Gill Sans MT" w:hAnsi="Gill Sans MT" w:cs="Gill Sans MT" w:hint="default"/>
        <w:b/>
        <w:bCs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751" w:hanging="355"/>
      </w:pPr>
      <w:rPr>
        <w:rFonts w:hint="default"/>
      </w:rPr>
    </w:lvl>
    <w:lvl w:ilvl="3">
      <w:numFmt w:val="bullet"/>
      <w:lvlText w:val="•"/>
      <w:lvlJc w:val="left"/>
      <w:pPr>
        <w:ind w:left="1087" w:hanging="355"/>
      </w:pPr>
      <w:rPr>
        <w:rFonts w:hint="default"/>
      </w:rPr>
    </w:lvl>
    <w:lvl w:ilvl="4">
      <w:numFmt w:val="bullet"/>
      <w:lvlText w:val="•"/>
      <w:lvlJc w:val="left"/>
      <w:pPr>
        <w:ind w:left="1423" w:hanging="355"/>
      </w:pPr>
      <w:rPr>
        <w:rFonts w:hint="default"/>
      </w:rPr>
    </w:lvl>
    <w:lvl w:ilvl="5">
      <w:numFmt w:val="bullet"/>
      <w:lvlText w:val="•"/>
      <w:lvlJc w:val="left"/>
      <w:pPr>
        <w:ind w:left="1759" w:hanging="355"/>
      </w:pPr>
      <w:rPr>
        <w:rFonts w:hint="default"/>
      </w:rPr>
    </w:lvl>
    <w:lvl w:ilvl="6">
      <w:numFmt w:val="bullet"/>
      <w:lvlText w:val="•"/>
      <w:lvlJc w:val="left"/>
      <w:pPr>
        <w:ind w:left="2094" w:hanging="355"/>
      </w:pPr>
      <w:rPr>
        <w:rFonts w:hint="default"/>
      </w:rPr>
    </w:lvl>
    <w:lvl w:ilvl="7">
      <w:numFmt w:val="bullet"/>
      <w:lvlText w:val="•"/>
      <w:lvlJc w:val="left"/>
      <w:pPr>
        <w:ind w:left="2430" w:hanging="355"/>
      </w:pPr>
      <w:rPr>
        <w:rFonts w:hint="default"/>
      </w:rPr>
    </w:lvl>
    <w:lvl w:ilvl="8">
      <w:numFmt w:val="bullet"/>
      <w:lvlText w:val="•"/>
      <w:lvlJc w:val="left"/>
      <w:pPr>
        <w:ind w:left="2766" w:hanging="355"/>
      </w:pPr>
      <w:rPr>
        <w:rFonts w:hint="default"/>
      </w:rPr>
    </w:lvl>
  </w:abstractNum>
  <w:abstractNum w:abstractNumId="1" w15:restartNumberingAfterBreak="0">
    <w:nsid w:val="0AF76649"/>
    <w:multiLevelType w:val="hybridMultilevel"/>
    <w:tmpl w:val="A0B2454C"/>
    <w:lvl w:ilvl="0" w:tplc="FFC4C804">
      <w:numFmt w:val="bullet"/>
      <w:lvlText w:val="■"/>
      <w:lvlJc w:val="left"/>
      <w:pPr>
        <w:ind w:left="588" w:hanging="481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B84CBC56">
      <w:numFmt w:val="bullet"/>
      <w:lvlText w:val="•"/>
      <w:lvlJc w:val="left"/>
      <w:pPr>
        <w:ind w:left="1434" w:hanging="481"/>
      </w:pPr>
      <w:rPr>
        <w:rFonts w:hint="default"/>
      </w:rPr>
    </w:lvl>
    <w:lvl w:ilvl="2" w:tplc="E0EA2D6C">
      <w:numFmt w:val="bullet"/>
      <w:lvlText w:val="•"/>
      <w:lvlJc w:val="left"/>
      <w:pPr>
        <w:ind w:left="2288" w:hanging="481"/>
      </w:pPr>
      <w:rPr>
        <w:rFonts w:hint="default"/>
      </w:rPr>
    </w:lvl>
    <w:lvl w:ilvl="3" w:tplc="D3503690">
      <w:numFmt w:val="bullet"/>
      <w:lvlText w:val="•"/>
      <w:lvlJc w:val="left"/>
      <w:pPr>
        <w:ind w:left="3143" w:hanging="481"/>
      </w:pPr>
      <w:rPr>
        <w:rFonts w:hint="default"/>
      </w:rPr>
    </w:lvl>
    <w:lvl w:ilvl="4" w:tplc="A0F0A32E">
      <w:numFmt w:val="bullet"/>
      <w:lvlText w:val="•"/>
      <w:lvlJc w:val="left"/>
      <w:pPr>
        <w:ind w:left="3997" w:hanging="481"/>
      </w:pPr>
      <w:rPr>
        <w:rFonts w:hint="default"/>
      </w:rPr>
    </w:lvl>
    <w:lvl w:ilvl="5" w:tplc="B9B87574">
      <w:numFmt w:val="bullet"/>
      <w:lvlText w:val="•"/>
      <w:lvlJc w:val="left"/>
      <w:pPr>
        <w:ind w:left="4852" w:hanging="481"/>
      </w:pPr>
      <w:rPr>
        <w:rFonts w:hint="default"/>
      </w:rPr>
    </w:lvl>
    <w:lvl w:ilvl="6" w:tplc="74485550">
      <w:numFmt w:val="bullet"/>
      <w:lvlText w:val="•"/>
      <w:lvlJc w:val="left"/>
      <w:pPr>
        <w:ind w:left="5706" w:hanging="481"/>
      </w:pPr>
      <w:rPr>
        <w:rFonts w:hint="default"/>
      </w:rPr>
    </w:lvl>
    <w:lvl w:ilvl="7" w:tplc="72F83044">
      <w:numFmt w:val="bullet"/>
      <w:lvlText w:val="•"/>
      <w:lvlJc w:val="left"/>
      <w:pPr>
        <w:ind w:left="6561" w:hanging="481"/>
      </w:pPr>
      <w:rPr>
        <w:rFonts w:hint="default"/>
      </w:rPr>
    </w:lvl>
    <w:lvl w:ilvl="8" w:tplc="190E6D4A">
      <w:numFmt w:val="bullet"/>
      <w:lvlText w:val="•"/>
      <w:lvlJc w:val="left"/>
      <w:pPr>
        <w:ind w:left="7415" w:hanging="481"/>
      </w:pPr>
      <w:rPr>
        <w:rFonts w:hint="default"/>
      </w:rPr>
    </w:lvl>
  </w:abstractNum>
  <w:abstractNum w:abstractNumId="2" w15:restartNumberingAfterBreak="0">
    <w:nsid w:val="0B114008"/>
    <w:multiLevelType w:val="hybridMultilevel"/>
    <w:tmpl w:val="6DC22288"/>
    <w:lvl w:ilvl="0" w:tplc="04AA7118">
      <w:numFmt w:val="bullet"/>
      <w:lvlText w:val="■"/>
      <w:lvlJc w:val="left"/>
      <w:pPr>
        <w:ind w:left="537" w:hanging="361"/>
      </w:pPr>
      <w:rPr>
        <w:rFonts w:ascii="Arial" w:eastAsia="Arial" w:hAnsi="Arial" w:cs="Arial" w:hint="default"/>
        <w:color w:val="0063A6"/>
        <w:w w:val="125"/>
        <w:sz w:val="24"/>
        <w:szCs w:val="24"/>
      </w:rPr>
    </w:lvl>
    <w:lvl w:ilvl="1" w:tplc="30F6D0C8">
      <w:numFmt w:val="bullet"/>
      <w:lvlText w:val="•"/>
      <w:lvlJc w:val="left"/>
      <w:pPr>
        <w:ind w:left="1149" w:hanging="361"/>
      </w:pPr>
      <w:rPr>
        <w:rFonts w:hint="default"/>
      </w:rPr>
    </w:lvl>
    <w:lvl w:ilvl="2" w:tplc="1A2A3EB0">
      <w:numFmt w:val="bullet"/>
      <w:lvlText w:val="•"/>
      <w:lvlJc w:val="left"/>
      <w:pPr>
        <w:ind w:left="1759" w:hanging="361"/>
      </w:pPr>
      <w:rPr>
        <w:rFonts w:hint="default"/>
      </w:rPr>
    </w:lvl>
    <w:lvl w:ilvl="3" w:tplc="575842CE">
      <w:numFmt w:val="bullet"/>
      <w:lvlText w:val="•"/>
      <w:lvlJc w:val="left"/>
      <w:pPr>
        <w:ind w:left="2369" w:hanging="361"/>
      </w:pPr>
      <w:rPr>
        <w:rFonts w:hint="default"/>
      </w:rPr>
    </w:lvl>
    <w:lvl w:ilvl="4" w:tplc="506CC14A">
      <w:numFmt w:val="bullet"/>
      <w:lvlText w:val="•"/>
      <w:lvlJc w:val="left"/>
      <w:pPr>
        <w:ind w:left="2978" w:hanging="361"/>
      </w:pPr>
      <w:rPr>
        <w:rFonts w:hint="default"/>
      </w:rPr>
    </w:lvl>
    <w:lvl w:ilvl="5" w:tplc="BF3E6588">
      <w:numFmt w:val="bullet"/>
      <w:lvlText w:val="•"/>
      <w:lvlJc w:val="left"/>
      <w:pPr>
        <w:ind w:left="3588" w:hanging="361"/>
      </w:pPr>
      <w:rPr>
        <w:rFonts w:hint="default"/>
      </w:rPr>
    </w:lvl>
    <w:lvl w:ilvl="6" w:tplc="A1023174">
      <w:numFmt w:val="bullet"/>
      <w:lvlText w:val="•"/>
      <w:lvlJc w:val="left"/>
      <w:pPr>
        <w:ind w:left="4198" w:hanging="361"/>
      </w:pPr>
      <w:rPr>
        <w:rFonts w:hint="default"/>
      </w:rPr>
    </w:lvl>
    <w:lvl w:ilvl="7" w:tplc="859400AC">
      <w:numFmt w:val="bullet"/>
      <w:lvlText w:val="•"/>
      <w:lvlJc w:val="left"/>
      <w:pPr>
        <w:ind w:left="4807" w:hanging="361"/>
      </w:pPr>
      <w:rPr>
        <w:rFonts w:hint="default"/>
      </w:rPr>
    </w:lvl>
    <w:lvl w:ilvl="8" w:tplc="371EC9F8">
      <w:numFmt w:val="bullet"/>
      <w:lvlText w:val="•"/>
      <w:lvlJc w:val="left"/>
      <w:pPr>
        <w:ind w:left="5417" w:hanging="361"/>
      </w:pPr>
      <w:rPr>
        <w:rFonts w:hint="default"/>
      </w:rPr>
    </w:lvl>
  </w:abstractNum>
  <w:abstractNum w:abstractNumId="3" w15:restartNumberingAfterBreak="0">
    <w:nsid w:val="150E725F"/>
    <w:multiLevelType w:val="hybridMultilevel"/>
    <w:tmpl w:val="E87A3842"/>
    <w:lvl w:ilvl="0" w:tplc="B28A0F84">
      <w:numFmt w:val="bullet"/>
      <w:lvlText w:val="■"/>
      <w:lvlJc w:val="left"/>
      <w:pPr>
        <w:ind w:left="1453" w:hanging="320"/>
      </w:pPr>
      <w:rPr>
        <w:rFonts w:ascii="Arial" w:eastAsia="Arial" w:hAnsi="Arial" w:cs="Arial" w:hint="default"/>
        <w:color w:val="FAA819"/>
        <w:w w:val="125"/>
        <w:sz w:val="24"/>
        <w:szCs w:val="24"/>
      </w:rPr>
    </w:lvl>
    <w:lvl w:ilvl="1" w:tplc="BF164212">
      <w:numFmt w:val="bullet"/>
      <w:lvlText w:val="•"/>
      <w:lvlJc w:val="left"/>
      <w:pPr>
        <w:ind w:left="2253" w:hanging="320"/>
      </w:pPr>
      <w:rPr>
        <w:rFonts w:hint="default"/>
      </w:rPr>
    </w:lvl>
    <w:lvl w:ilvl="2" w:tplc="0B4E0C02">
      <w:numFmt w:val="bullet"/>
      <w:lvlText w:val="•"/>
      <w:lvlJc w:val="left"/>
      <w:pPr>
        <w:ind w:left="3046" w:hanging="320"/>
      </w:pPr>
      <w:rPr>
        <w:rFonts w:hint="default"/>
      </w:rPr>
    </w:lvl>
    <w:lvl w:ilvl="3" w:tplc="26E8E556">
      <w:numFmt w:val="bullet"/>
      <w:lvlText w:val="•"/>
      <w:lvlJc w:val="left"/>
      <w:pPr>
        <w:ind w:left="3839" w:hanging="320"/>
      </w:pPr>
      <w:rPr>
        <w:rFonts w:hint="default"/>
      </w:rPr>
    </w:lvl>
    <w:lvl w:ilvl="4" w:tplc="CB1EEB14">
      <w:numFmt w:val="bullet"/>
      <w:lvlText w:val="•"/>
      <w:lvlJc w:val="left"/>
      <w:pPr>
        <w:ind w:left="4632" w:hanging="320"/>
      </w:pPr>
      <w:rPr>
        <w:rFonts w:hint="default"/>
      </w:rPr>
    </w:lvl>
    <w:lvl w:ilvl="5" w:tplc="22906148">
      <w:numFmt w:val="bullet"/>
      <w:lvlText w:val="•"/>
      <w:lvlJc w:val="left"/>
      <w:pPr>
        <w:ind w:left="5425" w:hanging="320"/>
      </w:pPr>
      <w:rPr>
        <w:rFonts w:hint="default"/>
      </w:rPr>
    </w:lvl>
    <w:lvl w:ilvl="6" w:tplc="8C2618F4">
      <w:numFmt w:val="bullet"/>
      <w:lvlText w:val="•"/>
      <w:lvlJc w:val="left"/>
      <w:pPr>
        <w:ind w:left="6218" w:hanging="320"/>
      </w:pPr>
      <w:rPr>
        <w:rFonts w:hint="default"/>
      </w:rPr>
    </w:lvl>
    <w:lvl w:ilvl="7" w:tplc="B6463F20">
      <w:numFmt w:val="bullet"/>
      <w:lvlText w:val="•"/>
      <w:lvlJc w:val="left"/>
      <w:pPr>
        <w:ind w:left="7011" w:hanging="320"/>
      </w:pPr>
      <w:rPr>
        <w:rFonts w:hint="default"/>
      </w:rPr>
    </w:lvl>
    <w:lvl w:ilvl="8" w:tplc="166C752E">
      <w:numFmt w:val="bullet"/>
      <w:lvlText w:val="•"/>
      <w:lvlJc w:val="left"/>
      <w:pPr>
        <w:ind w:left="7804" w:hanging="320"/>
      </w:pPr>
      <w:rPr>
        <w:rFonts w:hint="default"/>
      </w:rPr>
    </w:lvl>
  </w:abstractNum>
  <w:abstractNum w:abstractNumId="4" w15:restartNumberingAfterBreak="0">
    <w:nsid w:val="17490F63"/>
    <w:multiLevelType w:val="multilevel"/>
    <w:tmpl w:val="43A6A520"/>
    <w:lvl w:ilvl="0">
      <w:start w:val="5"/>
      <w:numFmt w:val="decimal"/>
      <w:lvlText w:val="%1"/>
      <w:lvlJc w:val="left"/>
      <w:pPr>
        <w:ind w:left="70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" w:hanging="353"/>
        <w:jc w:val="left"/>
      </w:pPr>
      <w:rPr>
        <w:rFonts w:ascii="Gill Sans MT" w:eastAsia="Gill Sans MT" w:hAnsi="Gill Sans MT" w:cs="Gill Sans MT" w:hint="default"/>
        <w:b/>
        <w:bCs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751" w:hanging="353"/>
      </w:pPr>
      <w:rPr>
        <w:rFonts w:hint="default"/>
      </w:rPr>
    </w:lvl>
    <w:lvl w:ilvl="3">
      <w:numFmt w:val="bullet"/>
      <w:lvlText w:val="•"/>
      <w:lvlJc w:val="left"/>
      <w:pPr>
        <w:ind w:left="1087" w:hanging="353"/>
      </w:pPr>
      <w:rPr>
        <w:rFonts w:hint="default"/>
      </w:rPr>
    </w:lvl>
    <w:lvl w:ilvl="4">
      <w:numFmt w:val="bullet"/>
      <w:lvlText w:val="•"/>
      <w:lvlJc w:val="left"/>
      <w:pPr>
        <w:ind w:left="1423" w:hanging="353"/>
      </w:pPr>
      <w:rPr>
        <w:rFonts w:hint="default"/>
      </w:rPr>
    </w:lvl>
    <w:lvl w:ilvl="5">
      <w:numFmt w:val="bullet"/>
      <w:lvlText w:val="•"/>
      <w:lvlJc w:val="left"/>
      <w:pPr>
        <w:ind w:left="1759" w:hanging="353"/>
      </w:pPr>
      <w:rPr>
        <w:rFonts w:hint="default"/>
      </w:rPr>
    </w:lvl>
    <w:lvl w:ilvl="6">
      <w:numFmt w:val="bullet"/>
      <w:lvlText w:val="•"/>
      <w:lvlJc w:val="left"/>
      <w:pPr>
        <w:ind w:left="2094" w:hanging="353"/>
      </w:pPr>
      <w:rPr>
        <w:rFonts w:hint="default"/>
      </w:rPr>
    </w:lvl>
    <w:lvl w:ilvl="7">
      <w:numFmt w:val="bullet"/>
      <w:lvlText w:val="•"/>
      <w:lvlJc w:val="left"/>
      <w:pPr>
        <w:ind w:left="2430" w:hanging="353"/>
      </w:pPr>
      <w:rPr>
        <w:rFonts w:hint="default"/>
      </w:rPr>
    </w:lvl>
    <w:lvl w:ilvl="8">
      <w:numFmt w:val="bullet"/>
      <w:lvlText w:val="•"/>
      <w:lvlJc w:val="left"/>
      <w:pPr>
        <w:ind w:left="2766" w:hanging="353"/>
      </w:pPr>
      <w:rPr>
        <w:rFonts w:hint="default"/>
      </w:rPr>
    </w:lvl>
  </w:abstractNum>
  <w:abstractNum w:abstractNumId="5" w15:restartNumberingAfterBreak="0">
    <w:nsid w:val="174A194B"/>
    <w:multiLevelType w:val="hybridMultilevel"/>
    <w:tmpl w:val="F0208486"/>
    <w:lvl w:ilvl="0" w:tplc="679A1C58">
      <w:numFmt w:val="bullet"/>
      <w:lvlText w:val="■"/>
      <w:lvlJc w:val="left"/>
      <w:pPr>
        <w:ind w:left="530" w:hanging="460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A274BFA8">
      <w:numFmt w:val="bullet"/>
      <w:lvlText w:val="•"/>
      <w:lvlJc w:val="left"/>
      <w:pPr>
        <w:ind w:left="1398" w:hanging="460"/>
      </w:pPr>
      <w:rPr>
        <w:rFonts w:hint="default"/>
      </w:rPr>
    </w:lvl>
    <w:lvl w:ilvl="2" w:tplc="3612C67A">
      <w:numFmt w:val="bullet"/>
      <w:lvlText w:val="•"/>
      <w:lvlJc w:val="left"/>
      <w:pPr>
        <w:ind w:left="2256" w:hanging="460"/>
      </w:pPr>
      <w:rPr>
        <w:rFonts w:hint="default"/>
      </w:rPr>
    </w:lvl>
    <w:lvl w:ilvl="3" w:tplc="AED834E4">
      <w:numFmt w:val="bullet"/>
      <w:lvlText w:val="•"/>
      <w:lvlJc w:val="left"/>
      <w:pPr>
        <w:ind w:left="3115" w:hanging="460"/>
      </w:pPr>
      <w:rPr>
        <w:rFonts w:hint="default"/>
      </w:rPr>
    </w:lvl>
    <w:lvl w:ilvl="4" w:tplc="5CA0F342">
      <w:numFmt w:val="bullet"/>
      <w:lvlText w:val="•"/>
      <w:lvlJc w:val="left"/>
      <w:pPr>
        <w:ind w:left="3973" w:hanging="460"/>
      </w:pPr>
      <w:rPr>
        <w:rFonts w:hint="default"/>
      </w:rPr>
    </w:lvl>
    <w:lvl w:ilvl="5" w:tplc="AAD082E4">
      <w:numFmt w:val="bullet"/>
      <w:lvlText w:val="•"/>
      <w:lvlJc w:val="left"/>
      <w:pPr>
        <w:ind w:left="4832" w:hanging="460"/>
      </w:pPr>
      <w:rPr>
        <w:rFonts w:hint="default"/>
      </w:rPr>
    </w:lvl>
    <w:lvl w:ilvl="6" w:tplc="C35E7382">
      <w:numFmt w:val="bullet"/>
      <w:lvlText w:val="•"/>
      <w:lvlJc w:val="left"/>
      <w:pPr>
        <w:ind w:left="5690" w:hanging="460"/>
      </w:pPr>
      <w:rPr>
        <w:rFonts w:hint="default"/>
      </w:rPr>
    </w:lvl>
    <w:lvl w:ilvl="7" w:tplc="D2E42B7A">
      <w:numFmt w:val="bullet"/>
      <w:lvlText w:val="•"/>
      <w:lvlJc w:val="left"/>
      <w:pPr>
        <w:ind w:left="6549" w:hanging="460"/>
      </w:pPr>
      <w:rPr>
        <w:rFonts w:hint="default"/>
      </w:rPr>
    </w:lvl>
    <w:lvl w:ilvl="8" w:tplc="5F4664E8">
      <w:numFmt w:val="bullet"/>
      <w:lvlText w:val="•"/>
      <w:lvlJc w:val="left"/>
      <w:pPr>
        <w:ind w:left="7407" w:hanging="460"/>
      </w:pPr>
      <w:rPr>
        <w:rFonts w:hint="default"/>
      </w:rPr>
    </w:lvl>
  </w:abstractNum>
  <w:abstractNum w:abstractNumId="6" w15:restartNumberingAfterBreak="0">
    <w:nsid w:val="21B42885"/>
    <w:multiLevelType w:val="hybridMultilevel"/>
    <w:tmpl w:val="78D88284"/>
    <w:lvl w:ilvl="0" w:tplc="ABD203CC">
      <w:numFmt w:val="bullet"/>
      <w:lvlText w:val="■"/>
      <w:lvlJc w:val="left"/>
      <w:pPr>
        <w:ind w:left="529" w:hanging="460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E62262C2">
      <w:numFmt w:val="bullet"/>
      <w:lvlText w:val="•"/>
      <w:lvlJc w:val="left"/>
      <w:pPr>
        <w:ind w:left="1380" w:hanging="460"/>
      </w:pPr>
      <w:rPr>
        <w:rFonts w:hint="default"/>
      </w:rPr>
    </w:lvl>
    <w:lvl w:ilvl="2" w:tplc="115A27EE">
      <w:numFmt w:val="bullet"/>
      <w:lvlText w:val="•"/>
      <w:lvlJc w:val="left"/>
      <w:pPr>
        <w:ind w:left="2240" w:hanging="460"/>
      </w:pPr>
      <w:rPr>
        <w:rFonts w:hint="default"/>
      </w:rPr>
    </w:lvl>
    <w:lvl w:ilvl="3" w:tplc="54EA15C0">
      <w:numFmt w:val="bullet"/>
      <w:lvlText w:val="•"/>
      <w:lvlJc w:val="left"/>
      <w:pPr>
        <w:ind w:left="3101" w:hanging="460"/>
      </w:pPr>
      <w:rPr>
        <w:rFonts w:hint="default"/>
      </w:rPr>
    </w:lvl>
    <w:lvl w:ilvl="4" w:tplc="DB468970">
      <w:numFmt w:val="bullet"/>
      <w:lvlText w:val="•"/>
      <w:lvlJc w:val="left"/>
      <w:pPr>
        <w:ind w:left="3961" w:hanging="460"/>
      </w:pPr>
      <w:rPr>
        <w:rFonts w:hint="default"/>
      </w:rPr>
    </w:lvl>
    <w:lvl w:ilvl="5" w:tplc="28AE1166">
      <w:numFmt w:val="bullet"/>
      <w:lvlText w:val="•"/>
      <w:lvlJc w:val="left"/>
      <w:pPr>
        <w:ind w:left="4822" w:hanging="460"/>
      </w:pPr>
      <w:rPr>
        <w:rFonts w:hint="default"/>
      </w:rPr>
    </w:lvl>
    <w:lvl w:ilvl="6" w:tplc="B90459A0">
      <w:numFmt w:val="bullet"/>
      <w:lvlText w:val="•"/>
      <w:lvlJc w:val="left"/>
      <w:pPr>
        <w:ind w:left="5682" w:hanging="460"/>
      </w:pPr>
      <w:rPr>
        <w:rFonts w:hint="default"/>
      </w:rPr>
    </w:lvl>
    <w:lvl w:ilvl="7" w:tplc="CEEE2716">
      <w:numFmt w:val="bullet"/>
      <w:lvlText w:val="•"/>
      <w:lvlJc w:val="left"/>
      <w:pPr>
        <w:ind w:left="6543" w:hanging="460"/>
      </w:pPr>
      <w:rPr>
        <w:rFonts w:hint="default"/>
      </w:rPr>
    </w:lvl>
    <w:lvl w:ilvl="8" w:tplc="FD00B322">
      <w:numFmt w:val="bullet"/>
      <w:lvlText w:val="•"/>
      <w:lvlJc w:val="left"/>
      <w:pPr>
        <w:ind w:left="7403" w:hanging="460"/>
      </w:pPr>
      <w:rPr>
        <w:rFonts w:hint="default"/>
      </w:rPr>
    </w:lvl>
  </w:abstractNum>
  <w:abstractNum w:abstractNumId="7" w15:restartNumberingAfterBreak="0">
    <w:nsid w:val="27EF315F"/>
    <w:multiLevelType w:val="hybridMultilevel"/>
    <w:tmpl w:val="8B442500"/>
    <w:lvl w:ilvl="0" w:tplc="B3BE32F6">
      <w:numFmt w:val="bullet"/>
      <w:lvlText w:val="•"/>
      <w:lvlJc w:val="left"/>
      <w:pPr>
        <w:ind w:left="194" w:hanging="130"/>
      </w:pPr>
      <w:rPr>
        <w:rFonts w:ascii="Trebuchet MS" w:eastAsia="Trebuchet MS" w:hAnsi="Trebuchet MS" w:cs="Trebuchet MS" w:hint="default"/>
        <w:b/>
        <w:bCs/>
        <w:color w:val="231F20"/>
        <w:w w:val="95"/>
        <w:sz w:val="18"/>
        <w:szCs w:val="18"/>
      </w:rPr>
    </w:lvl>
    <w:lvl w:ilvl="1" w:tplc="953ECE6E">
      <w:numFmt w:val="bullet"/>
      <w:lvlText w:val="•"/>
      <w:lvlJc w:val="left"/>
      <w:pPr>
        <w:ind w:left="906" w:hanging="130"/>
      </w:pPr>
      <w:rPr>
        <w:rFonts w:hint="default"/>
      </w:rPr>
    </w:lvl>
    <w:lvl w:ilvl="2" w:tplc="11F657AE">
      <w:numFmt w:val="bullet"/>
      <w:lvlText w:val="•"/>
      <w:lvlJc w:val="left"/>
      <w:pPr>
        <w:ind w:left="1612" w:hanging="130"/>
      </w:pPr>
      <w:rPr>
        <w:rFonts w:hint="default"/>
      </w:rPr>
    </w:lvl>
    <w:lvl w:ilvl="3" w:tplc="34A893B8">
      <w:numFmt w:val="bullet"/>
      <w:lvlText w:val="•"/>
      <w:lvlJc w:val="left"/>
      <w:pPr>
        <w:ind w:left="2318" w:hanging="130"/>
      </w:pPr>
      <w:rPr>
        <w:rFonts w:hint="default"/>
      </w:rPr>
    </w:lvl>
    <w:lvl w:ilvl="4" w:tplc="7CFAF80A">
      <w:numFmt w:val="bullet"/>
      <w:lvlText w:val="•"/>
      <w:lvlJc w:val="left"/>
      <w:pPr>
        <w:ind w:left="3024" w:hanging="130"/>
      </w:pPr>
      <w:rPr>
        <w:rFonts w:hint="default"/>
      </w:rPr>
    </w:lvl>
    <w:lvl w:ilvl="5" w:tplc="5DE45E00">
      <w:numFmt w:val="bullet"/>
      <w:lvlText w:val="•"/>
      <w:lvlJc w:val="left"/>
      <w:pPr>
        <w:ind w:left="3731" w:hanging="130"/>
      </w:pPr>
      <w:rPr>
        <w:rFonts w:hint="default"/>
      </w:rPr>
    </w:lvl>
    <w:lvl w:ilvl="6" w:tplc="B27E1AEA">
      <w:numFmt w:val="bullet"/>
      <w:lvlText w:val="•"/>
      <w:lvlJc w:val="left"/>
      <w:pPr>
        <w:ind w:left="4437" w:hanging="130"/>
      </w:pPr>
      <w:rPr>
        <w:rFonts w:hint="default"/>
      </w:rPr>
    </w:lvl>
    <w:lvl w:ilvl="7" w:tplc="D9FC516A">
      <w:numFmt w:val="bullet"/>
      <w:lvlText w:val="•"/>
      <w:lvlJc w:val="left"/>
      <w:pPr>
        <w:ind w:left="5143" w:hanging="130"/>
      </w:pPr>
      <w:rPr>
        <w:rFonts w:hint="default"/>
      </w:rPr>
    </w:lvl>
    <w:lvl w:ilvl="8" w:tplc="E9F03D6C">
      <w:numFmt w:val="bullet"/>
      <w:lvlText w:val="•"/>
      <w:lvlJc w:val="left"/>
      <w:pPr>
        <w:ind w:left="5849" w:hanging="130"/>
      </w:pPr>
      <w:rPr>
        <w:rFonts w:hint="default"/>
      </w:rPr>
    </w:lvl>
  </w:abstractNum>
  <w:abstractNum w:abstractNumId="8" w15:restartNumberingAfterBreak="0">
    <w:nsid w:val="2CBC527F"/>
    <w:multiLevelType w:val="hybridMultilevel"/>
    <w:tmpl w:val="4B56B178"/>
    <w:lvl w:ilvl="0" w:tplc="F6E0728E">
      <w:numFmt w:val="bullet"/>
      <w:lvlText w:val="■"/>
      <w:lvlJc w:val="left"/>
      <w:pPr>
        <w:ind w:left="530" w:hanging="460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229AD374">
      <w:numFmt w:val="bullet"/>
      <w:lvlText w:val="•"/>
      <w:lvlJc w:val="left"/>
      <w:pPr>
        <w:ind w:left="1398" w:hanging="460"/>
      </w:pPr>
      <w:rPr>
        <w:rFonts w:hint="default"/>
      </w:rPr>
    </w:lvl>
    <w:lvl w:ilvl="2" w:tplc="A42CB89A">
      <w:numFmt w:val="bullet"/>
      <w:lvlText w:val="•"/>
      <w:lvlJc w:val="left"/>
      <w:pPr>
        <w:ind w:left="2256" w:hanging="460"/>
      </w:pPr>
      <w:rPr>
        <w:rFonts w:hint="default"/>
      </w:rPr>
    </w:lvl>
    <w:lvl w:ilvl="3" w:tplc="5E204B56">
      <w:numFmt w:val="bullet"/>
      <w:lvlText w:val="•"/>
      <w:lvlJc w:val="left"/>
      <w:pPr>
        <w:ind w:left="3115" w:hanging="460"/>
      </w:pPr>
      <w:rPr>
        <w:rFonts w:hint="default"/>
      </w:rPr>
    </w:lvl>
    <w:lvl w:ilvl="4" w:tplc="9DFA2F7E">
      <w:numFmt w:val="bullet"/>
      <w:lvlText w:val="•"/>
      <w:lvlJc w:val="left"/>
      <w:pPr>
        <w:ind w:left="3973" w:hanging="460"/>
      </w:pPr>
      <w:rPr>
        <w:rFonts w:hint="default"/>
      </w:rPr>
    </w:lvl>
    <w:lvl w:ilvl="5" w:tplc="6AAE3210">
      <w:numFmt w:val="bullet"/>
      <w:lvlText w:val="•"/>
      <w:lvlJc w:val="left"/>
      <w:pPr>
        <w:ind w:left="4832" w:hanging="460"/>
      </w:pPr>
      <w:rPr>
        <w:rFonts w:hint="default"/>
      </w:rPr>
    </w:lvl>
    <w:lvl w:ilvl="6" w:tplc="F3C2FC36">
      <w:numFmt w:val="bullet"/>
      <w:lvlText w:val="•"/>
      <w:lvlJc w:val="left"/>
      <w:pPr>
        <w:ind w:left="5690" w:hanging="460"/>
      </w:pPr>
      <w:rPr>
        <w:rFonts w:hint="default"/>
      </w:rPr>
    </w:lvl>
    <w:lvl w:ilvl="7" w:tplc="3BCE9C36">
      <w:numFmt w:val="bullet"/>
      <w:lvlText w:val="•"/>
      <w:lvlJc w:val="left"/>
      <w:pPr>
        <w:ind w:left="6549" w:hanging="460"/>
      </w:pPr>
      <w:rPr>
        <w:rFonts w:hint="default"/>
      </w:rPr>
    </w:lvl>
    <w:lvl w:ilvl="8" w:tplc="5576E33C">
      <w:numFmt w:val="bullet"/>
      <w:lvlText w:val="•"/>
      <w:lvlJc w:val="left"/>
      <w:pPr>
        <w:ind w:left="7407" w:hanging="460"/>
      </w:pPr>
      <w:rPr>
        <w:rFonts w:hint="default"/>
      </w:rPr>
    </w:lvl>
  </w:abstractNum>
  <w:abstractNum w:abstractNumId="9" w15:restartNumberingAfterBreak="0">
    <w:nsid w:val="2D0F5E4E"/>
    <w:multiLevelType w:val="hybridMultilevel"/>
    <w:tmpl w:val="5D062ACA"/>
    <w:lvl w:ilvl="0" w:tplc="FAD0979C">
      <w:numFmt w:val="bullet"/>
      <w:lvlText w:val="■"/>
      <w:lvlJc w:val="left"/>
      <w:pPr>
        <w:ind w:left="300" w:hanging="238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CC02E5CC">
      <w:numFmt w:val="bullet"/>
      <w:lvlText w:val="•"/>
      <w:lvlJc w:val="left"/>
      <w:pPr>
        <w:ind w:left="683" w:hanging="238"/>
      </w:pPr>
      <w:rPr>
        <w:rFonts w:hint="default"/>
      </w:rPr>
    </w:lvl>
    <w:lvl w:ilvl="2" w:tplc="5AACDCEA">
      <w:numFmt w:val="bullet"/>
      <w:lvlText w:val="•"/>
      <w:lvlJc w:val="left"/>
      <w:pPr>
        <w:ind w:left="1067" w:hanging="238"/>
      </w:pPr>
      <w:rPr>
        <w:rFonts w:hint="default"/>
      </w:rPr>
    </w:lvl>
    <w:lvl w:ilvl="3" w:tplc="821290AC">
      <w:numFmt w:val="bullet"/>
      <w:lvlText w:val="•"/>
      <w:lvlJc w:val="left"/>
      <w:pPr>
        <w:ind w:left="1450" w:hanging="238"/>
      </w:pPr>
      <w:rPr>
        <w:rFonts w:hint="default"/>
      </w:rPr>
    </w:lvl>
    <w:lvl w:ilvl="4" w:tplc="8FF0546E">
      <w:numFmt w:val="bullet"/>
      <w:lvlText w:val="•"/>
      <w:lvlJc w:val="left"/>
      <w:pPr>
        <w:ind w:left="1834" w:hanging="238"/>
      </w:pPr>
      <w:rPr>
        <w:rFonts w:hint="default"/>
      </w:rPr>
    </w:lvl>
    <w:lvl w:ilvl="5" w:tplc="704EF716">
      <w:numFmt w:val="bullet"/>
      <w:lvlText w:val="•"/>
      <w:lvlJc w:val="left"/>
      <w:pPr>
        <w:ind w:left="2217" w:hanging="238"/>
      </w:pPr>
      <w:rPr>
        <w:rFonts w:hint="default"/>
      </w:rPr>
    </w:lvl>
    <w:lvl w:ilvl="6" w:tplc="8B3CDE62">
      <w:numFmt w:val="bullet"/>
      <w:lvlText w:val="•"/>
      <w:lvlJc w:val="left"/>
      <w:pPr>
        <w:ind w:left="2601" w:hanging="238"/>
      </w:pPr>
      <w:rPr>
        <w:rFonts w:hint="default"/>
      </w:rPr>
    </w:lvl>
    <w:lvl w:ilvl="7" w:tplc="1A024334">
      <w:numFmt w:val="bullet"/>
      <w:lvlText w:val="•"/>
      <w:lvlJc w:val="left"/>
      <w:pPr>
        <w:ind w:left="2984" w:hanging="238"/>
      </w:pPr>
      <w:rPr>
        <w:rFonts w:hint="default"/>
      </w:rPr>
    </w:lvl>
    <w:lvl w:ilvl="8" w:tplc="A274ABFC">
      <w:numFmt w:val="bullet"/>
      <w:lvlText w:val="•"/>
      <w:lvlJc w:val="left"/>
      <w:pPr>
        <w:ind w:left="3368" w:hanging="238"/>
      </w:pPr>
      <w:rPr>
        <w:rFonts w:hint="default"/>
      </w:rPr>
    </w:lvl>
  </w:abstractNum>
  <w:abstractNum w:abstractNumId="10" w15:restartNumberingAfterBreak="0">
    <w:nsid w:val="3058651B"/>
    <w:multiLevelType w:val="hybridMultilevel"/>
    <w:tmpl w:val="F4A4D278"/>
    <w:lvl w:ilvl="0" w:tplc="BE0A0310">
      <w:numFmt w:val="bullet"/>
      <w:lvlText w:val="■"/>
      <w:lvlJc w:val="left"/>
      <w:pPr>
        <w:ind w:left="687" w:hanging="320"/>
      </w:pPr>
      <w:rPr>
        <w:rFonts w:ascii="Arial" w:eastAsia="Arial" w:hAnsi="Arial" w:cs="Arial" w:hint="default"/>
        <w:color w:val="FAA819"/>
        <w:w w:val="125"/>
        <w:sz w:val="24"/>
        <w:szCs w:val="24"/>
      </w:rPr>
    </w:lvl>
    <w:lvl w:ilvl="1" w:tplc="F4947510">
      <w:numFmt w:val="bullet"/>
      <w:lvlText w:val="■"/>
      <w:lvlJc w:val="left"/>
      <w:pPr>
        <w:ind w:left="1070" w:hanging="360"/>
      </w:pPr>
      <w:rPr>
        <w:rFonts w:ascii="Arial" w:eastAsia="Arial" w:hAnsi="Arial" w:cs="Arial" w:hint="default"/>
        <w:color w:val="FAA819"/>
        <w:w w:val="125"/>
        <w:sz w:val="24"/>
        <w:szCs w:val="24"/>
      </w:rPr>
    </w:lvl>
    <w:lvl w:ilvl="2" w:tplc="632AD5A4">
      <w:numFmt w:val="bullet"/>
      <w:lvlText w:val="•"/>
      <w:lvlJc w:val="left"/>
      <w:pPr>
        <w:ind w:left="932" w:hanging="360"/>
      </w:pPr>
      <w:rPr>
        <w:rFonts w:hint="default"/>
      </w:rPr>
    </w:lvl>
    <w:lvl w:ilvl="3" w:tplc="A6884A96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E9B43288">
      <w:numFmt w:val="bullet"/>
      <w:lvlText w:val="•"/>
      <w:lvlJc w:val="left"/>
      <w:pPr>
        <w:ind w:left="636" w:hanging="360"/>
      </w:pPr>
      <w:rPr>
        <w:rFonts w:hint="default"/>
      </w:rPr>
    </w:lvl>
    <w:lvl w:ilvl="5" w:tplc="FCECA3DA">
      <w:numFmt w:val="bullet"/>
      <w:lvlText w:val="•"/>
      <w:lvlJc w:val="left"/>
      <w:pPr>
        <w:ind w:left="489" w:hanging="360"/>
      </w:pPr>
      <w:rPr>
        <w:rFonts w:hint="default"/>
      </w:rPr>
    </w:lvl>
    <w:lvl w:ilvl="6" w:tplc="744041F0">
      <w:numFmt w:val="bullet"/>
      <w:lvlText w:val="•"/>
      <w:lvlJc w:val="left"/>
      <w:pPr>
        <w:ind w:left="341" w:hanging="360"/>
      </w:pPr>
      <w:rPr>
        <w:rFonts w:hint="default"/>
      </w:rPr>
    </w:lvl>
    <w:lvl w:ilvl="7" w:tplc="E3FE31D2">
      <w:numFmt w:val="bullet"/>
      <w:lvlText w:val="•"/>
      <w:lvlJc w:val="left"/>
      <w:pPr>
        <w:ind w:left="193" w:hanging="360"/>
      </w:pPr>
      <w:rPr>
        <w:rFonts w:hint="default"/>
      </w:rPr>
    </w:lvl>
    <w:lvl w:ilvl="8" w:tplc="B286578A">
      <w:numFmt w:val="bullet"/>
      <w:lvlText w:val="•"/>
      <w:lvlJc w:val="left"/>
      <w:pPr>
        <w:ind w:left="46" w:hanging="360"/>
      </w:pPr>
      <w:rPr>
        <w:rFonts w:hint="default"/>
      </w:rPr>
    </w:lvl>
  </w:abstractNum>
  <w:abstractNum w:abstractNumId="11" w15:restartNumberingAfterBreak="0">
    <w:nsid w:val="343D44D5"/>
    <w:multiLevelType w:val="multilevel"/>
    <w:tmpl w:val="55F40DEE"/>
    <w:lvl w:ilvl="0">
      <w:start w:val="2"/>
      <w:numFmt w:val="decimal"/>
      <w:lvlText w:val="%1"/>
      <w:lvlJc w:val="left"/>
      <w:pPr>
        <w:ind w:left="70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" w:hanging="353"/>
        <w:jc w:val="left"/>
      </w:pPr>
      <w:rPr>
        <w:rFonts w:ascii="Gill Sans MT" w:eastAsia="Gill Sans MT" w:hAnsi="Gill Sans MT" w:cs="Gill Sans MT" w:hint="default"/>
        <w:b/>
        <w:bCs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728" w:hanging="353"/>
      </w:pPr>
      <w:rPr>
        <w:rFonts w:hint="default"/>
      </w:rPr>
    </w:lvl>
    <w:lvl w:ilvl="3">
      <w:numFmt w:val="bullet"/>
      <w:lvlText w:val="•"/>
      <w:lvlJc w:val="left"/>
      <w:pPr>
        <w:ind w:left="1053" w:hanging="353"/>
      </w:pPr>
      <w:rPr>
        <w:rFonts w:hint="default"/>
      </w:rPr>
    </w:lvl>
    <w:lvl w:ilvl="4">
      <w:numFmt w:val="bullet"/>
      <w:lvlText w:val="•"/>
      <w:lvlJc w:val="left"/>
      <w:pPr>
        <w:ind w:left="1377" w:hanging="353"/>
      </w:pPr>
      <w:rPr>
        <w:rFonts w:hint="default"/>
      </w:rPr>
    </w:lvl>
    <w:lvl w:ilvl="5">
      <w:numFmt w:val="bullet"/>
      <w:lvlText w:val="•"/>
      <w:lvlJc w:val="left"/>
      <w:pPr>
        <w:ind w:left="1702" w:hanging="353"/>
      </w:pPr>
      <w:rPr>
        <w:rFonts w:hint="default"/>
      </w:rPr>
    </w:lvl>
    <w:lvl w:ilvl="6">
      <w:numFmt w:val="bullet"/>
      <w:lvlText w:val="•"/>
      <w:lvlJc w:val="left"/>
      <w:pPr>
        <w:ind w:left="2026" w:hanging="353"/>
      </w:pPr>
      <w:rPr>
        <w:rFonts w:hint="default"/>
      </w:rPr>
    </w:lvl>
    <w:lvl w:ilvl="7">
      <w:numFmt w:val="bullet"/>
      <w:lvlText w:val="•"/>
      <w:lvlJc w:val="left"/>
      <w:pPr>
        <w:ind w:left="2351" w:hanging="353"/>
      </w:pPr>
      <w:rPr>
        <w:rFonts w:hint="default"/>
      </w:rPr>
    </w:lvl>
    <w:lvl w:ilvl="8">
      <w:numFmt w:val="bullet"/>
      <w:lvlText w:val="•"/>
      <w:lvlJc w:val="left"/>
      <w:pPr>
        <w:ind w:left="2675" w:hanging="353"/>
      </w:pPr>
      <w:rPr>
        <w:rFonts w:hint="default"/>
      </w:rPr>
    </w:lvl>
  </w:abstractNum>
  <w:abstractNum w:abstractNumId="12" w15:restartNumberingAfterBreak="0">
    <w:nsid w:val="44FF2B58"/>
    <w:multiLevelType w:val="hybridMultilevel"/>
    <w:tmpl w:val="FE80227E"/>
    <w:lvl w:ilvl="0" w:tplc="85884BFE">
      <w:numFmt w:val="bullet"/>
      <w:lvlText w:val="■"/>
      <w:lvlJc w:val="left"/>
      <w:pPr>
        <w:ind w:left="358" w:hanging="301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AD506D36">
      <w:numFmt w:val="bullet"/>
      <w:lvlText w:val="•"/>
      <w:lvlJc w:val="left"/>
      <w:pPr>
        <w:ind w:left="717" w:hanging="301"/>
      </w:pPr>
      <w:rPr>
        <w:rFonts w:hint="default"/>
      </w:rPr>
    </w:lvl>
    <w:lvl w:ilvl="2" w:tplc="17F2ED4C">
      <w:numFmt w:val="bullet"/>
      <w:lvlText w:val="•"/>
      <w:lvlJc w:val="left"/>
      <w:pPr>
        <w:ind w:left="1075" w:hanging="301"/>
      </w:pPr>
      <w:rPr>
        <w:rFonts w:hint="default"/>
      </w:rPr>
    </w:lvl>
    <w:lvl w:ilvl="3" w:tplc="3E56E87C">
      <w:numFmt w:val="bullet"/>
      <w:lvlText w:val="•"/>
      <w:lvlJc w:val="left"/>
      <w:pPr>
        <w:ind w:left="1433" w:hanging="301"/>
      </w:pPr>
      <w:rPr>
        <w:rFonts w:hint="default"/>
      </w:rPr>
    </w:lvl>
    <w:lvl w:ilvl="4" w:tplc="5E4AA52E">
      <w:numFmt w:val="bullet"/>
      <w:lvlText w:val="•"/>
      <w:lvlJc w:val="left"/>
      <w:pPr>
        <w:ind w:left="1790" w:hanging="301"/>
      </w:pPr>
      <w:rPr>
        <w:rFonts w:hint="default"/>
      </w:rPr>
    </w:lvl>
    <w:lvl w:ilvl="5" w:tplc="577A3768">
      <w:numFmt w:val="bullet"/>
      <w:lvlText w:val="•"/>
      <w:lvlJc w:val="left"/>
      <w:pPr>
        <w:ind w:left="2148" w:hanging="301"/>
      </w:pPr>
      <w:rPr>
        <w:rFonts w:hint="default"/>
      </w:rPr>
    </w:lvl>
    <w:lvl w:ilvl="6" w:tplc="DDCA35D4">
      <w:numFmt w:val="bullet"/>
      <w:lvlText w:val="•"/>
      <w:lvlJc w:val="left"/>
      <w:pPr>
        <w:ind w:left="2506" w:hanging="301"/>
      </w:pPr>
      <w:rPr>
        <w:rFonts w:hint="default"/>
      </w:rPr>
    </w:lvl>
    <w:lvl w:ilvl="7" w:tplc="7B027B58">
      <w:numFmt w:val="bullet"/>
      <w:lvlText w:val="•"/>
      <w:lvlJc w:val="left"/>
      <w:pPr>
        <w:ind w:left="2863" w:hanging="301"/>
      </w:pPr>
      <w:rPr>
        <w:rFonts w:hint="default"/>
      </w:rPr>
    </w:lvl>
    <w:lvl w:ilvl="8" w:tplc="4A864CF6">
      <w:numFmt w:val="bullet"/>
      <w:lvlText w:val="•"/>
      <w:lvlJc w:val="left"/>
      <w:pPr>
        <w:ind w:left="3221" w:hanging="301"/>
      </w:pPr>
      <w:rPr>
        <w:rFonts w:hint="default"/>
      </w:rPr>
    </w:lvl>
  </w:abstractNum>
  <w:abstractNum w:abstractNumId="13" w15:restartNumberingAfterBreak="0">
    <w:nsid w:val="451C1816"/>
    <w:multiLevelType w:val="hybridMultilevel"/>
    <w:tmpl w:val="89C02024"/>
    <w:lvl w:ilvl="0" w:tplc="5476CEF0">
      <w:numFmt w:val="bullet"/>
      <w:lvlText w:val="■"/>
      <w:lvlJc w:val="left"/>
      <w:pPr>
        <w:ind w:left="588" w:hanging="500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46464160">
      <w:numFmt w:val="bullet"/>
      <w:lvlText w:val="•"/>
      <w:lvlJc w:val="left"/>
      <w:pPr>
        <w:ind w:left="1434" w:hanging="500"/>
      </w:pPr>
      <w:rPr>
        <w:rFonts w:hint="default"/>
      </w:rPr>
    </w:lvl>
    <w:lvl w:ilvl="2" w:tplc="763C4C3C">
      <w:numFmt w:val="bullet"/>
      <w:lvlText w:val="•"/>
      <w:lvlJc w:val="left"/>
      <w:pPr>
        <w:ind w:left="2288" w:hanging="500"/>
      </w:pPr>
      <w:rPr>
        <w:rFonts w:hint="default"/>
      </w:rPr>
    </w:lvl>
    <w:lvl w:ilvl="3" w:tplc="EBD27EBE">
      <w:numFmt w:val="bullet"/>
      <w:lvlText w:val="•"/>
      <w:lvlJc w:val="left"/>
      <w:pPr>
        <w:ind w:left="3143" w:hanging="500"/>
      </w:pPr>
      <w:rPr>
        <w:rFonts w:hint="default"/>
      </w:rPr>
    </w:lvl>
    <w:lvl w:ilvl="4" w:tplc="E6B44ACE">
      <w:numFmt w:val="bullet"/>
      <w:lvlText w:val="•"/>
      <w:lvlJc w:val="left"/>
      <w:pPr>
        <w:ind w:left="3997" w:hanging="500"/>
      </w:pPr>
      <w:rPr>
        <w:rFonts w:hint="default"/>
      </w:rPr>
    </w:lvl>
    <w:lvl w:ilvl="5" w:tplc="29E0FC26">
      <w:numFmt w:val="bullet"/>
      <w:lvlText w:val="•"/>
      <w:lvlJc w:val="left"/>
      <w:pPr>
        <w:ind w:left="4852" w:hanging="500"/>
      </w:pPr>
      <w:rPr>
        <w:rFonts w:hint="default"/>
      </w:rPr>
    </w:lvl>
    <w:lvl w:ilvl="6" w:tplc="0060DC4E">
      <w:numFmt w:val="bullet"/>
      <w:lvlText w:val="•"/>
      <w:lvlJc w:val="left"/>
      <w:pPr>
        <w:ind w:left="5706" w:hanging="500"/>
      </w:pPr>
      <w:rPr>
        <w:rFonts w:hint="default"/>
      </w:rPr>
    </w:lvl>
    <w:lvl w:ilvl="7" w:tplc="1B866D7C">
      <w:numFmt w:val="bullet"/>
      <w:lvlText w:val="•"/>
      <w:lvlJc w:val="left"/>
      <w:pPr>
        <w:ind w:left="6561" w:hanging="500"/>
      </w:pPr>
      <w:rPr>
        <w:rFonts w:hint="default"/>
      </w:rPr>
    </w:lvl>
    <w:lvl w:ilvl="8" w:tplc="88941702">
      <w:numFmt w:val="bullet"/>
      <w:lvlText w:val="•"/>
      <w:lvlJc w:val="left"/>
      <w:pPr>
        <w:ind w:left="7415" w:hanging="500"/>
      </w:pPr>
      <w:rPr>
        <w:rFonts w:hint="default"/>
      </w:rPr>
    </w:lvl>
  </w:abstractNum>
  <w:abstractNum w:abstractNumId="14" w15:restartNumberingAfterBreak="0">
    <w:nsid w:val="5D1D7423"/>
    <w:multiLevelType w:val="multilevel"/>
    <w:tmpl w:val="D8A85B9C"/>
    <w:lvl w:ilvl="0">
      <w:start w:val="1"/>
      <w:numFmt w:val="decimal"/>
      <w:lvlText w:val="%1"/>
      <w:lvlJc w:val="left"/>
      <w:pPr>
        <w:ind w:left="70" w:hanging="3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" w:hanging="355"/>
        <w:jc w:val="left"/>
      </w:pPr>
      <w:rPr>
        <w:rFonts w:ascii="Gill Sans MT" w:eastAsia="Gill Sans MT" w:hAnsi="Gill Sans MT" w:cs="Gill Sans MT" w:hint="default"/>
        <w:b/>
        <w:bCs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728" w:hanging="355"/>
      </w:pPr>
      <w:rPr>
        <w:rFonts w:hint="default"/>
      </w:rPr>
    </w:lvl>
    <w:lvl w:ilvl="3">
      <w:numFmt w:val="bullet"/>
      <w:lvlText w:val="•"/>
      <w:lvlJc w:val="left"/>
      <w:pPr>
        <w:ind w:left="1053" w:hanging="355"/>
      </w:pPr>
      <w:rPr>
        <w:rFonts w:hint="default"/>
      </w:rPr>
    </w:lvl>
    <w:lvl w:ilvl="4">
      <w:numFmt w:val="bullet"/>
      <w:lvlText w:val="•"/>
      <w:lvlJc w:val="left"/>
      <w:pPr>
        <w:ind w:left="1377" w:hanging="355"/>
      </w:pPr>
      <w:rPr>
        <w:rFonts w:hint="default"/>
      </w:rPr>
    </w:lvl>
    <w:lvl w:ilvl="5">
      <w:numFmt w:val="bullet"/>
      <w:lvlText w:val="•"/>
      <w:lvlJc w:val="left"/>
      <w:pPr>
        <w:ind w:left="1702" w:hanging="355"/>
      </w:pPr>
      <w:rPr>
        <w:rFonts w:hint="default"/>
      </w:rPr>
    </w:lvl>
    <w:lvl w:ilvl="6">
      <w:numFmt w:val="bullet"/>
      <w:lvlText w:val="•"/>
      <w:lvlJc w:val="left"/>
      <w:pPr>
        <w:ind w:left="2026" w:hanging="355"/>
      </w:pPr>
      <w:rPr>
        <w:rFonts w:hint="default"/>
      </w:rPr>
    </w:lvl>
    <w:lvl w:ilvl="7">
      <w:numFmt w:val="bullet"/>
      <w:lvlText w:val="•"/>
      <w:lvlJc w:val="left"/>
      <w:pPr>
        <w:ind w:left="2351" w:hanging="355"/>
      </w:pPr>
      <w:rPr>
        <w:rFonts w:hint="default"/>
      </w:rPr>
    </w:lvl>
    <w:lvl w:ilvl="8">
      <w:numFmt w:val="bullet"/>
      <w:lvlText w:val="•"/>
      <w:lvlJc w:val="left"/>
      <w:pPr>
        <w:ind w:left="2675" w:hanging="355"/>
      </w:pPr>
      <w:rPr>
        <w:rFonts w:hint="default"/>
      </w:rPr>
    </w:lvl>
  </w:abstractNum>
  <w:abstractNum w:abstractNumId="15" w15:restartNumberingAfterBreak="0">
    <w:nsid w:val="664524E8"/>
    <w:multiLevelType w:val="hybridMultilevel"/>
    <w:tmpl w:val="359C010C"/>
    <w:lvl w:ilvl="0" w:tplc="9920D0D2">
      <w:numFmt w:val="bullet"/>
      <w:lvlText w:val="■"/>
      <w:lvlJc w:val="left"/>
      <w:pPr>
        <w:ind w:left="529" w:hanging="460"/>
      </w:pPr>
      <w:rPr>
        <w:rFonts w:ascii="Arial" w:eastAsia="Arial" w:hAnsi="Arial" w:cs="Arial" w:hint="default"/>
        <w:color w:val="2F3068"/>
        <w:w w:val="125"/>
        <w:sz w:val="24"/>
        <w:szCs w:val="24"/>
      </w:rPr>
    </w:lvl>
    <w:lvl w:ilvl="1" w:tplc="C374ABB4">
      <w:numFmt w:val="bullet"/>
      <w:lvlText w:val="•"/>
      <w:lvlJc w:val="left"/>
      <w:pPr>
        <w:ind w:left="1380" w:hanging="460"/>
      </w:pPr>
      <w:rPr>
        <w:rFonts w:hint="default"/>
      </w:rPr>
    </w:lvl>
    <w:lvl w:ilvl="2" w:tplc="8626C678">
      <w:numFmt w:val="bullet"/>
      <w:lvlText w:val="•"/>
      <w:lvlJc w:val="left"/>
      <w:pPr>
        <w:ind w:left="2240" w:hanging="460"/>
      </w:pPr>
      <w:rPr>
        <w:rFonts w:hint="default"/>
      </w:rPr>
    </w:lvl>
    <w:lvl w:ilvl="3" w:tplc="651A0734">
      <w:numFmt w:val="bullet"/>
      <w:lvlText w:val="•"/>
      <w:lvlJc w:val="left"/>
      <w:pPr>
        <w:ind w:left="3101" w:hanging="460"/>
      </w:pPr>
      <w:rPr>
        <w:rFonts w:hint="default"/>
      </w:rPr>
    </w:lvl>
    <w:lvl w:ilvl="4" w:tplc="BFD83E6C">
      <w:numFmt w:val="bullet"/>
      <w:lvlText w:val="•"/>
      <w:lvlJc w:val="left"/>
      <w:pPr>
        <w:ind w:left="3961" w:hanging="460"/>
      </w:pPr>
      <w:rPr>
        <w:rFonts w:hint="default"/>
      </w:rPr>
    </w:lvl>
    <w:lvl w:ilvl="5" w:tplc="0EDC7E7E">
      <w:numFmt w:val="bullet"/>
      <w:lvlText w:val="•"/>
      <w:lvlJc w:val="left"/>
      <w:pPr>
        <w:ind w:left="4822" w:hanging="460"/>
      </w:pPr>
      <w:rPr>
        <w:rFonts w:hint="default"/>
      </w:rPr>
    </w:lvl>
    <w:lvl w:ilvl="6" w:tplc="1CECED86">
      <w:numFmt w:val="bullet"/>
      <w:lvlText w:val="•"/>
      <w:lvlJc w:val="left"/>
      <w:pPr>
        <w:ind w:left="5682" w:hanging="460"/>
      </w:pPr>
      <w:rPr>
        <w:rFonts w:hint="default"/>
      </w:rPr>
    </w:lvl>
    <w:lvl w:ilvl="7" w:tplc="BE22C46E">
      <w:numFmt w:val="bullet"/>
      <w:lvlText w:val="•"/>
      <w:lvlJc w:val="left"/>
      <w:pPr>
        <w:ind w:left="6543" w:hanging="460"/>
      </w:pPr>
      <w:rPr>
        <w:rFonts w:hint="default"/>
      </w:rPr>
    </w:lvl>
    <w:lvl w:ilvl="8" w:tplc="39306D3E">
      <w:numFmt w:val="bullet"/>
      <w:lvlText w:val="•"/>
      <w:lvlJc w:val="left"/>
      <w:pPr>
        <w:ind w:left="7403" w:hanging="460"/>
      </w:pPr>
      <w:rPr>
        <w:rFonts w:hint="default"/>
      </w:rPr>
    </w:lvl>
  </w:abstractNum>
  <w:abstractNum w:abstractNumId="16" w15:restartNumberingAfterBreak="0">
    <w:nsid w:val="66481F49"/>
    <w:multiLevelType w:val="hybridMultilevel"/>
    <w:tmpl w:val="CB8EB48E"/>
    <w:lvl w:ilvl="0" w:tplc="30907548">
      <w:numFmt w:val="bullet"/>
      <w:lvlText w:val="■"/>
      <w:lvlJc w:val="left"/>
      <w:pPr>
        <w:ind w:left="493" w:hanging="311"/>
      </w:pPr>
      <w:rPr>
        <w:rFonts w:ascii="Arial" w:eastAsia="Arial" w:hAnsi="Arial" w:cs="Arial" w:hint="default"/>
        <w:color w:val="231F20"/>
        <w:w w:val="130"/>
        <w:sz w:val="20"/>
        <w:szCs w:val="20"/>
      </w:rPr>
    </w:lvl>
    <w:lvl w:ilvl="1" w:tplc="B2584A4A">
      <w:numFmt w:val="bullet"/>
      <w:lvlText w:val="•"/>
      <w:lvlJc w:val="left"/>
      <w:pPr>
        <w:ind w:left="893" w:hanging="311"/>
      </w:pPr>
      <w:rPr>
        <w:rFonts w:hint="default"/>
      </w:rPr>
    </w:lvl>
    <w:lvl w:ilvl="2" w:tplc="5EE6107C">
      <w:numFmt w:val="bullet"/>
      <w:lvlText w:val="•"/>
      <w:lvlJc w:val="left"/>
      <w:pPr>
        <w:ind w:left="1287" w:hanging="311"/>
      </w:pPr>
      <w:rPr>
        <w:rFonts w:hint="default"/>
      </w:rPr>
    </w:lvl>
    <w:lvl w:ilvl="3" w:tplc="ABA8BCF6">
      <w:numFmt w:val="bullet"/>
      <w:lvlText w:val="•"/>
      <w:lvlJc w:val="left"/>
      <w:pPr>
        <w:ind w:left="1680" w:hanging="311"/>
      </w:pPr>
      <w:rPr>
        <w:rFonts w:hint="default"/>
      </w:rPr>
    </w:lvl>
    <w:lvl w:ilvl="4" w:tplc="D368C9F4">
      <w:numFmt w:val="bullet"/>
      <w:lvlText w:val="•"/>
      <w:lvlJc w:val="left"/>
      <w:pPr>
        <w:ind w:left="2074" w:hanging="311"/>
      </w:pPr>
      <w:rPr>
        <w:rFonts w:hint="default"/>
      </w:rPr>
    </w:lvl>
    <w:lvl w:ilvl="5" w:tplc="0F88307C">
      <w:numFmt w:val="bullet"/>
      <w:lvlText w:val="•"/>
      <w:lvlJc w:val="left"/>
      <w:pPr>
        <w:ind w:left="2467" w:hanging="311"/>
      </w:pPr>
      <w:rPr>
        <w:rFonts w:hint="default"/>
      </w:rPr>
    </w:lvl>
    <w:lvl w:ilvl="6" w:tplc="8B7A5328">
      <w:numFmt w:val="bullet"/>
      <w:lvlText w:val="•"/>
      <w:lvlJc w:val="left"/>
      <w:pPr>
        <w:ind w:left="2861" w:hanging="311"/>
      </w:pPr>
      <w:rPr>
        <w:rFonts w:hint="default"/>
      </w:rPr>
    </w:lvl>
    <w:lvl w:ilvl="7" w:tplc="82044710">
      <w:numFmt w:val="bullet"/>
      <w:lvlText w:val="•"/>
      <w:lvlJc w:val="left"/>
      <w:pPr>
        <w:ind w:left="3254" w:hanging="311"/>
      </w:pPr>
      <w:rPr>
        <w:rFonts w:hint="default"/>
      </w:rPr>
    </w:lvl>
    <w:lvl w:ilvl="8" w:tplc="99DC3C48">
      <w:numFmt w:val="bullet"/>
      <w:lvlText w:val="•"/>
      <w:lvlJc w:val="left"/>
      <w:pPr>
        <w:ind w:left="3648" w:hanging="311"/>
      </w:pPr>
      <w:rPr>
        <w:rFonts w:hint="default"/>
      </w:rPr>
    </w:lvl>
  </w:abstractNum>
  <w:abstractNum w:abstractNumId="17" w15:restartNumberingAfterBreak="0">
    <w:nsid w:val="667B5A35"/>
    <w:multiLevelType w:val="multilevel"/>
    <w:tmpl w:val="DC321E88"/>
    <w:lvl w:ilvl="0">
      <w:start w:val="3"/>
      <w:numFmt w:val="decimal"/>
      <w:lvlText w:val="%1"/>
      <w:lvlJc w:val="left"/>
      <w:pPr>
        <w:ind w:left="70" w:hanging="3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" w:hanging="349"/>
        <w:jc w:val="left"/>
      </w:pPr>
      <w:rPr>
        <w:rFonts w:ascii="Tahoma" w:eastAsia="Tahoma" w:hAnsi="Tahoma" w:cs="Tahoma" w:hint="default"/>
        <w:color w:val="231F20"/>
        <w:w w:val="96"/>
        <w:sz w:val="22"/>
        <w:szCs w:val="22"/>
      </w:rPr>
    </w:lvl>
    <w:lvl w:ilvl="2">
      <w:numFmt w:val="bullet"/>
      <w:lvlText w:val="•"/>
      <w:lvlJc w:val="left"/>
      <w:pPr>
        <w:ind w:left="728" w:hanging="349"/>
      </w:pPr>
      <w:rPr>
        <w:rFonts w:hint="default"/>
      </w:rPr>
    </w:lvl>
    <w:lvl w:ilvl="3">
      <w:numFmt w:val="bullet"/>
      <w:lvlText w:val="•"/>
      <w:lvlJc w:val="left"/>
      <w:pPr>
        <w:ind w:left="1053" w:hanging="349"/>
      </w:pPr>
      <w:rPr>
        <w:rFonts w:hint="default"/>
      </w:rPr>
    </w:lvl>
    <w:lvl w:ilvl="4">
      <w:numFmt w:val="bullet"/>
      <w:lvlText w:val="•"/>
      <w:lvlJc w:val="left"/>
      <w:pPr>
        <w:ind w:left="1377" w:hanging="349"/>
      </w:pPr>
      <w:rPr>
        <w:rFonts w:hint="default"/>
      </w:rPr>
    </w:lvl>
    <w:lvl w:ilvl="5">
      <w:numFmt w:val="bullet"/>
      <w:lvlText w:val="•"/>
      <w:lvlJc w:val="left"/>
      <w:pPr>
        <w:ind w:left="1702" w:hanging="349"/>
      </w:pPr>
      <w:rPr>
        <w:rFonts w:hint="default"/>
      </w:rPr>
    </w:lvl>
    <w:lvl w:ilvl="6">
      <w:numFmt w:val="bullet"/>
      <w:lvlText w:val="•"/>
      <w:lvlJc w:val="left"/>
      <w:pPr>
        <w:ind w:left="2026" w:hanging="349"/>
      </w:pPr>
      <w:rPr>
        <w:rFonts w:hint="default"/>
      </w:rPr>
    </w:lvl>
    <w:lvl w:ilvl="7">
      <w:numFmt w:val="bullet"/>
      <w:lvlText w:val="•"/>
      <w:lvlJc w:val="left"/>
      <w:pPr>
        <w:ind w:left="2351" w:hanging="349"/>
      </w:pPr>
      <w:rPr>
        <w:rFonts w:hint="default"/>
      </w:rPr>
    </w:lvl>
    <w:lvl w:ilvl="8">
      <w:numFmt w:val="bullet"/>
      <w:lvlText w:val="•"/>
      <w:lvlJc w:val="left"/>
      <w:pPr>
        <w:ind w:left="2675" w:hanging="349"/>
      </w:pPr>
      <w:rPr>
        <w:rFonts w:hint="default"/>
      </w:rPr>
    </w:lvl>
  </w:abstractNum>
  <w:abstractNum w:abstractNumId="18" w15:restartNumberingAfterBreak="0">
    <w:nsid w:val="67364C67"/>
    <w:multiLevelType w:val="hybridMultilevel"/>
    <w:tmpl w:val="B2E80EB6"/>
    <w:lvl w:ilvl="0" w:tplc="BAE0CE9C">
      <w:numFmt w:val="bullet"/>
      <w:lvlText w:val="■"/>
      <w:lvlJc w:val="left"/>
      <w:pPr>
        <w:ind w:left="1098" w:hanging="320"/>
      </w:pPr>
      <w:rPr>
        <w:rFonts w:hint="default"/>
        <w:w w:val="125"/>
      </w:rPr>
    </w:lvl>
    <w:lvl w:ilvl="1" w:tplc="EB361020">
      <w:numFmt w:val="bullet"/>
      <w:lvlText w:val="■"/>
      <w:lvlJc w:val="left"/>
      <w:pPr>
        <w:ind w:left="2878" w:hanging="320"/>
      </w:pPr>
      <w:rPr>
        <w:rFonts w:hint="default"/>
        <w:w w:val="125"/>
      </w:rPr>
    </w:lvl>
    <w:lvl w:ilvl="2" w:tplc="EDFC88A8">
      <w:numFmt w:val="bullet"/>
      <w:lvlText w:val="■"/>
      <w:lvlJc w:val="left"/>
      <w:pPr>
        <w:ind w:left="2364" w:hanging="320"/>
      </w:pPr>
      <w:rPr>
        <w:rFonts w:ascii="Arial" w:eastAsia="Arial" w:hAnsi="Arial" w:cs="Arial" w:hint="default"/>
        <w:color w:val="BC8A9C"/>
        <w:w w:val="125"/>
        <w:sz w:val="24"/>
        <w:szCs w:val="24"/>
      </w:rPr>
    </w:lvl>
    <w:lvl w:ilvl="3" w:tplc="1A64BB26">
      <w:numFmt w:val="bullet"/>
      <w:lvlText w:val="•"/>
      <w:lvlJc w:val="left"/>
      <w:pPr>
        <w:ind w:left="2880" w:hanging="320"/>
      </w:pPr>
      <w:rPr>
        <w:rFonts w:hint="default"/>
      </w:rPr>
    </w:lvl>
    <w:lvl w:ilvl="4" w:tplc="40B61576">
      <w:numFmt w:val="bullet"/>
      <w:lvlText w:val="•"/>
      <w:lvlJc w:val="left"/>
      <w:pPr>
        <w:ind w:left="2449" w:hanging="320"/>
      </w:pPr>
      <w:rPr>
        <w:rFonts w:hint="default"/>
      </w:rPr>
    </w:lvl>
    <w:lvl w:ilvl="5" w:tplc="BBB816A0">
      <w:numFmt w:val="bullet"/>
      <w:lvlText w:val="•"/>
      <w:lvlJc w:val="left"/>
      <w:pPr>
        <w:ind w:left="2019" w:hanging="320"/>
      </w:pPr>
      <w:rPr>
        <w:rFonts w:hint="default"/>
      </w:rPr>
    </w:lvl>
    <w:lvl w:ilvl="6" w:tplc="5EF42A74">
      <w:numFmt w:val="bullet"/>
      <w:lvlText w:val="•"/>
      <w:lvlJc w:val="left"/>
      <w:pPr>
        <w:ind w:left="1589" w:hanging="320"/>
      </w:pPr>
      <w:rPr>
        <w:rFonts w:hint="default"/>
      </w:rPr>
    </w:lvl>
    <w:lvl w:ilvl="7" w:tplc="227EA988">
      <w:numFmt w:val="bullet"/>
      <w:lvlText w:val="•"/>
      <w:lvlJc w:val="left"/>
      <w:pPr>
        <w:ind w:left="1159" w:hanging="320"/>
      </w:pPr>
      <w:rPr>
        <w:rFonts w:hint="default"/>
      </w:rPr>
    </w:lvl>
    <w:lvl w:ilvl="8" w:tplc="3E30023A">
      <w:numFmt w:val="bullet"/>
      <w:lvlText w:val="•"/>
      <w:lvlJc w:val="left"/>
      <w:pPr>
        <w:ind w:left="729" w:hanging="320"/>
      </w:pPr>
      <w:rPr>
        <w:rFonts w:hint="default"/>
      </w:rPr>
    </w:lvl>
  </w:abstractNum>
  <w:abstractNum w:abstractNumId="19" w15:restartNumberingAfterBreak="0">
    <w:nsid w:val="679878B4"/>
    <w:multiLevelType w:val="hybridMultilevel"/>
    <w:tmpl w:val="D1867F48"/>
    <w:lvl w:ilvl="0" w:tplc="57CE05FC">
      <w:numFmt w:val="bullet"/>
      <w:lvlText w:val="■"/>
      <w:lvlJc w:val="left"/>
      <w:pPr>
        <w:ind w:left="770" w:hanging="320"/>
      </w:pPr>
      <w:rPr>
        <w:rFonts w:ascii="Arial" w:eastAsia="Arial" w:hAnsi="Arial" w:cs="Arial" w:hint="default"/>
        <w:color w:val="FAA819"/>
        <w:w w:val="125"/>
        <w:sz w:val="24"/>
        <w:szCs w:val="24"/>
      </w:rPr>
    </w:lvl>
    <w:lvl w:ilvl="1" w:tplc="DE68FC6A">
      <w:numFmt w:val="bullet"/>
      <w:lvlText w:val="■"/>
      <w:lvlJc w:val="left"/>
      <w:pPr>
        <w:ind w:left="1039" w:hanging="320"/>
      </w:pPr>
      <w:rPr>
        <w:rFonts w:ascii="Arial" w:eastAsia="Arial" w:hAnsi="Arial" w:cs="Arial" w:hint="default"/>
        <w:color w:val="FAA819"/>
        <w:w w:val="125"/>
        <w:sz w:val="24"/>
        <w:szCs w:val="24"/>
      </w:rPr>
    </w:lvl>
    <w:lvl w:ilvl="2" w:tplc="30F21F78">
      <w:numFmt w:val="bullet"/>
      <w:lvlText w:val="•"/>
      <w:lvlJc w:val="left"/>
      <w:pPr>
        <w:ind w:left="929" w:hanging="320"/>
      </w:pPr>
      <w:rPr>
        <w:rFonts w:hint="default"/>
      </w:rPr>
    </w:lvl>
    <w:lvl w:ilvl="3" w:tplc="C9988432">
      <w:numFmt w:val="bullet"/>
      <w:lvlText w:val="•"/>
      <w:lvlJc w:val="left"/>
      <w:pPr>
        <w:ind w:left="818" w:hanging="320"/>
      </w:pPr>
      <w:rPr>
        <w:rFonts w:hint="default"/>
      </w:rPr>
    </w:lvl>
    <w:lvl w:ilvl="4" w:tplc="026A039C">
      <w:numFmt w:val="bullet"/>
      <w:lvlText w:val="•"/>
      <w:lvlJc w:val="left"/>
      <w:pPr>
        <w:ind w:left="707" w:hanging="320"/>
      </w:pPr>
      <w:rPr>
        <w:rFonts w:hint="default"/>
      </w:rPr>
    </w:lvl>
    <w:lvl w:ilvl="5" w:tplc="F0F0C966">
      <w:numFmt w:val="bullet"/>
      <w:lvlText w:val="•"/>
      <w:lvlJc w:val="left"/>
      <w:pPr>
        <w:ind w:left="596" w:hanging="320"/>
      </w:pPr>
      <w:rPr>
        <w:rFonts w:hint="default"/>
      </w:rPr>
    </w:lvl>
    <w:lvl w:ilvl="6" w:tplc="E1ACFF4A">
      <w:numFmt w:val="bullet"/>
      <w:lvlText w:val="•"/>
      <w:lvlJc w:val="left"/>
      <w:pPr>
        <w:ind w:left="486" w:hanging="320"/>
      </w:pPr>
      <w:rPr>
        <w:rFonts w:hint="default"/>
      </w:rPr>
    </w:lvl>
    <w:lvl w:ilvl="7" w:tplc="80466658">
      <w:numFmt w:val="bullet"/>
      <w:lvlText w:val="•"/>
      <w:lvlJc w:val="left"/>
      <w:pPr>
        <w:ind w:left="375" w:hanging="320"/>
      </w:pPr>
      <w:rPr>
        <w:rFonts w:hint="default"/>
      </w:rPr>
    </w:lvl>
    <w:lvl w:ilvl="8" w:tplc="9F3AE51E">
      <w:numFmt w:val="bullet"/>
      <w:lvlText w:val="•"/>
      <w:lvlJc w:val="left"/>
      <w:pPr>
        <w:ind w:left="264" w:hanging="320"/>
      </w:pPr>
      <w:rPr>
        <w:rFonts w:hint="default"/>
      </w:rPr>
    </w:lvl>
  </w:abstractNum>
  <w:abstractNum w:abstractNumId="20" w15:restartNumberingAfterBreak="0">
    <w:nsid w:val="6BD505C5"/>
    <w:multiLevelType w:val="hybridMultilevel"/>
    <w:tmpl w:val="179C11F8"/>
    <w:lvl w:ilvl="0" w:tplc="CBCA876E">
      <w:numFmt w:val="bullet"/>
      <w:lvlText w:val="•"/>
      <w:lvlJc w:val="left"/>
      <w:pPr>
        <w:ind w:left="194" w:hanging="130"/>
      </w:pPr>
      <w:rPr>
        <w:rFonts w:ascii="Trebuchet MS" w:eastAsia="Trebuchet MS" w:hAnsi="Trebuchet MS" w:cs="Trebuchet MS" w:hint="default"/>
        <w:b/>
        <w:bCs/>
        <w:color w:val="231F20"/>
        <w:w w:val="95"/>
        <w:sz w:val="18"/>
        <w:szCs w:val="18"/>
      </w:rPr>
    </w:lvl>
    <w:lvl w:ilvl="1" w:tplc="06822CA4">
      <w:numFmt w:val="bullet"/>
      <w:lvlText w:val="•"/>
      <w:lvlJc w:val="left"/>
      <w:pPr>
        <w:ind w:left="906" w:hanging="130"/>
      </w:pPr>
      <w:rPr>
        <w:rFonts w:hint="default"/>
      </w:rPr>
    </w:lvl>
    <w:lvl w:ilvl="2" w:tplc="DC0C7764">
      <w:numFmt w:val="bullet"/>
      <w:lvlText w:val="•"/>
      <w:lvlJc w:val="left"/>
      <w:pPr>
        <w:ind w:left="1612" w:hanging="130"/>
      </w:pPr>
      <w:rPr>
        <w:rFonts w:hint="default"/>
      </w:rPr>
    </w:lvl>
    <w:lvl w:ilvl="3" w:tplc="D4D2139E">
      <w:numFmt w:val="bullet"/>
      <w:lvlText w:val="•"/>
      <w:lvlJc w:val="left"/>
      <w:pPr>
        <w:ind w:left="2318" w:hanging="130"/>
      </w:pPr>
      <w:rPr>
        <w:rFonts w:hint="default"/>
      </w:rPr>
    </w:lvl>
    <w:lvl w:ilvl="4" w:tplc="F8CE87CC">
      <w:numFmt w:val="bullet"/>
      <w:lvlText w:val="•"/>
      <w:lvlJc w:val="left"/>
      <w:pPr>
        <w:ind w:left="3024" w:hanging="130"/>
      </w:pPr>
      <w:rPr>
        <w:rFonts w:hint="default"/>
      </w:rPr>
    </w:lvl>
    <w:lvl w:ilvl="5" w:tplc="3A5E7878">
      <w:numFmt w:val="bullet"/>
      <w:lvlText w:val="•"/>
      <w:lvlJc w:val="left"/>
      <w:pPr>
        <w:ind w:left="3731" w:hanging="130"/>
      </w:pPr>
      <w:rPr>
        <w:rFonts w:hint="default"/>
      </w:rPr>
    </w:lvl>
    <w:lvl w:ilvl="6" w:tplc="EE944A78">
      <w:numFmt w:val="bullet"/>
      <w:lvlText w:val="•"/>
      <w:lvlJc w:val="left"/>
      <w:pPr>
        <w:ind w:left="4437" w:hanging="130"/>
      </w:pPr>
      <w:rPr>
        <w:rFonts w:hint="default"/>
      </w:rPr>
    </w:lvl>
    <w:lvl w:ilvl="7" w:tplc="59301512">
      <w:numFmt w:val="bullet"/>
      <w:lvlText w:val="•"/>
      <w:lvlJc w:val="left"/>
      <w:pPr>
        <w:ind w:left="5143" w:hanging="130"/>
      </w:pPr>
      <w:rPr>
        <w:rFonts w:hint="default"/>
      </w:rPr>
    </w:lvl>
    <w:lvl w:ilvl="8" w:tplc="CE22A840">
      <w:numFmt w:val="bullet"/>
      <w:lvlText w:val="•"/>
      <w:lvlJc w:val="left"/>
      <w:pPr>
        <w:ind w:left="5849" w:hanging="130"/>
      </w:pPr>
      <w:rPr>
        <w:rFonts w:hint="default"/>
      </w:rPr>
    </w:lvl>
  </w:abstractNum>
  <w:abstractNum w:abstractNumId="21" w15:restartNumberingAfterBreak="0">
    <w:nsid w:val="75FF1802"/>
    <w:multiLevelType w:val="multilevel"/>
    <w:tmpl w:val="8FD8D746"/>
    <w:lvl w:ilvl="0">
      <w:start w:val="6"/>
      <w:numFmt w:val="decimal"/>
      <w:lvlText w:val="%1"/>
      <w:lvlJc w:val="left"/>
      <w:pPr>
        <w:ind w:left="70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" w:hanging="353"/>
        <w:jc w:val="left"/>
      </w:pPr>
      <w:rPr>
        <w:rFonts w:ascii="Gill Sans MT" w:eastAsia="Gill Sans MT" w:hAnsi="Gill Sans MT" w:cs="Gill Sans MT" w:hint="default"/>
        <w:b/>
        <w:bCs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751" w:hanging="353"/>
      </w:pPr>
      <w:rPr>
        <w:rFonts w:hint="default"/>
      </w:rPr>
    </w:lvl>
    <w:lvl w:ilvl="3">
      <w:numFmt w:val="bullet"/>
      <w:lvlText w:val="•"/>
      <w:lvlJc w:val="left"/>
      <w:pPr>
        <w:ind w:left="1087" w:hanging="353"/>
      </w:pPr>
      <w:rPr>
        <w:rFonts w:hint="default"/>
      </w:rPr>
    </w:lvl>
    <w:lvl w:ilvl="4">
      <w:numFmt w:val="bullet"/>
      <w:lvlText w:val="•"/>
      <w:lvlJc w:val="left"/>
      <w:pPr>
        <w:ind w:left="1423" w:hanging="353"/>
      </w:pPr>
      <w:rPr>
        <w:rFonts w:hint="default"/>
      </w:rPr>
    </w:lvl>
    <w:lvl w:ilvl="5">
      <w:numFmt w:val="bullet"/>
      <w:lvlText w:val="•"/>
      <w:lvlJc w:val="left"/>
      <w:pPr>
        <w:ind w:left="1759" w:hanging="353"/>
      </w:pPr>
      <w:rPr>
        <w:rFonts w:hint="default"/>
      </w:rPr>
    </w:lvl>
    <w:lvl w:ilvl="6">
      <w:numFmt w:val="bullet"/>
      <w:lvlText w:val="•"/>
      <w:lvlJc w:val="left"/>
      <w:pPr>
        <w:ind w:left="2094" w:hanging="353"/>
      </w:pPr>
      <w:rPr>
        <w:rFonts w:hint="default"/>
      </w:rPr>
    </w:lvl>
    <w:lvl w:ilvl="7">
      <w:numFmt w:val="bullet"/>
      <w:lvlText w:val="•"/>
      <w:lvlJc w:val="left"/>
      <w:pPr>
        <w:ind w:left="2430" w:hanging="353"/>
      </w:pPr>
      <w:rPr>
        <w:rFonts w:hint="default"/>
      </w:rPr>
    </w:lvl>
    <w:lvl w:ilvl="8">
      <w:numFmt w:val="bullet"/>
      <w:lvlText w:val="•"/>
      <w:lvlJc w:val="left"/>
      <w:pPr>
        <w:ind w:left="2766" w:hanging="353"/>
      </w:pPr>
      <w:rPr>
        <w:rFonts w:hint="default"/>
      </w:rPr>
    </w:lvl>
  </w:abstractNum>
  <w:abstractNum w:abstractNumId="22" w15:restartNumberingAfterBreak="0">
    <w:nsid w:val="7FCF0C7B"/>
    <w:multiLevelType w:val="hybridMultilevel"/>
    <w:tmpl w:val="E83A8412"/>
    <w:lvl w:ilvl="0" w:tplc="1B1A32D4">
      <w:numFmt w:val="bullet"/>
      <w:lvlText w:val="■"/>
      <w:lvlJc w:val="left"/>
      <w:pPr>
        <w:ind w:left="456" w:hanging="360"/>
      </w:pPr>
      <w:rPr>
        <w:rFonts w:ascii="Arial" w:eastAsia="Arial" w:hAnsi="Arial" w:cs="Arial" w:hint="default"/>
        <w:color w:val="0063A6"/>
        <w:w w:val="125"/>
        <w:sz w:val="24"/>
        <w:szCs w:val="24"/>
      </w:rPr>
    </w:lvl>
    <w:lvl w:ilvl="1" w:tplc="574EDD80">
      <w:numFmt w:val="bullet"/>
      <w:lvlText w:val="•"/>
      <w:lvlJc w:val="left"/>
      <w:pPr>
        <w:ind w:left="1077" w:hanging="360"/>
      </w:pPr>
      <w:rPr>
        <w:rFonts w:hint="default"/>
      </w:rPr>
    </w:lvl>
    <w:lvl w:ilvl="2" w:tplc="2084B312">
      <w:numFmt w:val="bullet"/>
      <w:lvlText w:val="•"/>
      <w:lvlJc w:val="left"/>
      <w:pPr>
        <w:ind w:left="1695" w:hanging="360"/>
      </w:pPr>
      <w:rPr>
        <w:rFonts w:hint="default"/>
      </w:rPr>
    </w:lvl>
    <w:lvl w:ilvl="3" w:tplc="3A74F724">
      <w:numFmt w:val="bullet"/>
      <w:lvlText w:val="•"/>
      <w:lvlJc w:val="left"/>
      <w:pPr>
        <w:ind w:left="2313" w:hanging="360"/>
      </w:pPr>
      <w:rPr>
        <w:rFonts w:hint="default"/>
      </w:rPr>
    </w:lvl>
    <w:lvl w:ilvl="4" w:tplc="BFCC7914">
      <w:numFmt w:val="bullet"/>
      <w:lvlText w:val="•"/>
      <w:lvlJc w:val="left"/>
      <w:pPr>
        <w:ind w:left="2930" w:hanging="360"/>
      </w:pPr>
      <w:rPr>
        <w:rFonts w:hint="default"/>
      </w:rPr>
    </w:lvl>
    <w:lvl w:ilvl="5" w:tplc="512467B6">
      <w:numFmt w:val="bullet"/>
      <w:lvlText w:val="•"/>
      <w:lvlJc w:val="left"/>
      <w:pPr>
        <w:ind w:left="3548" w:hanging="360"/>
      </w:pPr>
      <w:rPr>
        <w:rFonts w:hint="default"/>
      </w:rPr>
    </w:lvl>
    <w:lvl w:ilvl="6" w:tplc="0B96DBA0">
      <w:numFmt w:val="bullet"/>
      <w:lvlText w:val="•"/>
      <w:lvlJc w:val="left"/>
      <w:pPr>
        <w:ind w:left="4166" w:hanging="360"/>
      </w:pPr>
      <w:rPr>
        <w:rFonts w:hint="default"/>
      </w:rPr>
    </w:lvl>
    <w:lvl w:ilvl="7" w:tplc="0B1C7652">
      <w:numFmt w:val="bullet"/>
      <w:lvlText w:val="•"/>
      <w:lvlJc w:val="left"/>
      <w:pPr>
        <w:ind w:left="4783" w:hanging="360"/>
      </w:pPr>
      <w:rPr>
        <w:rFonts w:hint="default"/>
      </w:rPr>
    </w:lvl>
    <w:lvl w:ilvl="8" w:tplc="C22E0EC6">
      <w:numFmt w:val="bullet"/>
      <w:lvlText w:val="•"/>
      <w:lvlJc w:val="left"/>
      <w:pPr>
        <w:ind w:left="5401" w:hanging="3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21"/>
  </w:num>
  <w:num w:numId="5">
    <w:abstractNumId w:val="4"/>
  </w:num>
  <w:num w:numId="6">
    <w:abstractNumId w:val="0"/>
  </w:num>
  <w:num w:numId="7">
    <w:abstractNumId w:val="17"/>
  </w:num>
  <w:num w:numId="8">
    <w:abstractNumId w:val="11"/>
  </w:num>
  <w:num w:numId="9">
    <w:abstractNumId w:val="14"/>
  </w:num>
  <w:num w:numId="10">
    <w:abstractNumId w:val="10"/>
  </w:num>
  <w:num w:numId="11">
    <w:abstractNumId w:val="19"/>
  </w:num>
  <w:num w:numId="12">
    <w:abstractNumId w:val="9"/>
  </w:num>
  <w:num w:numId="13">
    <w:abstractNumId w:val="12"/>
  </w:num>
  <w:num w:numId="14">
    <w:abstractNumId w:val="15"/>
  </w:num>
  <w:num w:numId="15">
    <w:abstractNumId w:val="8"/>
  </w:num>
  <w:num w:numId="16">
    <w:abstractNumId w:val="5"/>
  </w:num>
  <w:num w:numId="17">
    <w:abstractNumId w:val="13"/>
  </w:num>
  <w:num w:numId="18">
    <w:abstractNumId w:val="1"/>
  </w:num>
  <w:num w:numId="19">
    <w:abstractNumId w:val="6"/>
  </w:num>
  <w:num w:numId="20">
    <w:abstractNumId w:val="16"/>
  </w:num>
  <w:num w:numId="21">
    <w:abstractNumId w:val="22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32E"/>
    <w:rsid w:val="00346EBD"/>
    <w:rsid w:val="0035432E"/>
    <w:rsid w:val="004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1"/>
    </o:shapelayout>
  </w:shapeDefaults>
  <w:decimalSymbol w:val="."/>
  <w:listSeparator w:val=","/>
  <w14:docId w14:val="231E9327"/>
  <w15:docId w15:val="{1D241F74-1033-4934-809B-B5B78A16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9"/>
      <w:ind w:left="2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287"/>
      <w:outlineLvl w:val="1"/>
    </w:pPr>
    <w:rPr>
      <w:b/>
      <w:bCs/>
      <w:sz w:val="37"/>
      <w:szCs w:val="37"/>
    </w:rPr>
  </w:style>
  <w:style w:type="paragraph" w:styleId="Heading3">
    <w:name w:val="heading 3"/>
    <w:basedOn w:val="Normal"/>
    <w:uiPriority w:val="9"/>
    <w:unhideWhenUsed/>
    <w:qFormat/>
    <w:pPr>
      <w:spacing w:before="124"/>
      <w:ind w:left="72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720"/>
      <w:outlineLvl w:val="3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"/>
      <w:ind w:left="107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eagainsthate.com/" TargetMode="External"/><Relationship Id="rId13" Type="http://schemas.openxmlformats.org/officeDocument/2006/relationships/hyperlink" Target="https://assets.publishing.service.gov.uk/government/uploads/system/uploads/attachment_data/file/6838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footer" Target="footer1.xml"/><Relationship Id="rId12" Type="http://schemas.openxmlformats.org/officeDocument/2006/relationships/hyperlink" Target="https://assets.publishing.service.gov.uk/government/uploads/system/uploads/attachment_data/file/6838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uk/government/publications/promotingfundamental-british-values-through-smsc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s://www.coventry.gov.uk/downloads/file/31095/prevent_duty_toolkit" TargetMode="External"/><Relationship Id="rId10" Type="http://schemas.openxmlformats.org/officeDocument/2006/relationships/hyperlink" Target="http://www.gov.uk/government/publications/promotingfundamental-british-values-through-smsc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www.elearning.prevent.homeoffice.gov.uk/" TargetMode="External"/><Relationship Id="rId14" Type="http://schemas.openxmlformats.org/officeDocument/2006/relationships/hyperlink" Target="https://assets.publishing.service.gov.uk/government/uploads/system/uploads/attachment_data/file/6838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0prevent@coventry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30prevent@coventry.gov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40prevent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2916</Words>
  <Characters>16624</Characters>
  <Application>Microsoft Office Word</Application>
  <DocSecurity>0</DocSecurity>
  <Lines>138</Lines>
  <Paragraphs>39</Paragraphs>
  <ScaleCrop>false</ScaleCrop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Olley, Sharon</cp:lastModifiedBy>
  <cp:revision>3</cp:revision>
  <dcterms:created xsi:type="dcterms:W3CDTF">2020-09-22T10:22:00Z</dcterms:created>
  <dcterms:modified xsi:type="dcterms:W3CDTF">2020-09-22T10:23:00Z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2020-09-22T00:00:00Z</vt:filetime>
  </property>
</Properties>
</file>