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98E3" w14:textId="77777777" w:rsidR="00935D14" w:rsidRDefault="00935D14">
      <w:pPr>
        <w:pStyle w:val="BodyText"/>
        <w:spacing w:before="1"/>
        <w:jc w:val="left"/>
        <w:rPr>
          <w:rFonts w:ascii="Times New Roman"/>
          <w:sz w:val="17"/>
        </w:rPr>
      </w:pPr>
    </w:p>
    <w:p w14:paraId="384A98E4" w14:textId="77777777" w:rsidR="00935D14" w:rsidRPr="005070E7" w:rsidRDefault="006935E8" w:rsidP="00643BB0">
      <w:pPr>
        <w:pStyle w:val="BodyText"/>
        <w:ind w:left="676" w:hanging="392"/>
        <w:jc w:val="left"/>
        <w:rPr>
          <w:rFonts w:ascii="Times New Roman"/>
          <w:sz w:val="20"/>
        </w:rPr>
      </w:pPr>
      <w:r w:rsidRPr="005070E7">
        <w:rPr>
          <w:rFonts w:ascii="Times New Roman"/>
          <w:noProof/>
          <w:sz w:val="20"/>
        </w:rPr>
        <w:drawing>
          <wp:inline distT="0" distB="0" distL="0" distR="0" wp14:anchorId="384A9AAA" wp14:editId="384A9AAB">
            <wp:extent cx="6491842" cy="13518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91842" cy="1351883"/>
                    </a:xfrm>
                    <a:prstGeom prst="rect">
                      <a:avLst/>
                    </a:prstGeom>
                  </pic:spPr>
                </pic:pic>
              </a:graphicData>
            </a:graphic>
          </wp:inline>
        </w:drawing>
      </w:r>
    </w:p>
    <w:p w14:paraId="384A98E5" w14:textId="01333F20" w:rsidR="00935D14" w:rsidRPr="005070E7" w:rsidRDefault="006935E8" w:rsidP="00643BB0">
      <w:pPr>
        <w:pStyle w:val="Heading1"/>
        <w:spacing w:before="23"/>
        <w:ind w:left="426" w:right="338" w:hanging="426"/>
        <w:jc w:val="center"/>
      </w:pPr>
      <w:r w:rsidRPr="005070E7">
        <w:rPr>
          <w:color w:val="2E5395"/>
        </w:rPr>
        <w:t>Early</w:t>
      </w:r>
      <w:r w:rsidRPr="005070E7">
        <w:rPr>
          <w:color w:val="2E5395"/>
          <w:spacing w:val="-2"/>
        </w:rPr>
        <w:t xml:space="preserve"> </w:t>
      </w:r>
      <w:r w:rsidRPr="005070E7">
        <w:rPr>
          <w:color w:val="2E5395"/>
        </w:rPr>
        <w:t>Education</w:t>
      </w:r>
      <w:r w:rsidRPr="005070E7">
        <w:rPr>
          <w:color w:val="2E5395"/>
          <w:spacing w:val="-1"/>
        </w:rPr>
        <w:t xml:space="preserve"> </w:t>
      </w:r>
      <w:r w:rsidRPr="005070E7">
        <w:rPr>
          <w:color w:val="2E5395"/>
        </w:rPr>
        <w:t>Funding Entitlement</w:t>
      </w:r>
      <w:r w:rsidR="00C0178B" w:rsidRPr="005070E7">
        <w:rPr>
          <w:color w:val="2E5395"/>
          <w:spacing w:val="-2"/>
        </w:rPr>
        <w:t>s</w:t>
      </w:r>
    </w:p>
    <w:p w14:paraId="384A98E6" w14:textId="77777777" w:rsidR="00935D14" w:rsidRPr="005070E7" w:rsidRDefault="006935E8">
      <w:pPr>
        <w:spacing w:before="19" w:line="256" w:lineRule="auto"/>
        <w:ind w:left="3598" w:right="3430"/>
        <w:jc w:val="center"/>
        <w:rPr>
          <w:sz w:val="24"/>
        </w:rPr>
      </w:pPr>
      <w:r w:rsidRPr="005070E7">
        <w:rPr>
          <w:color w:val="2E5395"/>
          <w:sz w:val="24"/>
        </w:rPr>
        <w:t>Coventry Childcare Provider Funding</w:t>
      </w:r>
      <w:r w:rsidRPr="005070E7">
        <w:rPr>
          <w:color w:val="2E5395"/>
          <w:spacing w:val="-64"/>
          <w:sz w:val="24"/>
        </w:rPr>
        <w:t xml:space="preserve"> </w:t>
      </w:r>
      <w:r w:rsidRPr="005070E7">
        <w:rPr>
          <w:color w:val="2E5395"/>
          <w:sz w:val="24"/>
        </w:rPr>
        <w:t>Agreement Terms</w:t>
      </w:r>
      <w:r w:rsidRPr="005070E7">
        <w:rPr>
          <w:color w:val="2E5395"/>
          <w:spacing w:val="-1"/>
          <w:sz w:val="24"/>
        </w:rPr>
        <w:t xml:space="preserve"> </w:t>
      </w:r>
      <w:r w:rsidRPr="005070E7">
        <w:rPr>
          <w:color w:val="2E5395"/>
          <w:sz w:val="24"/>
        </w:rPr>
        <w:t>&amp; Conditions</w:t>
      </w:r>
    </w:p>
    <w:p w14:paraId="384A98E7" w14:textId="1D50D88D" w:rsidR="00935D14" w:rsidRPr="005070E7" w:rsidRDefault="006935E8">
      <w:pPr>
        <w:ind w:left="2086" w:right="1915"/>
        <w:jc w:val="center"/>
        <w:rPr>
          <w:sz w:val="24"/>
        </w:rPr>
      </w:pPr>
      <w:r w:rsidRPr="005070E7">
        <w:rPr>
          <w:color w:val="2E5395"/>
          <w:spacing w:val="-1"/>
          <w:sz w:val="24"/>
        </w:rPr>
        <w:t>1</w:t>
      </w:r>
      <w:r w:rsidRPr="005070E7">
        <w:rPr>
          <w:color w:val="2E5395"/>
          <w:spacing w:val="-21"/>
          <w:sz w:val="24"/>
        </w:rPr>
        <w:t xml:space="preserve"> </w:t>
      </w:r>
      <w:r w:rsidRPr="005070E7">
        <w:rPr>
          <w:color w:val="2E5395"/>
          <w:spacing w:val="-1"/>
          <w:sz w:val="24"/>
        </w:rPr>
        <w:t>September</w:t>
      </w:r>
      <w:r w:rsidRPr="005070E7">
        <w:rPr>
          <w:color w:val="2E5395"/>
          <w:sz w:val="24"/>
        </w:rPr>
        <w:t xml:space="preserve"> 202</w:t>
      </w:r>
      <w:r w:rsidR="00220924" w:rsidRPr="005070E7">
        <w:rPr>
          <w:color w:val="2E5395"/>
          <w:sz w:val="24"/>
        </w:rPr>
        <w:t>4</w:t>
      </w:r>
      <w:r w:rsidRPr="005070E7">
        <w:rPr>
          <w:color w:val="2E5395"/>
          <w:spacing w:val="-1"/>
          <w:sz w:val="24"/>
        </w:rPr>
        <w:t xml:space="preserve"> </w:t>
      </w:r>
      <w:r w:rsidRPr="005070E7">
        <w:rPr>
          <w:color w:val="2E5395"/>
          <w:sz w:val="24"/>
        </w:rPr>
        <w:t>to</w:t>
      </w:r>
      <w:r w:rsidRPr="005070E7">
        <w:rPr>
          <w:color w:val="2E5395"/>
          <w:spacing w:val="-1"/>
          <w:sz w:val="24"/>
        </w:rPr>
        <w:t xml:space="preserve"> </w:t>
      </w:r>
      <w:r w:rsidRPr="005070E7">
        <w:rPr>
          <w:color w:val="2E5395"/>
          <w:sz w:val="24"/>
        </w:rPr>
        <w:t>31 August</w:t>
      </w:r>
      <w:r w:rsidRPr="005070E7">
        <w:rPr>
          <w:color w:val="2E5395"/>
          <w:spacing w:val="-2"/>
          <w:sz w:val="24"/>
        </w:rPr>
        <w:t xml:space="preserve"> </w:t>
      </w:r>
      <w:r w:rsidRPr="005070E7">
        <w:rPr>
          <w:color w:val="2E5395"/>
          <w:sz w:val="24"/>
        </w:rPr>
        <w:t>202</w:t>
      </w:r>
      <w:r w:rsidR="00220924" w:rsidRPr="005070E7">
        <w:rPr>
          <w:color w:val="2E5395"/>
          <w:sz w:val="24"/>
        </w:rPr>
        <w:t>5</w:t>
      </w:r>
    </w:p>
    <w:p w14:paraId="384A98E8" w14:textId="420389CB" w:rsidR="00935D14" w:rsidRPr="005070E7" w:rsidRDefault="00E774FD">
      <w:pPr>
        <w:pStyle w:val="BodyText"/>
        <w:spacing w:before="6"/>
        <w:jc w:val="left"/>
        <w:rPr>
          <w:sz w:val="11"/>
        </w:rPr>
      </w:pPr>
      <w:r w:rsidRPr="005070E7">
        <w:rPr>
          <w:noProof/>
        </w:rPr>
        <mc:AlternateContent>
          <mc:Choice Requires="wps">
            <w:drawing>
              <wp:anchor distT="0" distB="0" distL="0" distR="0" simplePos="0" relativeHeight="251657728" behindDoc="1" locked="0" layoutInCell="1" allowOverlap="1" wp14:anchorId="384A9AAD" wp14:editId="0F8A26EA">
                <wp:simplePos x="0" y="0"/>
                <wp:positionH relativeFrom="page">
                  <wp:posOffset>516255</wp:posOffset>
                </wp:positionH>
                <wp:positionV relativeFrom="paragraph">
                  <wp:posOffset>104775</wp:posOffset>
                </wp:positionV>
                <wp:extent cx="6569710" cy="131889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710" cy="13188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4A9AB3" w14:textId="77777777" w:rsidR="00935D14" w:rsidRDefault="006935E8">
                            <w:pPr>
                              <w:spacing w:before="74"/>
                              <w:ind w:left="209" w:right="206"/>
                              <w:jc w:val="center"/>
                              <w:rPr>
                                <w:b/>
                              </w:rPr>
                            </w:pPr>
                            <w:r>
                              <w:rPr>
                                <w:b/>
                              </w:rPr>
                              <w:t>Privacy Summary</w:t>
                            </w:r>
                          </w:p>
                          <w:p w14:paraId="384A9AB4" w14:textId="77777777" w:rsidR="00935D14" w:rsidRDefault="006935E8">
                            <w:pPr>
                              <w:pStyle w:val="BodyText"/>
                              <w:spacing w:before="2" w:line="259" w:lineRule="auto"/>
                              <w:ind w:left="209" w:right="213"/>
                              <w:jc w:val="center"/>
                            </w:pPr>
                            <w:r>
                              <w:t>Coventry City Council will use your personal information to provide services which facilitate children to</w:t>
                            </w:r>
                            <w:r>
                              <w:rPr>
                                <w:spacing w:val="-59"/>
                              </w:rPr>
                              <w:t xml:space="preserve"> </w:t>
                            </w:r>
                            <w:r>
                              <w:t>access any entitlement to government funded early years education places. We will also share</w:t>
                            </w:r>
                            <w:r>
                              <w:rPr>
                                <w:spacing w:val="1"/>
                              </w:rPr>
                              <w:t xml:space="preserve"> </w:t>
                            </w:r>
                            <w:r>
                              <w:t>information about you with other internal Council departments to ensure that Childcare Providers are</w:t>
                            </w:r>
                            <w:r>
                              <w:rPr>
                                <w:spacing w:val="1"/>
                              </w:rPr>
                              <w:t xml:space="preserve"> </w:t>
                            </w:r>
                            <w:r>
                              <w:t>paid</w:t>
                            </w:r>
                            <w:r>
                              <w:rPr>
                                <w:spacing w:val="-1"/>
                              </w:rPr>
                              <w:t xml:space="preserve"> </w:t>
                            </w:r>
                            <w:r>
                              <w:t>for</w:t>
                            </w:r>
                            <w:r>
                              <w:rPr>
                                <w:spacing w:val="-1"/>
                              </w:rPr>
                              <w:t xml:space="preserve"> </w:t>
                            </w:r>
                            <w:r>
                              <w:t>the</w:t>
                            </w:r>
                            <w:r>
                              <w:rPr>
                                <w:spacing w:val="-2"/>
                              </w:rPr>
                              <w:t xml:space="preserve"> </w:t>
                            </w:r>
                            <w:r>
                              <w:t>provision of</w:t>
                            </w:r>
                            <w:r>
                              <w:rPr>
                                <w:spacing w:val="-3"/>
                              </w:rPr>
                              <w:t xml:space="preserve"> </w:t>
                            </w:r>
                            <w:r>
                              <w:t>Government</w:t>
                            </w:r>
                            <w:r>
                              <w:rPr>
                                <w:spacing w:val="-1"/>
                              </w:rPr>
                              <w:t xml:space="preserve"> </w:t>
                            </w:r>
                            <w:r>
                              <w:t>funded hours.</w:t>
                            </w:r>
                          </w:p>
                          <w:p w14:paraId="384A9AB5" w14:textId="77777777" w:rsidR="00935D14" w:rsidRDefault="006935E8">
                            <w:pPr>
                              <w:pStyle w:val="BodyText"/>
                              <w:spacing w:before="162"/>
                              <w:ind w:left="209" w:right="208"/>
                              <w:jc w:val="center"/>
                            </w:pPr>
                            <w:r>
                              <w:t>More</w:t>
                            </w:r>
                            <w:r>
                              <w:rPr>
                                <w:spacing w:val="-3"/>
                              </w:rPr>
                              <w:t xml:space="preserve"> </w:t>
                            </w:r>
                            <w:r>
                              <w:t>details about</w:t>
                            </w:r>
                            <w:r>
                              <w:rPr>
                                <w:spacing w:val="1"/>
                              </w:rPr>
                              <w:t xml:space="preserve"> </w:t>
                            </w:r>
                            <w:r>
                              <w:t>how</w:t>
                            </w:r>
                            <w:r>
                              <w:rPr>
                                <w:spacing w:val="-6"/>
                              </w:rPr>
                              <w:t xml:space="preserve"> </w:t>
                            </w:r>
                            <w:r>
                              <w:t>we use</w:t>
                            </w:r>
                            <w:r>
                              <w:rPr>
                                <w:spacing w:val="-1"/>
                              </w:rPr>
                              <w:t xml:space="preserve"> </w:t>
                            </w:r>
                            <w:r>
                              <w:t>information</w:t>
                            </w:r>
                            <w:r>
                              <w:rPr>
                                <w:spacing w:val="-1"/>
                              </w:rPr>
                              <w:t xml:space="preserve"> </w:t>
                            </w:r>
                            <w:r>
                              <w:t>about</w:t>
                            </w:r>
                            <w:r>
                              <w:rPr>
                                <w:spacing w:val="1"/>
                              </w:rPr>
                              <w:t xml:space="preserve"> </w:t>
                            </w:r>
                            <w:r>
                              <w:t>you</w:t>
                            </w:r>
                            <w:r>
                              <w:rPr>
                                <w:spacing w:val="-3"/>
                              </w:rPr>
                              <w:t xml:space="preserve"> </w:t>
                            </w:r>
                            <w:r>
                              <w:t>can</w:t>
                            </w:r>
                            <w:r>
                              <w:rPr>
                                <w:spacing w:val="-2"/>
                              </w:rPr>
                              <w:t xml:space="preserve"> </w:t>
                            </w:r>
                            <w:r>
                              <w:t>be</w:t>
                            </w:r>
                            <w:r>
                              <w:rPr>
                                <w:spacing w:val="-3"/>
                              </w:rPr>
                              <w:t xml:space="preserve"> </w:t>
                            </w:r>
                            <w:r>
                              <w:t>found</w:t>
                            </w:r>
                            <w:r>
                              <w:rPr>
                                <w:spacing w:val="-1"/>
                              </w:rPr>
                              <w:t xml:space="preserve"> </w:t>
                            </w:r>
                            <w:r>
                              <w:t>in</w:t>
                            </w:r>
                            <w:r>
                              <w:rPr>
                                <w:spacing w:val="-1"/>
                              </w:rPr>
                              <w:t xml:space="preserve"> </w:t>
                            </w:r>
                            <w:r>
                              <w:t>our</w:t>
                            </w:r>
                            <w:r>
                              <w:rPr>
                                <w:spacing w:val="-1"/>
                              </w:rPr>
                              <w:t xml:space="preserve"> </w:t>
                            </w:r>
                            <w:r>
                              <w:t>full</w:t>
                            </w:r>
                            <w:r>
                              <w:rPr>
                                <w:spacing w:val="3"/>
                              </w:rPr>
                              <w:t xml:space="preserve"> </w:t>
                            </w:r>
                            <w:hyperlink r:id="rId9">
                              <w:r>
                                <w:rPr>
                                  <w:color w:val="0000FF"/>
                                  <w:u w:val="single" w:color="0000FF"/>
                                </w:rPr>
                                <w:t>Privacy</w:t>
                              </w:r>
                              <w:r>
                                <w:rPr>
                                  <w:color w:val="0000FF"/>
                                  <w:spacing w:val="-3"/>
                                  <w:u w:val="single" w:color="0000FF"/>
                                </w:rPr>
                                <w:t xml:space="preserve"> </w:t>
                              </w:r>
                              <w:r>
                                <w:rPr>
                                  <w:color w:val="0000FF"/>
                                  <w:u w:val="single" w:color="0000FF"/>
                                </w:rPr>
                                <w:t>Notice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A9AAD" id="_x0000_t202" coordsize="21600,21600" o:spt="202" path="m,l,21600r21600,l21600,xe">
                <v:stroke joinstyle="miter"/>
                <v:path gradientshapeok="t" o:connecttype="rect"/>
              </v:shapetype>
              <v:shape id="docshape2" o:spid="_x0000_s1026" type="#_x0000_t202" style="position:absolute;margin-left:40.65pt;margin-top:8.25pt;width:517.3pt;height:103.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X1EwIAAAwEAAAOAAAAZHJzL2Uyb0RvYy54bWysU1GP0zAMfkfiP0R5Z12HNrZq3enYOIR0&#10;HEgHPyBN0zUijYOTrT1+PU7a7U7whuhD5NT2Z/vzl+3N0Bl2Vug12JLnszlnykqotT2W/Pu3uzdr&#10;znwQthYGrCr5k/L8Zvf61bZ3hVpAC6ZWyAjE+qJ3JW9DcEWWedmqTvgZOGXJ2QB2ItAVj1mNoif0&#10;zmSL+XyV9YC1Q5DKe/p7GJ18l/CbRsnwpWm8CsyUnHoL6cR0VvHMdltRHFG4VsupDfEPXXRCWyp6&#10;hTqIINgJ9V9QnZYIHpowk9Bl0DRaqjQDTZPP/5jmsRVOpVmIHO+uNPn/Bysfzo/uK7IwvIeBFpiG&#10;8O4e5A/PLOxbYY/qFhH6VomaCueRsqx3vphSI9W+8BGk6j9DTUsWpwAJaGiwi6zQnIzQaQFPV9LV&#10;EJikn6vlavMuJ5ckX/42X683y1RDFJd0hz58VNCxaJQcaasJXpzvfYjtiOISEqtZuNPGpM0ay/qS&#10;b5aL5TgYGF1HZwzzeKz2BtlZRG2kb6rrX4ZF5IPw7RiXXKNqOh1IukZ3JV9fs0URefpg61Q+CG1G&#10;m1o0diIucjWyFoZqoMBIYAX1E1GIMEqUnhQZLeAvznqSZ8n9z5NAxZn5ZGkNUcsXAy9GdTGElZRa&#10;8sDZaO7DqPmTQ31sCXlctIVbWlWjE4nPXUx9kuQSt9PziJp+eU9Rz4949xsAAP//AwBQSwMEFAAG&#10;AAgAAAAhAP6Vs1bhAAAACgEAAA8AAABkcnMvZG93bnJldi54bWxMj8FuwjAQRO+V+g/WVuqlKk7S&#10;gkKIgyrU3lBVoBU9mngbR4nXUWxI+HvMqRxnZzTzNl+OpmUn7F1tSUA8iYAhlVbVVAn43n08p8Cc&#10;l6RkawkFnNHBsri/y2Wm7EAbPG19xUIJuUwK0N53Geeu1Gikm9gOKXh/tjfSB9lXXPVyCOWm5UkU&#10;zbiRNYUFLTtcaSyb7dEIaD7112a/Xv2WTxybaviJ9un5XYjHh/FtAczj6P/DcMUP6FAEpoM9knKs&#10;FZDGLyEZ7rMpsKsfx9M5sIOAJHlNgBc5v32huAAAAP//AwBQSwECLQAUAAYACAAAACEAtoM4kv4A&#10;AADhAQAAEwAAAAAAAAAAAAAAAAAAAAAAW0NvbnRlbnRfVHlwZXNdLnhtbFBLAQItABQABgAIAAAA&#10;IQA4/SH/1gAAAJQBAAALAAAAAAAAAAAAAAAAAC8BAABfcmVscy8ucmVsc1BLAQItABQABgAIAAAA&#10;IQAjQWX1EwIAAAwEAAAOAAAAAAAAAAAAAAAAAC4CAABkcnMvZTJvRG9jLnhtbFBLAQItABQABgAI&#10;AAAAIQD+lbNW4QAAAAoBAAAPAAAAAAAAAAAAAAAAAG0EAABkcnMvZG93bnJldi54bWxQSwUGAAAA&#10;AAQABADzAAAAewUAAAAA&#10;" filled="f">
                <v:textbox inset="0,0,0,0">
                  <w:txbxContent>
                    <w:p w14:paraId="384A9AB3" w14:textId="77777777" w:rsidR="00935D14" w:rsidRDefault="006935E8">
                      <w:pPr>
                        <w:spacing w:before="74"/>
                        <w:ind w:left="209" w:right="206"/>
                        <w:jc w:val="center"/>
                        <w:rPr>
                          <w:b/>
                        </w:rPr>
                      </w:pPr>
                      <w:r>
                        <w:rPr>
                          <w:b/>
                        </w:rPr>
                        <w:t>Privacy Summary</w:t>
                      </w:r>
                    </w:p>
                    <w:p w14:paraId="384A9AB4" w14:textId="77777777" w:rsidR="00935D14" w:rsidRDefault="006935E8">
                      <w:pPr>
                        <w:pStyle w:val="BodyText"/>
                        <w:spacing w:before="2" w:line="259" w:lineRule="auto"/>
                        <w:ind w:left="209" w:right="213"/>
                        <w:jc w:val="center"/>
                      </w:pPr>
                      <w:r>
                        <w:t>Coventry City Council will use your personal information to provide services which facilitate children to</w:t>
                      </w:r>
                      <w:r>
                        <w:rPr>
                          <w:spacing w:val="-59"/>
                        </w:rPr>
                        <w:t xml:space="preserve"> </w:t>
                      </w:r>
                      <w:r>
                        <w:t>access any entitlement to government funded early years education places. We will also share</w:t>
                      </w:r>
                      <w:r>
                        <w:rPr>
                          <w:spacing w:val="1"/>
                        </w:rPr>
                        <w:t xml:space="preserve"> </w:t>
                      </w:r>
                      <w:r>
                        <w:t>information about you with other internal Council departments to ensure that Childcare Providers are</w:t>
                      </w:r>
                      <w:r>
                        <w:rPr>
                          <w:spacing w:val="1"/>
                        </w:rPr>
                        <w:t xml:space="preserve"> </w:t>
                      </w:r>
                      <w:r>
                        <w:t>paid</w:t>
                      </w:r>
                      <w:r>
                        <w:rPr>
                          <w:spacing w:val="-1"/>
                        </w:rPr>
                        <w:t xml:space="preserve"> </w:t>
                      </w:r>
                      <w:r>
                        <w:t>for</w:t>
                      </w:r>
                      <w:r>
                        <w:rPr>
                          <w:spacing w:val="-1"/>
                        </w:rPr>
                        <w:t xml:space="preserve"> </w:t>
                      </w:r>
                      <w:r>
                        <w:t>the</w:t>
                      </w:r>
                      <w:r>
                        <w:rPr>
                          <w:spacing w:val="-2"/>
                        </w:rPr>
                        <w:t xml:space="preserve"> </w:t>
                      </w:r>
                      <w:r>
                        <w:t>provision of</w:t>
                      </w:r>
                      <w:r>
                        <w:rPr>
                          <w:spacing w:val="-3"/>
                        </w:rPr>
                        <w:t xml:space="preserve"> </w:t>
                      </w:r>
                      <w:r>
                        <w:t>Government</w:t>
                      </w:r>
                      <w:r>
                        <w:rPr>
                          <w:spacing w:val="-1"/>
                        </w:rPr>
                        <w:t xml:space="preserve"> </w:t>
                      </w:r>
                      <w:r>
                        <w:t>funded hours.</w:t>
                      </w:r>
                    </w:p>
                    <w:p w14:paraId="384A9AB5" w14:textId="77777777" w:rsidR="00935D14" w:rsidRDefault="006935E8">
                      <w:pPr>
                        <w:pStyle w:val="BodyText"/>
                        <w:spacing w:before="162"/>
                        <w:ind w:left="209" w:right="208"/>
                        <w:jc w:val="center"/>
                      </w:pPr>
                      <w:r>
                        <w:t>More</w:t>
                      </w:r>
                      <w:r>
                        <w:rPr>
                          <w:spacing w:val="-3"/>
                        </w:rPr>
                        <w:t xml:space="preserve"> </w:t>
                      </w:r>
                      <w:r>
                        <w:t>details about</w:t>
                      </w:r>
                      <w:r>
                        <w:rPr>
                          <w:spacing w:val="1"/>
                        </w:rPr>
                        <w:t xml:space="preserve"> </w:t>
                      </w:r>
                      <w:r>
                        <w:t>how</w:t>
                      </w:r>
                      <w:r>
                        <w:rPr>
                          <w:spacing w:val="-6"/>
                        </w:rPr>
                        <w:t xml:space="preserve"> </w:t>
                      </w:r>
                      <w:r>
                        <w:t>we use</w:t>
                      </w:r>
                      <w:r>
                        <w:rPr>
                          <w:spacing w:val="-1"/>
                        </w:rPr>
                        <w:t xml:space="preserve"> </w:t>
                      </w:r>
                      <w:r>
                        <w:t>information</w:t>
                      </w:r>
                      <w:r>
                        <w:rPr>
                          <w:spacing w:val="-1"/>
                        </w:rPr>
                        <w:t xml:space="preserve"> </w:t>
                      </w:r>
                      <w:r>
                        <w:t>about</w:t>
                      </w:r>
                      <w:r>
                        <w:rPr>
                          <w:spacing w:val="1"/>
                        </w:rPr>
                        <w:t xml:space="preserve"> </w:t>
                      </w:r>
                      <w:r>
                        <w:t>you</w:t>
                      </w:r>
                      <w:r>
                        <w:rPr>
                          <w:spacing w:val="-3"/>
                        </w:rPr>
                        <w:t xml:space="preserve"> </w:t>
                      </w:r>
                      <w:r>
                        <w:t>can</w:t>
                      </w:r>
                      <w:r>
                        <w:rPr>
                          <w:spacing w:val="-2"/>
                        </w:rPr>
                        <w:t xml:space="preserve"> </w:t>
                      </w:r>
                      <w:r>
                        <w:t>be</w:t>
                      </w:r>
                      <w:r>
                        <w:rPr>
                          <w:spacing w:val="-3"/>
                        </w:rPr>
                        <w:t xml:space="preserve"> </w:t>
                      </w:r>
                      <w:r>
                        <w:t>found</w:t>
                      </w:r>
                      <w:r>
                        <w:rPr>
                          <w:spacing w:val="-1"/>
                        </w:rPr>
                        <w:t xml:space="preserve"> </w:t>
                      </w:r>
                      <w:r>
                        <w:t>in</w:t>
                      </w:r>
                      <w:r>
                        <w:rPr>
                          <w:spacing w:val="-1"/>
                        </w:rPr>
                        <w:t xml:space="preserve"> </w:t>
                      </w:r>
                      <w:r>
                        <w:t>our</w:t>
                      </w:r>
                      <w:r>
                        <w:rPr>
                          <w:spacing w:val="-1"/>
                        </w:rPr>
                        <w:t xml:space="preserve"> </w:t>
                      </w:r>
                      <w:r>
                        <w:t>full</w:t>
                      </w:r>
                      <w:r>
                        <w:rPr>
                          <w:spacing w:val="3"/>
                        </w:rPr>
                        <w:t xml:space="preserve"> </w:t>
                      </w:r>
                      <w:hyperlink r:id="rId10">
                        <w:r>
                          <w:rPr>
                            <w:color w:val="0000FF"/>
                            <w:u w:val="single" w:color="0000FF"/>
                          </w:rPr>
                          <w:t>Privacy</w:t>
                        </w:r>
                        <w:r>
                          <w:rPr>
                            <w:color w:val="0000FF"/>
                            <w:spacing w:val="-3"/>
                            <w:u w:val="single" w:color="0000FF"/>
                          </w:rPr>
                          <w:t xml:space="preserve"> </w:t>
                        </w:r>
                        <w:r>
                          <w:rPr>
                            <w:color w:val="0000FF"/>
                            <w:u w:val="single" w:color="0000FF"/>
                          </w:rPr>
                          <w:t>Notice</w:t>
                        </w:r>
                      </w:hyperlink>
                    </w:p>
                  </w:txbxContent>
                </v:textbox>
                <w10:wrap type="topAndBottom" anchorx="page"/>
              </v:shape>
            </w:pict>
          </mc:Fallback>
        </mc:AlternateContent>
      </w:r>
    </w:p>
    <w:p w14:paraId="384A98E9" w14:textId="77777777" w:rsidR="00935D14" w:rsidRPr="005070E7" w:rsidRDefault="00935D14">
      <w:pPr>
        <w:pStyle w:val="BodyText"/>
        <w:jc w:val="left"/>
        <w:rPr>
          <w:sz w:val="26"/>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941"/>
        <w:gridCol w:w="1277"/>
      </w:tblGrid>
      <w:tr w:rsidR="00935D14" w:rsidRPr="005070E7" w14:paraId="384A98ED" w14:textId="77777777">
        <w:trPr>
          <w:trHeight w:val="338"/>
        </w:trPr>
        <w:tc>
          <w:tcPr>
            <w:tcW w:w="1136" w:type="dxa"/>
          </w:tcPr>
          <w:p w14:paraId="384A98EA" w14:textId="77777777" w:rsidR="00935D14" w:rsidRPr="005070E7" w:rsidRDefault="006935E8">
            <w:pPr>
              <w:pStyle w:val="TableParagraph"/>
              <w:ind w:left="134"/>
              <w:rPr>
                <w:b/>
                <w:sz w:val="24"/>
              </w:rPr>
            </w:pPr>
            <w:r w:rsidRPr="005070E7">
              <w:rPr>
                <w:b/>
                <w:color w:val="2E5395"/>
                <w:sz w:val="24"/>
              </w:rPr>
              <w:t>Section</w:t>
            </w:r>
          </w:p>
        </w:tc>
        <w:tc>
          <w:tcPr>
            <w:tcW w:w="7941" w:type="dxa"/>
          </w:tcPr>
          <w:p w14:paraId="384A98EB" w14:textId="77777777" w:rsidR="00935D14" w:rsidRPr="005070E7" w:rsidRDefault="006935E8">
            <w:pPr>
              <w:pStyle w:val="TableParagraph"/>
              <w:ind w:left="3290" w:right="3281"/>
              <w:jc w:val="center"/>
              <w:rPr>
                <w:b/>
                <w:sz w:val="24"/>
              </w:rPr>
            </w:pPr>
            <w:r w:rsidRPr="005070E7">
              <w:rPr>
                <w:b/>
                <w:color w:val="2E5395"/>
                <w:sz w:val="24"/>
              </w:rPr>
              <w:t>CONTENTS</w:t>
            </w:r>
          </w:p>
        </w:tc>
        <w:tc>
          <w:tcPr>
            <w:tcW w:w="1277" w:type="dxa"/>
          </w:tcPr>
          <w:p w14:paraId="384A98EC" w14:textId="77777777" w:rsidR="00935D14" w:rsidRPr="005070E7" w:rsidRDefault="006935E8">
            <w:pPr>
              <w:pStyle w:val="TableParagraph"/>
              <w:rPr>
                <w:b/>
                <w:sz w:val="24"/>
              </w:rPr>
            </w:pPr>
            <w:r w:rsidRPr="005070E7">
              <w:rPr>
                <w:b/>
                <w:color w:val="2E5395"/>
                <w:sz w:val="24"/>
              </w:rPr>
              <w:t>Page</w:t>
            </w:r>
            <w:r w:rsidRPr="005070E7">
              <w:rPr>
                <w:b/>
                <w:color w:val="2E5395"/>
                <w:spacing w:val="-1"/>
                <w:sz w:val="24"/>
              </w:rPr>
              <w:t xml:space="preserve"> </w:t>
            </w:r>
            <w:r w:rsidRPr="005070E7">
              <w:rPr>
                <w:b/>
                <w:color w:val="2E5395"/>
                <w:sz w:val="24"/>
              </w:rPr>
              <w:t>No</w:t>
            </w:r>
          </w:p>
        </w:tc>
      </w:tr>
      <w:tr w:rsidR="00935D14" w:rsidRPr="005070E7" w14:paraId="384A98F1" w14:textId="77777777" w:rsidTr="00B163E6">
        <w:trPr>
          <w:trHeight w:val="335"/>
        </w:trPr>
        <w:tc>
          <w:tcPr>
            <w:tcW w:w="1136" w:type="dxa"/>
            <w:shd w:val="clear" w:color="auto" w:fill="1F497D" w:themeFill="text2"/>
          </w:tcPr>
          <w:p w14:paraId="384A98EE" w14:textId="77777777" w:rsidR="00935D14" w:rsidRPr="005070E7" w:rsidRDefault="00935D14">
            <w:pPr>
              <w:pStyle w:val="TableParagraph"/>
              <w:ind w:left="0"/>
              <w:rPr>
                <w:rFonts w:ascii="Times New Roman"/>
              </w:rPr>
            </w:pPr>
          </w:p>
        </w:tc>
        <w:tc>
          <w:tcPr>
            <w:tcW w:w="7941" w:type="dxa"/>
          </w:tcPr>
          <w:p w14:paraId="384A98EF" w14:textId="77777777" w:rsidR="00935D14" w:rsidRPr="005070E7" w:rsidRDefault="006935E8">
            <w:pPr>
              <w:pStyle w:val="TableParagraph"/>
              <w:ind w:left="844"/>
              <w:rPr>
                <w:sz w:val="24"/>
              </w:rPr>
            </w:pPr>
            <w:r w:rsidRPr="005070E7">
              <w:rPr>
                <w:color w:val="2E5395"/>
                <w:sz w:val="24"/>
              </w:rPr>
              <w:t>Recitals</w:t>
            </w:r>
          </w:p>
        </w:tc>
        <w:tc>
          <w:tcPr>
            <w:tcW w:w="1277" w:type="dxa"/>
          </w:tcPr>
          <w:p w14:paraId="384A98F0" w14:textId="77777777" w:rsidR="00935D14" w:rsidRPr="005070E7" w:rsidRDefault="006935E8">
            <w:pPr>
              <w:pStyle w:val="TableParagraph"/>
              <w:rPr>
                <w:sz w:val="24"/>
              </w:rPr>
            </w:pPr>
            <w:r w:rsidRPr="005070E7">
              <w:rPr>
                <w:color w:val="2E5395"/>
                <w:w w:val="99"/>
                <w:sz w:val="24"/>
              </w:rPr>
              <w:t>2</w:t>
            </w:r>
          </w:p>
        </w:tc>
      </w:tr>
      <w:tr w:rsidR="00935D14" w:rsidRPr="005070E7" w14:paraId="384A98F5" w14:textId="77777777">
        <w:trPr>
          <w:trHeight w:val="337"/>
        </w:trPr>
        <w:tc>
          <w:tcPr>
            <w:tcW w:w="1136" w:type="dxa"/>
          </w:tcPr>
          <w:p w14:paraId="384A98F2" w14:textId="77777777" w:rsidR="00935D14" w:rsidRPr="005070E7" w:rsidRDefault="006935E8">
            <w:pPr>
              <w:pStyle w:val="TableParagraph"/>
              <w:spacing w:before="2"/>
              <w:ind w:left="0" w:right="55"/>
              <w:jc w:val="center"/>
              <w:rPr>
                <w:b/>
                <w:sz w:val="24"/>
              </w:rPr>
            </w:pPr>
            <w:r w:rsidRPr="005070E7">
              <w:rPr>
                <w:b/>
                <w:color w:val="2E5395"/>
                <w:w w:val="99"/>
                <w:sz w:val="24"/>
              </w:rPr>
              <w:t>1</w:t>
            </w:r>
          </w:p>
        </w:tc>
        <w:tc>
          <w:tcPr>
            <w:tcW w:w="7941" w:type="dxa"/>
          </w:tcPr>
          <w:p w14:paraId="384A98F3" w14:textId="77777777" w:rsidR="00935D14" w:rsidRPr="005070E7" w:rsidRDefault="006935E8">
            <w:pPr>
              <w:pStyle w:val="TableParagraph"/>
              <w:spacing w:before="2"/>
              <w:ind w:left="827"/>
              <w:rPr>
                <w:sz w:val="24"/>
              </w:rPr>
            </w:pPr>
            <w:r w:rsidRPr="005070E7">
              <w:rPr>
                <w:color w:val="2E5395"/>
                <w:sz w:val="24"/>
              </w:rPr>
              <w:t>Key</w:t>
            </w:r>
            <w:r w:rsidRPr="005070E7">
              <w:rPr>
                <w:color w:val="2E5395"/>
                <w:spacing w:val="-3"/>
                <w:sz w:val="24"/>
              </w:rPr>
              <w:t xml:space="preserve"> </w:t>
            </w:r>
            <w:r w:rsidRPr="005070E7">
              <w:rPr>
                <w:color w:val="2E5395"/>
                <w:sz w:val="24"/>
              </w:rPr>
              <w:t>Council</w:t>
            </w:r>
            <w:r w:rsidRPr="005070E7">
              <w:rPr>
                <w:color w:val="2E5395"/>
                <w:spacing w:val="-4"/>
                <w:sz w:val="24"/>
              </w:rPr>
              <w:t xml:space="preserve"> </w:t>
            </w:r>
            <w:r w:rsidRPr="005070E7">
              <w:rPr>
                <w:color w:val="2E5395"/>
                <w:sz w:val="24"/>
              </w:rPr>
              <w:t>Responsibilities</w:t>
            </w:r>
          </w:p>
        </w:tc>
        <w:tc>
          <w:tcPr>
            <w:tcW w:w="1277" w:type="dxa"/>
          </w:tcPr>
          <w:p w14:paraId="384A98F4" w14:textId="77777777" w:rsidR="00935D14" w:rsidRPr="005070E7" w:rsidRDefault="006935E8">
            <w:pPr>
              <w:pStyle w:val="TableParagraph"/>
              <w:spacing w:before="2"/>
              <w:rPr>
                <w:sz w:val="24"/>
              </w:rPr>
            </w:pPr>
            <w:r w:rsidRPr="005070E7">
              <w:rPr>
                <w:color w:val="2E5395"/>
                <w:w w:val="99"/>
                <w:sz w:val="24"/>
              </w:rPr>
              <w:t>3</w:t>
            </w:r>
          </w:p>
        </w:tc>
      </w:tr>
      <w:tr w:rsidR="00935D14" w:rsidRPr="005070E7" w14:paraId="384A98F9" w14:textId="77777777">
        <w:trPr>
          <w:trHeight w:val="337"/>
        </w:trPr>
        <w:tc>
          <w:tcPr>
            <w:tcW w:w="1136" w:type="dxa"/>
          </w:tcPr>
          <w:p w14:paraId="384A98F6" w14:textId="77777777" w:rsidR="00935D14" w:rsidRPr="005070E7" w:rsidRDefault="006935E8">
            <w:pPr>
              <w:pStyle w:val="TableParagraph"/>
              <w:ind w:left="0" w:right="55"/>
              <w:jc w:val="center"/>
              <w:rPr>
                <w:b/>
                <w:sz w:val="24"/>
              </w:rPr>
            </w:pPr>
            <w:r w:rsidRPr="005070E7">
              <w:rPr>
                <w:b/>
                <w:color w:val="2E5395"/>
                <w:w w:val="99"/>
                <w:sz w:val="24"/>
              </w:rPr>
              <w:t>2</w:t>
            </w:r>
          </w:p>
        </w:tc>
        <w:tc>
          <w:tcPr>
            <w:tcW w:w="7941" w:type="dxa"/>
          </w:tcPr>
          <w:p w14:paraId="384A98F7" w14:textId="77777777" w:rsidR="00935D14" w:rsidRPr="005070E7" w:rsidRDefault="006935E8">
            <w:pPr>
              <w:pStyle w:val="TableParagraph"/>
              <w:ind w:left="827"/>
              <w:rPr>
                <w:sz w:val="24"/>
              </w:rPr>
            </w:pPr>
            <w:r w:rsidRPr="005070E7">
              <w:rPr>
                <w:color w:val="2E5395"/>
                <w:sz w:val="24"/>
              </w:rPr>
              <w:t>Key</w:t>
            </w:r>
            <w:r w:rsidRPr="005070E7">
              <w:rPr>
                <w:color w:val="2E5395"/>
                <w:spacing w:val="-3"/>
                <w:sz w:val="24"/>
              </w:rPr>
              <w:t xml:space="preserve"> </w:t>
            </w:r>
            <w:r w:rsidRPr="005070E7">
              <w:rPr>
                <w:color w:val="2E5395"/>
                <w:sz w:val="24"/>
              </w:rPr>
              <w:t>Provider</w:t>
            </w:r>
            <w:r w:rsidRPr="005070E7">
              <w:rPr>
                <w:color w:val="2E5395"/>
                <w:spacing w:val="-3"/>
                <w:sz w:val="24"/>
              </w:rPr>
              <w:t xml:space="preserve"> </w:t>
            </w:r>
            <w:r w:rsidRPr="005070E7">
              <w:rPr>
                <w:color w:val="2E5395"/>
                <w:sz w:val="24"/>
              </w:rPr>
              <w:t>Responsibilities</w:t>
            </w:r>
          </w:p>
        </w:tc>
        <w:tc>
          <w:tcPr>
            <w:tcW w:w="1277" w:type="dxa"/>
          </w:tcPr>
          <w:p w14:paraId="384A98F8" w14:textId="77777777" w:rsidR="00935D14" w:rsidRPr="005070E7" w:rsidRDefault="006935E8">
            <w:pPr>
              <w:pStyle w:val="TableParagraph"/>
              <w:rPr>
                <w:sz w:val="24"/>
              </w:rPr>
            </w:pPr>
            <w:r w:rsidRPr="005070E7">
              <w:rPr>
                <w:color w:val="2E5395"/>
                <w:w w:val="99"/>
                <w:sz w:val="24"/>
              </w:rPr>
              <w:t>3</w:t>
            </w:r>
          </w:p>
        </w:tc>
      </w:tr>
      <w:tr w:rsidR="00935D14" w:rsidRPr="005070E7" w14:paraId="384A98FD" w14:textId="77777777">
        <w:trPr>
          <w:trHeight w:val="336"/>
        </w:trPr>
        <w:tc>
          <w:tcPr>
            <w:tcW w:w="1136" w:type="dxa"/>
          </w:tcPr>
          <w:p w14:paraId="384A98FA" w14:textId="77777777" w:rsidR="00935D14" w:rsidRPr="005070E7" w:rsidRDefault="006935E8">
            <w:pPr>
              <w:pStyle w:val="TableParagraph"/>
              <w:ind w:left="0" w:right="55"/>
              <w:jc w:val="center"/>
              <w:rPr>
                <w:b/>
                <w:sz w:val="24"/>
              </w:rPr>
            </w:pPr>
            <w:r w:rsidRPr="005070E7">
              <w:rPr>
                <w:b/>
                <w:color w:val="2E5395"/>
                <w:w w:val="99"/>
                <w:sz w:val="24"/>
              </w:rPr>
              <w:t>3</w:t>
            </w:r>
          </w:p>
        </w:tc>
        <w:tc>
          <w:tcPr>
            <w:tcW w:w="7941" w:type="dxa"/>
          </w:tcPr>
          <w:p w14:paraId="384A98FB" w14:textId="77777777" w:rsidR="00935D14" w:rsidRPr="005070E7" w:rsidRDefault="006935E8">
            <w:pPr>
              <w:pStyle w:val="TableParagraph"/>
              <w:ind w:left="827"/>
              <w:rPr>
                <w:sz w:val="24"/>
              </w:rPr>
            </w:pPr>
            <w:r w:rsidRPr="005070E7">
              <w:rPr>
                <w:color w:val="2E5395"/>
                <w:sz w:val="24"/>
              </w:rPr>
              <w:t>Coventry Schools</w:t>
            </w:r>
            <w:r w:rsidRPr="005070E7">
              <w:rPr>
                <w:color w:val="2E5395"/>
                <w:spacing w:val="-4"/>
                <w:sz w:val="24"/>
              </w:rPr>
              <w:t xml:space="preserve"> </w:t>
            </w:r>
            <w:r w:rsidRPr="005070E7">
              <w:rPr>
                <w:color w:val="2E5395"/>
                <w:sz w:val="24"/>
              </w:rPr>
              <w:t>and</w:t>
            </w:r>
            <w:r w:rsidRPr="005070E7">
              <w:rPr>
                <w:color w:val="2E5395"/>
                <w:spacing w:val="-2"/>
                <w:sz w:val="24"/>
              </w:rPr>
              <w:t xml:space="preserve"> </w:t>
            </w:r>
            <w:r w:rsidRPr="005070E7">
              <w:rPr>
                <w:color w:val="2E5395"/>
                <w:sz w:val="24"/>
              </w:rPr>
              <w:t>Early</w:t>
            </w:r>
            <w:r w:rsidRPr="005070E7">
              <w:rPr>
                <w:color w:val="2E5395"/>
                <w:spacing w:val="-1"/>
                <w:sz w:val="24"/>
              </w:rPr>
              <w:t xml:space="preserve"> </w:t>
            </w:r>
            <w:r w:rsidRPr="005070E7">
              <w:rPr>
                <w:color w:val="2E5395"/>
                <w:sz w:val="24"/>
              </w:rPr>
              <w:t>Years</w:t>
            </w:r>
            <w:r w:rsidRPr="005070E7">
              <w:rPr>
                <w:color w:val="2E5395"/>
                <w:spacing w:val="-2"/>
                <w:sz w:val="24"/>
              </w:rPr>
              <w:t xml:space="preserve"> </w:t>
            </w:r>
            <w:r w:rsidRPr="005070E7">
              <w:rPr>
                <w:color w:val="2E5395"/>
                <w:sz w:val="24"/>
              </w:rPr>
              <w:t>Portal</w:t>
            </w:r>
          </w:p>
        </w:tc>
        <w:tc>
          <w:tcPr>
            <w:tcW w:w="1277" w:type="dxa"/>
          </w:tcPr>
          <w:p w14:paraId="384A98FC" w14:textId="77777777" w:rsidR="00935D14" w:rsidRPr="005070E7" w:rsidRDefault="006935E8">
            <w:pPr>
              <w:pStyle w:val="TableParagraph"/>
              <w:rPr>
                <w:sz w:val="24"/>
              </w:rPr>
            </w:pPr>
            <w:r w:rsidRPr="005070E7">
              <w:rPr>
                <w:color w:val="2E5395"/>
                <w:w w:val="99"/>
                <w:sz w:val="24"/>
              </w:rPr>
              <w:t>4</w:t>
            </w:r>
          </w:p>
        </w:tc>
      </w:tr>
      <w:tr w:rsidR="00935D14" w:rsidRPr="005070E7" w14:paraId="384A9901" w14:textId="77777777">
        <w:trPr>
          <w:trHeight w:val="338"/>
        </w:trPr>
        <w:tc>
          <w:tcPr>
            <w:tcW w:w="1136" w:type="dxa"/>
          </w:tcPr>
          <w:p w14:paraId="384A98FE" w14:textId="77777777" w:rsidR="00935D14" w:rsidRPr="005070E7" w:rsidRDefault="006935E8">
            <w:pPr>
              <w:pStyle w:val="TableParagraph"/>
              <w:ind w:left="0" w:right="55"/>
              <w:jc w:val="center"/>
              <w:rPr>
                <w:b/>
                <w:sz w:val="24"/>
              </w:rPr>
            </w:pPr>
            <w:r w:rsidRPr="005070E7">
              <w:rPr>
                <w:b/>
                <w:color w:val="2E5395"/>
                <w:w w:val="99"/>
                <w:sz w:val="24"/>
              </w:rPr>
              <w:t>4</w:t>
            </w:r>
          </w:p>
        </w:tc>
        <w:tc>
          <w:tcPr>
            <w:tcW w:w="7941" w:type="dxa"/>
          </w:tcPr>
          <w:p w14:paraId="384A98FF" w14:textId="77777777" w:rsidR="00935D14" w:rsidRPr="005070E7" w:rsidRDefault="006935E8">
            <w:pPr>
              <w:pStyle w:val="TableParagraph"/>
              <w:ind w:left="827"/>
              <w:rPr>
                <w:sz w:val="24"/>
              </w:rPr>
            </w:pPr>
            <w:r w:rsidRPr="005070E7">
              <w:rPr>
                <w:color w:val="2E5395"/>
                <w:sz w:val="24"/>
              </w:rPr>
              <w:t>Safeguarding</w:t>
            </w:r>
          </w:p>
        </w:tc>
        <w:tc>
          <w:tcPr>
            <w:tcW w:w="1277" w:type="dxa"/>
          </w:tcPr>
          <w:p w14:paraId="384A9900" w14:textId="77777777" w:rsidR="00935D14" w:rsidRPr="005070E7" w:rsidRDefault="006935E8">
            <w:pPr>
              <w:pStyle w:val="TableParagraph"/>
              <w:rPr>
                <w:sz w:val="24"/>
              </w:rPr>
            </w:pPr>
            <w:r w:rsidRPr="005070E7">
              <w:rPr>
                <w:color w:val="2E5395"/>
                <w:w w:val="99"/>
                <w:sz w:val="24"/>
              </w:rPr>
              <w:t>4</w:t>
            </w:r>
          </w:p>
        </w:tc>
      </w:tr>
      <w:tr w:rsidR="00935D14" w:rsidRPr="005070E7" w14:paraId="384A9905" w14:textId="77777777">
        <w:trPr>
          <w:trHeight w:val="335"/>
        </w:trPr>
        <w:tc>
          <w:tcPr>
            <w:tcW w:w="1136" w:type="dxa"/>
          </w:tcPr>
          <w:p w14:paraId="384A9902" w14:textId="77777777" w:rsidR="00935D14" w:rsidRPr="005070E7" w:rsidRDefault="006935E8">
            <w:pPr>
              <w:pStyle w:val="TableParagraph"/>
              <w:ind w:left="0" w:right="55"/>
              <w:jc w:val="center"/>
              <w:rPr>
                <w:b/>
                <w:sz w:val="24"/>
              </w:rPr>
            </w:pPr>
            <w:r w:rsidRPr="005070E7">
              <w:rPr>
                <w:b/>
                <w:color w:val="2E5395"/>
                <w:w w:val="99"/>
                <w:sz w:val="24"/>
              </w:rPr>
              <w:t>5</w:t>
            </w:r>
          </w:p>
        </w:tc>
        <w:tc>
          <w:tcPr>
            <w:tcW w:w="7941" w:type="dxa"/>
          </w:tcPr>
          <w:p w14:paraId="384A9903" w14:textId="77777777" w:rsidR="00935D14" w:rsidRPr="005070E7" w:rsidRDefault="006935E8">
            <w:pPr>
              <w:pStyle w:val="TableParagraph"/>
              <w:ind w:left="827"/>
              <w:rPr>
                <w:sz w:val="24"/>
              </w:rPr>
            </w:pPr>
            <w:r w:rsidRPr="005070E7">
              <w:rPr>
                <w:color w:val="2E5395"/>
                <w:sz w:val="24"/>
              </w:rPr>
              <w:t>Eligibility</w:t>
            </w:r>
          </w:p>
        </w:tc>
        <w:tc>
          <w:tcPr>
            <w:tcW w:w="1277" w:type="dxa"/>
          </w:tcPr>
          <w:p w14:paraId="384A9904" w14:textId="77777777" w:rsidR="00935D14" w:rsidRPr="005070E7" w:rsidRDefault="006935E8">
            <w:pPr>
              <w:pStyle w:val="TableParagraph"/>
              <w:rPr>
                <w:sz w:val="24"/>
              </w:rPr>
            </w:pPr>
            <w:r w:rsidRPr="005070E7">
              <w:rPr>
                <w:color w:val="2E5395"/>
                <w:w w:val="99"/>
                <w:sz w:val="24"/>
              </w:rPr>
              <w:t>5</w:t>
            </w:r>
          </w:p>
        </w:tc>
      </w:tr>
      <w:tr w:rsidR="00935D14" w:rsidRPr="005070E7" w14:paraId="384A9909" w14:textId="77777777">
        <w:trPr>
          <w:trHeight w:val="338"/>
        </w:trPr>
        <w:tc>
          <w:tcPr>
            <w:tcW w:w="1136" w:type="dxa"/>
          </w:tcPr>
          <w:p w14:paraId="384A9906" w14:textId="77777777" w:rsidR="00935D14" w:rsidRPr="005070E7" w:rsidRDefault="006935E8">
            <w:pPr>
              <w:pStyle w:val="TableParagraph"/>
              <w:ind w:left="0" w:right="55"/>
              <w:jc w:val="center"/>
              <w:rPr>
                <w:b/>
                <w:sz w:val="24"/>
              </w:rPr>
            </w:pPr>
            <w:r w:rsidRPr="005070E7">
              <w:rPr>
                <w:b/>
                <w:color w:val="2E5395"/>
                <w:w w:val="99"/>
                <w:sz w:val="24"/>
              </w:rPr>
              <w:t>6</w:t>
            </w:r>
          </w:p>
        </w:tc>
        <w:tc>
          <w:tcPr>
            <w:tcW w:w="7941" w:type="dxa"/>
          </w:tcPr>
          <w:p w14:paraId="384A9907" w14:textId="5C03A16F" w:rsidR="00935D14" w:rsidRPr="005070E7" w:rsidRDefault="000E0DED">
            <w:pPr>
              <w:pStyle w:val="TableParagraph"/>
              <w:ind w:left="827"/>
              <w:rPr>
                <w:sz w:val="24"/>
              </w:rPr>
            </w:pPr>
            <w:r>
              <w:rPr>
                <w:color w:val="2E5395"/>
                <w:sz w:val="24"/>
              </w:rPr>
              <w:t>P</w:t>
            </w:r>
            <w:r w:rsidR="009C19F4">
              <w:rPr>
                <w:color w:val="2E5395"/>
                <w:sz w:val="24"/>
              </w:rPr>
              <w:t>ost Census/Headcount Claims</w:t>
            </w:r>
          </w:p>
        </w:tc>
        <w:tc>
          <w:tcPr>
            <w:tcW w:w="1277" w:type="dxa"/>
          </w:tcPr>
          <w:p w14:paraId="384A9908" w14:textId="77777777" w:rsidR="00935D14" w:rsidRPr="005070E7" w:rsidRDefault="006935E8">
            <w:pPr>
              <w:pStyle w:val="TableParagraph"/>
              <w:rPr>
                <w:sz w:val="24"/>
              </w:rPr>
            </w:pPr>
            <w:r w:rsidRPr="005070E7">
              <w:rPr>
                <w:color w:val="2E5395"/>
                <w:w w:val="99"/>
                <w:sz w:val="24"/>
              </w:rPr>
              <w:t>6</w:t>
            </w:r>
          </w:p>
        </w:tc>
      </w:tr>
      <w:tr w:rsidR="00935D14" w:rsidRPr="005070E7" w14:paraId="384A990D" w14:textId="77777777">
        <w:trPr>
          <w:trHeight w:val="335"/>
        </w:trPr>
        <w:tc>
          <w:tcPr>
            <w:tcW w:w="1136" w:type="dxa"/>
          </w:tcPr>
          <w:p w14:paraId="384A990A" w14:textId="77777777" w:rsidR="00935D14" w:rsidRPr="005070E7" w:rsidRDefault="006935E8">
            <w:pPr>
              <w:pStyle w:val="TableParagraph"/>
              <w:ind w:left="0" w:right="55"/>
              <w:jc w:val="center"/>
              <w:rPr>
                <w:b/>
                <w:sz w:val="24"/>
              </w:rPr>
            </w:pPr>
            <w:r w:rsidRPr="005070E7">
              <w:rPr>
                <w:b/>
                <w:color w:val="2E5395"/>
                <w:w w:val="99"/>
                <w:sz w:val="24"/>
              </w:rPr>
              <w:t>7</w:t>
            </w:r>
          </w:p>
        </w:tc>
        <w:tc>
          <w:tcPr>
            <w:tcW w:w="7941" w:type="dxa"/>
          </w:tcPr>
          <w:p w14:paraId="384A990B" w14:textId="77777777" w:rsidR="00935D14" w:rsidRPr="005070E7" w:rsidRDefault="006935E8">
            <w:pPr>
              <w:pStyle w:val="TableParagraph"/>
              <w:ind w:left="827"/>
              <w:rPr>
                <w:sz w:val="24"/>
              </w:rPr>
            </w:pPr>
            <w:r w:rsidRPr="005070E7">
              <w:rPr>
                <w:color w:val="2E5395"/>
                <w:sz w:val="24"/>
              </w:rPr>
              <w:t>The</w:t>
            </w:r>
            <w:r w:rsidRPr="005070E7">
              <w:rPr>
                <w:color w:val="2E5395"/>
                <w:spacing w:val="-3"/>
                <w:sz w:val="24"/>
              </w:rPr>
              <w:t xml:space="preserve"> </w:t>
            </w:r>
            <w:r w:rsidRPr="005070E7">
              <w:rPr>
                <w:color w:val="2E5395"/>
                <w:sz w:val="24"/>
              </w:rPr>
              <w:t>Grace Period</w:t>
            </w:r>
          </w:p>
        </w:tc>
        <w:tc>
          <w:tcPr>
            <w:tcW w:w="1277" w:type="dxa"/>
          </w:tcPr>
          <w:p w14:paraId="384A990C" w14:textId="77777777" w:rsidR="00935D14" w:rsidRPr="005070E7" w:rsidRDefault="006935E8">
            <w:pPr>
              <w:pStyle w:val="TableParagraph"/>
              <w:rPr>
                <w:sz w:val="24"/>
              </w:rPr>
            </w:pPr>
            <w:r w:rsidRPr="005070E7">
              <w:rPr>
                <w:color w:val="2E5395"/>
                <w:w w:val="99"/>
                <w:sz w:val="24"/>
              </w:rPr>
              <w:t>6</w:t>
            </w:r>
          </w:p>
        </w:tc>
      </w:tr>
      <w:tr w:rsidR="00935D14" w:rsidRPr="005070E7" w14:paraId="384A9911" w14:textId="77777777">
        <w:trPr>
          <w:trHeight w:val="338"/>
        </w:trPr>
        <w:tc>
          <w:tcPr>
            <w:tcW w:w="1136" w:type="dxa"/>
          </w:tcPr>
          <w:p w14:paraId="384A990E" w14:textId="77777777" w:rsidR="00935D14" w:rsidRPr="005070E7" w:rsidRDefault="006935E8">
            <w:pPr>
              <w:pStyle w:val="TableParagraph"/>
              <w:spacing w:before="2"/>
              <w:ind w:left="0" w:right="55"/>
              <w:jc w:val="center"/>
              <w:rPr>
                <w:b/>
                <w:sz w:val="24"/>
              </w:rPr>
            </w:pPr>
            <w:r w:rsidRPr="005070E7">
              <w:rPr>
                <w:b/>
                <w:color w:val="2E5395"/>
                <w:w w:val="99"/>
                <w:sz w:val="24"/>
              </w:rPr>
              <w:t>8</w:t>
            </w:r>
          </w:p>
        </w:tc>
        <w:tc>
          <w:tcPr>
            <w:tcW w:w="7941" w:type="dxa"/>
          </w:tcPr>
          <w:p w14:paraId="384A990F" w14:textId="77777777" w:rsidR="00935D14" w:rsidRPr="005070E7" w:rsidRDefault="006935E8">
            <w:pPr>
              <w:pStyle w:val="TableParagraph"/>
              <w:spacing w:before="2"/>
              <w:ind w:left="827"/>
              <w:rPr>
                <w:sz w:val="24"/>
              </w:rPr>
            </w:pPr>
            <w:r w:rsidRPr="005070E7">
              <w:rPr>
                <w:color w:val="2E5395"/>
                <w:sz w:val="24"/>
              </w:rPr>
              <w:t>Flexibility</w:t>
            </w:r>
          </w:p>
        </w:tc>
        <w:tc>
          <w:tcPr>
            <w:tcW w:w="1277" w:type="dxa"/>
          </w:tcPr>
          <w:p w14:paraId="384A9910" w14:textId="77777777" w:rsidR="00935D14" w:rsidRPr="005070E7" w:rsidRDefault="006935E8">
            <w:pPr>
              <w:pStyle w:val="TableParagraph"/>
              <w:spacing w:before="2"/>
              <w:rPr>
                <w:sz w:val="24"/>
              </w:rPr>
            </w:pPr>
            <w:r w:rsidRPr="005070E7">
              <w:rPr>
                <w:color w:val="2E5395"/>
                <w:w w:val="99"/>
                <w:sz w:val="24"/>
              </w:rPr>
              <w:t>7</w:t>
            </w:r>
          </w:p>
        </w:tc>
      </w:tr>
      <w:tr w:rsidR="00935D14" w:rsidRPr="005070E7" w14:paraId="384A9915" w14:textId="77777777">
        <w:trPr>
          <w:trHeight w:val="337"/>
        </w:trPr>
        <w:tc>
          <w:tcPr>
            <w:tcW w:w="1136" w:type="dxa"/>
          </w:tcPr>
          <w:p w14:paraId="384A9912" w14:textId="77777777" w:rsidR="00935D14" w:rsidRPr="005070E7" w:rsidRDefault="006935E8">
            <w:pPr>
              <w:pStyle w:val="TableParagraph"/>
              <w:ind w:left="0" w:right="55"/>
              <w:jc w:val="center"/>
              <w:rPr>
                <w:b/>
                <w:sz w:val="24"/>
              </w:rPr>
            </w:pPr>
            <w:r w:rsidRPr="005070E7">
              <w:rPr>
                <w:b/>
                <w:color w:val="2E5395"/>
                <w:w w:val="99"/>
                <w:sz w:val="24"/>
              </w:rPr>
              <w:t>9</w:t>
            </w:r>
          </w:p>
        </w:tc>
        <w:tc>
          <w:tcPr>
            <w:tcW w:w="7941" w:type="dxa"/>
          </w:tcPr>
          <w:p w14:paraId="384A9913" w14:textId="77777777" w:rsidR="00935D14" w:rsidRPr="005070E7" w:rsidRDefault="006935E8">
            <w:pPr>
              <w:pStyle w:val="TableParagraph"/>
              <w:ind w:left="827"/>
              <w:rPr>
                <w:sz w:val="24"/>
              </w:rPr>
            </w:pPr>
            <w:r w:rsidRPr="005070E7">
              <w:rPr>
                <w:color w:val="2E5395"/>
                <w:sz w:val="24"/>
              </w:rPr>
              <w:t>Partnership Working</w:t>
            </w:r>
          </w:p>
        </w:tc>
        <w:tc>
          <w:tcPr>
            <w:tcW w:w="1277" w:type="dxa"/>
          </w:tcPr>
          <w:p w14:paraId="384A9914" w14:textId="77777777" w:rsidR="00935D14" w:rsidRPr="005070E7" w:rsidRDefault="006935E8">
            <w:pPr>
              <w:pStyle w:val="TableParagraph"/>
              <w:rPr>
                <w:sz w:val="24"/>
              </w:rPr>
            </w:pPr>
            <w:r w:rsidRPr="005070E7">
              <w:rPr>
                <w:color w:val="2E5395"/>
                <w:w w:val="99"/>
                <w:sz w:val="24"/>
              </w:rPr>
              <w:t>8</w:t>
            </w:r>
          </w:p>
        </w:tc>
      </w:tr>
      <w:tr w:rsidR="00935D14" w:rsidRPr="005070E7" w14:paraId="384A9919" w14:textId="77777777">
        <w:trPr>
          <w:trHeight w:val="335"/>
        </w:trPr>
        <w:tc>
          <w:tcPr>
            <w:tcW w:w="1136" w:type="dxa"/>
          </w:tcPr>
          <w:p w14:paraId="384A9916" w14:textId="77777777" w:rsidR="00935D14" w:rsidRPr="005070E7" w:rsidRDefault="006935E8">
            <w:pPr>
              <w:pStyle w:val="TableParagraph"/>
              <w:ind w:left="449" w:right="370"/>
              <w:jc w:val="center"/>
              <w:rPr>
                <w:b/>
                <w:sz w:val="24"/>
              </w:rPr>
            </w:pPr>
            <w:r w:rsidRPr="005070E7">
              <w:rPr>
                <w:b/>
                <w:color w:val="2E5395"/>
                <w:sz w:val="24"/>
              </w:rPr>
              <w:t>10</w:t>
            </w:r>
          </w:p>
        </w:tc>
        <w:tc>
          <w:tcPr>
            <w:tcW w:w="7941" w:type="dxa"/>
          </w:tcPr>
          <w:p w14:paraId="384A9917" w14:textId="77777777" w:rsidR="00935D14" w:rsidRPr="005070E7" w:rsidRDefault="006935E8">
            <w:pPr>
              <w:pStyle w:val="TableParagraph"/>
              <w:ind w:left="827"/>
              <w:rPr>
                <w:sz w:val="24"/>
              </w:rPr>
            </w:pPr>
            <w:r w:rsidRPr="005070E7">
              <w:rPr>
                <w:color w:val="2E5395"/>
                <w:sz w:val="24"/>
              </w:rPr>
              <w:t>Special</w:t>
            </w:r>
            <w:r w:rsidRPr="005070E7">
              <w:rPr>
                <w:color w:val="2E5395"/>
                <w:spacing w:val="-4"/>
                <w:sz w:val="24"/>
              </w:rPr>
              <w:t xml:space="preserve"> </w:t>
            </w:r>
            <w:r w:rsidRPr="005070E7">
              <w:rPr>
                <w:color w:val="2E5395"/>
                <w:sz w:val="24"/>
              </w:rPr>
              <w:t>Education</w:t>
            </w:r>
            <w:r w:rsidRPr="005070E7">
              <w:rPr>
                <w:color w:val="2E5395"/>
                <w:spacing w:val="-3"/>
                <w:sz w:val="24"/>
              </w:rPr>
              <w:t xml:space="preserve"> </w:t>
            </w:r>
            <w:r w:rsidRPr="005070E7">
              <w:rPr>
                <w:color w:val="2E5395"/>
                <w:sz w:val="24"/>
              </w:rPr>
              <w:t>Needs</w:t>
            </w:r>
            <w:r w:rsidRPr="005070E7">
              <w:rPr>
                <w:color w:val="2E5395"/>
                <w:spacing w:val="-1"/>
                <w:sz w:val="24"/>
              </w:rPr>
              <w:t xml:space="preserve"> </w:t>
            </w:r>
            <w:r w:rsidRPr="005070E7">
              <w:rPr>
                <w:color w:val="2E5395"/>
                <w:sz w:val="24"/>
              </w:rPr>
              <w:t>and</w:t>
            </w:r>
            <w:r w:rsidRPr="005070E7">
              <w:rPr>
                <w:color w:val="2E5395"/>
                <w:spacing w:val="-2"/>
                <w:sz w:val="24"/>
              </w:rPr>
              <w:t xml:space="preserve"> </w:t>
            </w:r>
            <w:r w:rsidRPr="005070E7">
              <w:rPr>
                <w:color w:val="2E5395"/>
                <w:sz w:val="24"/>
              </w:rPr>
              <w:t>Disabilities</w:t>
            </w:r>
          </w:p>
        </w:tc>
        <w:tc>
          <w:tcPr>
            <w:tcW w:w="1277" w:type="dxa"/>
          </w:tcPr>
          <w:p w14:paraId="384A9918" w14:textId="77777777" w:rsidR="00935D14" w:rsidRPr="005070E7" w:rsidRDefault="006935E8">
            <w:pPr>
              <w:pStyle w:val="TableParagraph"/>
              <w:rPr>
                <w:sz w:val="24"/>
              </w:rPr>
            </w:pPr>
            <w:r w:rsidRPr="005070E7">
              <w:rPr>
                <w:color w:val="2E5395"/>
                <w:w w:val="99"/>
                <w:sz w:val="24"/>
              </w:rPr>
              <w:t>8</w:t>
            </w:r>
          </w:p>
        </w:tc>
      </w:tr>
      <w:tr w:rsidR="00935D14" w:rsidRPr="005070E7" w14:paraId="384A991D" w14:textId="77777777">
        <w:trPr>
          <w:trHeight w:val="338"/>
        </w:trPr>
        <w:tc>
          <w:tcPr>
            <w:tcW w:w="1136" w:type="dxa"/>
          </w:tcPr>
          <w:p w14:paraId="384A991A" w14:textId="77777777" w:rsidR="00935D14" w:rsidRPr="005070E7" w:rsidRDefault="006935E8">
            <w:pPr>
              <w:pStyle w:val="TableParagraph"/>
              <w:ind w:left="449" w:right="370"/>
              <w:jc w:val="center"/>
              <w:rPr>
                <w:b/>
                <w:sz w:val="24"/>
              </w:rPr>
            </w:pPr>
            <w:r w:rsidRPr="005070E7">
              <w:rPr>
                <w:b/>
                <w:color w:val="2E5395"/>
                <w:sz w:val="24"/>
              </w:rPr>
              <w:t>11</w:t>
            </w:r>
          </w:p>
        </w:tc>
        <w:tc>
          <w:tcPr>
            <w:tcW w:w="7941" w:type="dxa"/>
          </w:tcPr>
          <w:p w14:paraId="384A991B" w14:textId="77777777" w:rsidR="00935D14" w:rsidRPr="005070E7" w:rsidRDefault="006935E8">
            <w:pPr>
              <w:pStyle w:val="TableParagraph"/>
              <w:ind w:left="827"/>
              <w:rPr>
                <w:sz w:val="24"/>
              </w:rPr>
            </w:pPr>
            <w:r w:rsidRPr="005070E7">
              <w:rPr>
                <w:color w:val="2E5395"/>
                <w:sz w:val="24"/>
              </w:rPr>
              <w:t>Social</w:t>
            </w:r>
            <w:r w:rsidRPr="005070E7">
              <w:rPr>
                <w:color w:val="2E5395"/>
                <w:spacing w:val="-2"/>
                <w:sz w:val="24"/>
              </w:rPr>
              <w:t xml:space="preserve"> </w:t>
            </w:r>
            <w:r w:rsidRPr="005070E7">
              <w:rPr>
                <w:color w:val="2E5395"/>
                <w:sz w:val="24"/>
              </w:rPr>
              <w:t>Mobility</w:t>
            </w:r>
            <w:r w:rsidRPr="005070E7">
              <w:rPr>
                <w:color w:val="2E5395"/>
                <w:spacing w:val="-3"/>
                <w:sz w:val="24"/>
              </w:rPr>
              <w:t xml:space="preserve"> </w:t>
            </w:r>
            <w:r w:rsidRPr="005070E7">
              <w:rPr>
                <w:color w:val="2E5395"/>
                <w:sz w:val="24"/>
              </w:rPr>
              <w:t>and Disadvantage</w:t>
            </w:r>
          </w:p>
        </w:tc>
        <w:tc>
          <w:tcPr>
            <w:tcW w:w="1277" w:type="dxa"/>
          </w:tcPr>
          <w:p w14:paraId="384A991C" w14:textId="75F91D70" w:rsidR="00935D14" w:rsidRPr="005070E7" w:rsidRDefault="008145B9">
            <w:pPr>
              <w:pStyle w:val="TableParagraph"/>
              <w:rPr>
                <w:sz w:val="24"/>
              </w:rPr>
            </w:pPr>
            <w:r w:rsidRPr="005070E7">
              <w:rPr>
                <w:color w:val="2E5395"/>
                <w:w w:val="99"/>
                <w:sz w:val="24"/>
              </w:rPr>
              <w:t>9</w:t>
            </w:r>
          </w:p>
        </w:tc>
      </w:tr>
      <w:tr w:rsidR="00935D14" w:rsidRPr="005070E7" w14:paraId="384A9921" w14:textId="77777777">
        <w:trPr>
          <w:trHeight w:val="335"/>
        </w:trPr>
        <w:tc>
          <w:tcPr>
            <w:tcW w:w="1136" w:type="dxa"/>
          </w:tcPr>
          <w:p w14:paraId="384A991E" w14:textId="77777777" w:rsidR="00935D14" w:rsidRPr="005070E7" w:rsidRDefault="006935E8">
            <w:pPr>
              <w:pStyle w:val="TableParagraph"/>
              <w:ind w:left="449" w:right="370"/>
              <w:jc w:val="center"/>
              <w:rPr>
                <w:b/>
                <w:sz w:val="24"/>
              </w:rPr>
            </w:pPr>
            <w:r w:rsidRPr="005070E7">
              <w:rPr>
                <w:b/>
                <w:color w:val="2E5395"/>
                <w:sz w:val="24"/>
              </w:rPr>
              <w:t>12</w:t>
            </w:r>
          </w:p>
        </w:tc>
        <w:tc>
          <w:tcPr>
            <w:tcW w:w="7941" w:type="dxa"/>
          </w:tcPr>
          <w:p w14:paraId="384A991F" w14:textId="77777777" w:rsidR="00935D14" w:rsidRPr="005070E7" w:rsidRDefault="006935E8">
            <w:pPr>
              <w:pStyle w:val="TableParagraph"/>
              <w:ind w:left="827"/>
              <w:rPr>
                <w:sz w:val="24"/>
              </w:rPr>
            </w:pPr>
            <w:r w:rsidRPr="005070E7">
              <w:rPr>
                <w:color w:val="2E5395"/>
                <w:sz w:val="24"/>
              </w:rPr>
              <w:t>Quality</w:t>
            </w:r>
          </w:p>
        </w:tc>
        <w:tc>
          <w:tcPr>
            <w:tcW w:w="1277" w:type="dxa"/>
          </w:tcPr>
          <w:p w14:paraId="384A9920" w14:textId="77777777" w:rsidR="00935D14" w:rsidRPr="005070E7" w:rsidRDefault="006935E8">
            <w:pPr>
              <w:pStyle w:val="TableParagraph"/>
              <w:rPr>
                <w:sz w:val="24"/>
              </w:rPr>
            </w:pPr>
            <w:r w:rsidRPr="005070E7">
              <w:rPr>
                <w:color w:val="2E5395"/>
                <w:w w:val="99"/>
                <w:sz w:val="24"/>
              </w:rPr>
              <w:t>9</w:t>
            </w:r>
          </w:p>
        </w:tc>
      </w:tr>
      <w:tr w:rsidR="00935D14" w:rsidRPr="005070E7" w14:paraId="384A9925" w14:textId="77777777">
        <w:trPr>
          <w:trHeight w:val="338"/>
        </w:trPr>
        <w:tc>
          <w:tcPr>
            <w:tcW w:w="1136" w:type="dxa"/>
          </w:tcPr>
          <w:p w14:paraId="384A9922" w14:textId="77777777" w:rsidR="00935D14" w:rsidRPr="005070E7" w:rsidRDefault="006935E8">
            <w:pPr>
              <w:pStyle w:val="TableParagraph"/>
              <w:ind w:left="449" w:right="370"/>
              <w:jc w:val="center"/>
              <w:rPr>
                <w:b/>
                <w:sz w:val="24"/>
              </w:rPr>
            </w:pPr>
            <w:r w:rsidRPr="005070E7">
              <w:rPr>
                <w:b/>
                <w:color w:val="2E5395"/>
                <w:sz w:val="24"/>
              </w:rPr>
              <w:t>13</w:t>
            </w:r>
          </w:p>
        </w:tc>
        <w:tc>
          <w:tcPr>
            <w:tcW w:w="7941" w:type="dxa"/>
          </w:tcPr>
          <w:p w14:paraId="384A9923" w14:textId="77777777" w:rsidR="00935D14" w:rsidRPr="005070E7" w:rsidRDefault="006935E8">
            <w:pPr>
              <w:pStyle w:val="TableParagraph"/>
              <w:ind w:left="827"/>
              <w:rPr>
                <w:sz w:val="24"/>
              </w:rPr>
            </w:pPr>
            <w:r w:rsidRPr="005070E7">
              <w:rPr>
                <w:color w:val="2E5395"/>
                <w:sz w:val="24"/>
              </w:rPr>
              <w:t>Business</w:t>
            </w:r>
            <w:r w:rsidRPr="005070E7">
              <w:rPr>
                <w:color w:val="2E5395"/>
                <w:spacing w:val="-3"/>
                <w:sz w:val="24"/>
              </w:rPr>
              <w:t xml:space="preserve"> </w:t>
            </w:r>
            <w:r w:rsidRPr="005070E7">
              <w:rPr>
                <w:color w:val="2E5395"/>
                <w:sz w:val="24"/>
              </w:rPr>
              <w:t>Planning</w:t>
            </w:r>
          </w:p>
        </w:tc>
        <w:tc>
          <w:tcPr>
            <w:tcW w:w="1277" w:type="dxa"/>
          </w:tcPr>
          <w:p w14:paraId="384A9924" w14:textId="0698D200" w:rsidR="00935D14" w:rsidRPr="005070E7" w:rsidRDefault="008145B9">
            <w:pPr>
              <w:pStyle w:val="TableParagraph"/>
              <w:rPr>
                <w:sz w:val="24"/>
              </w:rPr>
            </w:pPr>
            <w:r w:rsidRPr="005070E7">
              <w:rPr>
                <w:color w:val="2E5395"/>
                <w:w w:val="99"/>
                <w:sz w:val="24"/>
              </w:rPr>
              <w:t>10</w:t>
            </w:r>
          </w:p>
        </w:tc>
      </w:tr>
      <w:tr w:rsidR="00935D14" w:rsidRPr="005070E7" w14:paraId="384A9929" w14:textId="77777777">
        <w:trPr>
          <w:trHeight w:val="336"/>
        </w:trPr>
        <w:tc>
          <w:tcPr>
            <w:tcW w:w="1136" w:type="dxa"/>
          </w:tcPr>
          <w:p w14:paraId="384A9926" w14:textId="77777777" w:rsidR="00935D14" w:rsidRPr="005070E7" w:rsidRDefault="006935E8">
            <w:pPr>
              <w:pStyle w:val="TableParagraph"/>
              <w:spacing w:before="1"/>
              <w:ind w:left="449" w:right="370"/>
              <w:jc w:val="center"/>
              <w:rPr>
                <w:b/>
                <w:sz w:val="24"/>
              </w:rPr>
            </w:pPr>
            <w:r w:rsidRPr="005070E7">
              <w:rPr>
                <w:b/>
                <w:color w:val="2E5395"/>
                <w:sz w:val="24"/>
              </w:rPr>
              <w:t>14</w:t>
            </w:r>
          </w:p>
        </w:tc>
        <w:tc>
          <w:tcPr>
            <w:tcW w:w="7941" w:type="dxa"/>
          </w:tcPr>
          <w:p w14:paraId="384A9927" w14:textId="77777777" w:rsidR="00935D14" w:rsidRPr="005070E7" w:rsidRDefault="006935E8">
            <w:pPr>
              <w:pStyle w:val="TableParagraph"/>
              <w:spacing w:before="1"/>
              <w:ind w:left="827"/>
              <w:rPr>
                <w:sz w:val="24"/>
              </w:rPr>
            </w:pPr>
            <w:r w:rsidRPr="005070E7">
              <w:rPr>
                <w:color w:val="2E5395"/>
                <w:sz w:val="24"/>
              </w:rPr>
              <w:t>Charging</w:t>
            </w:r>
          </w:p>
        </w:tc>
        <w:tc>
          <w:tcPr>
            <w:tcW w:w="1277" w:type="dxa"/>
          </w:tcPr>
          <w:p w14:paraId="384A9928" w14:textId="7DF0BE89" w:rsidR="00935D14" w:rsidRPr="005070E7" w:rsidRDefault="006935E8">
            <w:pPr>
              <w:pStyle w:val="TableParagraph"/>
              <w:spacing w:before="1"/>
              <w:rPr>
                <w:sz w:val="24"/>
              </w:rPr>
            </w:pPr>
            <w:r w:rsidRPr="005070E7">
              <w:rPr>
                <w:color w:val="2E5395"/>
                <w:sz w:val="24"/>
              </w:rPr>
              <w:t>1</w:t>
            </w:r>
            <w:r w:rsidR="008145B9" w:rsidRPr="005070E7">
              <w:rPr>
                <w:color w:val="2E5395"/>
                <w:sz w:val="24"/>
              </w:rPr>
              <w:t>0</w:t>
            </w:r>
          </w:p>
        </w:tc>
      </w:tr>
      <w:tr w:rsidR="00935D14" w:rsidRPr="005070E7" w14:paraId="384A992D" w14:textId="77777777">
        <w:trPr>
          <w:trHeight w:val="337"/>
        </w:trPr>
        <w:tc>
          <w:tcPr>
            <w:tcW w:w="1136" w:type="dxa"/>
          </w:tcPr>
          <w:p w14:paraId="384A992A" w14:textId="77777777" w:rsidR="00935D14" w:rsidRPr="005070E7" w:rsidRDefault="006935E8">
            <w:pPr>
              <w:pStyle w:val="TableParagraph"/>
              <w:spacing w:before="2"/>
              <w:ind w:left="449" w:right="370"/>
              <w:jc w:val="center"/>
              <w:rPr>
                <w:b/>
                <w:sz w:val="24"/>
              </w:rPr>
            </w:pPr>
            <w:r w:rsidRPr="005070E7">
              <w:rPr>
                <w:b/>
                <w:color w:val="2E5395"/>
                <w:sz w:val="24"/>
              </w:rPr>
              <w:t>15</w:t>
            </w:r>
          </w:p>
        </w:tc>
        <w:tc>
          <w:tcPr>
            <w:tcW w:w="7941" w:type="dxa"/>
          </w:tcPr>
          <w:p w14:paraId="384A992B" w14:textId="77777777" w:rsidR="00935D14" w:rsidRPr="005070E7" w:rsidRDefault="006935E8">
            <w:pPr>
              <w:pStyle w:val="TableParagraph"/>
              <w:spacing w:before="2"/>
              <w:ind w:left="827"/>
              <w:rPr>
                <w:sz w:val="24"/>
              </w:rPr>
            </w:pPr>
            <w:r w:rsidRPr="005070E7">
              <w:rPr>
                <w:color w:val="2E5395"/>
                <w:sz w:val="24"/>
              </w:rPr>
              <w:t>Funding</w:t>
            </w:r>
          </w:p>
        </w:tc>
        <w:tc>
          <w:tcPr>
            <w:tcW w:w="1277" w:type="dxa"/>
          </w:tcPr>
          <w:p w14:paraId="384A992C" w14:textId="3536A9AC" w:rsidR="00935D14" w:rsidRPr="005070E7" w:rsidRDefault="006935E8">
            <w:pPr>
              <w:pStyle w:val="TableParagraph"/>
              <w:spacing w:before="2"/>
              <w:rPr>
                <w:sz w:val="24"/>
              </w:rPr>
            </w:pPr>
            <w:r w:rsidRPr="005070E7">
              <w:rPr>
                <w:color w:val="2E5395"/>
                <w:sz w:val="24"/>
              </w:rPr>
              <w:t>1</w:t>
            </w:r>
            <w:r w:rsidR="0095484C">
              <w:rPr>
                <w:color w:val="2E5395"/>
                <w:sz w:val="24"/>
              </w:rPr>
              <w:t>2</w:t>
            </w:r>
          </w:p>
        </w:tc>
      </w:tr>
      <w:tr w:rsidR="00935D14" w:rsidRPr="005070E7" w14:paraId="384A9931" w14:textId="77777777">
        <w:trPr>
          <w:trHeight w:val="338"/>
        </w:trPr>
        <w:tc>
          <w:tcPr>
            <w:tcW w:w="1136" w:type="dxa"/>
          </w:tcPr>
          <w:p w14:paraId="384A992E" w14:textId="77777777" w:rsidR="00935D14" w:rsidRPr="005070E7" w:rsidRDefault="006935E8">
            <w:pPr>
              <w:pStyle w:val="TableParagraph"/>
              <w:ind w:left="449" w:right="370"/>
              <w:jc w:val="center"/>
              <w:rPr>
                <w:b/>
                <w:sz w:val="24"/>
              </w:rPr>
            </w:pPr>
            <w:r w:rsidRPr="005070E7">
              <w:rPr>
                <w:b/>
                <w:color w:val="2E5395"/>
                <w:sz w:val="24"/>
              </w:rPr>
              <w:t>16</w:t>
            </w:r>
          </w:p>
        </w:tc>
        <w:tc>
          <w:tcPr>
            <w:tcW w:w="7941" w:type="dxa"/>
          </w:tcPr>
          <w:p w14:paraId="384A992F" w14:textId="77777777" w:rsidR="00935D14" w:rsidRPr="005070E7" w:rsidRDefault="006935E8">
            <w:pPr>
              <w:pStyle w:val="TableParagraph"/>
              <w:ind w:left="827"/>
              <w:rPr>
                <w:sz w:val="24"/>
              </w:rPr>
            </w:pPr>
            <w:r w:rsidRPr="005070E7">
              <w:rPr>
                <w:color w:val="2E5395"/>
                <w:sz w:val="24"/>
              </w:rPr>
              <w:t>Funding</w:t>
            </w:r>
            <w:r w:rsidRPr="005070E7">
              <w:rPr>
                <w:color w:val="2E5395"/>
                <w:spacing w:val="-1"/>
                <w:sz w:val="24"/>
              </w:rPr>
              <w:t xml:space="preserve"> </w:t>
            </w:r>
            <w:r w:rsidRPr="005070E7">
              <w:rPr>
                <w:color w:val="2E5395"/>
                <w:sz w:val="24"/>
              </w:rPr>
              <w:t>Periods</w:t>
            </w:r>
          </w:p>
        </w:tc>
        <w:tc>
          <w:tcPr>
            <w:tcW w:w="1277" w:type="dxa"/>
          </w:tcPr>
          <w:p w14:paraId="384A9930" w14:textId="02F10070" w:rsidR="00935D14" w:rsidRPr="005070E7" w:rsidRDefault="006935E8">
            <w:pPr>
              <w:pStyle w:val="TableParagraph"/>
              <w:rPr>
                <w:sz w:val="24"/>
              </w:rPr>
            </w:pPr>
            <w:r w:rsidRPr="005070E7">
              <w:rPr>
                <w:color w:val="2E5395"/>
                <w:sz w:val="24"/>
              </w:rPr>
              <w:t>1</w:t>
            </w:r>
            <w:r w:rsidR="00942E7D" w:rsidRPr="005070E7">
              <w:rPr>
                <w:color w:val="2E5395"/>
                <w:sz w:val="24"/>
              </w:rPr>
              <w:t>3</w:t>
            </w:r>
          </w:p>
        </w:tc>
      </w:tr>
      <w:tr w:rsidR="00935D14" w:rsidRPr="005070E7" w14:paraId="384A9935" w14:textId="77777777">
        <w:trPr>
          <w:trHeight w:val="335"/>
        </w:trPr>
        <w:tc>
          <w:tcPr>
            <w:tcW w:w="1136" w:type="dxa"/>
          </w:tcPr>
          <w:p w14:paraId="384A9932" w14:textId="77777777" w:rsidR="00935D14" w:rsidRPr="005070E7" w:rsidRDefault="006935E8">
            <w:pPr>
              <w:pStyle w:val="TableParagraph"/>
              <w:ind w:left="449" w:right="370"/>
              <w:jc w:val="center"/>
              <w:rPr>
                <w:b/>
                <w:sz w:val="24"/>
              </w:rPr>
            </w:pPr>
            <w:r w:rsidRPr="005070E7">
              <w:rPr>
                <w:b/>
                <w:color w:val="2E5395"/>
                <w:sz w:val="24"/>
              </w:rPr>
              <w:t>17</w:t>
            </w:r>
          </w:p>
        </w:tc>
        <w:tc>
          <w:tcPr>
            <w:tcW w:w="7941" w:type="dxa"/>
          </w:tcPr>
          <w:p w14:paraId="384A9933" w14:textId="77777777" w:rsidR="00935D14" w:rsidRPr="005070E7" w:rsidRDefault="006935E8">
            <w:pPr>
              <w:pStyle w:val="TableParagraph"/>
              <w:ind w:left="827"/>
              <w:rPr>
                <w:sz w:val="24"/>
              </w:rPr>
            </w:pPr>
            <w:r w:rsidRPr="005070E7">
              <w:rPr>
                <w:color w:val="2E5395"/>
                <w:sz w:val="24"/>
              </w:rPr>
              <w:t>Compliance</w:t>
            </w:r>
            <w:r w:rsidRPr="005070E7">
              <w:rPr>
                <w:color w:val="2E5395"/>
                <w:spacing w:val="-5"/>
                <w:sz w:val="24"/>
              </w:rPr>
              <w:t xml:space="preserve"> </w:t>
            </w:r>
            <w:r w:rsidRPr="005070E7">
              <w:rPr>
                <w:color w:val="2E5395"/>
                <w:sz w:val="24"/>
              </w:rPr>
              <w:t>and</w:t>
            </w:r>
            <w:r w:rsidRPr="005070E7">
              <w:rPr>
                <w:color w:val="2E5395"/>
                <w:spacing w:val="-2"/>
                <w:sz w:val="24"/>
              </w:rPr>
              <w:t xml:space="preserve"> </w:t>
            </w:r>
            <w:r w:rsidRPr="005070E7">
              <w:rPr>
                <w:color w:val="2E5395"/>
                <w:sz w:val="24"/>
              </w:rPr>
              <w:t>Document</w:t>
            </w:r>
            <w:r w:rsidRPr="005070E7">
              <w:rPr>
                <w:color w:val="2E5395"/>
                <w:spacing w:val="-2"/>
                <w:sz w:val="24"/>
              </w:rPr>
              <w:t xml:space="preserve"> </w:t>
            </w:r>
            <w:r w:rsidRPr="005070E7">
              <w:rPr>
                <w:color w:val="2E5395"/>
                <w:sz w:val="24"/>
              </w:rPr>
              <w:t>Retention</w:t>
            </w:r>
          </w:p>
        </w:tc>
        <w:tc>
          <w:tcPr>
            <w:tcW w:w="1277" w:type="dxa"/>
          </w:tcPr>
          <w:p w14:paraId="384A9934" w14:textId="46B89A99" w:rsidR="00935D14" w:rsidRPr="005070E7" w:rsidRDefault="006935E8">
            <w:pPr>
              <w:pStyle w:val="TableParagraph"/>
              <w:rPr>
                <w:sz w:val="24"/>
              </w:rPr>
            </w:pPr>
            <w:r w:rsidRPr="005070E7">
              <w:rPr>
                <w:color w:val="2E5395"/>
                <w:sz w:val="24"/>
              </w:rPr>
              <w:t>1</w:t>
            </w:r>
            <w:r w:rsidR="00152765">
              <w:rPr>
                <w:color w:val="2E5395"/>
                <w:sz w:val="24"/>
              </w:rPr>
              <w:t>3</w:t>
            </w:r>
          </w:p>
        </w:tc>
      </w:tr>
      <w:tr w:rsidR="00935D14" w:rsidRPr="005070E7" w14:paraId="384A9939" w14:textId="77777777">
        <w:trPr>
          <w:trHeight w:val="338"/>
        </w:trPr>
        <w:tc>
          <w:tcPr>
            <w:tcW w:w="1136" w:type="dxa"/>
          </w:tcPr>
          <w:p w14:paraId="384A9936" w14:textId="77777777" w:rsidR="00935D14" w:rsidRPr="005070E7" w:rsidRDefault="006935E8">
            <w:pPr>
              <w:pStyle w:val="TableParagraph"/>
              <w:ind w:left="449" w:right="370"/>
              <w:jc w:val="center"/>
              <w:rPr>
                <w:b/>
                <w:sz w:val="24"/>
              </w:rPr>
            </w:pPr>
            <w:r w:rsidRPr="005070E7">
              <w:rPr>
                <w:b/>
                <w:color w:val="2E5395"/>
                <w:sz w:val="24"/>
              </w:rPr>
              <w:t>18</w:t>
            </w:r>
          </w:p>
        </w:tc>
        <w:tc>
          <w:tcPr>
            <w:tcW w:w="7941" w:type="dxa"/>
          </w:tcPr>
          <w:p w14:paraId="384A9937" w14:textId="77777777" w:rsidR="00935D14" w:rsidRPr="005070E7" w:rsidRDefault="006935E8">
            <w:pPr>
              <w:pStyle w:val="TableParagraph"/>
              <w:ind w:left="827"/>
              <w:rPr>
                <w:sz w:val="24"/>
              </w:rPr>
            </w:pPr>
            <w:r w:rsidRPr="005070E7">
              <w:rPr>
                <w:color w:val="2E5395"/>
                <w:sz w:val="24"/>
              </w:rPr>
              <w:t>Termination</w:t>
            </w:r>
            <w:r w:rsidRPr="005070E7">
              <w:rPr>
                <w:color w:val="2E5395"/>
                <w:spacing w:val="-5"/>
                <w:sz w:val="24"/>
              </w:rPr>
              <w:t xml:space="preserve"> </w:t>
            </w:r>
            <w:r w:rsidRPr="005070E7">
              <w:rPr>
                <w:color w:val="2E5395"/>
                <w:sz w:val="24"/>
              </w:rPr>
              <w:t>and</w:t>
            </w:r>
            <w:r w:rsidRPr="005070E7">
              <w:rPr>
                <w:color w:val="2E5395"/>
                <w:spacing w:val="-1"/>
                <w:sz w:val="24"/>
              </w:rPr>
              <w:t xml:space="preserve"> </w:t>
            </w:r>
            <w:r w:rsidRPr="005070E7">
              <w:rPr>
                <w:color w:val="2E5395"/>
                <w:sz w:val="24"/>
              </w:rPr>
              <w:t>Withdrawal</w:t>
            </w:r>
            <w:r w:rsidRPr="005070E7">
              <w:rPr>
                <w:color w:val="2E5395"/>
                <w:spacing w:val="-2"/>
                <w:sz w:val="24"/>
              </w:rPr>
              <w:t xml:space="preserve"> </w:t>
            </w:r>
            <w:r w:rsidRPr="005070E7">
              <w:rPr>
                <w:color w:val="2E5395"/>
                <w:sz w:val="24"/>
              </w:rPr>
              <w:t>of</w:t>
            </w:r>
            <w:r w:rsidRPr="005070E7">
              <w:rPr>
                <w:color w:val="2E5395"/>
                <w:spacing w:val="-1"/>
                <w:sz w:val="24"/>
              </w:rPr>
              <w:t xml:space="preserve"> </w:t>
            </w:r>
            <w:r w:rsidRPr="005070E7">
              <w:rPr>
                <w:color w:val="2E5395"/>
                <w:sz w:val="24"/>
              </w:rPr>
              <w:t>Funding</w:t>
            </w:r>
          </w:p>
        </w:tc>
        <w:tc>
          <w:tcPr>
            <w:tcW w:w="1277" w:type="dxa"/>
          </w:tcPr>
          <w:p w14:paraId="384A9938" w14:textId="7B2CCE37" w:rsidR="00935D14" w:rsidRPr="005070E7" w:rsidRDefault="006935E8">
            <w:pPr>
              <w:pStyle w:val="TableParagraph"/>
              <w:rPr>
                <w:sz w:val="24"/>
              </w:rPr>
            </w:pPr>
            <w:r w:rsidRPr="005070E7">
              <w:rPr>
                <w:color w:val="2E5395"/>
                <w:sz w:val="24"/>
              </w:rPr>
              <w:t>1</w:t>
            </w:r>
            <w:r w:rsidR="00152765">
              <w:rPr>
                <w:color w:val="2E5395"/>
                <w:sz w:val="24"/>
              </w:rPr>
              <w:t>4</w:t>
            </w:r>
          </w:p>
        </w:tc>
      </w:tr>
      <w:tr w:rsidR="00935D14" w:rsidRPr="005070E7" w14:paraId="384A993D" w14:textId="77777777">
        <w:trPr>
          <w:trHeight w:val="335"/>
        </w:trPr>
        <w:tc>
          <w:tcPr>
            <w:tcW w:w="1136" w:type="dxa"/>
          </w:tcPr>
          <w:p w14:paraId="384A993A" w14:textId="77777777" w:rsidR="00935D14" w:rsidRPr="005070E7" w:rsidRDefault="006935E8">
            <w:pPr>
              <w:pStyle w:val="TableParagraph"/>
              <w:ind w:left="449" w:right="370"/>
              <w:jc w:val="center"/>
              <w:rPr>
                <w:b/>
                <w:sz w:val="24"/>
              </w:rPr>
            </w:pPr>
            <w:r w:rsidRPr="005070E7">
              <w:rPr>
                <w:b/>
                <w:color w:val="2E5395"/>
                <w:sz w:val="24"/>
              </w:rPr>
              <w:t>19</w:t>
            </w:r>
          </w:p>
        </w:tc>
        <w:tc>
          <w:tcPr>
            <w:tcW w:w="7941" w:type="dxa"/>
          </w:tcPr>
          <w:p w14:paraId="384A993B" w14:textId="77777777" w:rsidR="00935D14" w:rsidRPr="005070E7" w:rsidRDefault="006935E8">
            <w:pPr>
              <w:pStyle w:val="TableParagraph"/>
              <w:ind w:left="827"/>
              <w:rPr>
                <w:sz w:val="24"/>
              </w:rPr>
            </w:pPr>
            <w:r w:rsidRPr="005070E7">
              <w:rPr>
                <w:color w:val="2E5395"/>
                <w:sz w:val="24"/>
              </w:rPr>
              <w:t>Consequences</w:t>
            </w:r>
            <w:r w:rsidRPr="005070E7">
              <w:rPr>
                <w:color w:val="2E5395"/>
                <w:spacing w:val="-4"/>
                <w:sz w:val="24"/>
              </w:rPr>
              <w:t xml:space="preserve"> </w:t>
            </w:r>
            <w:r w:rsidRPr="005070E7">
              <w:rPr>
                <w:color w:val="2E5395"/>
                <w:sz w:val="24"/>
              </w:rPr>
              <w:t>of</w:t>
            </w:r>
            <w:r w:rsidRPr="005070E7">
              <w:rPr>
                <w:color w:val="2E5395"/>
                <w:spacing w:val="-1"/>
                <w:sz w:val="24"/>
              </w:rPr>
              <w:t xml:space="preserve"> </w:t>
            </w:r>
            <w:r w:rsidRPr="005070E7">
              <w:rPr>
                <w:color w:val="2E5395"/>
                <w:sz w:val="24"/>
              </w:rPr>
              <w:t>Termination</w:t>
            </w:r>
          </w:p>
        </w:tc>
        <w:tc>
          <w:tcPr>
            <w:tcW w:w="1277" w:type="dxa"/>
          </w:tcPr>
          <w:p w14:paraId="384A993C" w14:textId="233BAB8C" w:rsidR="00935D14" w:rsidRPr="005070E7" w:rsidRDefault="006935E8">
            <w:pPr>
              <w:pStyle w:val="TableParagraph"/>
              <w:rPr>
                <w:sz w:val="24"/>
              </w:rPr>
            </w:pPr>
            <w:r w:rsidRPr="005070E7">
              <w:rPr>
                <w:color w:val="2E5395"/>
                <w:sz w:val="24"/>
              </w:rPr>
              <w:t>1</w:t>
            </w:r>
            <w:r w:rsidR="00C05584" w:rsidRPr="005070E7">
              <w:rPr>
                <w:color w:val="2E5395"/>
                <w:sz w:val="24"/>
              </w:rPr>
              <w:t>6</w:t>
            </w:r>
          </w:p>
        </w:tc>
      </w:tr>
      <w:tr w:rsidR="00935D14" w:rsidRPr="005070E7" w14:paraId="384A9941" w14:textId="77777777">
        <w:trPr>
          <w:trHeight w:val="338"/>
        </w:trPr>
        <w:tc>
          <w:tcPr>
            <w:tcW w:w="1136" w:type="dxa"/>
          </w:tcPr>
          <w:p w14:paraId="384A993E" w14:textId="77777777" w:rsidR="00935D14" w:rsidRPr="005070E7" w:rsidRDefault="006935E8">
            <w:pPr>
              <w:pStyle w:val="TableParagraph"/>
              <w:ind w:left="449" w:right="370"/>
              <w:jc w:val="center"/>
              <w:rPr>
                <w:b/>
                <w:sz w:val="24"/>
              </w:rPr>
            </w:pPr>
            <w:r w:rsidRPr="005070E7">
              <w:rPr>
                <w:b/>
                <w:color w:val="2E5395"/>
                <w:sz w:val="24"/>
              </w:rPr>
              <w:t>20</w:t>
            </w:r>
          </w:p>
        </w:tc>
        <w:tc>
          <w:tcPr>
            <w:tcW w:w="7941" w:type="dxa"/>
          </w:tcPr>
          <w:p w14:paraId="384A993F" w14:textId="77777777" w:rsidR="00935D14" w:rsidRPr="005070E7" w:rsidRDefault="006935E8">
            <w:pPr>
              <w:pStyle w:val="TableParagraph"/>
              <w:ind w:left="827"/>
              <w:rPr>
                <w:sz w:val="24"/>
              </w:rPr>
            </w:pPr>
            <w:r w:rsidRPr="005070E7">
              <w:rPr>
                <w:color w:val="2E5395"/>
                <w:sz w:val="24"/>
              </w:rPr>
              <w:t>Appeals</w:t>
            </w:r>
            <w:r w:rsidRPr="005070E7">
              <w:rPr>
                <w:color w:val="2E5395"/>
                <w:spacing w:val="-1"/>
                <w:sz w:val="24"/>
              </w:rPr>
              <w:t xml:space="preserve"> </w:t>
            </w:r>
            <w:r w:rsidRPr="005070E7">
              <w:rPr>
                <w:color w:val="2E5395"/>
                <w:sz w:val="24"/>
              </w:rPr>
              <w:t>Process</w:t>
            </w:r>
          </w:p>
        </w:tc>
        <w:tc>
          <w:tcPr>
            <w:tcW w:w="1277" w:type="dxa"/>
          </w:tcPr>
          <w:p w14:paraId="384A9940" w14:textId="24C203CC" w:rsidR="00935D14" w:rsidRPr="005070E7" w:rsidRDefault="006935E8">
            <w:pPr>
              <w:pStyle w:val="TableParagraph"/>
              <w:rPr>
                <w:sz w:val="24"/>
              </w:rPr>
            </w:pPr>
            <w:r w:rsidRPr="005070E7">
              <w:rPr>
                <w:color w:val="2E5395"/>
                <w:sz w:val="24"/>
              </w:rPr>
              <w:t>1</w:t>
            </w:r>
            <w:r w:rsidR="004D7CBB">
              <w:rPr>
                <w:color w:val="2E5395"/>
                <w:sz w:val="24"/>
              </w:rPr>
              <w:t>6</w:t>
            </w:r>
          </w:p>
        </w:tc>
      </w:tr>
      <w:tr w:rsidR="00935D14" w:rsidRPr="005070E7" w14:paraId="384A9945" w14:textId="77777777">
        <w:trPr>
          <w:trHeight w:val="337"/>
        </w:trPr>
        <w:tc>
          <w:tcPr>
            <w:tcW w:w="1136" w:type="dxa"/>
          </w:tcPr>
          <w:p w14:paraId="384A9942" w14:textId="77777777" w:rsidR="00935D14" w:rsidRPr="005070E7" w:rsidRDefault="006935E8">
            <w:pPr>
              <w:pStyle w:val="TableParagraph"/>
              <w:ind w:left="449" w:right="370"/>
              <w:jc w:val="center"/>
              <w:rPr>
                <w:b/>
                <w:sz w:val="24"/>
              </w:rPr>
            </w:pPr>
            <w:r w:rsidRPr="005070E7">
              <w:rPr>
                <w:b/>
                <w:color w:val="2E5395"/>
                <w:sz w:val="24"/>
              </w:rPr>
              <w:t>21</w:t>
            </w:r>
          </w:p>
        </w:tc>
        <w:tc>
          <w:tcPr>
            <w:tcW w:w="7941" w:type="dxa"/>
          </w:tcPr>
          <w:p w14:paraId="384A9943" w14:textId="77777777" w:rsidR="00935D14" w:rsidRPr="005070E7" w:rsidRDefault="006935E8">
            <w:pPr>
              <w:pStyle w:val="TableParagraph"/>
              <w:ind w:left="827"/>
              <w:rPr>
                <w:sz w:val="24"/>
              </w:rPr>
            </w:pPr>
            <w:r w:rsidRPr="005070E7">
              <w:rPr>
                <w:color w:val="2E5395"/>
                <w:sz w:val="24"/>
              </w:rPr>
              <w:t>Complaints</w:t>
            </w:r>
            <w:r w:rsidRPr="005070E7">
              <w:rPr>
                <w:color w:val="2E5395"/>
                <w:spacing w:val="-1"/>
                <w:sz w:val="24"/>
              </w:rPr>
              <w:t xml:space="preserve"> </w:t>
            </w:r>
            <w:r w:rsidRPr="005070E7">
              <w:rPr>
                <w:color w:val="2E5395"/>
                <w:sz w:val="24"/>
              </w:rPr>
              <w:t>Process</w:t>
            </w:r>
          </w:p>
        </w:tc>
        <w:tc>
          <w:tcPr>
            <w:tcW w:w="1277" w:type="dxa"/>
          </w:tcPr>
          <w:p w14:paraId="384A9944" w14:textId="407C6291" w:rsidR="00935D14" w:rsidRPr="005070E7" w:rsidRDefault="006935E8">
            <w:pPr>
              <w:pStyle w:val="TableParagraph"/>
              <w:rPr>
                <w:sz w:val="24"/>
              </w:rPr>
            </w:pPr>
            <w:r w:rsidRPr="005070E7">
              <w:rPr>
                <w:color w:val="2E5395"/>
                <w:sz w:val="24"/>
              </w:rPr>
              <w:t>1</w:t>
            </w:r>
            <w:r w:rsidR="00AF693D">
              <w:rPr>
                <w:color w:val="2E5395"/>
                <w:sz w:val="24"/>
              </w:rPr>
              <w:t>6</w:t>
            </w:r>
          </w:p>
        </w:tc>
      </w:tr>
    </w:tbl>
    <w:p w14:paraId="384A9946" w14:textId="77777777" w:rsidR="00935D14" w:rsidRPr="005070E7" w:rsidRDefault="00935D14">
      <w:pPr>
        <w:rPr>
          <w:sz w:val="24"/>
        </w:rPr>
        <w:sectPr w:rsidR="00935D14" w:rsidRPr="005070E7" w:rsidSect="00290DC6">
          <w:headerReference w:type="default" r:id="rId11"/>
          <w:footerReference w:type="default" r:id="rId12"/>
          <w:type w:val="continuous"/>
          <w:pgSz w:w="11910" w:h="16840"/>
          <w:pgMar w:top="1418" w:right="340" w:bottom="700" w:left="600" w:header="360" w:footer="518" w:gutter="0"/>
          <w:pgNumType w:start="1"/>
          <w:cols w:space="720"/>
        </w:sectPr>
      </w:pPr>
    </w:p>
    <w:p w14:paraId="384A9947" w14:textId="77777777" w:rsidR="00935D14" w:rsidRPr="005070E7" w:rsidRDefault="00935D14">
      <w:pPr>
        <w:pStyle w:val="BodyText"/>
        <w:spacing w:before="11"/>
        <w:jc w:val="left"/>
        <w:rPr>
          <w:sz w:val="16"/>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6"/>
        <w:gridCol w:w="7941"/>
        <w:gridCol w:w="1277"/>
      </w:tblGrid>
      <w:tr w:rsidR="00935D14" w:rsidRPr="005070E7" w14:paraId="384A994B" w14:textId="77777777">
        <w:trPr>
          <w:trHeight w:val="337"/>
        </w:trPr>
        <w:tc>
          <w:tcPr>
            <w:tcW w:w="1136" w:type="dxa"/>
          </w:tcPr>
          <w:p w14:paraId="384A9948" w14:textId="77777777" w:rsidR="00935D14" w:rsidRPr="005070E7" w:rsidRDefault="006935E8">
            <w:pPr>
              <w:pStyle w:val="TableParagraph"/>
              <w:ind w:left="449" w:right="370"/>
              <w:jc w:val="center"/>
              <w:rPr>
                <w:b/>
                <w:sz w:val="24"/>
              </w:rPr>
            </w:pPr>
            <w:r w:rsidRPr="005070E7">
              <w:rPr>
                <w:b/>
                <w:color w:val="2E5395"/>
                <w:sz w:val="24"/>
              </w:rPr>
              <w:t>22</w:t>
            </w:r>
          </w:p>
        </w:tc>
        <w:tc>
          <w:tcPr>
            <w:tcW w:w="7941" w:type="dxa"/>
          </w:tcPr>
          <w:p w14:paraId="384A9949" w14:textId="77777777" w:rsidR="00935D14" w:rsidRPr="005070E7" w:rsidRDefault="006935E8">
            <w:pPr>
              <w:pStyle w:val="TableParagraph"/>
              <w:ind w:left="827"/>
              <w:rPr>
                <w:sz w:val="24"/>
              </w:rPr>
            </w:pPr>
            <w:r w:rsidRPr="005070E7">
              <w:rPr>
                <w:color w:val="2E5395"/>
                <w:sz w:val="24"/>
              </w:rPr>
              <w:t>Freedom</w:t>
            </w:r>
            <w:r w:rsidRPr="005070E7">
              <w:rPr>
                <w:color w:val="2E5395"/>
                <w:spacing w:val="-2"/>
                <w:sz w:val="24"/>
              </w:rPr>
              <w:t xml:space="preserve"> </w:t>
            </w:r>
            <w:r w:rsidRPr="005070E7">
              <w:rPr>
                <w:color w:val="2E5395"/>
                <w:sz w:val="24"/>
              </w:rPr>
              <w:t>of</w:t>
            </w:r>
            <w:r w:rsidRPr="005070E7">
              <w:rPr>
                <w:color w:val="2E5395"/>
                <w:spacing w:val="-3"/>
                <w:sz w:val="24"/>
              </w:rPr>
              <w:t xml:space="preserve"> </w:t>
            </w:r>
            <w:r w:rsidRPr="005070E7">
              <w:rPr>
                <w:color w:val="2E5395"/>
                <w:sz w:val="24"/>
              </w:rPr>
              <w:t>Information</w:t>
            </w:r>
          </w:p>
        </w:tc>
        <w:tc>
          <w:tcPr>
            <w:tcW w:w="1277" w:type="dxa"/>
          </w:tcPr>
          <w:p w14:paraId="384A994A" w14:textId="599FFAC8" w:rsidR="00935D14" w:rsidRPr="005070E7" w:rsidRDefault="006935E8">
            <w:pPr>
              <w:pStyle w:val="TableParagraph"/>
              <w:rPr>
                <w:sz w:val="24"/>
              </w:rPr>
            </w:pPr>
            <w:r w:rsidRPr="005070E7">
              <w:rPr>
                <w:color w:val="2E5395"/>
                <w:sz w:val="24"/>
              </w:rPr>
              <w:t>1</w:t>
            </w:r>
            <w:r w:rsidR="000B5175">
              <w:rPr>
                <w:color w:val="2E5395"/>
                <w:sz w:val="24"/>
              </w:rPr>
              <w:t>6</w:t>
            </w:r>
          </w:p>
        </w:tc>
      </w:tr>
      <w:tr w:rsidR="00935D14" w:rsidRPr="005070E7" w14:paraId="384A994F" w14:textId="77777777">
        <w:trPr>
          <w:trHeight w:val="335"/>
        </w:trPr>
        <w:tc>
          <w:tcPr>
            <w:tcW w:w="1136" w:type="dxa"/>
          </w:tcPr>
          <w:p w14:paraId="384A994C" w14:textId="77777777" w:rsidR="00935D14" w:rsidRPr="005070E7" w:rsidRDefault="006935E8">
            <w:pPr>
              <w:pStyle w:val="TableParagraph"/>
              <w:ind w:left="449" w:right="370"/>
              <w:jc w:val="center"/>
              <w:rPr>
                <w:b/>
                <w:sz w:val="24"/>
              </w:rPr>
            </w:pPr>
            <w:r w:rsidRPr="005070E7">
              <w:rPr>
                <w:b/>
                <w:color w:val="2E5395"/>
                <w:sz w:val="24"/>
              </w:rPr>
              <w:t>23</w:t>
            </w:r>
          </w:p>
        </w:tc>
        <w:tc>
          <w:tcPr>
            <w:tcW w:w="7941" w:type="dxa"/>
          </w:tcPr>
          <w:p w14:paraId="384A994D" w14:textId="77777777" w:rsidR="00935D14" w:rsidRPr="005070E7" w:rsidRDefault="006935E8">
            <w:pPr>
              <w:pStyle w:val="TableParagraph"/>
              <w:ind w:left="827"/>
              <w:rPr>
                <w:sz w:val="24"/>
              </w:rPr>
            </w:pPr>
            <w:r w:rsidRPr="005070E7">
              <w:rPr>
                <w:color w:val="2E5395"/>
                <w:sz w:val="24"/>
              </w:rPr>
              <w:t>Assignment</w:t>
            </w:r>
            <w:r w:rsidRPr="005070E7">
              <w:rPr>
                <w:color w:val="2E5395"/>
                <w:spacing w:val="-4"/>
                <w:sz w:val="24"/>
              </w:rPr>
              <w:t xml:space="preserve"> </w:t>
            </w:r>
            <w:r w:rsidRPr="005070E7">
              <w:rPr>
                <w:color w:val="2E5395"/>
                <w:sz w:val="24"/>
              </w:rPr>
              <w:t>and</w:t>
            </w:r>
            <w:r w:rsidRPr="005070E7">
              <w:rPr>
                <w:color w:val="2E5395"/>
                <w:spacing w:val="2"/>
                <w:sz w:val="24"/>
              </w:rPr>
              <w:t xml:space="preserve"> </w:t>
            </w:r>
            <w:r w:rsidRPr="005070E7">
              <w:rPr>
                <w:color w:val="2E5395"/>
                <w:sz w:val="24"/>
              </w:rPr>
              <w:t>Other</w:t>
            </w:r>
            <w:r w:rsidRPr="005070E7">
              <w:rPr>
                <w:color w:val="2E5395"/>
                <w:spacing w:val="-4"/>
                <w:sz w:val="24"/>
              </w:rPr>
              <w:t xml:space="preserve"> </w:t>
            </w:r>
            <w:r w:rsidRPr="005070E7">
              <w:rPr>
                <w:color w:val="2E5395"/>
                <w:sz w:val="24"/>
              </w:rPr>
              <w:t>Dealings</w:t>
            </w:r>
          </w:p>
        </w:tc>
        <w:tc>
          <w:tcPr>
            <w:tcW w:w="1277" w:type="dxa"/>
          </w:tcPr>
          <w:p w14:paraId="384A994E" w14:textId="59DBD6D3" w:rsidR="00935D14" w:rsidRPr="005070E7" w:rsidRDefault="006935E8">
            <w:pPr>
              <w:pStyle w:val="TableParagraph"/>
              <w:rPr>
                <w:sz w:val="24"/>
              </w:rPr>
            </w:pPr>
            <w:r w:rsidRPr="005070E7">
              <w:rPr>
                <w:color w:val="2E5395"/>
                <w:sz w:val="24"/>
              </w:rPr>
              <w:t>1</w:t>
            </w:r>
            <w:r w:rsidR="00C05584" w:rsidRPr="005070E7">
              <w:rPr>
                <w:color w:val="2E5395"/>
                <w:sz w:val="24"/>
              </w:rPr>
              <w:t>7</w:t>
            </w:r>
          </w:p>
        </w:tc>
      </w:tr>
      <w:tr w:rsidR="00935D14" w:rsidRPr="005070E7" w14:paraId="384A9953" w14:textId="77777777">
        <w:trPr>
          <w:trHeight w:val="338"/>
        </w:trPr>
        <w:tc>
          <w:tcPr>
            <w:tcW w:w="1136" w:type="dxa"/>
          </w:tcPr>
          <w:p w14:paraId="384A9950" w14:textId="77777777" w:rsidR="00935D14" w:rsidRPr="005070E7" w:rsidRDefault="006935E8">
            <w:pPr>
              <w:pStyle w:val="TableParagraph"/>
              <w:spacing w:before="2"/>
              <w:ind w:left="449" w:right="370"/>
              <w:jc w:val="center"/>
              <w:rPr>
                <w:b/>
                <w:sz w:val="24"/>
              </w:rPr>
            </w:pPr>
            <w:r w:rsidRPr="005070E7">
              <w:rPr>
                <w:b/>
                <w:color w:val="2E5395"/>
                <w:sz w:val="24"/>
              </w:rPr>
              <w:t>24</w:t>
            </w:r>
          </w:p>
        </w:tc>
        <w:tc>
          <w:tcPr>
            <w:tcW w:w="7941" w:type="dxa"/>
          </w:tcPr>
          <w:p w14:paraId="384A9951" w14:textId="77777777" w:rsidR="00935D14" w:rsidRPr="005070E7" w:rsidRDefault="006935E8">
            <w:pPr>
              <w:pStyle w:val="TableParagraph"/>
              <w:spacing w:before="2"/>
              <w:ind w:left="827"/>
              <w:rPr>
                <w:sz w:val="24"/>
              </w:rPr>
            </w:pPr>
            <w:r w:rsidRPr="005070E7">
              <w:rPr>
                <w:color w:val="2E5395"/>
                <w:sz w:val="24"/>
              </w:rPr>
              <w:t>Set Off</w:t>
            </w:r>
          </w:p>
        </w:tc>
        <w:tc>
          <w:tcPr>
            <w:tcW w:w="1277" w:type="dxa"/>
          </w:tcPr>
          <w:p w14:paraId="384A9952" w14:textId="554B2AD0" w:rsidR="00935D14" w:rsidRPr="005070E7" w:rsidRDefault="006935E8">
            <w:pPr>
              <w:pStyle w:val="TableParagraph"/>
              <w:spacing w:before="2"/>
              <w:rPr>
                <w:sz w:val="24"/>
              </w:rPr>
            </w:pPr>
            <w:r w:rsidRPr="005070E7">
              <w:rPr>
                <w:color w:val="2E5395"/>
                <w:sz w:val="24"/>
              </w:rPr>
              <w:t>1</w:t>
            </w:r>
            <w:r w:rsidR="003D2D50">
              <w:rPr>
                <w:color w:val="2E5395"/>
                <w:sz w:val="24"/>
              </w:rPr>
              <w:t>7</w:t>
            </w:r>
          </w:p>
        </w:tc>
      </w:tr>
    </w:tbl>
    <w:p w14:paraId="384A9954" w14:textId="77777777" w:rsidR="00935D14" w:rsidRPr="005070E7" w:rsidRDefault="00935D14">
      <w:pPr>
        <w:pStyle w:val="BodyText"/>
        <w:spacing w:before="5"/>
        <w:jc w:val="left"/>
        <w:rPr>
          <w:sz w:val="19"/>
        </w:rPr>
      </w:pPr>
    </w:p>
    <w:p w14:paraId="384A9956" w14:textId="2AAF031D" w:rsidR="00935D14" w:rsidRPr="00584881" w:rsidRDefault="006935E8" w:rsidP="00584881">
      <w:pPr>
        <w:spacing w:before="92"/>
        <w:ind w:left="110"/>
        <w:rPr>
          <w:sz w:val="24"/>
        </w:rPr>
      </w:pPr>
      <w:r w:rsidRPr="005070E7">
        <w:rPr>
          <w:color w:val="2E5395"/>
          <w:sz w:val="24"/>
        </w:rPr>
        <w:t>Recitals</w:t>
      </w:r>
    </w:p>
    <w:p w14:paraId="384A9957" w14:textId="2E353EB0" w:rsidR="00935D14" w:rsidRPr="005070E7" w:rsidRDefault="006935E8">
      <w:pPr>
        <w:pStyle w:val="BodyText"/>
        <w:spacing w:line="360" w:lineRule="auto"/>
        <w:ind w:left="110" w:right="508"/>
      </w:pPr>
      <w:r w:rsidRPr="005070E7">
        <w:t xml:space="preserve">The Council and the Provider have agreed to enter into this Agreement </w:t>
      </w:r>
      <w:r w:rsidR="00E73D9C" w:rsidRPr="005070E7">
        <w:t>to</w:t>
      </w:r>
      <w:r w:rsidRPr="005070E7">
        <w:t xml:space="preserve"> provide free of charge</w:t>
      </w:r>
      <w:r w:rsidRPr="005070E7">
        <w:rPr>
          <w:spacing w:val="1"/>
        </w:rPr>
        <w:t xml:space="preserve"> </w:t>
      </w:r>
      <w:r w:rsidRPr="005070E7">
        <w:t>(sections 7 and 7a of the Childcare Act 2006) funded childcare (section 2 of the Childcare act 2016) as the</w:t>
      </w:r>
      <w:r w:rsidR="00AA53AF" w:rsidRPr="005070E7">
        <w:t xml:space="preserve"> </w:t>
      </w:r>
      <w:r w:rsidRPr="005070E7">
        <w:rPr>
          <w:spacing w:val="-59"/>
        </w:rPr>
        <w:t xml:space="preserve"> </w:t>
      </w:r>
      <w:r w:rsidRPr="005070E7">
        <w:t>‘funded entitlement(s)’ or ‘funded hours’ or a ‘funded place’ (known for the purposes of this Agreement as</w:t>
      </w:r>
      <w:r w:rsidRPr="005070E7">
        <w:rPr>
          <w:spacing w:val="1"/>
        </w:rPr>
        <w:t xml:space="preserve"> </w:t>
      </w:r>
      <w:r w:rsidRPr="005070E7">
        <w:t>‘Funded</w:t>
      </w:r>
      <w:r w:rsidRPr="005070E7">
        <w:rPr>
          <w:spacing w:val="-1"/>
        </w:rPr>
        <w:t xml:space="preserve"> </w:t>
      </w:r>
      <w:r w:rsidRPr="005070E7">
        <w:t>Entitlement</w:t>
      </w:r>
      <w:r w:rsidRPr="005070E7">
        <w:rPr>
          <w:spacing w:val="2"/>
        </w:rPr>
        <w:t xml:space="preserve"> </w:t>
      </w:r>
      <w:r w:rsidRPr="005070E7">
        <w:t>Place/s’).</w:t>
      </w:r>
    </w:p>
    <w:p w14:paraId="384A9958" w14:textId="35AD8B88" w:rsidR="00935D14" w:rsidRPr="005070E7" w:rsidRDefault="006935E8">
      <w:pPr>
        <w:pStyle w:val="BodyText"/>
        <w:spacing w:before="163" w:line="360" w:lineRule="auto"/>
        <w:ind w:left="110" w:right="503"/>
      </w:pPr>
      <w:r w:rsidRPr="005070E7">
        <w:t xml:space="preserve">These terms and conditions therefore apply to the </w:t>
      </w:r>
      <w:r w:rsidR="00E03970" w:rsidRPr="005070E7">
        <w:t xml:space="preserve">2-year old </w:t>
      </w:r>
      <w:r w:rsidR="00774E7E" w:rsidRPr="005070E7">
        <w:t>15-hour</w:t>
      </w:r>
      <w:r w:rsidRPr="005070E7">
        <w:t xml:space="preserve"> </w:t>
      </w:r>
      <w:r w:rsidR="00E03970" w:rsidRPr="005070E7">
        <w:t>(‘</w:t>
      </w:r>
      <w:r w:rsidR="00220924" w:rsidRPr="005070E7">
        <w:t>Targeted E</w:t>
      </w:r>
      <w:r w:rsidRPr="005070E7">
        <w:t>ntitlement</w:t>
      </w:r>
      <w:r w:rsidR="00E03970" w:rsidRPr="005070E7">
        <w:t>’)</w:t>
      </w:r>
      <w:r w:rsidR="00220924" w:rsidRPr="005070E7">
        <w:t xml:space="preserve">, </w:t>
      </w:r>
      <w:r w:rsidRPr="005070E7">
        <w:t xml:space="preserve">the </w:t>
      </w:r>
      <w:r w:rsidR="00220924" w:rsidRPr="005070E7">
        <w:t>9 months - 2-year olds</w:t>
      </w:r>
      <w:r w:rsidR="00E03970" w:rsidRPr="005070E7">
        <w:t xml:space="preserve"> (</w:t>
      </w:r>
      <w:r w:rsidR="0021213E" w:rsidRPr="005070E7">
        <w:t xml:space="preserve">15 hours </w:t>
      </w:r>
      <w:r w:rsidR="00E03970" w:rsidRPr="005070E7">
        <w:t>‘Expanded Entitlement’</w:t>
      </w:r>
      <w:r w:rsidR="00C0178B" w:rsidRPr="005070E7">
        <w:t xml:space="preserve"> for working families</w:t>
      </w:r>
      <w:r w:rsidR="00E03970" w:rsidRPr="005070E7">
        <w:t>)</w:t>
      </w:r>
      <w:r w:rsidR="00220924" w:rsidRPr="005070E7">
        <w:t xml:space="preserve">, the </w:t>
      </w:r>
      <w:r w:rsidRPr="005070E7">
        <w:t>15</w:t>
      </w:r>
      <w:r w:rsidR="00774E7E" w:rsidRPr="005070E7">
        <w:t>-</w:t>
      </w:r>
      <w:r w:rsidRPr="005070E7">
        <w:t>hour</w:t>
      </w:r>
      <w:r w:rsidRPr="005070E7">
        <w:rPr>
          <w:spacing w:val="1"/>
        </w:rPr>
        <w:t xml:space="preserve"> </w:t>
      </w:r>
      <w:r w:rsidRPr="005070E7">
        <w:t>entitlement</w:t>
      </w:r>
      <w:r w:rsidRPr="005070E7">
        <w:rPr>
          <w:spacing w:val="-10"/>
        </w:rPr>
        <w:t xml:space="preserve"> </w:t>
      </w:r>
      <w:r w:rsidRPr="005070E7">
        <w:t>for</w:t>
      </w:r>
      <w:r w:rsidRPr="005070E7">
        <w:rPr>
          <w:spacing w:val="-9"/>
        </w:rPr>
        <w:t xml:space="preserve"> </w:t>
      </w:r>
      <w:r w:rsidRPr="005070E7">
        <w:t>Parents</w:t>
      </w:r>
      <w:r w:rsidRPr="005070E7">
        <w:rPr>
          <w:spacing w:val="-13"/>
        </w:rPr>
        <w:t xml:space="preserve"> </w:t>
      </w:r>
      <w:r w:rsidRPr="005070E7">
        <w:t>of</w:t>
      </w:r>
      <w:r w:rsidRPr="005070E7">
        <w:rPr>
          <w:spacing w:val="-13"/>
        </w:rPr>
        <w:t xml:space="preserve"> </w:t>
      </w:r>
      <w:r w:rsidR="00E65ACA" w:rsidRPr="005070E7">
        <w:t>3</w:t>
      </w:r>
      <w:r w:rsidR="00220924" w:rsidRPr="005070E7">
        <w:rPr>
          <w:spacing w:val="-11"/>
        </w:rPr>
        <w:t xml:space="preserve"> and </w:t>
      </w:r>
      <w:r w:rsidR="00E65ACA" w:rsidRPr="005070E7">
        <w:rPr>
          <w:spacing w:val="-11"/>
        </w:rPr>
        <w:t>4-year</w:t>
      </w:r>
      <w:r w:rsidRPr="005070E7">
        <w:rPr>
          <w:spacing w:val="-10"/>
        </w:rPr>
        <w:t xml:space="preserve"> </w:t>
      </w:r>
      <w:r w:rsidRPr="005070E7">
        <w:t>old’s</w:t>
      </w:r>
      <w:r w:rsidRPr="005070E7">
        <w:rPr>
          <w:spacing w:val="-11"/>
        </w:rPr>
        <w:t xml:space="preserve"> </w:t>
      </w:r>
      <w:r w:rsidRPr="005070E7">
        <w:t>(‘Universal</w:t>
      </w:r>
      <w:r w:rsidRPr="005070E7">
        <w:rPr>
          <w:spacing w:val="-12"/>
        </w:rPr>
        <w:t xml:space="preserve"> </w:t>
      </w:r>
      <w:r w:rsidRPr="005070E7">
        <w:t>Entitlement’)</w:t>
      </w:r>
      <w:r w:rsidRPr="005070E7">
        <w:rPr>
          <w:spacing w:val="-10"/>
        </w:rPr>
        <w:t xml:space="preserve"> </w:t>
      </w:r>
      <w:r w:rsidRPr="005070E7">
        <w:t>and</w:t>
      </w:r>
      <w:r w:rsidRPr="005070E7">
        <w:rPr>
          <w:spacing w:val="-13"/>
        </w:rPr>
        <w:t xml:space="preserve"> </w:t>
      </w:r>
      <w:r w:rsidRPr="005070E7">
        <w:t>the</w:t>
      </w:r>
      <w:r w:rsidRPr="005070E7">
        <w:rPr>
          <w:spacing w:val="-11"/>
        </w:rPr>
        <w:t xml:space="preserve"> </w:t>
      </w:r>
      <w:r w:rsidRPr="005070E7">
        <w:t>additional</w:t>
      </w:r>
      <w:r w:rsidRPr="005070E7">
        <w:rPr>
          <w:spacing w:val="-12"/>
        </w:rPr>
        <w:t xml:space="preserve"> </w:t>
      </w:r>
      <w:r w:rsidRPr="005070E7">
        <w:t>15</w:t>
      </w:r>
      <w:r w:rsidR="00E65ACA" w:rsidRPr="005070E7">
        <w:t>-</w:t>
      </w:r>
      <w:r w:rsidRPr="005070E7">
        <w:t>hours</w:t>
      </w:r>
      <w:r w:rsidRPr="005070E7">
        <w:rPr>
          <w:spacing w:val="-10"/>
        </w:rPr>
        <w:t xml:space="preserve"> </w:t>
      </w:r>
      <w:r w:rsidRPr="005070E7">
        <w:t>entitlement</w:t>
      </w:r>
      <w:r w:rsidR="00220924" w:rsidRPr="005070E7">
        <w:t xml:space="preserve"> </w:t>
      </w:r>
      <w:r w:rsidRPr="005070E7">
        <w:rPr>
          <w:spacing w:val="-59"/>
        </w:rPr>
        <w:t xml:space="preserve"> </w:t>
      </w:r>
      <w:r w:rsidR="00220924" w:rsidRPr="005070E7">
        <w:rPr>
          <w:spacing w:val="-59"/>
        </w:rPr>
        <w:t xml:space="preserve">  </w:t>
      </w:r>
      <w:r w:rsidRPr="005070E7">
        <w:t xml:space="preserve">for working Parents of </w:t>
      </w:r>
      <w:r w:rsidR="00E65ACA" w:rsidRPr="005070E7">
        <w:t>3 and 4-year</w:t>
      </w:r>
      <w:r w:rsidRPr="005070E7">
        <w:t xml:space="preserve"> old’s (‘Extended Entitlement’). In addition, these terms and conditions</w:t>
      </w:r>
      <w:r w:rsidRPr="005070E7">
        <w:rPr>
          <w:spacing w:val="1"/>
        </w:rPr>
        <w:t xml:space="preserve"> </w:t>
      </w:r>
      <w:r w:rsidRPr="005070E7">
        <w:t>also</w:t>
      </w:r>
      <w:r w:rsidRPr="005070E7">
        <w:rPr>
          <w:spacing w:val="-1"/>
        </w:rPr>
        <w:t xml:space="preserve"> </w:t>
      </w:r>
      <w:r w:rsidRPr="005070E7">
        <w:t>apply</w:t>
      </w:r>
      <w:r w:rsidRPr="005070E7">
        <w:rPr>
          <w:spacing w:val="1"/>
        </w:rPr>
        <w:t xml:space="preserve"> </w:t>
      </w:r>
      <w:r w:rsidRPr="005070E7">
        <w:t>to</w:t>
      </w:r>
      <w:r w:rsidRPr="005070E7">
        <w:rPr>
          <w:spacing w:val="-3"/>
        </w:rPr>
        <w:t xml:space="preserve"> </w:t>
      </w:r>
      <w:r w:rsidRPr="005070E7">
        <w:t>Disability</w:t>
      </w:r>
      <w:r w:rsidRPr="005070E7">
        <w:rPr>
          <w:spacing w:val="1"/>
        </w:rPr>
        <w:t xml:space="preserve"> </w:t>
      </w:r>
      <w:r w:rsidRPr="005070E7">
        <w:t>Access</w:t>
      </w:r>
      <w:r w:rsidRPr="005070E7">
        <w:rPr>
          <w:spacing w:val="-1"/>
        </w:rPr>
        <w:t xml:space="preserve"> </w:t>
      </w:r>
      <w:r w:rsidRPr="005070E7">
        <w:t>Funding</w:t>
      </w:r>
      <w:r w:rsidRPr="005070E7">
        <w:rPr>
          <w:spacing w:val="-2"/>
        </w:rPr>
        <w:t xml:space="preserve"> </w:t>
      </w:r>
      <w:r w:rsidRPr="005070E7">
        <w:t>(DAF)</w:t>
      </w:r>
      <w:r w:rsidRPr="005070E7">
        <w:rPr>
          <w:spacing w:val="-2"/>
        </w:rPr>
        <w:t xml:space="preserve"> </w:t>
      </w:r>
      <w:r w:rsidRPr="005070E7">
        <w:t>and Early</w:t>
      </w:r>
      <w:r w:rsidRPr="005070E7">
        <w:rPr>
          <w:spacing w:val="1"/>
        </w:rPr>
        <w:t xml:space="preserve"> </w:t>
      </w:r>
      <w:r w:rsidRPr="005070E7">
        <w:t>Years Pupil Premium</w:t>
      </w:r>
      <w:r w:rsidRPr="005070E7">
        <w:rPr>
          <w:spacing w:val="-2"/>
        </w:rPr>
        <w:t xml:space="preserve"> </w:t>
      </w:r>
      <w:r w:rsidRPr="005070E7">
        <w:t>(EYPP).</w:t>
      </w:r>
    </w:p>
    <w:p w14:paraId="384A9959" w14:textId="2D73986B" w:rsidR="00935D14" w:rsidRPr="005070E7" w:rsidRDefault="006935E8">
      <w:pPr>
        <w:pStyle w:val="BodyText"/>
        <w:spacing w:before="159" w:line="360" w:lineRule="auto"/>
        <w:ind w:left="960" w:right="505" w:hanging="851"/>
      </w:pPr>
      <w:r w:rsidRPr="005070E7">
        <w:t>This Agreement is for: Local Authorities and Early years providers</w:t>
      </w:r>
      <w:r w:rsidR="00E65ACA" w:rsidRPr="005070E7">
        <w:t>,</w:t>
      </w:r>
      <w:r w:rsidRPr="005070E7">
        <w:t xml:space="preserve"> referred to as ‘Providers’ and</w:t>
      </w:r>
      <w:r w:rsidRPr="005070E7">
        <w:rPr>
          <w:spacing w:val="1"/>
        </w:rPr>
        <w:t xml:space="preserve"> </w:t>
      </w:r>
      <w:r w:rsidRPr="005070E7">
        <w:t>include:</w:t>
      </w:r>
    </w:p>
    <w:p w14:paraId="384A995A" w14:textId="77777777" w:rsidR="00935D14" w:rsidRPr="005070E7" w:rsidRDefault="006935E8">
      <w:pPr>
        <w:pStyle w:val="ListParagraph"/>
        <w:numPr>
          <w:ilvl w:val="0"/>
          <w:numId w:val="3"/>
        </w:numPr>
        <w:tabs>
          <w:tab w:val="left" w:pos="1391"/>
        </w:tabs>
        <w:spacing w:before="19"/>
        <w:ind w:left="1390" w:hanging="357"/>
      </w:pPr>
      <w:r w:rsidRPr="005070E7">
        <w:t>Early</w:t>
      </w:r>
      <w:r w:rsidRPr="005070E7">
        <w:rPr>
          <w:spacing w:val="-2"/>
        </w:rPr>
        <w:t xml:space="preserve"> </w:t>
      </w:r>
      <w:r w:rsidRPr="005070E7">
        <w:t>years</w:t>
      </w:r>
      <w:r w:rsidRPr="005070E7">
        <w:rPr>
          <w:spacing w:val="-1"/>
        </w:rPr>
        <w:t xml:space="preserve"> </w:t>
      </w:r>
      <w:r w:rsidRPr="005070E7">
        <w:t>providers</w:t>
      </w:r>
      <w:r w:rsidRPr="005070E7">
        <w:rPr>
          <w:spacing w:val="-3"/>
        </w:rPr>
        <w:t xml:space="preserve"> </w:t>
      </w:r>
      <w:r w:rsidRPr="005070E7">
        <w:t>and</w:t>
      </w:r>
      <w:r w:rsidRPr="005070E7">
        <w:rPr>
          <w:spacing w:val="-1"/>
        </w:rPr>
        <w:t xml:space="preserve"> </w:t>
      </w:r>
      <w:r w:rsidRPr="005070E7">
        <w:t>childminders</w:t>
      </w:r>
      <w:r w:rsidRPr="005070E7">
        <w:rPr>
          <w:spacing w:val="-3"/>
        </w:rPr>
        <w:t xml:space="preserve"> </w:t>
      </w:r>
      <w:r w:rsidRPr="005070E7">
        <w:t>registered</w:t>
      </w:r>
      <w:r w:rsidRPr="005070E7">
        <w:rPr>
          <w:spacing w:val="-1"/>
        </w:rPr>
        <w:t xml:space="preserve"> </w:t>
      </w:r>
      <w:r w:rsidRPr="005070E7">
        <w:t>on</w:t>
      </w:r>
      <w:r w:rsidRPr="005070E7">
        <w:rPr>
          <w:spacing w:val="-3"/>
        </w:rPr>
        <w:t xml:space="preserve"> </w:t>
      </w:r>
      <w:r w:rsidRPr="005070E7">
        <w:t>the</w:t>
      </w:r>
      <w:r w:rsidRPr="005070E7">
        <w:rPr>
          <w:spacing w:val="-3"/>
        </w:rPr>
        <w:t xml:space="preserve"> </w:t>
      </w:r>
      <w:r w:rsidRPr="005070E7">
        <w:t>Ofsted</w:t>
      </w:r>
      <w:r w:rsidRPr="005070E7">
        <w:rPr>
          <w:spacing w:val="-3"/>
        </w:rPr>
        <w:t xml:space="preserve"> </w:t>
      </w:r>
      <w:r w:rsidRPr="005070E7">
        <w:t>Early</w:t>
      </w:r>
      <w:r w:rsidRPr="005070E7">
        <w:rPr>
          <w:spacing w:val="-1"/>
        </w:rPr>
        <w:t xml:space="preserve"> </w:t>
      </w:r>
      <w:r w:rsidRPr="005070E7">
        <w:t>Years</w:t>
      </w:r>
      <w:r w:rsidRPr="005070E7">
        <w:rPr>
          <w:spacing w:val="3"/>
        </w:rPr>
        <w:t xml:space="preserve"> </w:t>
      </w:r>
      <w:r w:rsidRPr="005070E7">
        <w:t>Register;</w:t>
      </w:r>
    </w:p>
    <w:p w14:paraId="384A995B" w14:textId="77777777" w:rsidR="00935D14" w:rsidRPr="005070E7" w:rsidRDefault="006935E8">
      <w:pPr>
        <w:pStyle w:val="ListParagraph"/>
        <w:numPr>
          <w:ilvl w:val="0"/>
          <w:numId w:val="3"/>
        </w:numPr>
        <w:tabs>
          <w:tab w:val="left" w:pos="1398"/>
        </w:tabs>
        <w:spacing w:before="129"/>
        <w:ind w:hanging="361"/>
      </w:pPr>
      <w:r w:rsidRPr="005070E7">
        <w:rPr>
          <w:spacing w:val="-1"/>
        </w:rPr>
        <w:t>Childminders</w:t>
      </w:r>
      <w:r w:rsidRPr="005070E7">
        <w:rPr>
          <w:spacing w:val="1"/>
        </w:rPr>
        <w:t xml:space="preserve"> </w:t>
      </w:r>
      <w:r w:rsidRPr="005070E7">
        <w:rPr>
          <w:spacing w:val="-1"/>
        </w:rPr>
        <w:t>registered</w:t>
      </w:r>
      <w:r w:rsidRPr="005070E7">
        <w:rPr>
          <w:spacing w:val="-2"/>
        </w:rPr>
        <w:t xml:space="preserve"> </w:t>
      </w:r>
      <w:r w:rsidRPr="005070E7">
        <w:rPr>
          <w:spacing w:val="-1"/>
        </w:rPr>
        <w:t>with</w:t>
      </w:r>
      <w:r w:rsidRPr="005070E7">
        <w:t xml:space="preserve"> a</w:t>
      </w:r>
      <w:r w:rsidRPr="005070E7">
        <w:rPr>
          <w:spacing w:val="1"/>
        </w:rPr>
        <w:t xml:space="preserve"> </w:t>
      </w:r>
      <w:r w:rsidRPr="005070E7">
        <w:t>childminder</w:t>
      </w:r>
      <w:r w:rsidRPr="005070E7">
        <w:rPr>
          <w:spacing w:val="-1"/>
        </w:rPr>
        <w:t xml:space="preserve"> </w:t>
      </w:r>
      <w:r w:rsidRPr="005070E7">
        <w:t>agency</w:t>
      </w:r>
      <w:r w:rsidRPr="005070E7">
        <w:rPr>
          <w:spacing w:val="2"/>
        </w:rPr>
        <w:t xml:space="preserve"> </w:t>
      </w:r>
      <w:r w:rsidRPr="005070E7">
        <w:t>that</w:t>
      </w:r>
      <w:r w:rsidRPr="005070E7">
        <w:rPr>
          <w:spacing w:val="4"/>
        </w:rPr>
        <w:t xml:space="preserve"> </w:t>
      </w:r>
      <w:r w:rsidRPr="005070E7">
        <w:t>is</w:t>
      </w:r>
      <w:r w:rsidRPr="005070E7">
        <w:rPr>
          <w:spacing w:val="-2"/>
        </w:rPr>
        <w:t xml:space="preserve"> </w:t>
      </w:r>
      <w:r w:rsidRPr="005070E7">
        <w:t>registered</w:t>
      </w:r>
      <w:r w:rsidRPr="005070E7">
        <w:rPr>
          <w:spacing w:val="-2"/>
        </w:rPr>
        <w:t xml:space="preserve"> </w:t>
      </w:r>
      <w:r w:rsidRPr="005070E7">
        <w:t>with</w:t>
      </w:r>
      <w:r w:rsidRPr="005070E7">
        <w:rPr>
          <w:spacing w:val="-24"/>
        </w:rPr>
        <w:t xml:space="preserve"> </w:t>
      </w:r>
      <w:r w:rsidRPr="005070E7">
        <w:t>Ofsted;</w:t>
      </w:r>
    </w:p>
    <w:p w14:paraId="384A995C" w14:textId="77777777" w:rsidR="00935D14" w:rsidRPr="005070E7" w:rsidRDefault="006935E8">
      <w:pPr>
        <w:pStyle w:val="ListParagraph"/>
        <w:numPr>
          <w:ilvl w:val="0"/>
          <w:numId w:val="3"/>
        </w:numPr>
        <w:tabs>
          <w:tab w:val="left" w:pos="1398"/>
        </w:tabs>
        <w:spacing w:before="138" w:line="352" w:lineRule="auto"/>
        <w:ind w:right="663" w:hanging="360"/>
      </w:pPr>
      <w:r w:rsidRPr="005070E7">
        <w:t>Independent schools and Academies taking children aged 2 years and over and which are</w:t>
      </w:r>
      <w:r w:rsidRPr="005070E7">
        <w:rPr>
          <w:spacing w:val="1"/>
        </w:rPr>
        <w:t xml:space="preserve"> </w:t>
      </w:r>
      <w:r w:rsidRPr="005070E7">
        <w:rPr>
          <w:spacing w:val="-1"/>
        </w:rPr>
        <w:t>exempt from registering</w:t>
      </w:r>
      <w:r w:rsidRPr="005070E7">
        <w:rPr>
          <w:spacing w:val="-4"/>
        </w:rPr>
        <w:t xml:space="preserve"> </w:t>
      </w:r>
      <w:r w:rsidRPr="005070E7">
        <w:t>with Ofsted</w:t>
      </w:r>
      <w:r w:rsidRPr="005070E7">
        <w:rPr>
          <w:spacing w:val="-2"/>
        </w:rPr>
        <w:t xml:space="preserve"> </w:t>
      </w:r>
      <w:r w:rsidRPr="005070E7">
        <w:t>as</w:t>
      </w:r>
      <w:r w:rsidRPr="005070E7">
        <w:rPr>
          <w:spacing w:val="-2"/>
        </w:rPr>
        <w:t xml:space="preserve"> </w:t>
      </w:r>
      <w:r w:rsidRPr="005070E7">
        <w:t>an early</w:t>
      </w:r>
      <w:r w:rsidRPr="005070E7">
        <w:rPr>
          <w:spacing w:val="4"/>
        </w:rPr>
        <w:t xml:space="preserve"> </w:t>
      </w:r>
      <w:r w:rsidRPr="005070E7">
        <w:t>year’s</w:t>
      </w:r>
      <w:r w:rsidRPr="005070E7">
        <w:rPr>
          <w:spacing w:val="-23"/>
        </w:rPr>
        <w:t xml:space="preserve"> </w:t>
      </w:r>
      <w:r w:rsidRPr="005070E7">
        <w:t>provider.</w:t>
      </w:r>
    </w:p>
    <w:p w14:paraId="384A995D" w14:textId="77777777" w:rsidR="00935D14" w:rsidRPr="005070E7" w:rsidRDefault="006935E8">
      <w:pPr>
        <w:pStyle w:val="BodyText"/>
        <w:spacing w:before="25" w:line="360" w:lineRule="auto"/>
        <w:ind w:left="677" w:right="662"/>
      </w:pPr>
      <w:r w:rsidRPr="005070E7">
        <w:t>The definition ‘Parent’ will be used throughout this document to describe the person who has legal</w:t>
      </w:r>
      <w:r w:rsidRPr="005070E7">
        <w:rPr>
          <w:spacing w:val="1"/>
        </w:rPr>
        <w:t xml:space="preserve"> </w:t>
      </w:r>
      <w:r w:rsidRPr="005070E7">
        <w:t>responsibility for</w:t>
      </w:r>
      <w:r w:rsidRPr="005070E7">
        <w:rPr>
          <w:spacing w:val="-1"/>
        </w:rPr>
        <w:t xml:space="preserve"> </w:t>
      </w:r>
      <w:r w:rsidRPr="005070E7">
        <w:t>the child.</w:t>
      </w:r>
    </w:p>
    <w:p w14:paraId="2A2FEC31" w14:textId="77777777" w:rsidR="00E65ACA" w:rsidRPr="005070E7" w:rsidRDefault="00E65ACA">
      <w:pPr>
        <w:pStyle w:val="BodyText"/>
        <w:spacing w:before="25" w:line="360" w:lineRule="auto"/>
        <w:ind w:left="677" w:right="662"/>
      </w:pPr>
    </w:p>
    <w:p w14:paraId="490B8BC5" w14:textId="0B84DCDC" w:rsidR="002D302B" w:rsidRPr="005070E7" w:rsidRDefault="006935E8" w:rsidP="002D302B">
      <w:pPr>
        <w:pStyle w:val="Heading2"/>
        <w:spacing w:line="360" w:lineRule="auto"/>
        <w:ind w:right="601"/>
        <w:jc w:val="both"/>
        <w:rPr>
          <w:b w:val="0"/>
          <w:bCs w:val="0"/>
        </w:rPr>
      </w:pPr>
      <w:r w:rsidRPr="005070E7">
        <w:t>Prior to any funding claim</w:t>
      </w:r>
      <w:r w:rsidR="002D302B" w:rsidRPr="005070E7">
        <w:t>:</w:t>
      </w:r>
      <w:r w:rsidRPr="005070E7">
        <w:rPr>
          <w:b w:val="0"/>
          <w:bCs w:val="0"/>
        </w:rPr>
        <w:t xml:space="preserve"> </w:t>
      </w:r>
    </w:p>
    <w:p w14:paraId="384A995E" w14:textId="37D5B1BD" w:rsidR="00935D14" w:rsidRPr="005070E7" w:rsidRDefault="006935E8" w:rsidP="00584881">
      <w:pPr>
        <w:numPr>
          <w:ilvl w:val="0"/>
          <w:numId w:val="8"/>
        </w:numPr>
        <w:spacing w:beforeAutospacing="1" w:afterAutospacing="1" w:line="360" w:lineRule="auto"/>
        <w:rPr>
          <w:rFonts w:ascii="Open Sans" w:eastAsia="Times New Roman" w:hAnsi="Open Sans" w:cs="Open Sans"/>
          <w:color w:val="2D3547"/>
        </w:rPr>
      </w:pPr>
      <w:r w:rsidRPr="005070E7">
        <w:t>Providers must ensure that Parents have completed the</w:t>
      </w:r>
      <w:r w:rsidR="00E65ACA" w:rsidRPr="005070E7">
        <w:t xml:space="preserve"> annual</w:t>
      </w:r>
      <w:r w:rsidR="00E03970" w:rsidRPr="005070E7">
        <w:rPr>
          <w:spacing w:val="1"/>
        </w:rPr>
        <w:t xml:space="preserve"> </w:t>
      </w:r>
      <w:r w:rsidRPr="005070E7">
        <w:t xml:space="preserve">Parent </w:t>
      </w:r>
      <w:r w:rsidR="00601566" w:rsidRPr="005070E7">
        <w:t>Funding Agreement</w:t>
      </w:r>
      <w:r w:rsidRPr="005070E7">
        <w:t>.</w:t>
      </w:r>
      <w:r w:rsidRPr="005070E7">
        <w:rPr>
          <w:spacing w:val="1"/>
        </w:rPr>
        <w:t xml:space="preserve"> </w:t>
      </w:r>
      <w:r w:rsidRPr="005070E7">
        <w:t xml:space="preserve">A child’s information must </w:t>
      </w:r>
      <w:r w:rsidRPr="005070E7">
        <w:rPr>
          <w:u w:val="single"/>
        </w:rPr>
        <w:t>not be</w:t>
      </w:r>
      <w:r w:rsidRPr="005070E7">
        <w:rPr>
          <w:spacing w:val="1"/>
        </w:rPr>
        <w:t xml:space="preserve"> </w:t>
      </w:r>
      <w:r w:rsidRPr="005070E7">
        <w:t>uploaded onto the Coventry Schools and Early Years Portal (as set out at clause 3) or relevant</w:t>
      </w:r>
      <w:r w:rsidRPr="005070E7">
        <w:rPr>
          <w:spacing w:val="1"/>
        </w:rPr>
        <w:t xml:space="preserve"> </w:t>
      </w:r>
      <w:r w:rsidRPr="005070E7">
        <w:t xml:space="preserve">school system before the Parent </w:t>
      </w:r>
      <w:r w:rsidR="001F2EE4" w:rsidRPr="005070E7">
        <w:t xml:space="preserve">Funding </w:t>
      </w:r>
      <w:r w:rsidRPr="005070E7">
        <w:t>Agreement has been completed and signed by the</w:t>
      </w:r>
      <w:r w:rsidRPr="005070E7">
        <w:rPr>
          <w:spacing w:val="1"/>
        </w:rPr>
        <w:t xml:space="preserve"> </w:t>
      </w:r>
      <w:r w:rsidRPr="005070E7">
        <w:t>Parent. This is to ensure compliance with all General Data Protection Regulations (UK GDPR). The</w:t>
      </w:r>
      <w:r w:rsidR="00C80B2A" w:rsidRPr="005070E7">
        <w:t xml:space="preserve"> </w:t>
      </w:r>
      <w:r w:rsidR="00BC20E3" w:rsidRPr="005070E7">
        <w:rPr>
          <w:rFonts w:ascii="Open Sans" w:hAnsi="Open Sans" w:cs="Open Sans"/>
          <w:b/>
          <w:bCs/>
        </w:rPr>
        <w:t>Parent Funding Agreement 1 September 202</w:t>
      </w:r>
      <w:r w:rsidR="00220924" w:rsidRPr="005070E7">
        <w:rPr>
          <w:rFonts w:ascii="Open Sans" w:hAnsi="Open Sans" w:cs="Open Sans"/>
          <w:b/>
          <w:bCs/>
        </w:rPr>
        <w:t>4</w:t>
      </w:r>
      <w:r w:rsidR="00BC20E3" w:rsidRPr="005070E7">
        <w:rPr>
          <w:rFonts w:ascii="Open Sans" w:hAnsi="Open Sans" w:cs="Open Sans"/>
          <w:b/>
          <w:bCs/>
        </w:rPr>
        <w:t xml:space="preserve"> - 31 August 202</w:t>
      </w:r>
      <w:r w:rsidR="00220924" w:rsidRPr="005070E7">
        <w:rPr>
          <w:rFonts w:ascii="Open Sans" w:hAnsi="Open Sans" w:cs="Open Sans"/>
          <w:b/>
          <w:bCs/>
        </w:rPr>
        <w:t>5</w:t>
      </w:r>
      <w:r w:rsidR="00BC20E3" w:rsidRPr="005070E7">
        <w:rPr>
          <w:rFonts w:ascii="Open Sans" w:hAnsi="Open Sans" w:cs="Open Sans"/>
          <w:b/>
          <w:bCs/>
        </w:rPr>
        <w:t> </w:t>
      </w:r>
      <w:hyperlink r:id="rId13" w:history="1">
        <w:r w:rsidR="00220924" w:rsidRPr="005070E7">
          <w:rPr>
            <w:rStyle w:val="Hyperlink"/>
            <w:rFonts w:ascii="Open Sans" w:hAnsi="Open Sans" w:cs="Open Sans"/>
            <w:b/>
            <w:bCs/>
            <w:color w:val="633B60"/>
          </w:rPr>
          <w:t>(Word)</w:t>
        </w:r>
      </w:hyperlink>
      <w:r w:rsidR="00541E33" w:rsidRPr="005070E7">
        <w:rPr>
          <w:rFonts w:ascii="Open Sans" w:eastAsia="Times New Roman" w:hAnsi="Open Sans" w:cs="Open Sans"/>
          <w:color w:val="2D3547"/>
        </w:rPr>
        <w:t xml:space="preserve"> c</w:t>
      </w:r>
      <w:r w:rsidRPr="005070E7">
        <w:t>an</w:t>
      </w:r>
      <w:r w:rsidRPr="005070E7">
        <w:rPr>
          <w:spacing w:val="1"/>
        </w:rPr>
        <w:t xml:space="preserve"> </w:t>
      </w:r>
      <w:r w:rsidRPr="005070E7">
        <w:t>be</w:t>
      </w:r>
      <w:r w:rsidRPr="005070E7">
        <w:rPr>
          <w:spacing w:val="1"/>
        </w:rPr>
        <w:t xml:space="preserve"> </w:t>
      </w:r>
      <w:r w:rsidRPr="005070E7">
        <w:t>accessed</w:t>
      </w:r>
      <w:r w:rsidRPr="005070E7">
        <w:rPr>
          <w:spacing w:val="1"/>
        </w:rPr>
        <w:t xml:space="preserve"> </w:t>
      </w:r>
      <w:r w:rsidRPr="005070E7">
        <w:t>online.</w:t>
      </w:r>
      <w:r w:rsidRPr="005070E7">
        <w:rPr>
          <w:spacing w:val="1"/>
        </w:rPr>
        <w:t xml:space="preserve"> </w:t>
      </w:r>
      <w:r w:rsidRPr="005070E7">
        <w:t>Once</w:t>
      </w:r>
      <w:r w:rsidRPr="005070E7">
        <w:rPr>
          <w:spacing w:val="1"/>
        </w:rPr>
        <w:t xml:space="preserve"> </w:t>
      </w:r>
      <w:r w:rsidRPr="005070E7">
        <w:t>completed</w:t>
      </w:r>
      <w:r w:rsidR="00E65ACA" w:rsidRPr="005070E7">
        <w:rPr>
          <w:spacing w:val="-8"/>
        </w:rPr>
        <w:t>,</w:t>
      </w:r>
      <w:r w:rsidR="00E03970" w:rsidRPr="005070E7">
        <w:rPr>
          <w:spacing w:val="1"/>
        </w:rPr>
        <w:t xml:space="preserve"> </w:t>
      </w:r>
      <w:r w:rsidRPr="005070E7">
        <w:t>Parent</w:t>
      </w:r>
      <w:r w:rsidRPr="005070E7">
        <w:rPr>
          <w:spacing w:val="-6"/>
        </w:rPr>
        <w:t xml:space="preserve"> </w:t>
      </w:r>
      <w:r w:rsidR="001F2EE4" w:rsidRPr="005070E7">
        <w:t xml:space="preserve">Funding </w:t>
      </w:r>
      <w:r w:rsidRPr="005070E7">
        <w:t>Agreement</w:t>
      </w:r>
      <w:r w:rsidR="00E65ACA" w:rsidRPr="005070E7">
        <w:t>s</w:t>
      </w:r>
      <w:r w:rsidRPr="005070E7">
        <w:rPr>
          <w:spacing w:val="-7"/>
        </w:rPr>
        <w:t xml:space="preserve"> </w:t>
      </w:r>
      <w:r w:rsidRPr="005070E7">
        <w:t>should</w:t>
      </w:r>
      <w:r w:rsidRPr="005070E7">
        <w:rPr>
          <w:spacing w:val="-4"/>
        </w:rPr>
        <w:t xml:space="preserve"> </w:t>
      </w:r>
      <w:r w:rsidRPr="005070E7">
        <w:t>be</w:t>
      </w:r>
      <w:r w:rsidRPr="005070E7">
        <w:rPr>
          <w:spacing w:val="-7"/>
        </w:rPr>
        <w:t xml:space="preserve"> </w:t>
      </w:r>
      <w:r w:rsidR="00541E33" w:rsidRPr="005070E7">
        <w:t>retained</w:t>
      </w:r>
      <w:r w:rsidRPr="005070E7">
        <w:rPr>
          <w:spacing w:val="-7"/>
        </w:rPr>
        <w:t xml:space="preserve"> </w:t>
      </w:r>
      <w:r w:rsidRPr="005070E7">
        <w:t>by</w:t>
      </w:r>
      <w:r w:rsidRPr="005070E7">
        <w:rPr>
          <w:spacing w:val="-7"/>
        </w:rPr>
        <w:t xml:space="preserve"> </w:t>
      </w:r>
      <w:r w:rsidRPr="005070E7">
        <w:t>the</w:t>
      </w:r>
      <w:r w:rsidRPr="005070E7">
        <w:rPr>
          <w:spacing w:val="-5"/>
        </w:rPr>
        <w:t xml:space="preserve"> </w:t>
      </w:r>
      <w:r w:rsidRPr="005070E7">
        <w:t>Provider</w:t>
      </w:r>
      <w:r w:rsidR="00E65ACA" w:rsidRPr="005070E7">
        <w:t>,</w:t>
      </w:r>
      <w:r w:rsidRPr="005070E7">
        <w:rPr>
          <w:spacing w:val="-6"/>
        </w:rPr>
        <w:t xml:space="preserve"> </w:t>
      </w:r>
      <w:r w:rsidRPr="005070E7">
        <w:t>in</w:t>
      </w:r>
      <w:r w:rsidRPr="005070E7">
        <w:rPr>
          <w:spacing w:val="-7"/>
        </w:rPr>
        <w:t xml:space="preserve"> </w:t>
      </w:r>
      <w:r w:rsidRPr="005070E7">
        <w:t>accordance</w:t>
      </w:r>
      <w:r w:rsidRPr="005070E7">
        <w:rPr>
          <w:spacing w:val="-5"/>
        </w:rPr>
        <w:t xml:space="preserve"> </w:t>
      </w:r>
      <w:r w:rsidRPr="005070E7">
        <w:t>with</w:t>
      </w:r>
      <w:r w:rsidR="00FB5636" w:rsidRPr="005070E7">
        <w:t xml:space="preserve"> </w:t>
      </w:r>
      <w:r w:rsidRPr="005070E7">
        <w:t>clause 17</w:t>
      </w:r>
      <w:r w:rsidRPr="005070E7">
        <w:rPr>
          <w:spacing w:val="-3"/>
        </w:rPr>
        <w:t xml:space="preserve"> </w:t>
      </w:r>
      <w:r w:rsidRPr="005070E7">
        <w:t>Compliance</w:t>
      </w:r>
      <w:r w:rsidRPr="005070E7">
        <w:rPr>
          <w:spacing w:val="-5"/>
        </w:rPr>
        <w:t xml:space="preserve"> </w:t>
      </w:r>
      <w:r w:rsidRPr="005070E7">
        <w:t>and</w:t>
      </w:r>
      <w:r w:rsidRPr="005070E7">
        <w:rPr>
          <w:spacing w:val="1"/>
        </w:rPr>
        <w:t xml:space="preserve"> </w:t>
      </w:r>
      <w:r w:rsidRPr="005070E7">
        <w:t>Document</w:t>
      </w:r>
      <w:r w:rsidRPr="005070E7">
        <w:rPr>
          <w:spacing w:val="-1"/>
        </w:rPr>
        <w:t xml:space="preserve"> </w:t>
      </w:r>
      <w:r w:rsidRPr="005070E7">
        <w:t>Retention.</w:t>
      </w:r>
      <w:r w:rsidR="00E65ACA" w:rsidRPr="005070E7">
        <w:t xml:space="preserve"> </w:t>
      </w:r>
    </w:p>
    <w:p w14:paraId="1DB2CA5D" w14:textId="5B609D01" w:rsidR="00F53B51" w:rsidRPr="00584881" w:rsidRDefault="006935E8" w:rsidP="00584881">
      <w:pPr>
        <w:widowControl/>
        <w:numPr>
          <w:ilvl w:val="0"/>
          <w:numId w:val="9"/>
        </w:numPr>
        <w:autoSpaceDE/>
        <w:autoSpaceDN/>
        <w:spacing w:beforeAutospacing="1" w:afterAutospacing="1" w:line="360" w:lineRule="auto"/>
        <w:rPr>
          <w:rFonts w:eastAsia="Times New Roman"/>
          <w:strike/>
          <w:color w:val="2D3547"/>
          <w:sz w:val="24"/>
          <w:szCs w:val="24"/>
        </w:rPr>
      </w:pPr>
      <w:r w:rsidRPr="005070E7">
        <w:rPr>
          <w:spacing w:val="-1"/>
        </w:rPr>
        <w:t>The</w:t>
      </w:r>
      <w:r w:rsidRPr="005070E7">
        <w:rPr>
          <w:spacing w:val="-7"/>
        </w:rPr>
        <w:t xml:space="preserve"> </w:t>
      </w:r>
      <w:r w:rsidRPr="005070E7">
        <w:rPr>
          <w:spacing w:val="-1"/>
        </w:rPr>
        <w:t>Agreement</w:t>
      </w:r>
      <w:r w:rsidRPr="005070E7">
        <w:rPr>
          <w:spacing w:val="-6"/>
        </w:rPr>
        <w:t xml:space="preserve"> </w:t>
      </w:r>
      <w:r w:rsidRPr="005070E7">
        <w:rPr>
          <w:spacing w:val="-1"/>
        </w:rPr>
        <w:t>shall</w:t>
      </w:r>
      <w:r w:rsidRPr="005070E7">
        <w:rPr>
          <w:spacing w:val="-8"/>
        </w:rPr>
        <w:t xml:space="preserve"> </w:t>
      </w:r>
      <w:r w:rsidRPr="005070E7">
        <w:t>come</w:t>
      </w:r>
      <w:r w:rsidRPr="005070E7">
        <w:rPr>
          <w:spacing w:val="-7"/>
        </w:rPr>
        <w:t xml:space="preserve"> </w:t>
      </w:r>
      <w:r w:rsidRPr="005070E7">
        <w:t>into</w:t>
      </w:r>
      <w:r w:rsidRPr="005070E7">
        <w:rPr>
          <w:spacing w:val="-6"/>
        </w:rPr>
        <w:t xml:space="preserve"> </w:t>
      </w:r>
      <w:r w:rsidRPr="005070E7">
        <w:t>effect</w:t>
      </w:r>
      <w:r w:rsidRPr="005070E7">
        <w:rPr>
          <w:spacing w:val="-5"/>
        </w:rPr>
        <w:t xml:space="preserve"> </w:t>
      </w:r>
      <w:r w:rsidRPr="005070E7">
        <w:t>on</w:t>
      </w:r>
      <w:r w:rsidRPr="005070E7">
        <w:rPr>
          <w:spacing w:val="-10"/>
        </w:rPr>
        <w:t xml:space="preserve"> </w:t>
      </w:r>
      <w:r w:rsidRPr="005070E7">
        <w:t>the</w:t>
      </w:r>
      <w:r w:rsidRPr="005070E7">
        <w:rPr>
          <w:spacing w:val="-7"/>
        </w:rPr>
        <w:t xml:space="preserve"> </w:t>
      </w:r>
      <w:r w:rsidRPr="005070E7">
        <w:rPr>
          <w:b/>
        </w:rPr>
        <w:t>1</w:t>
      </w:r>
      <w:r w:rsidRPr="005070E7">
        <w:rPr>
          <w:b/>
          <w:spacing w:val="-28"/>
        </w:rPr>
        <w:t xml:space="preserve"> </w:t>
      </w:r>
      <w:r w:rsidRPr="005070E7">
        <w:rPr>
          <w:b/>
        </w:rPr>
        <w:t>September</w:t>
      </w:r>
      <w:r w:rsidRPr="005070E7">
        <w:rPr>
          <w:b/>
          <w:spacing w:val="-8"/>
        </w:rPr>
        <w:t xml:space="preserve"> </w:t>
      </w:r>
      <w:r w:rsidRPr="005070E7">
        <w:rPr>
          <w:b/>
        </w:rPr>
        <w:t>202</w:t>
      </w:r>
      <w:r w:rsidR="00220924" w:rsidRPr="005070E7">
        <w:rPr>
          <w:b/>
        </w:rPr>
        <w:t>4</w:t>
      </w:r>
      <w:r w:rsidRPr="005070E7">
        <w:rPr>
          <w:b/>
          <w:spacing w:val="-7"/>
        </w:rPr>
        <w:t xml:space="preserve"> </w:t>
      </w:r>
      <w:r w:rsidRPr="005070E7">
        <w:t>and</w:t>
      </w:r>
      <w:r w:rsidRPr="005070E7">
        <w:rPr>
          <w:spacing w:val="-6"/>
        </w:rPr>
        <w:t xml:space="preserve"> </w:t>
      </w:r>
      <w:r w:rsidRPr="005070E7">
        <w:t>continue</w:t>
      </w:r>
      <w:r w:rsidRPr="005070E7">
        <w:rPr>
          <w:spacing w:val="-7"/>
        </w:rPr>
        <w:t xml:space="preserve"> </w:t>
      </w:r>
      <w:r w:rsidRPr="005070E7">
        <w:t>to</w:t>
      </w:r>
      <w:r w:rsidRPr="005070E7">
        <w:rPr>
          <w:spacing w:val="-7"/>
        </w:rPr>
        <w:t xml:space="preserve"> </w:t>
      </w:r>
      <w:r w:rsidRPr="005070E7">
        <w:t>be</w:t>
      </w:r>
      <w:r w:rsidRPr="005070E7">
        <w:rPr>
          <w:spacing w:val="-7"/>
        </w:rPr>
        <w:t xml:space="preserve"> </w:t>
      </w:r>
      <w:r w:rsidRPr="005070E7">
        <w:t>in</w:t>
      </w:r>
      <w:r w:rsidRPr="005070E7">
        <w:rPr>
          <w:spacing w:val="-9"/>
        </w:rPr>
        <w:t xml:space="preserve"> </w:t>
      </w:r>
      <w:r w:rsidRPr="005070E7">
        <w:t>force</w:t>
      </w:r>
      <w:r w:rsidRPr="005070E7">
        <w:rPr>
          <w:spacing w:val="-6"/>
        </w:rPr>
        <w:t xml:space="preserve"> </w:t>
      </w:r>
      <w:r w:rsidRPr="005070E7">
        <w:t>until</w:t>
      </w:r>
      <w:r w:rsidRPr="005070E7">
        <w:rPr>
          <w:spacing w:val="-6"/>
        </w:rPr>
        <w:t xml:space="preserve"> </w:t>
      </w:r>
      <w:r w:rsidRPr="005070E7">
        <w:rPr>
          <w:b/>
        </w:rPr>
        <w:t>31</w:t>
      </w:r>
      <w:r w:rsidRPr="005070E7">
        <w:rPr>
          <w:b/>
          <w:spacing w:val="-9"/>
        </w:rPr>
        <w:t xml:space="preserve"> </w:t>
      </w:r>
      <w:r w:rsidRPr="005070E7">
        <w:rPr>
          <w:b/>
        </w:rPr>
        <w:t>August</w:t>
      </w:r>
      <w:r w:rsidR="00220924" w:rsidRPr="005070E7">
        <w:rPr>
          <w:b/>
        </w:rPr>
        <w:t xml:space="preserve"> </w:t>
      </w:r>
      <w:r w:rsidRPr="005070E7">
        <w:rPr>
          <w:b/>
          <w:spacing w:val="-59"/>
        </w:rPr>
        <w:t xml:space="preserve"> </w:t>
      </w:r>
      <w:r w:rsidR="00220924" w:rsidRPr="005070E7">
        <w:rPr>
          <w:b/>
          <w:spacing w:val="-59"/>
        </w:rPr>
        <w:t xml:space="preserve"> </w:t>
      </w:r>
      <w:r w:rsidRPr="005070E7">
        <w:rPr>
          <w:b/>
        </w:rPr>
        <w:t>202</w:t>
      </w:r>
      <w:r w:rsidR="00220924" w:rsidRPr="005070E7">
        <w:rPr>
          <w:b/>
        </w:rPr>
        <w:t>5</w:t>
      </w:r>
      <w:r w:rsidRPr="005070E7">
        <w:rPr>
          <w:b/>
        </w:rPr>
        <w:t xml:space="preserve"> </w:t>
      </w:r>
      <w:r w:rsidRPr="005070E7">
        <w:t xml:space="preserve">unless terminated early in accordance with the terms of the Agreement. This Agreement </w:t>
      </w:r>
      <w:r w:rsidR="00E65ACA" w:rsidRPr="005070E7">
        <w:t>may</w:t>
      </w:r>
      <w:r w:rsidRPr="005070E7">
        <w:t xml:space="preserve"> be</w:t>
      </w:r>
      <w:r w:rsidRPr="005070E7">
        <w:rPr>
          <w:spacing w:val="1"/>
        </w:rPr>
        <w:t xml:space="preserve"> </w:t>
      </w:r>
      <w:r w:rsidRPr="005070E7">
        <w:t>terminated at any time by completing and submitting the online form: Termination of Agreement to deliver</w:t>
      </w:r>
      <w:r w:rsidRPr="005070E7">
        <w:rPr>
          <w:spacing w:val="1"/>
        </w:rPr>
        <w:t xml:space="preserve"> </w:t>
      </w:r>
      <w:r w:rsidRPr="005070E7">
        <w:t>Early Education Entitlement Places</w:t>
      </w:r>
      <w:r w:rsidR="0013129D" w:rsidRPr="005070E7">
        <w:t>:</w:t>
      </w:r>
      <w:r w:rsidR="0013129D" w:rsidRPr="005070E7">
        <w:rPr>
          <w:rStyle w:val="Hyperlink"/>
          <w:rFonts w:ascii="Open Sans" w:hAnsi="Open Sans" w:cs="Open Sans"/>
          <w:b/>
          <w:bCs/>
          <w:color w:val="633B60"/>
          <w:u w:val="none"/>
        </w:rPr>
        <w:t xml:space="preserve">  </w:t>
      </w:r>
      <w:hyperlink r:id="rId14" w:history="1">
        <w:r w:rsidR="000350AA" w:rsidRPr="005070E7">
          <w:rPr>
            <w:rStyle w:val="Hyperlink"/>
            <w:b/>
            <w:bCs/>
            <w:color w:val="0056BE"/>
          </w:rPr>
          <w:t>W</w:t>
        </w:r>
        <w:r w:rsidR="0013129D" w:rsidRPr="005070E7">
          <w:rPr>
            <w:rStyle w:val="Hyperlink"/>
            <w:b/>
            <w:bCs/>
            <w:color w:val="0056BE"/>
          </w:rPr>
          <w:t>ithdrawal to deliver Early Education Funded place</w:t>
        </w:r>
        <w:r w:rsidR="007072E6" w:rsidRPr="005070E7">
          <w:rPr>
            <w:rStyle w:val="Hyperlink"/>
            <w:b/>
            <w:bCs/>
            <w:color w:val="0056BE"/>
          </w:rPr>
          <w:t>s Form</w:t>
        </w:r>
      </w:hyperlink>
    </w:p>
    <w:p w14:paraId="723E818E" w14:textId="77777777" w:rsidR="00F53B51" w:rsidRPr="005070E7" w:rsidRDefault="00F53B51">
      <w:pPr>
        <w:pStyle w:val="BodyText"/>
        <w:jc w:val="left"/>
        <w:rPr>
          <w:sz w:val="9"/>
        </w:rPr>
      </w:pPr>
    </w:p>
    <w:p w14:paraId="4E60C1AE" w14:textId="77777777" w:rsidR="00BC20E3" w:rsidRPr="005070E7" w:rsidRDefault="00BC20E3">
      <w:pPr>
        <w:pStyle w:val="BodyText"/>
        <w:jc w:val="left"/>
        <w:rPr>
          <w:sz w:val="9"/>
        </w:rPr>
      </w:pPr>
    </w:p>
    <w:p w14:paraId="384A9962" w14:textId="77777777" w:rsidR="00935D14" w:rsidRPr="005070E7" w:rsidRDefault="006935E8">
      <w:pPr>
        <w:pStyle w:val="Heading1"/>
        <w:numPr>
          <w:ilvl w:val="0"/>
          <w:numId w:val="2"/>
        </w:numPr>
        <w:tabs>
          <w:tab w:val="left" w:pos="913"/>
        </w:tabs>
        <w:spacing w:before="92"/>
      </w:pPr>
      <w:r w:rsidRPr="005070E7">
        <w:rPr>
          <w:color w:val="2E5395"/>
        </w:rPr>
        <w:t>Key</w:t>
      </w:r>
      <w:r w:rsidRPr="005070E7">
        <w:rPr>
          <w:color w:val="2E5395"/>
          <w:spacing w:val="-2"/>
        </w:rPr>
        <w:t xml:space="preserve"> </w:t>
      </w:r>
      <w:r w:rsidRPr="005070E7">
        <w:rPr>
          <w:color w:val="2E5395"/>
        </w:rPr>
        <w:t>Council</w:t>
      </w:r>
      <w:r w:rsidRPr="005070E7">
        <w:rPr>
          <w:color w:val="2E5395"/>
          <w:spacing w:val="-2"/>
        </w:rPr>
        <w:t xml:space="preserve"> </w:t>
      </w:r>
      <w:r w:rsidRPr="005070E7">
        <w:rPr>
          <w:color w:val="2E5395"/>
        </w:rPr>
        <w:t>Responsibilities</w:t>
      </w:r>
    </w:p>
    <w:p w14:paraId="384A9963" w14:textId="77777777" w:rsidR="00935D14" w:rsidRPr="005070E7" w:rsidRDefault="006935E8">
      <w:pPr>
        <w:pStyle w:val="ListParagraph"/>
        <w:numPr>
          <w:ilvl w:val="1"/>
          <w:numId w:val="2"/>
        </w:numPr>
        <w:tabs>
          <w:tab w:val="left" w:pos="906"/>
        </w:tabs>
        <w:spacing w:before="139" w:line="360" w:lineRule="auto"/>
        <w:ind w:right="507"/>
      </w:pPr>
      <w:r w:rsidRPr="005070E7">
        <w:rPr>
          <w:spacing w:val="-1"/>
        </w:rPr>
        <w:t>The</w:t>
      </w:r>
      <w:r w:rsidRPr="005070E7">
        <w:rPr>
          <w:spacing w:val="-12"/>
        </w:rPr>
        <w:t xml:space="preserve"> </w:t>
      </w:r>
      <w:r w:rsidRPr="005070E7">
        <w:rPr>
          <w:spacing w:val="-1"/>
        </w:rPr>
        <w:t>Council</w:t>
      </w:r>
      <w:r w:rsidRPr="005070E7">
        <w:rPr>
          <w:spacing w:val="-13"/>
        </w:rPr>
        <w:t xml:space="preserve"> </w:t>
      </w:r>
      <w:r w:rsidRPr="005070E7">
        <w:t>will</w:t>
      </w:r>
      <w:r w:rsidRPr="005070E7">
        <w:rPr>
          <w:spacing w:val="-13"/>
        </w:rPr>
        <w:t xml:space="preserve"> </w:t>
      </w:r>
      <w:r w:rsidRPr="005070E7">
        <w:t>use</w:t>
      </w:r>
      <w:r w:rsidRPr="005070E7">
        <w:rPr>
          <w:spacing w:val="-13"/>
        </w:rPr>
        <w:t xml:space="preserve"> </w:t>
      </w:r>
      <w:r w:rsidRPr="005070E7">
        <w:t>reasonable</w:t>
      </w:r>
      <w:r w:rsidRPr="005070E7">
        <w:rPr>
          <w:spacing w:val="-11"/>
        </w:rPr>
        <w:t xml:space="preserve"> </w:t>
      </w:r>
      <w:r w:rsidRPr="005070E7">
        <w:t>endeavours</w:t>
      </w:r>
      <w:r w:rsidRPr="005070E7">
        <w:rPr>
          <w:spacing w:val="-12"/>
        </w:rPr>
        <w:t xml:space="preserve"> </w:t>
      </w:r>
      <w:r w:rsidRPr="005070E7">
        <w:t>to</w:t>
      </w:r>
      <w:r w:rsidRPr="005070E7">
        <w:rPr>
          <w:spacing w:val="-15"/>
        </w:rPr>
        <w:t xml:space="preserve"> </w:t>
      </w:r>
      <w:r w:rsidRPr="005070E7">
        <w:t>secure</w:t>
      </w:r>
      <w:r w:rsidRPr="005070E7">
        <w:rPr>
          <w:spacing w:val="-12"/>
        </w:rPr>
        <w:t xml:space="preserve"> </w:t>
      </w:r>
      <w:r w:rsidRPr="005070E7">
        <w:t>a</w:t>
      </w:r>
      <w:r w:rsidRPr="005070E7">
        <w:rPr>
          <w:spacing w:val="-12"/>
        </w:rPr>
        <w:t xml:space="preserve"> </w:t>
      </w:r>
      <w:r w:rsidRPr="005070E7">
        <w:t>Funded</w:t>
      </w:r>
      <w:r w:rsidRPr="005070E7">
        <w:rPr>
          <w:spacing w:val="-13"/>
        </w:rPr>
        <w:t xml:space="preserve"> </w:t>
      </w:r>
      <w:r w:rsidRPr="005070E7">
        <w:t>Entitlement</w:t>
      </w:r>
      <w:r w:rsidRPr="005070E7">
        <w:rPr>
          <w:spacing w:val="-12"/>
        </w:rPr>
        <w:t xml:space="preserve"> </w:t>
      </w:r>
      <w:r w:rsidRPr="005070E7">
        <w:t>Place</w:t>
      </w:r>
      <w:r w:rsidRPr="005070E7">
        <w:rPr>
          <w:spacing w:val="-13"/>
        </w:rPr>
        <w:t xml:space="preserve"> </w:t>
      </w:r>
      <w:r w:rsidRPr="005070E7">
        <w:t>for</w:t>
      </w:r>
      <w:r w:rsidRPr="005070E7">
        <w:rPr>
          <w:spacing w:val="-12"/>
        </w:rPr>
        <w:t xml:space="preserve"> </w:t>
      </w:r>
      <w:r w:rsidRPr="005070E7">
        <w:t>every</w:t>
      </w:r>
      <w:r w:rsidRPr="005070E7">
        <w:rPr>
          <w:spacing w:val="-11"/>
        </w:rPr>
        <w:t xml:space="preserve"> </w:t>
      </w:r>
      <w:r w:rsidRPr="005070E7">
        <w:t>eligible</w:t>
      </w:r>
      <w:r w:rsidRPr="005070E7">
        <w:rPr>
          <w:spacing w:val="-59"/>
        </w:rPr>
        <w:t xml:space="preserve"> </w:t>
      </w:r>
      <w:r w:rsidRPr="005070E7">
        <w:t>child</w:t>
      </w:r>
      <w:r w:rsidRPr="005070E7">
        <w:rPr>
          <w:spacing w:val="-1"/>
        </w:rPr>
        <w:t xml:space="preserve"> </w:t>
      </w:r>
      <w:r w:rsidRPr="005070E7">
        <w:t>in the</w:t>
      </w:r>
      <w:r w:rsidRPr="005070E7">
        <w:rPr>
          <w:spacing w:val="-7"/>
        </w:rPr>
        <w:t xml:space="preserve"> </w:t>
      </w:r>
      <w:r w:rsidRPr="005070E7">
        <w:t>area.</w:t>
      </w:r>
    </w:p>
    <w:p w14:paraId="384A9964" w14:textId="77777777" w:rsidR="00935D14" w:rsidRPr="005070E7" w:rsidRDefault="006935E8">
      <w:pPr>
        <w:pStyle w:val="ListParagraph"/>
        <w:numPr>
          <w:ilvl w:val="1"/>
          <w:numId w:val="2"/>
        </w:numPr>
        <w:tabs>
          <w:tab w:val="left" w:pos="906"/>
        </w:tabs>
        <w:spacing w:line="360" w:lineRule="auto"/>
        <w:ind w:right="505"/>
      </w:pPr>
      <w:r w:rsidRPr="005070E7">
        <w:t>The Council will use reasonable endeavours to work in partnership with Providers to agree how to</w:t>
      </w:r>
      <w:r w:rsidRPr="005070E7">
        <w:rPr>
          <w:spacing w:val="-59"/>
        </w:rPr>
        <w:t xml:space="preserve"> </w:t>
      </w:r>
      <w:r w:rsidRPr="005070E7">
        <w:t>deliver Funded Entitlement</w:t>
      </w:r>
      <w:r w:rsidRPr="005070E7">
        <w:rPr>
          <w:spacing w:val="-5"/>
        </w:rPr>
        <w:t xml:space="preserve"> </w:t>
      </w:r>
      <w:r w:rsidRPr="005070E7">
        <w:t>Places.</w:t>
      </w:r>
    </w:p>
    <w:p w14:paraId="384A9965" w14:textId="77777777" w:rsidR="00935D14" w:rsidRPr="005070E7" w:rsidRDefault="006935E8">
      <w:pPr>
        <w:pStyle w:val="ListParagraph"/>
        <w:numPr>
          <w:ilvl w:val="1"/>
          <w:numId w:val="2"/>
        </w:numPr>
        <w:tabs>
          <w:tab w:val="left" w:pos="906"/>
        </w:tabs>
        <w:spacing w:line="360" w:lineRule="auto"/>
        <w:ind w:right="505"/>
      </w:pPr>
      <w:r w:rsidRPr="005070E7">
        <w:t>The Council will be clear about their role and the support on offer locally to meet the needs of</w:t>
      </w:r>
      <w:r w:rsidRPr="005070E7">
        <w:rPr>
          <w:spacing w:val="1"/>
        </w:rPr>
        <w:t xml:space="preserve"> </w:t>
      </w:r>
      <w:r w:rsidRPr="005070E7">
        <w:t>children with special educational needs and/or disabilities (SEND) as well as their expectations of</w:t>
      </w:r>
      <w:r w:rsidRPr="005070E7">
        <w:rPr>
          <w:spacing w:val="1"/>
        </w:rPr>
        <w:t xml:space="preserve"> </w:t>
      </w:r>
      <w:r w:rsidRPr="005070E7">
        <w:t>Providers.</w:t>
      </w:r>
    </w:p>
    <w:p w14:paraId="384A9966" w14:textId="1B92594F" w:rsidR="00935D14" w:rsidRPr="005070E7" w:rsidRDefault="006935E8">
      <w:pPr>
        <w:pStyle w:val="ListParagraph"/>
        <w:numPr>
          <w:ilvl w:val="1"/>
          <w:numId w:val="2"/>
        </w:numPr>
        <w:tabs>
          <w:tab w:val="left" w:pos="906"/>
        </w:tabs>
        <w:spacing w:line="360" w:lineRule="auto"/>
        <w:ind w:right="506"/>
      </w:pPr>
      <w:r w:rsidRPr="005070E7">
        <w:t xml:space="preserve">The Council will contribute to the safeguarding and promotion of </w:t>
      </w:r>
      <w:r w:rsidR="000350AA" w:rsidRPr="005070E7">
        <w:t>the welfare</w:t>
      </w:r>
      <w:r w:rsidRPr="005070E7">
        <w:t xml:space="preserve"> of children and young</w:t>
      </w:r>
      <w:r w:rsidRPr="005070E7">
        <w:rPr>
          <w:spacing w:val="1"/>
        </w:rPr>
        <w:t xml:space="preserve"> </w:t>
      </w:r>
      <w:r w:rsidRPr="005070E7">
        <w:t>people</w:t>
      </w:r>
      <w:r w:rsidRPr="005070E7">
        <w:rPr>
          <w:spacing w:val="-1"/>
        </w:rPr>
        <w:t xml:space="preserve"> </w:t>
      </w:r>
      <w:r w:rsidRPr="005070E7">
        <w:t>in the</w:t>
      </w:r>
      <w:r w:rsidRPr="005070E7">
        <w:rPr>
          <w:spacing w:val="-2"/>
        </w:rPr>
        <w:t xml:space="preserve"> </w:t>
      </w:r>
      <w:r w:rsidRPr="005070E7">
        <w:t>City</w:t>
      </w:r>
      <w:r w:rsidRPr="005070E7">
        <w:rPr>
          <w:spacing w:val="1"/>
        </w:rPr>
        <w:t xml:space="preserve"> </w:t>
      </w:r>
      <w:r w:rsidRPr="005070E7">
        <w:t>of</w:t>
      </w:r>
      <w:r w:rsidRPr="005070E7">
        <w:rPr>
          <w:spacing w:val="-9"/>
        </w:rPr>
        <w:t xml:space="preserve"> </w:t>
      </w:r>
      <w:r w:rsidRPr="005070E7">
        <w:t>Coventry.</w:t>
      </w:r>
    </w:p>
    <w:p w14:paraId="384A9967" w14:textId="2E5124A9" w:rsidR="00935D14" w:rsidRPr="005070E7" w:rsidRDefault="006935E8">
      <w:pPr>
        <w:pStyle w:val="ListParagraph"/>
        <w:numPr>
          <w:ilvl w:val="1"/>
          <w:numId w:val="2"/>
        </w:numPr>
        <w:tabs>
          <w:tab w:val="left" w:pos="906"/>
        </w:tabs>
        <w:spacing w:line="360" w:lineRule="auto"/>
        <w:ind w:right="502"/>
      </w:pPr>
      <w:r w:rsidRPr="005070E7">
        <w:t>The Council will provide a validity checking service to enable Providers to verify the extended</w:t>
      </w:r>
      <w:r w:rsidR="00581DCC" w:rsidRPr="005070E7">
        <w:t xml:space="preserve"> and expanded</w:t>
      </w:r>
      <w:r w:rsidRPr="005070E7">
        <w:rPr>
          <w:spacing w:val="1"/>
        </w:rPr>
        <w:t xml:space="preserve"> </w:t>
      </w:r>
      <w:r w:rsidRPr="005070E7">
        <w:t>entitlement</w:t>
      </w:r>
      <w:r w:rsidRPr="005070E7">
        <w:rPr>
          <w:spacing w:val="1"/>
        </w:rPr>
        <w:t xml:space="preserve"> </w:t>
      </w:r>
      <w:r w:rsidRPr="005070E7">
        <w:t>eligibility</w:t>
      </w:r>
      <w:r w:rsidRPr="005070E7">
        <w:rPr>
          <w:spacing w:val="1"/>
        </w:rPr>
        <w:t xml:space="preserve"> </w:t>
      </w:r>
      <w:r w:rsidRPr="005070E7">
        <w:t>code.</w:t>
      </w:r>
      <w:r w:rsidRPr="005070E7">
        <w:rPr>
          <w:spacing w:val="1"/>
        </w:rPr>
        <w:t xml:space="preserve"> </w:t>
      </w:r>
      <w:r w:rsidRPr="005070E7">
        <w:t>The</w:t>
      </w:r>
      <w:r w:rsidRPr="005070E7">
        <w:rPr>
          <w:spacing w:val="1"/>
        </w:rPr>
        <w:t xml:space="preserve"> </w:t>
      </w:r>
      <w:r w:rsidRPr="005070E7">
        <w:t>eligibility</w:t>
      </w:r>
      <w:r w:rsidRPr="005070E7">
        <w:rPr>
          <w:spacing w:val="1"/>
        </w:rPr>
        <w:t xml:space="preserve"> </w:t>
      </w:r>
      <w:r w:rsidRPr="005070E7">
        <w:t>checking</w:t>
      </w:r>
      <w:r w:rsidRPr="005070E7">
        <w:rPr>
          <w:spacing w:val="1"/>
        </w:rPr>
        <w:t xml:space="preserve"> </w:t>
      </w:r>
      <w:r w:rsidRPr="005070E7">
        <w:t>service</w:t>
      </w:r>
      <w:r w:rsidRPr="005070E7">
        <w:rPr>
          <w:spacing w:val="1"/>
        </w:rPr>
        <w:t xml:space="preserve"> </w:t>
      </w:r>
      <w:r w:rsidRPr="005070E7">
        <w:t>(ECS)</w:t>
      </w:r>
      <w:r w:rsidRPr="005070E7">
        <w:rPr>
          <w:spacing w:val="1"/>
        </w:rPr>
        <w:t xml:space="preserve"> </w:t>
      </w:r>
      <w:r w:rsidRPr="005070E7">
        <w:t>allows</w:t>
      </w:r>
      <w:r w:rsidRPr="005070E7">
        <w:rPr>
          <w:spacing w:val="1"/>
        </w:rPr>
        <w:t xml:space="preserve"> </w:t>
      </w:r>
      <w:r w:rsidRPr="005070E7">
        <w:t>all</w:t>
      </w:r>
      <w:r w:rsidRPr="005070E7">
        <w:rPr>
          <w:spacing w:val="1"/>
        </w:rPr>
        <w:t xml:space="preserve"> </w:t>
      </w:r>
      <w:r w:rsidRPr="005070E7">
        <w:t>local</w:t>
      </w:r>
      <w:r w:rsidRPr="005070E7">
        <w:rPr>
          <w:spacing w:val="-59"/>
        </w:rPr>
        <w:t xml:space="preserve"> </w:t>
      </w:r>
      <w:r w:rsidRPr="005070E7">
        <w:t>authorities</w:t>
      </w:r>
      <w:r w:rsidRPr="005070E7">
        <w:rPr>
          <w:spacing w:val="-3"/>
        </w:rPr>
        <w:t xml:space="preserve"> </w:t>
      </w:r>
      <w:r w:rsidRPr="005070E7">
        <w:t>to</w:t>
      </w:r>
      <w:r w:rsidRPr="005070E7">
        <w:rPr>
          <w:spacing w:val="-2"/>
        </w:rPr>
        <w:t xml:space="preserve"> </w:t>
      </w:r>
      <w:r w:rsidRPr="005070E7">
        <w:t>check</w:t>
      </w:r>
      <w:r w:rsidRPr="005070E7">
        <w:rPr>
          <w:spacing w:val="-2"/>
        </w:rPr>
        <w:t xml:space="preserve"> </w:t>
      </w:r>
      <w:r w:rsidRPr="005070E7">
        <w:t>the</w:t>
      </w:r>
      <w:r w:rsidRPr="005070E7">
        <w:rPr>
          <w:spacing w:val="-2"/>
        </w:rPr>
        <w:t xml:space="preserve"> </w:t>
      </w:r>
      <w:r w:rsidRPr="005070E7">
        <w:t>validity</w:t>
      </w:r>
      <w:r w:rsidRPr="005070E7">
        <w:rPr>
          <w:spacing w:val="1"/>
        </w:rPr>
        <w:t xml:space="preserve"> </w:t>
      </w:r>
      <w:r w:rsidRPr="005070E7">
        <w:t>of</w:t>
      </w:r>
      <w:r w:rsidRPr="005070E7">
        <w:rPr>
          <w:spacing w:val="1"/>
        </w:rPr>
        <w:t xml:space="preserve"> </w:t>
      </w:r>
      <w:r w:rsidRPr="005070E7">
        <w:t>all codes.</w:t>
      </w:r>
    </w:p>
    <w:p w14:paraId="384A9968" w14:textId="77777777" w:rsidR="00935D14" w:rsidRPr="005070E7" w:rsidRDefault="00935D14">
      <w:pPr>
        <w:pStyle w:val="BodyText"/>
        <w:jc w:val="left"/>
        <w:rPr>
          <w:sz w:val="33"/>
        </w:rPr>
      </w:pPr>
    </w:p>
    <w:p w14:paraId="384A9969" w14:textId="77777777" w:rsidR="00935D14" w:rsidRPr="005070E7" w:rsidRDefault="006935E8">
      <w:pPr>
        <w:pStyle w:val="Heading1"/>
        <w:numPr>
          <w:ilvl w:val="0"/>
          <w:numId w:val="2"/>
        </w:numPr>
        <w:tabs>
          <w:tab w:val="left" w:pos="913"/>
        </w:tabs>
      </w:pPr>
      <w:r w:rsidRPr="005070E7">
        <w:rPr>
          <w:color w:val="2E5395"/>
        </w:rPr>
        <w:t>Key</w:t>
      </w:r>
      <w:r w:rsidRPr="005070E7">
        <w:rPr>
          <w:color w:val="2E5395"/>
          <w:spacing w:val="-2"/>
        </w:rPr>
        <w:t xml:space="preserve"> </w:t>
      </w:r>
      <w:r w:rsidRPr="005070E7">
        <w:rPr>
          <w:color w:val="2E5395"/>
        </w:rPr>
        <w:t>Provider</w:t>
      </w:r>
      <w:r w:rsidRPr="005070E7">
        <w:rPr>
          <w:color w:val="2E5395"/>
          <w:spacing w:val="-3"/>
        </w:rPr>
        <w:t xml:space="preserve"> </w:t>
      </w:r>
      <w:r w:rsidRPr="005070E7">
        <w:rPr>
          <w:color w:val="2E5395"/>
        </w:rPr>
        <w:t>Responsibilities</w:t>
      </w:r>
    </w:p>
    <w:p w14:paraId="384A996A" w14:textId="77777777" w:rsidR="00935D14" w:rsidRPr="005070E7" w:rsidRDefault="006935E8">
      <w:pPr>
        <w:pStyle w:val="ListParagraph"/>
        <w:numPr>
          <w:ilvl w:val="1"/>
          <w:numId w:val="2"/>
        </w:numPr>
        <w:tabs>
          <w:tab w:val="left" w:pos="906"/>
        </w:tabs>
        <w:spacing w:before="139"/>
        <w:ind w:hanging="796"/>
      </w:pPr>
      <w:r w:rsidRPr="005070E7">
        <w:rPr>
          <w:spacing w:val="-1"/>
        </w:rPr>
        <w:t>The</w:t>
      </w:r>
      <w:r w:rsidRPr="005070E7">
        <w:t xml:space="preserve"> </w:t>
      </w:r>
      <w:r w:rsidRPr="005070E7">
        <w:rPr>
          <w:spacing w:val="-1"/>
        </w:rPr>
        <w:t>Provider must</w:t>
      </w:r>
      <w:r w:rsidRPr="005070E7">
        <w:t xml:space="preserve"> </w:t>
      </w:r>
      <w:r w:rsidRPr="005070E7">
        <w:rPr>
          <w:spacing w:val="-1"/>
        </w:rPr>
        <w:t>comply</w:t>
      </w:r>
      <w:r w:rsidRPr="005070E7">
        <w:rPr>
          <w:spacing w:val="1"/>
        </w:rPr>
        <w:t xml:space="preserve"> </w:t>
      </w:r>
      <w:r w:rsidRPr="005070E7">
        <w:t>with</w:t>
      </w:r>
      <w:r w:rsidRPr="005070E7">
        <w:rPr>
          <w:spacing w:val="1"/>
        </w:rPr>
        <w:t xml:space="preserve"> </w:t>
      </w:r>
      <w:r w:rsidRPr="005070E7">
        <w:t>all relevant</w:t>
      </w:r>
      <w:r w:rsidRPr="005070E7">
        <w:rPr>
          <w:spacing w:val="3"/>
        </w:rPr>
        <w:t xml:space="preserve"> </w:t>
      </w:r>
      <w:r w:rsidRPr="005070E7">
        <w:t>legislation and insurance</w:t>
      </w:r>
      <w:r w:rsidRPr="005070E7">
        <w:rPr>
          <w:spacing w:val="-23"/>
        </w:rPr>
        <w:t xml:space="preserve"> </w:t>
      </w:r>
      <w:r w:rsidRPr="005070E7">
        <w:t>requirements.</w:t>
      </w:r>
    </w:p>
    <w:p w14:paraId="384A996B" w14:textId="5F464F54" w:rsidR="00935D14" w:rsidRPr="005070E7" w:rsidRDefault="006935E8">
      <w:pPr>
        <w:pStyle w:val="ListParagraph"/>
        <w:numPr>
          <w:ilvl w:val="1"/>
          <w:numId w:val="2"/>
        </w:numPr>
        <w:tabs>
          <w:tab w:val="left" w:pos="906"/>
        </w:tabs>
        <w:spacing w:before="126" w:line="360" w:lineRule="auto"/>
        <w:ind w:right="503"/>
      </w:pPr>
      <w:r w:rsidRPr="005070E7">
        <w:t>The Provider must deliver the Funded Entitlement Places consistently to all Parents, whether in</w:t>
      </w:r>
      <w:r w:rsidRPr="005070E7">
        <w:rPr>
          <w:spacing w:val="1"/>
        </w:rPr>
        <w:t xml:space="preserve"> </w:t>
      </w:r>
      <w:r w:rsidRPr="005070E7">
        <w:t xml:space="preserve">receipt of 15 or 30 hours and regardless of whether they opt </w:t>
      </w:r>
      <w:r w:rsidR="000350AA" w:rsidRPr="005070E7">
        <w:t xml:space="preserve">in </w:t>
      </w:r>
      <w:r w:rsidRPr="005070E7">
        <w:t>to pay for optional services or</w:t>
      </w:r>
      <w:r w:rsidRPr="005070E7">
        <w:rPr>
          <w:spacing w:val="1"/>
        </w:rPr>
        <w:t xml:space="preserve"> </w:t>
      </w:r>
      <w:r w:rsidRPr="005070E7">
        <w:t>consumables.</w:t>
      </w:r>
      <w:r w:rsidRPr="005070E7">
        <w:rPr>
          <w:spacing w:val="-4"/>
        </w:rPr>
        <w:t xml:space="preserve"> </w:t>
      </w:r>
      <w:r w:rsidRPr="005070E7">
        <w:t>This</w:t>
      </w:r>
      <w:r w:rsidRPr="005070E7">
        <w:rPr>
          <w:spacing w:val="-3"/>
        </w:rPr>
        <w:t xml:space="preserve"> </w:t>
      </w:r>
      <w:r w:rsidRPr="005070E7">
        <w:t>means</w:t>
      </w:r>
      <w:r w:rsidRPr="005070E7">
        <w:rPr>
          <w:spacing w:val="-3"/>
        </w:rPr>
        <w:t xml:space="preserve"> </w:t>
      </w:r>
      <w:r w:rsidRPr="005070E7">
        <w:t>that</w:t>
      </w:r>
      <w:r w:rsidRPr="005070E7">
        <w:rPr>
          <w:spacing w:val="-4"/>
        </w:rPr>
        <w:t xml:space="preserve"> </w:t>
      </w:r>
      <w:r w:rsidRPr="005070E7">
        <w:t>the</w:t>
      </w:r>
      <w:r w:rsidRPr="005070E7">
        <w:rPr>
          <w:spacing w:val="-2"/>
        </w:rPr>
        <w:t xml:space="preserve"> </w:t>
      </w:r>
      <w:r w:rsidRPr="005070E7">
        <w:t>Provider</w:t>
      </w:r>
      <w:r w:rsidRPr="005070E7">
        <w:rPr>
          <w:spacing w:val="-4"/>
        </w:rPr>
        <w:t xml:space="preserve"> </w:t>
      </w:r>
      <w:r w:rsidRPr="005070E7">
        <w:t>must</w:t>
      </w:r>
      <w:r w:rsidRPr="005070E7">
        <w:rPr>
          <w:spacing w:val="-7"/>
        </w:rPr>
        <w:t xml:space="preserve"> </w:t>
      </w:r>
      <w:r w:rsidRPr="005070E7">
        <w:t>be</w:t>
      </w:r>
      <w:r w:rsidRPr="005070E7">
        <w:rPr>
          <w:spacing w:val="-3"/>
        </w:rPr>
        <w:t xml:space="preserve"> </w:t>
      </w:r>
      <w:r w:rsidRPr="005070E7">
        <w:t>clear</w:t>
      </w:r>
      <w:r w:rsidRPr="005070E7">
        <w:rPr>
          <w:spacing w:val="-2"/>
        </w:rPr>
        <w:t xml:space="preserve"> </w:t>
      </w:r>
      <w:r w:rsidRPr="005070E7">
        <w:t>and</w:t>
      </w:r>
      <w:r w:rsidRPr="005070E7">
        <w:rPr>
          <w:spacing w:val="-2"/>
        </w:rPr>
        <w:t xml:space="preserve"> </w:t>
      </w:r>
      <w:r w:rsidRPr="005070E7">
        <w:t>communicate</w:t>
      </w:r>
      <w:r w:rsidRPr="005070E7">
        <w:rPr>
          <w:spacing w:val="-3"/>
        </w:rPr>
        <w:t xml:space="preserve"> </w:t>
      </w:r>
      <w:r w:rsidRPr="005070E7">
        <w:t>to Parents</w:t>
      </w:r>
      <w:r w:rsidRPr="005070E7">
        <w:rPr>
          <w:spacing w:val="-3"/>
        </w:rPr>
        <w:t xml:space="preserve"> </w:t>
      </w:r>
      <w:r w:rsidRPr="005070E7">
        <w:t>and</w:t>
      </w:r>
      <w:r w:rsidRPr="005070E7">
        <w:rPr>
          <w:spacing w:val="-3"/>
        </w:rPr>
        <w:t xml:space="preserve"> </w:t>
      </w:r>
      <w:r w:rsidRPr="005070E7">
        <w:t>carers</w:t>
      </w:r>
      <w:r w:rsidRPr="005070E7">
        <w:rPr>
          <w:spacing w:val="-58"/>
        </w:rPr>
        <w:t xml:space="preserve"> </w:t>
      </w:r>
      <w:r w:rsidRPr="005070E7">
        <w:rPr>
          <w:spacing w:val="-1"/>
        </w:rPr>
        <w:t>details</w:t>
      </w:r>
      <w:r w:rsidRPr="005070E7">
        <w:rPr>
          <w:spacing w:val="-14"/>
        </w:rPr>
        <w:t xml:space="preserve"> </w:t>
      </w:r>
      <w:r w:rsidRPr="005070E7">
        <w:rPr>
          <w:spacing w:val="-1"/>
        </w:rPr>
        <w:t>about</w:t>
      </w:r>
      <w:r w:rsidRPr="005070E7">
        <w:rPr>
          <w:spacing w:val="-17"/>
        </w:rPr>
        <w:t xml:space="preserve"> </w:t>
      </w:r>
      <w:r w:rsidRPr="005070E7">
        <w:rPr>
          <w:spacing w:val="-1"/>
        </w:rPr>
        <w:t>the</w:t>
      </w:r>
      <w:r w:rsidRPr="005070E7">
        <w:rPr>
          <w:spacing w:val="-17"/>
        </w:rPr>
        <w:t xml:space="preserve"> </w:t>
      </w:r>
      <w:r w:rsidRPr="005070E7">
        <w:rPr>
          <w:spacing w:val="-1"/>
        </w:rPr>
        <w:t>days</w:t>
      </w:r>
      <w:r w:rsidRPr="005070E7">
        <w:rPr>
          <w:spacing w:val="-16"/>
        </w:rPr>
        <w:t xml:space="preserve"> </w:t>
      </w:r>
      <w:r w:rsidRPr="005070E7">
        <w:rPr>
          <w:spacing w:val="-1"/>
        </w:rPr>
        <w:t>and</w:t>
      </w:r>
      <w:r w:rsidRPr="005070E7">
        <w:rPr>
          <w:spacing w:val="-14"/>
        </w:rPr>
        <w:t xml:space="preserve"> </w:t>
      </w:r>
      <w:r w:rsidRPr="005070E7">
        <w:rPr>
          <w:spacing w:val="-1"/>
        </w:rPr>
        <w:t>times</w:t>
      </w:r>
      <w:r w:rsidRPr="005070E7">
        <w:rPr>
          <w:spacing w:val="-17"/>
        </w:rPr>
        <w:t xml:space="preserve"> </w:t>
      </w:r>
      <w:r w:rsidRPr="005070E7">
        <w:t>that</w:t>
      </w:r>
      <w:r w:rsidRPr="005070E7">
        <w:rPr>
          <w:spacing w:val="-15"/>
        </w:rPr>
        <w:t xml:space="preserve"> </w:t>
      </w:r>
      <w:r w:rsidRPr="005070E7">
        <w:t>they</w:t>
      </w:r>
      <w:r w:rsidRPr="005070E7">
        <w:rPr>
          <w:spacing w:val="-16"/>
        </w:rPr>
        <w:t xml:space="preserve"> </w:t>
      </w:r>
      <w:r w:rsidRPr="005070E7">
        <w:t>offer</w:t>
      </w:r>
      <w:r w:rsidRPr="005070E7">
        <w:rPr>
          <w:spacing w:val="-15"/>
        </w:rPr>
        <w:t xml:space="preserve"> </w:t>
      </w:r>
      <w:r w:rsidRPr="005070E7">
        <w:t>funded</w:t>
      </w:r>
      <w:r w:rsidRPr="005070E7">
        <w:rPr>
          <w:spacing w:val="-13"/>
        </w:rPr>
        <w:t xml:space="preserve"> </w:t>
      </w:r>
      <w:r w:rsidRPr="005070E7">
        <w:t>places,</w:t>
      </w:r>
      <w:r w:rsidRPr="005070E7">
        <w:rPr>
          <w:spacing w:val="-15"/>
        </w:rPr>
        <w:t xml:space="preserve"> </w:t>
      </w:r>
      <w:r w:rsidRPr="005070E7">
        <w:t>along</w:t>
      </w:r>
      <w:r w:rsidRPr="005070E7">
        <w:rPr>
          <w:spacing w:val="-17"/>
        </w:rPr>
        <w:t xml:space="preserve"> </w:t>
      </w:r>
      <w:r w:rsidRPr="005070E7">
        <w:t>with</w:t>
      </w:r>
      <w:r w:rsidRPr="005070E7">
        <w:rPr>
          <w:spacing w:val="-17"/>
        </w:rPr>
        <w:t xml:space="preserve"> </w:t>
      </w:r>
      <w:r w:rsidRPr="005070E7">
        <w:t>their</w:t>
      </w:r>
      <w:r w:rsidRPr="005070E7">
        <w:rPr>
          <w:spacing w:val="-13"/>
        </w:rPr>
        <w:t xml:space="preserve"> </w:t>
      </w:r>
      <w:r w:rsidRPr="005070E7">
        <w:t>services</w:t>
      </w:r>
      <w:r w:rsidRPr="005070E7">
        <w:rPr>
          <w:spacing w:val="-17"/>
        </w:rPr>
        <w:t xml:space="preserve"> </w:t>
      </w:r>
      <w:r w:rsidRPr="005070E7">
        <w:t>and</w:t>
      </w:r>
      <w:r w:rsidRPr="005070E7">
        <w:rPr>
          <w:spacing w:val="-16"/>
        </w:rPr>
        <w:t xml:space="preserve"> </w:t>
      </w:r>
      <w:r w:rsidRPr="005070E7">
        <w:t>charges.</w:t>
      </w:r>
      <w:r w:rsidRPr="005070E7">
        <w:rPr>
          <w:spacing w:val="-59"/>
        </w:rPr>
        <w:t xml:space="preserve"> </w:t>
      </w:r>
      <w:r w:rsidRPr="005070E7">
        <w:t>Those children accessing Funded Entitlement Places should receive the same quality and</w:t>
      </w:r>
      <w:r w:rsidRPr="005070E7">
        <w:rPr>
          <w:spacing w:val="1"/>
        </w:rPr>
        <w:t xml:space="preserve"> </w:t>
      </w:r>
      <w:r w:rsidRPr="005070E7">
        <w:t>access</w:t>
      </w:r>
      <w:r w:rsidRPr="005070E7">
        <w:rPr>
          <w:spacing w:val="-3"/>
        </w:rPr>
        <w:t xml:space="preserve"> </w:t>
      </w:r>
      <w:r w:rsidRPr="005070E7">
        <w:t>to</w:t>
      </w:r>
      <w:r w:rsidRPr="005070E7">
        <w:rPr>
          <w:spacing w:val="-21"/>
        </w:rPr>
        <w:t xml:space="preserve"> </w:t>
      </w:r>
      <w:r w:rsidRPr="005070E7">
        <w:t>provision.</w:t>
      </w:r>
    </w:p>
    <w:p w14:paraId="384A996C" w14:textId="2064CDD1" w:rsidR="00935D14" w:rsidRPr="004C4E77" w:rsidRDefault="006935E8">
      <w:pPr>
        <w:pStyle w:val="ListParagraph"/>
        <w:numPr>
          <w:ilvl w:val="1"/>
          <w:numId w:val="2"/>
        </w:numPr>
        <w:tabs>
          <w:tab w:val="left" w:pos="906"/>
        </w:tabs>
        <w:spacing w:line="362" w:lineRule="auto"/>
        <w:ind w:right="501"/>
      </w:pPr>
      <w:r w:rsidRPr="005070E7">
        <w:t>Providers must agree a set pattern of attendance with Parents prior to children starting their place.</w:t>
      </w:r>
      <w:r w:rsidRPr="005070E7">
        <w:rPr>
          <w:spacing w:val="-59"/>
        </w:rPr>
        <w:t xml:space="preserve"> </w:t>
      </w:r>
      <w:r w:rsidRPr="005070E7">
        <w:t>This must</w:t>
      </w:r>
      <w:r w:rsidRPr="005070E7">
        <w:rPr>
          <w:spacing w:val="1"/>
        </w:rPr>
        <w:t xml:space="preserve"> </w:t>
      </w:r>
      <w:r w:rsidRPr="005070E7">
        <w:t>be</w:t>
      </w:r>
      <w:r w:rsidRPr="005070E7">
        <w:rPr>
          <w:spacing w:val="-3"/>
        </w:rPr>
        <w:t xml:space="preserve"> </w:t>
      </w:r>
      <w:r w:rsidRPr="005070E7">
        <w:t>recorded</w:t>
      </w:r>
      <w:r w:rsidRPr="005070E7">
        <w:rPr>
          <w:spacing w:val="-3"/>
        </w:rPr>
        <w:t xml:space="preserve"> </w:t>
      </w:r>
      <w:r w:rsidRPr="005070E7">
        <w:t>on the</w:t>
      </w:r>
      <w:r w:rsidR="006B178A" w:rsidRPr="005070E7">
        <w:t xml:space="preserve"> annual</w:t>
      </w:r>
      <w:r w:rsidR="00F53B51" w:rsidRPr="005070E7">
        <w:rPr>
          <w:spacing w:val="-1"/>
        </w:rPr>
        <w:t xml:space="preserve"> </w:t>
      </w:r>
      <w:r w:rsidRPr="005070E7">
        <w:rPr>
          <w:b/>
          <w:bCs/>
        </w:rPr>
        <w:t>Parent</w:t>
      </w:r>
      <w:r w:rsidRPr="005070E7">
        <w:rPr>
          <w:b/>
          <w:bCs/>
          <w:spacing w:val="1"/>
        </w:rPr>
        <w:t xml:space="preserve"> </w:t>
      </w:r>
      <w:r w:rsidR="00AC221F" w:rsidRPr="005070E7">
        <w:rPr>
          <w:b/>
          <w:bCs/>
        </w:rPr>
        <w:t xml:space="preserve">Funding </w:t>
      </w:r>
      <w:r w:rsidRPr="005070E7">
        <w:rPr>
          <w:b/>
          <w:bCs/>
        </w:rPr>
        <w:t>Agreement</w:t>
      </w:r>
      <w:r w:rsidR="00934D5B">
        <w:rPr>
          <w:b/>
          <w:bCs/>
          <w:spacing w:val="2"/>
        </w:rPr>
        <w:t xml:space="preserve"> </w:t>
      </w:r>
    </w:p>
    <w:p w14:paraId="384A996D" w14:textId="375DA0C7" w:rsidR="00935D14" w:rsidRPr="005070E7" w:rsidRDefault="006935E8">
      <w:pPr>
        <w:pStyle w:val="ListParagraph"/>
        <w:numPr>
          <w:ilvl w:val="1"/>
          <w:numId w:val="2"/>
        </w:numPr>
        <w:tabs>
          <w:tab w:val="left" w:pos="906"/>
        </w:tabs>
        <w:spacing w:line="357" w:lineRule="auto"/>
        <w:ind w:right="503"/>
      </w:pPr>
      <w:r w:rsidRPr="005070E7">
        <w:t>The</w:t>
      </w:r>
      <w:r w:rsidRPr="005070E7">
        <w:rPr>
          <w:spacing w:val="-9"/>
        </w:rPr>
        <w:t xml:space="preserve"> </w:t>
      </w:r>
      <w:r w:rsidRPr="005070E7">
        <w:t>Provider</w:t>
      </w:r>
      <w:r w:rsidRPr="005070E7">
        <w:rPr>
          <w:spacing w:val="-9"/>
        </w:rPr>
        <w:t xml:space="preserve"> </w:t>
      </w:r>
      <w:r w:rsidRPr="005070E7">
        <w:t>must</w:t>
      </w:r>
      <w:r w:rsidRPr="005070E7">
        <w:rPr>
          <w:spacing w:val="-9"/>
        </w:rPr>
        <w:t xml:space="preserve"> </w:t>
      </w:r>
      <w:r w:rsidRPr="005070E7">
        <w:t>follow</w:t>
      </w:r>
      <w:r w:rsidRPr="005070E7">
        <w:rPr>
          <w:spacing w:val="-9"/>
        </w:rPr>
        <w:t xml:space="preserve"> </w:t>
      </w:r>
      <w:r w:rsidRPr="005070E7">
        <w:t>the</w:t>
      </w:r>
      <w:r w:rsidRPr="005070E7">
        <w:rPr>
          <w:spacing w:val="-8"/>
        </w:rPr>
        <w:t xml:space="preserve"> </w:t>
      </w:r>
      <w:r w:rsidRPr="005070E7">
        <w:t>Early</w:t>
      </w:r>
      <w:r w:rsidRPr="005070E7">
        <w:rPr>
          <w:spacing w:val="-8"/>
        </w:rPr>
        <w:t xml:space="preserve"> </w:t>
      </w:r>
      <w:r w:rsidRPr="005070E7">
        <w:t>Years</w:t>
      </w:r>
      <w:r w:rsidRPr="005070E7">
        <w:rPr>
          <w:spacing w:val="-8"/>
        </w:rPr>
        <w:t xml:space="preserve"> </w:t>
      </w:r>
      <w:r w:rsidRPr="005070E7">
        <w:t>Foundation</w:t>
      </w:r>
      <w:r w:rsidRPr="005070E7">
        <w:rPr>
          <w:spacing w:val="-8"/>
        </w:rPr>
        <w:t xml:space="preserve"> </w:t>
      </w:r>
      <w:r w:rsidRPr="005070E7">
        <w:t>Stage</w:t>
      </w:r>
      <w:r w:rsidRPr="005070E7">
        <w:rPr>
          <w:spacing w:val="-8"/>
        </w:rPr>
        <w:t xml:space="preserve"> </w:t>
      </w:r>
      <w:r w:rsidRPr="005070E7">
        <w:t>(EYFS)</w:t>
      </w:r>
      <w:r w:rsidRPr="005070E7">
        <w:rPr>
          <w:spacing w:val="-5"/>
        </w:rPr>
        <w:t xml:space="preserve"> </w:t>
      </w:r>
      <w:r w:rsidRPr="005070E7">
        <w:t>Statutory</w:t>
      </w:r>
      <w:r w:rsidRPr="005070E7">
        <w:rPr>
          <w:spacing w:val="-6"/>
        </w:rPr>
        <w:t xml:space="preserve"> </w:t>
      </w:r>
      <w:r w:rsidRPr="005070E7">
        <w:t>Framework</w:t>
      </w:r>
      <w:r w:rsidRPr="005070E7">
        <w:rPr>
          <w:spacing w:val="-10"/>
        </w:rPr>
        <w:t xml:space="preserve"> </w:t>
      </w:r>
      <w:r w:rsidRPr="005070E7">
        <w:t>and</w:t>
      </w:r>
      <w:r w:rsidRPr="005070E7">
        <w:rPr>
          <w:spacing w:val="-8"/>
        </w:rPr>
        <w:t xml:space="preserve"> </w:t>
      </w:r>
      <w:r w:rsidRPr="005070E7">
        <w:t>have</w:t>
      </w:r>
      <w:r w:rsidRPr="005070E7">
        <w:rPr>
          <w:spacing w:val="-58"/>
        </w:rPr>
        <w:t xml:space="preserve"> </w:t>
      </w:r>
      <w:r w:rsidRPr="005070E7">
        <w:t>clear</w:t>
      </w:r>
      <w:r w:rsidRPr="005070E7">
        <w:rPr>
          <w:spacing w:val="1"/>
        </w:rPr>
        <w:t xml:space="preserve"> </w:t>
      </w:r>
      <w:r w:rsidRPr="005070E7">
        <w:t>safeguarding</w:t>
      </w:r>
      <w:r w:rsidRPr="005070E7">
        <w:rPr>
          <w:spacing w:val="1"/>
        </w:rPr>
        <w:t xml:space="preserve"> </w:t>
      </w:r>
      <w:r w:rsidRPr="005070E7">
        <w:t>policies</w:t>
      </w:r>
      <w:r w:rsidRPr="005070E7">
        <w:rPr>
          <w:spacing w:val="1"/>
        </w:rPr>
        <w:t xml:space="preserve"> </w:t>
      </w:r>
      <w:r w:rsidRPr="005070E7">
        <w:t>and</w:t>
      </w:r>
      <w:r w:rsidRPr="005070E7">
        <w:rPr>
          <w:spacing w:val="1"/>
        </w:rPr>
        <w:t xml:space="preserve"> </w:t>
      </w:r>
      <w:r w:rsidRPr="005070E7">
        <w:t>procedures</w:t>
      </w:r>
      <w:r w:rsidRPr="005070E7">
        <w:rPr>
          <w:spacing w:val="1"/>
        </w:rPr>
        <w:t xml:space="preserve"> </w:t>
      </w:r>
      <w:r w:rsidRPr="005070E7">
        <w:t>in</w:t>
      </w:r>
      <w:r w:rsidRPr="005070E7">
        <w:rPr>
          <w:spacing w:val="1"/>
        </w:rPr>
        <w:t xml:space="preserve"> </w:t>
      </w:r>
      <w:r w:rsidRPr="005070E7">
        <w:t>place</w:t>
      </w:r>
      <w:r w:rsidRPr="005070E7">
        <w:rPr>
          <w:spacing w:val="1"/>
        </w:rPr>
        <w:t xml:space="preserve"> </w:t>
      </w:r>
      <w:r w:rsidRPr="005070E7">
        <w:t>that</w:t>
      </w:r>
      <w:r w:rsidRPr="005070E7">
        <w:rPr>
          <w:spacing w:val="1"/>
        </w:rPr>
        <w:t xml:space="preserve"> </w:t>
      </w:r>
      <w:r w:rsidRPr="005070E7">
        <w:t>link</w:t>
      </w:r>
      <w:r w:rsidRPr="005070E7">
        <w:rPr>
          <w:spacing w:val="1"/>
        </w:rPr>
        <w:t xml:space="preserve"> </w:t>
      </w:r>
      <w:r w:rsidRPr="005070E7">
        <w:t>to</w:t>
      </w:r>
      <w:r w:rsidRPr="005070E7">
        <w:rPr>
          <w:spacing w:val="1"/>
        </w:rPr>
        <w:t xml:space="preserve"> </w:t>
      </w:r>
      <w:r w:rsidRPr="005070E7">
        <w:t>the</w:t>
      </w:r>
      <w:r w:rsidRPr="005070E7">
        <w:rPr>
          <w:spacing w:val="1"/>
        </w:rPr>
        <w:t xml:space="preserve"> </w:t>
      </w:r>
      <w:r w:rsidRPr="005070E7">
        <w:t>Council’s</w:t>
      </w:r>
      <w:r w:rsidRPr="005070E7">
        <w:rPr>
          <w:spacing w:val="1"/>
        </w:rPr>
        <w:t xml:space="preserve"> </w:t>
      </w:r>
      <w:r w:rsidRPr="005070E7">
        <w:t>guidance</w:t>
      </w:r>
      <w:r w:rsidRPr="005070E7">
        <w:rPr>
          <w:spacing w:val="1"/>
        </w:rPr>
        <w:t xml:space="preserve"> </w:t>
      </w:r>
      <w:r w:rsidRPr="005070E7">
        <w:t>for</w:t>
      </w:r>
      <w:r w:rsidRPr="005070E7">
        <w:rPr>
          <w:spacing w:val="1"/>
        </w:rPr>
        <w:t xml:space="preserve"> </w:t>
      </w:r>
      <w:r w:rsidRPr="005070E7">
        <w:rPr>
          <w:spacing w:val="-3"/>
        </w:rPr>
        <w:t>recognising,</w:t>
      </w:r>
      <w:r w:rsidRPr="005070E7">
        <w:rPr>
          <w:spacing w:val="-1"/>
        </w:rPr>
        <w:t xml:space="preserve"> </w:t>
      </w:r>
      <w:r w:rsidRPr="005070E7">
        <w:rPr>
          <w:spacing w:val="-3"/>
        </w:rPr>
        <w:t>responding,</w:t>
      </w:r>
      <w:r w:rsidRPr="005070E7">
        <w:rPr>
          <w:spacing w:val="-1"/>
        </w:rPr>
        <w:t xml:space="preserve"> </w:t>
      </w:r>
      <w:r w:rsidR="00A9030D" w:rsidRPr="005070E7">
        <w:rPr>
          <w:spacing w:val="-3"/>
        </w:rPr>
        <w:t>reporting,</w:t>
      </w:r>
      <w:r w:rsidRPr="005070E7">
        <w:t xml:space="preserve"> </w:t>
      </w:r>
      <w:r w:rsidRPr="005070E7">
        <w:rPr>
          <w:spacing w:val="-3"/>
        </w:rPr>
        <w:t>and</w:t>
      </w:r>
      <w:r w:rsidRPr="005070E7">
        <w:rPr>
          <w:spacing w:val="1"/>
        </w:rPr>
        <w:t xml:space="preserve"> </w:t>
      </w:r>
      <w:r w:rsidRPr="005070E7">
        <w:rPr>
          <w:spacing w:val="-3"/>
        </w:rPr>
        <w:t>recording</w:t>
      </w:r>
      <w:r w:rsidRPr="005070E7">
        <w:rPr>
          <w:spacing w:val="-2"/>
        </w:rPr>
        <w:t xml:space="preserve"> </w:t>
      </w:r>
      <w:r w:rsidRPr="005070E7">
        <w:rPr>
          <w:spacing w:val="-3"/>
        </w:rPr>
        <w:t>concerns</w:t>
      </w:r>
      <w:r w:rsidRPr="005070E7">
        <w:rPr>
          <w:spacing w:val="-1"/>
        </w:rPr>
        <w:t xml:space="preserve"> </w:t>
      </w:r>
      <w:r w:rsidRPr="005070E7">
        <w:rPr>
          <w:spacing w:val="-2"/>
        </w:rPr>
        <w:t>of</w:t>
      </w:r>
      <w:r w:rsidRPr="005070E7">
        <w:rPr>
          <w:spacing w:val="-19"/>
        </w:rPr>
        <w:t xml:space="preserve"> </w:t>
      </w:r>
      <w:r w:rsidRPr="005070E7">
        <w:rPr>
          <w:spacing w:val="-2"/>
        </w:rPr>
        <w:t>suspected</w:t>
      </w:r>
      <w:r w:rsidRPr="005070E7">
        <w:rPr>
          <w:spacing w:val="-38"/>
        </w:rPr>
        <w:t xml:space="preserve"> </w:t>
      </w:r>
      <w:r w:rsidRPr="005070E7">
        <w:rPr>
          <w:spacing w:val="-2"/>
        </w:rPr>
        <w:t>and</w:t>
      </w:r>
      <w:r w:rsidR="00E35EAE" w:rsidRPr="005070E7">
        <w:rPr>
          <w:spacing w:val="-2"/>
        </w:rPr>
        <w:t xml:space="preserve"> </w:t>
      </w:r>
      <w:r w:rsidRPr="005070E7">
        <w:rPr>
          <w:spacing w:val="-2"/>
        </w:rPr>
        <w:t>or</w:t>
      </w:r>
      <w:r w:rsidRPr="005070E7">
        <w:rPr>
          <w:spacing w:val="-36"/>
        </w:rPr>
        <w:t xml:space="preserve"> </w:t>
      </w:r>
      <w:r w:rsidRPr="005070E7">
        <w:rPr>
          <w:spacing w:val="-2"/>
        </w:rPr>
        <w:t>actual</w:t>
      </w:r>
      <w:r w:rsidRPr="005070E7">
        <w:t xml:space="preserve"> </w:t>
      </w:r>
      <w:r w:rsidRPr="005070E7">
        <w:rPr>
          <w:spacing w:val="-2"/>
        </w:rPr>
        <w:t>abuse.</w:t>
      </w:r>
    </w:p>
    <w:p w14:paraId="384A996E" w14:textId="77777777" w:rsidR="00935D14" w:rsidRPr="005070E7" w:rsidRDefault="006935E8">
      <w:pPr>
        <w:pStyle w:val="ListParagraph"/>
        <w:numPr>
          <w:ilvl w:val="1"/>
          <w:numId w:val="2"/>
        </w:numPr>
        <w:tabs>
          <w:tab w:val="left" w:pos="906"/>
        </w:tabs>
        <w:spacing w:before="5" w:line="360" w:lineRule="auto"/>
        <w:ind w:right="508"/>
      </w:pPr>
      <w:r w:rsidRPr="005070E7">
        <w:t>The Provider must have arrangements in place to support children with special educational needs</w:t>
      </w:r>
      <w:r w:rsidRPr="005070E7">
        <w:rPr>
          <w:spacing w:val="1"/>
        </w:rPr>
        <w:t xml:space="preserve"> </w:t>
      </w:r>
      <w:r w:rsidRPr="005070E7">
        <w:t xml:space="preserve">and/or disabilities (SEND). These arrangements should </w:t>
      </w:r>
      <w:r w:rsidRPr="005070E7">
        <w:rPr>
          <w:lang w:val="en-GB"/>
        </w:rPr>
        <w:t>utilise</w:t>
      </w:r>
      <w:r w:rsidRPr="005070E7">
        <w:t xml:space="preserve"> SEND Inclusion Fund and Disability</w:t>
      </w:r>
      <w:r w:rsidRPr="005070E7">
        <w:rPr>
          <w:spacing w:val="-59"/>
        </w:rPr>
        <w:t xml:space="preserve"> </w:t>
      </w:r>
      <w:r w:rsidRPr="005070E7">
        <w:t>Access</w:t>
      </w:r>
      <w:r w:rsidRPr="005070E7">
        <w:rPr>
          <w:spacing w:val="-13"/>
        </w:rPr>
        <w:t xml:space="preserve"> </w:t>
      </w:r>
      <w:r w:rsidRPr="005070E7">
        <w:t>Fund</w:t>
      </w:r>
      <w:r w:rsidRPr="005070E7">
        <w:rPr>
          <w:spacing w:val="-14"/>
        </w:rPr>
        <w:t xml:space="preserve"> </w:t>
      </w:r>
      <w:r w:rsidRPr="005070E7">
        <w:t>to</w:t>
      </w:r>
      <w:r w:rsidRPr="005070E7">
        <w:rPr>
          <w:spacing w:val="-12"/>
        </w:rPr>
        <w:t xml:space="preserve"> </w:t>
      </w:r>
      <w:r w:rsidRPr="005070E7">
        <w:t>deliver</w:t>
      </w:r>
      <w:r w:rsidRPr="005070E7">
        <w:rPr>
          <w:spacing w:val="-15"/>
        </w:rPr>
        <w:t xml:space="preserve"> </w:t>
      </w:r>
      <w:r w:rsidRPr="005070E7">
        <w:t>effective</w:t>
      </w:r>
      <w:r w:rsidRPr="005070E7">
        <w:rPr>
          <w:spacing w:val="-13"/>
        </w:rPr>
        <w:t xml:space="preserve"> </w:t>
      </w:r>
      <w:r w:rsidRPr="005070E7">
        <w:t>support,</w:t>
      </w:r>
      <w:r w:rsidRPr="005070E7">
        <w:rPr>
          <w:spacing w:val="-12"/>
        </w:rPr>
        <w:t xml:space="preserve"> </w:t>
      </w:r>
      <w:r w:rsidRPr="005070E7">
        <w:t>whilst</w:t>
      </w:r>
      <w:r w:rsidRPr="005070E7">
        <w:rPr>
          <w:spacing w:val="-15"/>
        </w:rPr>
        <w:t xml:space="preserve"> </w:t>
      </w:r>
      <w:r w:rsidRPr="005070E7">
        <w:t>making</w:t>
      </w:r>
      <w:r w:rsidRPr="005070E7">
        <w:rPr>
          <w:spacing w:val="-13"/>
        </w:rPr>
        <w:t xml:space="preserve"> </w:t>
      </w:r>
      <w:r w:rsidRPr="005070E7">
        <w:t>information</w:t>
      </w:r>
      <w:r w:rsidRPr="005070E7">
        <w:rPr>
          <w:spacing w:val="-14"/>
        </w:rPr>
        <w:t xml:space="preserve"> </w:t>
      </w:r>
      <w:r w:rsidRPr="005070E7">
        <w:t>available</w:t>
      </w:r>
      <w:r w:rsidRPr="005070E7">
        <w:rPr>
          <w:spacing w:val="-12"/>
        </w:rPr>
        <w:t xml:space="preserve"> </w:t>
      </w:r>
      <w:r w:rsidRPr="005070E7">
        <w:t>about</w:t>
      </w:r>
      <w:r w:rsidRPr="005070E7">
        <w:rPr>
          <w:spacing w:val="-12"/>
        </w:rPr>
        <w:t xml:space="preserve"> </w:t>
      </w:r>
      <w:r w:rsidRPr="005070E7">
        <w:t>their</w:t>
      </w:r>
      <w:r w:rsidRPr="005070E7">
        <w:rPr>
          <w:spacing w:val="-15"/>
        </w:rPr>
        <w:t xml:space="preserve"> </w:t>
      </w:r>
      <w:r w:rsidRPr="005070E7">
        <w:t>SEND</w:t>
      </w:r>
      <w:r w:rsidRPr="005070E7">
        <w:rPr>
          <w:spacing w:val="-13"/>
        </w:rPr>
        <w:t xml:space="preserve"> </w:t>
      </w:r>
      <w:r w:rsidRPr="005070E7">
        <w:t>offer</w:t>
      </w:r>
      <w:r w:rsidRPr="005070E7">
        <w:rPr>
          <w:spacing w:val="-59"/>
        </w:rPr>
        <w:t xml:space="preserve"> </w:t>
      </w:r>
      <w:r w:rsidRPr="005070E7">
        <w:t>to Parents.</w:t>
      </w:r>
    </w:p>
    <w:p w14:paraId="384A996F" w14:textId="34A3D042" w:rsidR="00935D14" w:rsidRPr="005070E7" w:rsidRDefault="006935E8">
      <w:pPr>
        <w:pStyle w:val="ListParagraph"/>
        <w:numPr>
          <w:ilvl w:val="1"/>
          <w:numId w:val="2"/>
        </w:numPr>
        <w:tabs>
          <w:tab w:val="left" w:pos="906"/>
        </w:tabs>
        <w:spacing w:before="2" w:line="360" w:lineRule="auto"/>
        <w:ind w:right="504"/>
      </w:pPr>
      <w:r w:rsidRPr="005070E7">
        <w:t>The Provider must notify the Council in the event of a parent withdrawing consent</w:t>
      </w:r>
      <w:r w:rsidR="002C2EB7" w:rsidRPr="005070E7">
        <w:t xml:space="preserve"> to share</w:t>
      </w:r>
      <w:r w:rsidR="007A4D77" w:rsidRPr="005070E7">
        <w:t xml:space="preserve"> personal data</w:t>
      </w:r>
      <w:r w:rsidR="002C2EB7" w:rsidRPr="005070E7">
        <w:t>,</w:t>
      </w:r>
      <w:r w:rsidR="007A4D77" w:rsidRPr="005070E7">
        <w:t xml:space="preserve"> via the Coventry </w:t>
      </w:r>
      <w:r w:rsidR="002C2EB7" w:rsidRPr="005070E7">
        <w:t>Schools and Early Years Portal</w:t>
      </w:r>
      <w:r w:rsidR="00E91211" w:rsidRPr="005070E7">
        <w:t>.</w:t>
      </w:r>
    </w:p>
    <w:p w14:paraId="384A9971" w14:textId="63EF81E5" w:rsidR="00935D14" w:rsidRPr="005070E7" w:rsidRDefault="006935E8" w:rsidP="00D24FA9">
      <w:pPr>
        <w:pStyle w:val="ListParagraph"/>
        <w:numPr>
          <w:ilvl w:val="1"/>
          <w:numId w:val="2"/>
        </w:numPr>
        <w:tabs>
          <w:tab w:val="left" w:pos="906"/>
        </w:tabs>
        <w:spacing w:before="1" w:line="360" w:lineRule="auto"/>
        <w:ind w:right="503"/>
        <w:sectPr w:rsidR="00935D14" w:rsidRPr="005070E7" w:rsidSect="00290DC6">
          <w:pgSz w:w="11910" w:h="16840"/>
          <w:pgMar w:top="1820" w:right="340" w:bottom="740" w:left="600" w:header="360" w:footer="518" w:gutter="0"/>
          <w:cols w:space="720"/>
        </w:sectPr>
      </w:pPr>
      <w:r w:rsidRPr="005070E7">
        <w:t>The Provider must provide the information that the Council reasonably requires to process the</w:t>
      </w:r>
      <w:r w:rsidRPr="005070E7">
        <w:rPr>
          <w:spacing w:val="1"/>
        </w:rPr>
        <w:t xml:space="preserve"> </w:t>
      </w:r>
      <w:r w:rsidRPr="005070E7">
        <w:t>Funded Entitlement Places and input this onto the Coventry Schools and Early Years Portal or</w:t>
      </w:r>
      <w:r w:rsidRPr="005070E7">
        <w:rPr>
          <w:spacing w:val="1"/>
        </w:rPr>
        <w:t xml:space="preserve"> </w:t>
      </w:r>
      <w:r w:rsidRPr="005070E7">
        <w:t>directly</w:t>
      </w:r>
      <w:r w:rsidRPr="005070E7">
        <w:rPr>
          <w:spacing w:val="-3"/>
        </w:rPr>
        <w:t xml:space="preserve"> </w:t>
      </w:r>
      <w:r w:rsidRPr="005070E7">
        <w:t>to</w:t>
      </w:r>
      <w:r w:rsidRPr="005070E7">
        <w:rPr>
          <w:spacing w:val="-2"/>
        </w:rPr>
        <w:t xml:space="preserve"> </w:t>
      </w:r>
      <w:r w:rsidRPr="005070E7">
        <w:t>the Council’s</w:t>
      </w:r>
      <w:r w:rsidRPr="005070E7">
        <w:rPr>
          <w:spacing w:val="-2"/>
        </w:rPr>
        <w:t xml:space="preserve"> </w:t>
      </w:r>
      <w:r w:rsidRPr="005070E7">
        <w:t>Early Years</w:t>
      </w:r>
      <w:r w:rsidRPr="005070E7">
        <w:rPr>
          <w:spacing w:val="-1"/>
        </w:rPr>
        <w:t xml:space="preserve"> </w:t>
      </w:r>
      <w:r w:rsidRPr="005070E7">
        <w:t>Business and Data</w:t>
      </w:r>
      <w:r w:rsidRPr="005070E7">
        <w:rPr>
          <w:spacing w:val="2"/>
        </w:rPr>
        <w:t xml:space="preserve"> </w:t>
      </w:r>
      <w:r w:rsidRPr="005070E7">
        <w:t>Teams</w:t>
      </w:r>
      <w:r w:rsidRPr="005070E7">
        <w:rPr>
          <w:spacing w:val="-2"/>
        </w:rPr>
        <w:t xml:space="preserve"> </w:t>
      </w:r>
      <w:r w:rsidRPr="005070E7">
        <w:t>as</w:t>
      </w:r>
      <w:r w:rsidRPr="005070E7">
        <w:rPr>
          <w:spacing w:val="-2"/>
        </w:rPr>
        <w:t xml:space="preserve"> </w:t>
      </w:r>
      <w:r w:rsidRPr="005070E7">
        <w:t>directed.</w:t>
      </w:r>
    </w:p>
    <w:p w14:paraId="384A9972" w14:textId="77777777" w:rsidR="00935D14" w:rsidRPr="005070E7" w:rsidRDefault="00935D14">
      <w:pPr>
        <w:pStyle w:val="BodyText"/>
        <w:jc w:val="left"/>
        <w:rPr>
          <w:sz w:val="9"/>
        </w:rPr>
      </w:pPr>
    </w:p>
    <w:p w14:paraId="384A9973" w14:textId="77777777" w:rsidR="00935D14" w:rsidRPr="005070E7" w:rsidRDefault="006935E8">
      <w:pPr>
        <w:pStyle w:val="Heading1"/>
        <w:numPr>
          <w:ilvl w:val="0"/>
          <w:numId w:val="2"/>
        </w:numPr>
        <w:tabs>
          <w:tab w:val="left" w:pos="913"/>
        </w:tabs>
        <w:spacing w:before="92"/>
      </w:pPr>
      <w:r w:rsidRPr="005070E7">
        <w:rPr>
          <w:color w:val="2E5395"/>
        </w:rPr>
        <w:t>Coventry</w:t>
      </w:r>
      <w:r w:rsidRPr="005070E7">
        <w:rPr>
          <w:color w:val="2E5395"/>
          <w:spacing w:val="-3"/>
        </w:rPr>
        <w:t xml:space="preserve"> </w:t>
      </w:r>
      <w:r w:rsidRPr="005070E7">
        <w:rPr>
          <w:color w:val="2E5395"/>
        </w:rPr>
        <w:t>Schools</w:t>
      </w:r>
      <w:r w:rsidRPr="005070E7">
        <w:rPr>
          <w:color w:val="2E5395"/>
          <w:spacing w:val="-1"/>
        </w:rPr>
        <w:t xml:space="preserve"> </w:t>
      </w:r>
      <w:r w:rsidRPr="005070E7">
        <w:rPr>
          <w:color w:val="2E5395"/>
        </w:rPr>
        <w:t>and</w:t>
      </w:r>
      <w:r w:rsidRPr="005070E7">
        <w:rPr>
          <w:color w:val="2E5395"/>
          <w:spacing w:val="-1"/>
        </w:rPr>
        <w:t xml:space="preserve"> </w:t>
      </w:r>
      <w:r w:rsidRPr="005070E7">
        <w:rPr>
          <w:color w:val="2E5395"/>
        </w:rPr>
        <w:t>Early</w:t>
      </w:r>
      <w:r w:rsidRPr="005070E7">
        <w:rPr>
          <w:color w:val="2E5395"/>
          <w:spacing w:val="-3"/>
        </w:rPr>
        <w:t xml:space="preserve"> </w:t>
      </w:r>
      <w:r w:rsidRPr="005070E7">
        <w:rPr>
          <w:color w:val="2E5395"/>
        </w:rPr>
        <w:t>Years</w:t>
      </w:r>
      <w:r w:rsidRPr="005070E7">
        <w:rPr>
          <w:color w:val="2E5395"/>
          <w:spacing w:val="-2"/>
        </w:rPr>
        <w:t xml:space="preserve"> </w:t>
      </w:r>
      <w:r w:rsidRPr="005070E7">
        <w:rPr>
          <w:color w:val="2E5395"/>
        </w:rPr>
        <w:t>Portal</w:t>
      </w:r>
    </w:p>
    <w:p w14:paraId="384A9974" w14:textId="56E439FF" w:rsidR="00935D14" w:rsidRPr="005070E7" w:rsidRDefault="006935E8">
      <w:pPr>
        <w:pStyle w:val="ListParagraph"/>
        <w:numPr>
          <w:ilvl w:val="1"/>
          <w:numId w:val="2"/>
        </w:numPr>
        <w:tabs>
          <w:tab w:val="left" w:pos="906"/>
        </w:tabs>
        <w:spacing w:before="139" w:line="360" w:lineRule="auto"/>
        <w:ind w:right="500"/>
      </w:pPr>
      <w:r w:rsidRPr="005070E7">
        <w:t>The</w:t>
      </w:r>
      <w:r w:rsidRPr="005070E7">
        <w:rPr>
          <w:spacing w:val="-9"/>
        </w:rPr>
        <w:t xml:space="preserve"> </w:t>
      </w:r>
      <w:r w:rsidRPr="005070E7">
        <w:t>Council</w:t>
      </w:r>
      <w:r w:rsidRPr="005070E7">
        <w:rPr>
          <w:spacing w:val="-9"/>
        </w:rPr>
        <w:t xml:space="preserve"> </w:t>
      </w:r>
      <w:r w:rsidRPr="005070E7">
        <w:t>will</w:t>
      </w:r>
      <w:r w:rsidRPr="005070E7">
        <w:rPr>
          <w:spacing w:val="-9"/>
        </w:rPr>
        <w:t xml:space="preserve"> </w:t>
      </w:r>
      <w:r w:rsidR="00A30C46" w:rsidRPr="005070E7">
        <w:t>grant</w:t>
      </w:r>
      <w:r w:rsidRPr="005070E7">
        <w:rPr>
          <w:spacing w:val="-13"/>
        </w:rPr>
        <w:t xml:space="preserve"> </w:t>
      </w:r>
      <w:r w:rsidR="00196D53" w:rsidRPr="005070E7">
        <w:t>Providers</w:t>
      </w:r>
      <w:r w:rsidRPr="005070E7">
        <w:rPr>
          <w:spacing w:val="-8"/>
        </w:rPr>
        <w:t xml:space="preserve"> </w:t>
      </w:r>
      <w:r w:rsidRPr="005070E7">
        <w:t>access</w:t>
      </w:r>
      <w:r w:rsidRPr="005070E7">
        <w:rPr>
          <w:spacing w:val="-10"/>
        </w:rPr>
        <w:t xml:space="preserve"> </w:t>
      </w:r>
      <w:r w:rsidRPr="005070E7">
        <w:t>to</w:t>
      </w:r>
      <w:r w:rsidRPr="005070E7">
        <w:rPr>
          <w:spacing w:val="-13"/>
        </w:rPr>
        <w:t xml:space="preserve"> </w:t>
      </w:r>
      <w:r w:rsidRPr="005070E7">
        <w:t>the</w:t>
      </w:r>
      <w:r w:rsidRPr="005070E7">
        <w:rPr>
          <w:spacing w:val="-6"/>
        </w:rPr>
        <w:t xml:space="preserve"> </w:t>
      </w:r>
      <w:r w:rsidRPr="005070E7">
        <w:t>Coventry</w:t>
      </w:r>
      <w:r w:rsidRPr="005070E7">
        <w:rPr>
          <w:spacing w:val="-7"/>
        </w:rPr>
        <w:t xml:space="preserve"> </w:t>
      </w:r>
      <w:r w:rsidRPr="005070E7">
        <w:t>Schools</w:t>
      </w:r>
      <w:r w:rsidRPr="005070E7">
        <w:rPr>
          <w:spacing w:val="-10"/>
        </w:rPr>
        <w:t xml:space="preserve"> </w:t>
      </w:r>
      <w:r w:rsidRPr="005070E7">
        <w:t>and</w:t>
      </w:r>
      <w:r w:rsidRPr="005070E7">
        <w:rPr>
          <w:spacing w:val="-8"/>
        </w:rPr>
        <w:t xml:space="preserve"> </w:t>
      </w:r>
      <w:r w:rsidRPr="005070E7">
        <w:t>Early</w:t>
      </w:r>
      <w:r w:rsidRPr="005070E7">
        <w:rPr>
          <w:spacing w:val="-10"/>
        </w:rPr>
        <w:t xml:space="preserve"> </w:t>
      </w:r>
      <w:r w:rsidRPr="005070E7">
        <w:t>Years</w:t>
      </w:r>
      <w:r w:rsidRPr="005070E7">
        <w:rPr>
          <w:spacing w:val="-10"/>
        </w:rPr>
        <w:t xml:space="preserve"> </w:t>
      </w:r>
      <w:r w:rsidRPr="005070E7">
        <w:t>Portal.</w:t>
      </w:r>
      <w:r w:rsidRPr="005070E7">
        <w:rPr>
          <w:spacing w:val="-9"/>
        </w:rPr>
        <w:t xml:space="preserve"> </w:t>
      </w:r>
      <w:r w:rsidRPr="005070E7">
        <w:t>The</w:t>
      </w:r>
      <w:r w:rsidR="00964924" w:rsidRPr="005070E7">
        <w:t xml:space="preserve"> </w:t>
      </w:r>
      <w:r w:rsidR="00DF59AC" w:rsidRPr="005070E7">
        <w:t xml:space="preserve"> </w:t>
      </w:r>
      <w:r w:rsidRPr="005070E7">
        <w:rPr>
          <w:spacing w:val="-59"/>
        </w:rPr>
        <w:t xml:space="preserve"> </w:t>
      </w:r>
      <w:r w:rsidRPr="005070E7">
        <w:t>Council will offer reasonable support to Providers in using the Coventry Schools and Early Years</w:t>
      </w:r>
      <w:r w:rsidRPr="005070E7">
        <w:rPr>
          <w:spacing w:val="1"/>
        </w:rPr>
        <w:t xml:space="preserve"> </w:t>
      </w:r>
      <w:r w:rsidRPr="005070E7">
        <w:t>Portal.</w:t>
      </w:r>
    </w:p>
    <w:p w14:paraId="384A9975" w14:textId="744ED243" w:rsidR="00935D14" w:rsidRPr="005070E7" w:rsidRDefault="006935E8">
      <w:pPr>
        <w:pStyle w:val="ListParagraph"/>
        <w:numPr>
          <w:ilvl w:val="1"/>
          <w:numId w:val="2"/>
        </w:numPr>
        <w:tabs>
          <w:tab w:val="left" w:pos="906"/>
        </w:tabs>
        <w:spacing w:line="360" w:lineRule="auto"/>
        <w:ind w:right="500"/>
      </w:pPr>
      <w:r w:rsidRPr="005070E7">
        <w:t>The Provider must submit within the Council’s published timescales, all relevant information to the</w:t>
      </w:r>
      <w:r w:rsidRPr="005070E7">
        <w:rPr>
          <w:spacing w:val="1"/>
        </w:rPr>
        <w:t xml:space="preserve"> </w:t>
      </w:r>
      <w:r w:rsidRPr="005070E7">
        <w:t>Coventry</w:t>
      </w:r>
      <w:r w:rsidRPr="005070E7">
        <w:rPr>
          <w:spacing w:val="-10"/>
        </w:rPr>
        <w:t xml:space="preserve"> </w:t>
      </w:r>
      <w:r w:rsidRPr="005070E7">
        <w:t>Schools</w:t>
      </w:r>
      <w:r w:rsidRPr="005070E7">
        <w:rPr>
          <w:spacing w:val="-7"/>
        </w:rPr>
        <w:t xml:space="preserve"> </w:t>
      </w:r>
      <w:r w:rsidRPr="005070E7">
        <w:t>and</w:t>
      </w:r>
      <w:r w:rsidRPr="005070E7">
        <w:rPr>
          <w:spacing w:val="-9"/>
        </w:rPr>
        <w:t xml:space="preserve"> </w:t>
      </w:r>
      <w:r w:rsidRPr="005070E7">
        <w:t>Early</w:t>
      </w:r>
      <w:r w:rsidRPr="005070E7">
        <w:rPr>
          <w:spacing w:val="-8"/>
        </w:rPr>
        <w:t xml:space="preserve"> </w:t>
      </w:r>
      <w:r w:rsidRPr="005070E7">
        <w:t>Years</w:t>
      </w:r>
      <w:r w:rsidRPr="005070E7">
        <w:rPr>
          <w:spacing w:val="-10"/>
        </w:rPr>
        <w:t xml:space="preserve"> </w:t>
      </w:r>
      <w:r w:rsidRPr="005070E7">
        <w:t>Portal</w:t>
      </w:r>
      <w:r w:rsidRPr="005070E7">
        <w:rPr>
          <w:spacing w:val="-7"/>
        </w:rPr>
        <w:t xml:space="preserve"> </w:t>
      </w:r>
      <w:r w:rsidRPr="005070E7">
        <w:t>(by</w:t>
      </w:r>
      <w:r w:rsidRPr="005070E7">
        <w:rPr>
          <w:spacing w:val="-10"/>
        </w:rPr>
        <w:t xml:space="preserve"> </w:t>
      </w:r>
      <w:r w:rsidRPr="005070E7">
        <w:t>reference</w:t>
      </w:r>
      <w:r w:rsidRPr="005070E7">
        <w:rPr>
          <w:spacing w:val="-9"/>
        </w:rPr>
        <w:t xml:space="preserve"> </w:t>
      </w:r>
      <w:r w:rsidRPr="005070E7">
        <w:t>to</w:t>
      </w:r>
      <w:r w:rsidRPr="005070E7">
        <w:rPr>
          <w:spacing w:val="-10"/>
        </w:rPr>
        <w:t xml:space="preserve"> </w:t>
      </w:r>
      <w:r w:rsidRPr="005070E7">
        <w:t>the</w:t>
      </w:r>
      <w:r w:rsidRPr="005070E7">
        <w:rPr>
          <w:spacing w:val="-8"/>
        </w:rPr>
        <w:t xml:space="preserve"> </w:t>
      </w:r>
      <w:r w:rsidRPr="005070E7">
        <w:t>Portal</w:t>
      </w:r>
      <w:r w:rsidRPr="005070E7">
        <w:rPr>
          <w:spacing w:val="-10"/>
        </w:rPr>
        <w:t xml:space="preserve"> </w:t>
      </w:r>
      <w:r w:rsidRPr="005070E7">
        <w:t>Guidance)</w:t>
      </w:r>
      <w:r w:rsidR="00621C76" w:rsidRPr="005070E7">
        <w:rPr>
          <w:spacing w:val="-7"/>
        </w:rPr>
        <w:t xml:space="preserve">, </w:t>
      </w:r>
      <w:r w:rsidRPr="005070E7">
        <w:t>the</w:t>
      </w:r>
      <w:r w:rsidRPr="005070E7">
        <w:rPr>
          <w:spacing w:val="-7"/>
        </w:rPr>
        <w:t xml:space="preserve"> </w:t>
      </w:r>
      <w:r w:rsidRPr="005070E7">
        <w:t>Early</w:t>
      </w:r>
      <w:r w:rsidRPr="005070E7">
        <w:rPr>
          <w:spacing w:val="-8"/>
        </w:rPr>
        <w:t xml:space="preserve"> </w:t>
      </w:r>
      <w:r w:rsidRPr="005070E7">
        <w:t>Years</w:t>
      </w:r>
      <w:r w:rsidRPr="005070E7">
        <w:rPr>
          <w:spacing w:val="-58"/>
        </w:rPr>
        <w:t xml:space="preserve"> </w:t>
      </w:r>
      <w:r w:rsidRPr="005070E7">
        <w:t>Business</w:t>
      </w:r>
      <w:r w:rsidR="00D3288E" w:rsidRPr="005070E7">
        <w:t>, Sufficiency</w:t>
      </w:r>
      <w:r w:rsidR="000350AA" w:rsidRPr="005070E7">
        <w:t xml:space="preserve"> and</w:t>
      </w:r>
      <w:r w:rsidR="00D3288E" w:rsidRPr="005070E7">
        <w:t xml:space="preserve"> Funding</w:t>
      </w:r>
      <w:r w:rsidR="00621C76" w:rsidRPr="005070E7">
        <w:t xml:space="preserve"> </w:t>
      </w:r>
      <w:r w:rsidR="00D24FA9" w:rsidRPr="005070E7">
        <w:t>T</w:t>
      </w:r>
      <w:r w:rsidR="00621C76" w:rsidRPr="005070E7">
        <w:t>eam,</w:t>
      </w:r>
      <w:r w:rsidR="00C80B2A" w:rsidRPr="005070E7">
        <w:t xml:space="preserve"> </w:t>
      </w:r>
      <w:r w:rsidRPr="005070E7">
        <w:t>and</w:t>
      </w:r>
      <w:r w:rsidRPr="005070E7">
        <w:rPr>
          <w:spacing w:val="1"/>
        </w:rPr>
        <w:t xml:space="preserve"> </w:t>
      </w:r>
      <w:r w:rsidR="000350AA" w:rsidRPr="005070E7">
        <w:rPr>
          <w:spacing w:val="1"/>
        </w:rPr>
        <w:t xml:space="preserve">the </w:t>
      </w:r>
      <w:r w:rsidRPr="005070E7">
        <w:t>Data</w:t>
      </w:r>
      <w:r w:rsidRPr="005070E7">
        <w:rPr>
          <w:spacing w:val="1"/>
        </w:rPr>
        <w:t xml:space="preserve"> </w:t>
      </w:r>
      <w:r w:rsidRPr="005070E7">
        <w:t>Teams,</w:t>
      </w:r>
      <w:r w:rsidRPr="005070E7">
        <w:rPr>
          <w:spacing w:val="1"/>
        </w:rPr>
        <w:t xml:space="preserve"> </w:t>
      </w:r>
      <w:r w:rsidRPr="005070E7">
        <w:t>as</w:t>
      </w:r>
      <w:r w:rsidRPr="005070E7">
        <w:rPr>
          <w:spacing w:val="1"/>
        </w:rPr>
        <w:t xml:space="preserve"> </w:t>
      </w:r>
      <w:r w:rsidRPr="005070E7">
        <w:t>directed</w:t>
      </w:r>
      <w:r w:rsidRPr="005070E7">
        <w:rPr>
          <w:spacing w:val="1"/>
        </w:rPr>
        <w:t xml:space="preserve"> </w:t>
      </w:r>
      <w:r w:rsidRPr="005070E7">
        <w:t>by the</w:t>
      </w:r>
      <w:r w:rsidRPr="005070E7">
        <w:rPr>
          <w:spacing w:val="1"/>
        </w:rPr>
        <w:t xml:space="preserve"> </w:t>
      </w:r>
      <w:r w:rsidRPr="005070E7">
        <w:t>Council.</w:t>
      </w:r>
      <w:r w:rsidRPr="005070E7">
        <w:rPr>
          <w:spacing w:val="1"/>
        </w:rPr>
        <w:t xml:space="preserve"> </w:t>
      </w:r>
      <w:r w:rsidRPr="005070E7">
        <w:t>Failure</w:t>
      </w:r>
      <w:r w:rsidRPr="005070E7">
        <w:rPr>
          <w:spacing w:val="1"/>
        </w:rPr>
        <w:t xml:space="preserve"> </w:t>
      </w:r>
      <w:r w:rsidRPr="005070E7">
        <w:t>to</w:t>
      </w:r>
      <w:r w:rsidRPr="005070E7">
        <w:rPr>
          <w:spacing w:val="1"/>
        </w:rPr>
        <w:t xml:space="preserve"> </w:t>
      </w:r>
      <w:r w:rsidRPr="005070E7">
        <w:t>do</w:t>
      </w:r>
      <w:r w:rsidRPr="005070E7">
        <w:rPr>
          <w:spacing w:val="1"/>
        </w:rPr>
        <w:t xml:space="preserve"> </w:t>
      </w:r>
      <w:r w:rsidRPr="005070E7">
        <w:t>so,</w:t>
      </w:r>
      <w:r w:rsidRPr="005070E7">
        <w:rPr>
          <w:spacing w:val="1"/>
        </w:rPr>
        <w:t xml:space="preserve"> </w:t>
      </w:r>
      <w:r w:rsidRPr="005070E7">
        <w:t>within</w:t>
      </w:r>
      <w:r w:rsidRPr="005070E7">
        <w:rPr>
          <w:spacing w:val="1"/>
        </w:rPr>
        <w:t xml:space="preserve"> </w:t>
      </w:r>
      <w:r w:rsidRPr="005070E7">
        <w:t>designated</w:t>
      </w:r>
      <w:r w:rsidRPr="005070E7">
        <w:rPr>
          <w:spacing w:val="1"/>
        </w:rPr>
        <w:t xml:space="preserve"> </w:t>
      </w:r>
      <w:r w:rsidRPr="005070E7">
        <w:t>timescales will result</w:t>
      </w:r>
      <w:r w:rsidR="00D30406" w:rsidRPr="005070E7">
        <w:rPr>
          <w:spacing w:val="2"/>
        </w:rPr>
        <w:t xml:space="preserve"> in:</w:t>
      </w:r>
    </w:p>
    <w:p w14:paraId="384A9976" w14:textId="77777777" w:rsidR="00935D14" w:rsidRPr="005070E7" w:rsidRDefault="006935E8">
      <w:pPr>
        <w:pStyle w:val="ListParagraph"/>
        <w:numPr>
          <w:ilvl w:val="2"/>
          <w:numId w:val="2"/>
        </w:numPr>
        <w:tabs>
          <w:tab w:val="left" w:pos="1810"/>
        </w:tabs>
        <w:spacing w:line="355" w:lineRule="auto"/>
        <w:ind w:right="502"/>
      </w:pPr>
      <w:r w:rsidRPr="005070E7">
        <w:t>An administration charge, payable by the Provider, with such sum either being deducted</w:t>
      </w:r>
      <w:r w:rsidRPr="005070E7">
        <w:rPr>
          <w:spacing w:val="1"/>
        </w:rPr>
        <w:t xml:space="preserve"> </w:t>
      </w:r>
      <w:r w:rsidRPr="005070E7">
        <w:t>from the Providers next funding payment or where required by the Council, paid to the</w:t>
      </w:r>
      <w:r w:rsidRPr="005070E7">
        <w:rPr>
          <w:spacing w:val="1"/>
        </w:rPr>
        <w:t xml:space="preserve"> </w:t>
      </w:r>
      <w:r w:rsidRPr="005070E7">
        <w:t>Council</w:t>
      </w:r>
      <w:r w:rsidRPr="005070E7">
        <w:rPr>
          <w:spacing w:val="-1"/>
        </w:rPr>
        <w:t xml:space="preserve"> </w:t>
      </w:r>
      <w:r w:rsidRPr="005070E7">
        <w:t>within 30 days</w:t>
      </w:r>
      <w:r w:rsidRPr="005070E7">
        <w:rPr>
          <w:spacing w:val="1"/>
        </w:rPr>
        <w:t xml:space="preserve"> </w:t>
      </w:r>
      <w:r w:rsidRPr="005070E7">
        <w:t>of</w:t>
      </w:r>
      <w:r w:rsidRPr="005070E7">
        <w:rPr>
          <w:spacing w:val="-1"/>
        </w:rPr>
        <w:t xml:space="preserve"> </w:t>
      </w:r>
      <w:r w:rsidRPr="005070E7">
        <w:t>such demand or;</w:t>
      </w:r>
    </w:p>
    <w:p w14:paraId="384A9977" w14:textId="77777777" w:rsidR="00935D14" w:rsidRPr="005070E7" w:rsidRDefault="006935E8">
      <w:pPr>
        <w:pStyle w:val="ListParagraph"/>
        <w:numPr>
          <w:ilvl w:val="2"/>
          <w:numId w:val="2"/>
        </w:numPr>
        <w:tabs>
          <w:tab w:val="left" w:pos="1810"/>
        </w:tabs>
        <w:spacing w:before="5"/>
      </w:pPr>
      <w:r w:rsidRPr="005070E7">
        <w:t>Non-payment of</w:t>
      </w:r>
      <w:r w:rsidRPr="005070E7">
        <w:rPr>
          <w:spacing w:val="-3"/>
        </w:rPr>
        <w:t xml:space="preserve"> </w:t>
      </w:r>
      <w:r w:rsidRPr="005070E7">
        <w:t>the</w:t>
      </w:r>
      <w:r w:rsidRPr="005070E7">
        <w:rPr>
          <w:spacing w:val="-4"/>
        </w:rPr>
        <w:t xml:space="preserve"> </w:t>
      </w:r>
      <w:r w:rsidRPr="005070E7">
        <w:t>funding</w:t>
      </w:r>
      <w:r w:rsidRPr="005070E7">
        <w:rPr>
          <w:spacing w:val="-1"/>
        </w:rPr>
        <w:t xml:space="preserve"> </w:t>
      </w:r>
      <w:r w:rsidRPr="005070E7">
        <w:t>to</w:t>
      </w:r>
      <w:r w:rsidRPr="005070E7">
        <w:rPr>
          <w:spacing w:val="-4"/>
        </w:rPr>
        <w:t xml:space="preserve"> </w:t>
      </w:r>
      <w:r w:rsidRPr="005070E7">
        <w:t>the Provider.</w:t>
      </w:r>
    </w:p>
    <w:p w14:paraId="384A9978" w14:textId="5E191C97" w:rsidR="00935D14" w:rsidRPr="005070E7" w:rsidRDefault="006935E8">
      <w:pPr>
        <w:pStyle w:val="ListParagraph"/>
        <w:numPr>
          <w:ilvl w:val="1"/>
          <w:numId w:val="2"/>
        </w:numPr>
        <w:tabs>
          <w:tab w:val="left" w:pos="906"/>
        </w:tabs>
        <w:spacing w:before="124" w:line="360" w:lineRule="auto"/>
        <w:ind w:right="500"/>
      </w:pPr>
      <w:r w:rsidRPr="005070E7">
        <w:t>Where</w:t>
      </w:r>
      <w:r w:rsidRPr="005070E7">
        <w:rPr>
          <w:spacing w:val="-6"/>
        </w:rPr>
        <w:t xml:space="preserve"> </w:t>
      </w:r>
      <w:r w:rsidRPr="005070E7">
        <w:t>the</w:t>
      </w:r>
      <w:r w:rsidRPr="005070E7">
        <w:rPr>
          <w:spacing w:val="-7"/>
        </w:rPr>
        <w:t xml:space="preserve"> </w:t>
      </w:r>
      <w:r w:rsidRPr="005070E7">
        <w:t>Provider</w:t>
      </w:r>
      <w:r w:rsidRPr="005070E7">
        <w:rPr>
          <w:spacing w:val="-5"/>
        </w:rPr>
        <w:t xml:space="preserve"> </w:t>
      </w:r>
      <w:r w:rsidRPr="005070E7">
        <w:t>requests</w:t>
      </w:r>
      <w:r w:rsidRPr="005070E7">
        <w:rPr>
          <w:spacing w:val="-5"/>
        </w:rPr>
        <w:t xml:space="preserve"> </w:t>
      </w:r>
      <w:r w:rsidR="005C7F3E" w:rsidRPr="005070E7">
        <w:t>an</w:t>
      </w:r>
      <w:r w:rsidRPr="005070E7">
        <w:rPr>
          <w:spacing w:val="-5"/>
        </w:rPr>
        <w:t xml:space="preserve"> </w:t>
      </w:r>
      <w:r w:rsidRPr="005070E7">
        <w:t>adjust</w:t>
      </w:r>
      <w:r w:rsidR="005C7F3E" w:rsidRPr="005070E7">
        <w:t>ment</w:t>
      </w:r>
      <w:r w:rsidRPr="005070E7">
        <w:rPr>
          <w:spacing w:val="-5"/>
        </w:rPr>
        <w:t xml:space="preserve"> </w:t>
      </w:r>
      <w:r w:rsidRPr="005070E7">
        <w:t>t</w:t>
      </w:r>
      <w:r w:rsidR="005C7F3E" w:rsidRPr="005070E7">
        <w:t>o</w:t>
      </w:r>
      <w:r w:rsidRPr="005070E7">
        <w:rPr>
          <w:spacing w:val="-7"/>
        </w:rPr>
        <w:t xml:space="preserve"> </w:t>
      </w:r>
      <w:r w:rsidRPr="005070E7">
        <w:t>information</w:t>
      </w:r>
      <w:r w:rsidRPr="005070E7">
        <w:rPr>
          <w:spacing w:val="-4"/>
        </w:rPr>
        <w:t xml:space="preserve"> </w:t>
      </w:r>
      <w:r w:rsidRPr="005070E7">
        <w:t>previously</w:t>
      </w:r>
      <w:r w:rsidRPr="005070E7">
        <w:rPr>
          <w:spacing w:val="-4"/>
        </w:rPr>
        <w:t xml:space="preserve"> </w:t>
      </w:r>
      <w:r w:rsidRPr="005070E7">
        <w:t>submitted</w:t>
      </w:r>
      <w:r w:rsidRPr="005070E7">
        <w:rPr>
          <w:spacing w:val="-6"/>
        </w:rPr>
        <w:t xml:space="preserve"> </w:t>
      </w:r>
      <w:r w:rsidRPr="005070E7">
        <w:t>in</w:t>
      </w:r>
      <w:r w:rsidRPr="005070E7">
        <w:rPr>
          <w:spacing w:val="-6"/>
        </w:rPr>
        <w:t xml:space="preserve"> </w:t>
      </w:r>
      <w:r w:rsidRPr="005070E7">
        <w:t>respect</w:t>
      </w:r>
      <w:r w:rsidRPr="005070E7">
        <w:rPr>
          <w:spacing w:val="-5"/>
        </w:rPr>
        <w:t xml:space="preserve"> </w:t>
      </w:r>
      <w:r w:rsidRPr="005070E7">
        <w:t>of</w:t>
      </w:r>
      <w:r w:rsidRPr="005070E7">
        <w:rPr>
          <w:spacing w:val="-5"/>
        </w:rPr>
        <w:t xml:space="preserve"> </w:t>
      </w:r>
      <w:r w:rsidRPr="005070E7">
        <w:t>clause</w:t>
      </w:r>
      <w:r w:rsidRPr="005070E7">
        <w:rPr>
          <w:spacing w:val="-6"/>
        </w:rPr>
        <w:t xml:space="preserve"> </w:t>
      </w:r>
      <w:r w:rsidRPr="005070E7">
        <w:t>3.2</w:t>
      </w:r>
      <w:r w:rsidR="00FD6E34">
        <w:t>,</w:t>
      </w:r>
      <w:r w:rsidR="00643BB0" w:rsidRPr="005070E7">
        <w:t xml:space="preserve"> </w:t>
      </w:r>
      <w:r w:rsidRPr="005070E7">
        <w:rPr>
          <w:spacing w:val="-58"/>
        </w:rPr>
        <w:t xml:space="preserve"> </w:t>
      </w:r>
      <w:r w:rsidRPr="005070E7">
        <w:t>to claim an increased amount of funding</w:t>
      </w:r>
      <w:r w:rsidR="00205301" w:rsidRPr="005070E7">
        <w:t>,</w:t>
      </w:r>
      <w:r w:rsidRPr="005070E7">
        <w:t xml:space="preserve"> the Council will where appropriate, adjust the funding</w:t>
      </w:r>
      <w:r w:rsidRPr="005070E7">
        <w:rPr>
          <w:spacing w:val="1"/>
        </w:rPr>
        <w:t xml:space="preserve"> </w:t>
      </w:r>
      <w:r w:rsidRPr="005070E7">
        <w:t>amount</w:t>
      </w:r>
      <w:r w:rsidRPr="005070E7">
        <w:rPr>
          <w:spacing w:val="-4"/>
        </w:rPr>
        <w:t xml:space="preserve"> </w:t>
      </w:r>
      <w:r w:rsidRPr="005070E7">
        <w:t>payable</w:t>
      </w:r>
      <w:r w:rsidR="005C7F3E" w:rsidRPr="005070E7">
        <w:t>,</w:t>
      </w:r>
      <w:r w:rsidRPr="005070E7">
        <w:rPr>
          <w:spacing w:val="-2"/>
        </w:rPr>
        <w:t xml:space="preserve"> </w:t>
      </w:r>
      <w:r w:rsidRPr="005070E7">
        <w:t>provided</w:t>
      </w:r>
      <w:r w:rsidRPr="005070E7">
        <w:rPr>
          <w:spacing w:val="-2"/>
        </w:rPr>
        <w:t xml:space="preserve"> </w:t>
      </w:r>
      <w:r w:rsidRPr="005070E7">
        <w:t>that</w:t>
      </w:r>
      <w:r w:rsidRPr="005070E7">
        <w:rPr>
          <w:spacing w:val="-3"/>
        </w:rPr>
        <w:t xml:space="preserve"> </w:t>
      </w:r>
      <w:r w:rsidRPr="005070E7">
        <w:t>the</w:t>
      </w:r>
      <w:r w:rsidRPr="005070E7">
        <w:rPr>
          <w:spacing w:val="-2"/>
        </w:rPr>
        <w:t xml:space="preserve"> </w:t>
      </w:r>
      <w:r w:rsidRPr="005070E7">
        <w:t>Provider</w:t>
      </w:r>
      <w:r w:rsidRPr="005070E7">
        <w:rPr>
          <w:spacing w:val="-1"/>
        </w:rPr>
        <w:t xml:space="preserve"> </w:t>
      </w:r>
      <w:r w:rsidRPr="005070E7">
        <w:t>pays</w:t>
      </w:r>
      <w:r w:rsidRPr="005070E7">
        <w:rPr>
          <w:spacing w:val="-2"/>
        </w:rPr>
        <w:t xml:space="preserve"> </w:t>
      </w:r>
      <w:r w:rsidRPr="005070E7">
        <w:t>to</w:t>
      </w:r>
      <w:r w:rsidRPr="005070E7">
        <w:rPr>
          <w:spacing w:val="-2"/>
        </w:rPr>
        <w:t xml:space="preserve"> </w:t>
      </w:r>
      <w:r w:rsidRPr="005070E7">
        <w:t>the</w:t>
      </w:r>
      <w:r w:rsidRPr="005070E7">
        <w:rPr>
          <w:spacing w:val="-4"/>
        </w:rPr>
        <w:t xml:space="preserve"> </w:t>
      </w:r>
      <w:r w:rsidRPr="005070E7">
        <w:t>Council’s</w:t>
      </w:r>
      <w:r w:rsidRPr="005070E7">
        <w:rPr>
          <w:spacing w:val="-1"/>
        </w:rPr>
        <w:t xml:space="preserve"> </w:t>
      </w:r>
      <w:r w:rsidRPr="005070E7">
        <w:t>its</w:t>
      </w:r>
      <w:r w:rsidRPr="005070E7">
        <w:rPr>
          <w:spacing w:val="-1"/>
        </w:rPr>
        <w:t xml:space="preserve"> </w:t>
      </w:r>
      <w:r w:rsidRPr="005070E7">
        <w:t>stated</w:t>
      </w:r>
      <w:r w:rsidRPr="005070E7">
        <w:rPr>
          <w:spacing w:val="-6"/>
        </w:rPr>
        <w:t xml:space="preserve"> </w:t>
      </w:r>
      <w:r w:rsidRPr="005070E7">
        <w:t>administration</w:t>
      </w:r>
      <w:r w:rsidRPr="005070E7">
        <w:rPr>
          <w:spacing w:val="-6"/>
        </w:rPr>
        <w:t xml:space="preserve"> </w:t>
      </w:r>
      <w:r w:rsidRPr="005070E7">
        <w:t>charge.</w:t>
      </w:r>
    </w:p>
    <w:p w14:paraId="159966A3" w14:textId="58675198" w:rsidR="00491E7A" w:rsidRPr="005070E7" w:rsidRDefault="006935E8">
      <w:pPr>
        <w:pStyle w:val="ListParagraph"/>
        <w:numPr>
          <w:ilvl w:val="1"/>
          <w:numId w:val="2"/>
        </w:numPr>
        <w:tabs>
          <w:tab w:val="left" w:pos="906"/>
        </w:tabs>
        <w:spacing w:before="2" w:line="360" w:lineRule="auto"/>
        <w:ind w:right="505"/>
      </w:pPr>
      <w:r w:rsidRPr="005070E7">
        <w:t>Where</w:t>
      </w:r>
      <w:r w:rsidRPr="005070E7">
        <w:rPr>
          <w:spacing w:val="-6"/>
        </w:rPr>
        <w:t xml:space="preserve"> </w:t>
      </w:r>
      <w:r w:rsidRPr="005070E7">
        <w:t>the</w:t>
      </w:r>
      <w:r w:rsidRPr="005070E7">
        <w:rPr>
          <w:spacing w:val="-7"/>
        </w:rPr>
        <w:t xml:space="preserve"> </w:t>
      </w:r>
      <w:r w:rsidRPr="005070E7">
        <w:t>Provider</w:t>
      </w:r>
      <w:r w:rsidRPr="005070E7">
        <w:rPr>
          <w:spacing w:val="-5"/>
        </w:rPr>
        <w:t xml:space="preserve"> </w:t>
      </w:r>
      <w:r w:rsidRPr="005070E7">
        <w:t>requests</w:t>
      </w:r>
      <w:r w:rsidRPr="005070E7">
        <w:rPr>
          <w:spacing w:val="-5"/>
        </w:rPr>
        <w:t xml:space="preserve"> </w:t>
      </w:r>
      <w:r w:rsidR="00205301" w:rsidRPr="005070E7">
        <w:t>an adjustment</w:t>
      </w:r>
      <w:r w:rsidRPr="005070E7">
        <w:rPr>
          <w:spacing w:val="-5"/>
        </w:rPr>
        <w:t xml:space="preserve"> </w:t>
      </w:r>
      <w:r w:rsidR="00205301" w:rsidRPr="005070E7">
        <w:rPr>
          <w:spacing w:val="-5"/>
        </w:rPr>
        <w:t xml:space="preserve">to </w:t>
      </w:r>
      <w:r w:rsidRPr="005070E7">
        <w:t>information</w:t>
      </w:r>
      <w:r w:rsidRPr="005070E7">
        <w:rPr>
          <w:spacing w:val="-4"/>
        </w:rPr>
        <w:t xml:space="preserve"> </w:t>
      </w:r>
      <w:r w:rsidR="00491E7A" w:rsidRPr="005070E7">
        <w:rPr>
          <w:spacing w:val="-4"/>
        </w:rPr>
        <w:t>submitted as part of the termly headcount task</w:t>
      </w:r>
      <w:r w:rsidR="00D13204" w:rsidRPr="005070E7">
        <w:rPr>
          <w:spacing w:val="-4"/>
        </w:rPr>
        <w:t xml:space="preserve"> in respect of clause 3.2</w:t>
      </w:r>
      <w:r w:rsidR="00491E7A" w:rsidRPr="005070E7">
        <w:rPr>
          <w:spacing w:val="-4"/>
        </w:rPr>
        <w:t xml:space="preserve">, to apply for an increased amount of funding, no such adjustments will be </w:t>
      </w:r>
      <w:r w:rsidR="00BF635A" w:rsidRPr="005070E7">
        <w:rPr>
          <w:spacing w:val="-4"/>
        </w:rPr>
        <w:t xml:space="preserve">agreed after the expiry of 2 weeks from the date that the final termly remittance was paid to the provider. </w:t>
      </w:r>
    </w:p>
    <w:p w14:paraId="4FD108A5" w14:textId="77777777" w:rsidR="00253B94" w:rsidRDefault="006935E8" w:rsidP="00253B94">
      <w:pPr>
        <w:pStyle w:val="ListParagraph"/>
        <w:numPr>
          <w:ilvl w:val="1"/>
          <w:numId w:val="2"/>
        </w:numPr>
        <w:tabs>
          <w:tab w:val="left" w:pos="906"/>
        </w:tabs>
        <w:spacing w:before="2" w:line="360" w:lineRule="auto"/>
        <w:ind w:right="508"/>
      </w:pPr>
      <w:r w:rsidRPr="005070E7">
        <w:t>Nothing in this clause (3) relieves the Provider of its obligation to inform the Council of any</w:t>
      </w:r>
      <w:r w:rsidRPr="005070E7">
        <w:rPr>
          <w:spacing w:val="1"/>
        </w:rPr>
        <w:t xml:space="preserve"> </w:t>
      </w:r>
      <w:r w:rsidRPr="005070E7">
        <w:t>overpayment.</w:t>
      </w:r>
    </w:p>
    <w:p w14:paraId="294B6BBA" w14:textId="36E5FFAB" w:rsidR="00C67F65" w:rsidRPr="005070E7" w:rsidRDefault="00253B94" w:rsidP="00253B94">
      <w:pPr>
        <w:pStyle w:val="ListParagraph"/>
        <w:numPr>
          <w:ilvl w:val="1"/>
          <w:numId w:val="2"/>
        </w:numPr>
        <w:tabs>
          <w:tab w:val="left" w:pos="906"/>
        </w:tabs>
        <w:spacing w:before="2" w:line="360" w:lineRule="auto"/>
        <w:ind w:right="508"/>
      </w:pPr>
      <w:r>
        <w:rPr>
          <w:rStyle w:val="fontstyle01"/>
          <w:rFonts w:hint="default"/>
        </w:rPr>
        <w:t>S</w:t>
      </w:r>
      <w:r w:rsidR="00C67F65" w:rsidRPr="00651450">
        <w:rPr>
          <w:rStyle w:val="fontstyle01"/>
          <w:rFonts w:hint="default"/>
        </w:rPr>
        <w:t xml:space="preserve">chool </w:t>
      </w:r>
      <w:r w:rsidR="00C67F65">
        <w:rPr>
          <w:rStyle w:val="fontstyle01"/>
          <w:rFonts w:hint="default"/>
        </w:rPr>
        <w:t>academies</w:t>
      </w:r>
      <w:r>
        <w:rPr>
          <w:rStyle w:val="fontstyle01"/>
          <w:rFonts w:hint="default"/>
        </w:rPr>
        <w:t xml:space="preserve"> and trusts</w:t>
      </w:r>
      <w:r w:rsidR="00C67F65">
        <w:rPr>
          <w:rStyle w:val="fontstyle01"/>
          <w:rFonts w:hint="default"/>
        </w:rPr>
        <w:t xml:space="preserve"> and </w:t>
      </w:r>
      <w:r w:rsidR="00C67F65" w:rsidRPr="00651450">
        <w:rPr>
          <w:rStyle w:val="fontstyle01"/>
          <w:rFonts w:hint="default"/>
        </w:rPr>
        <w:t>must submit to the LA within the designated timescales, all relevant information via the Coventry Schools and Early Years Portal in addition to submitting the termly school census via the school</w:t>
      </w:r>
      <w:r w:rsidR="00C67F65" w:rsidRPr="00651450">
        <w:rPr>
          <w:rStyle w:val="fontstyle01"/>
          <w:rFonts w:hint="default"/>
        </w:rPr>
        <w:t>’</w:t>
      </w:r>
      <w:r w:rsidR="00C67F65" w:rsidRPr="00651450">
        <w:rPr>
          <w:rStyle w:val="fontstyle01"/>
          <w:rFonts w:hint="default"/>
        </w:rPr>
        <w:t>s MIS.</w:t>
      </w:r>
    </w:p>
    <w:p w14:paraId="384A997C" w14:textId="794B1B2F" w:rsidR="00935D14" w:rsidRPr="005070E7" w:rsidRDefault="006935E8" w:rsidP="00491E7A">
      <w:pPr>
        <w:pStyle w:val="ListParagraph"/>
        <w:numPr>
          <w:ilvl w:val="1"/>
          <w:numId w:val="2"/>
        </w:numPr>
        <w:tabs>
          <w:tab w:val="left" w:pos="906"/>
        </w:tabs>
        <w:spacing w:before="2" w:line="357" w:lineRule="auto"/>
        <w:ind w:right="500"/>
      </w:pPr>
      <w:r w:rsidRPr="005070E7">
        <w:t xml:space="preserve">Providers </w:t>
      </w:r>
      <w:r w:rsidRPr="005070E7">
        <w:rPr>
          <w:b/>
        </w:rPr>
        <w:t xml:space="preserve">must </w:t>
      </w:r>
      <w:r w:rsidRPr="005070E7">
        <w:t xml:space="preserve">ensure parental consent is </w:t>
      </w:r>
      <w:r w:rsidR="00491E7A" w:rsidRPr="005070E7">
        <w:t>obtained</w:t>
      </w:r>
      <w:r w:rsidRPr="005070E7">
        <w:t xml:space="preserve"> prior to submitting details of any child onto the</w:t>
      </w:r>
      <w:r w:rsidRPr="005070E7">
        <w:rPr>
          <w:spacing w:val="1"/>
        </w:rPr>
        <w:t xml:space="preserve"> </w:t>
      </w:r>
      <w:r w:rsidRPr="005070E7">
        <w:t>Coventry Schools and Early Years Portal or any relevant school system used by the Provider, by</w:t>
      </w:r>
      <w:r w:rsidRPr="005070E7">
        <w:rPr>
          <w:spacing w:val="1"/>
        </w:rPr>
        <w:t xml:space="preserve"> </w:t>
      </w:r>
      <w:r w:rsidRPr="005070E7">
        <w:t>asking</w:t>
      </w:r>
      <w:r w:rsidRPr="005070E7">
        <w:rPr>
          <w:spacing w:val="-13"/>
        </w:rPr>
        <w:t xml:space="preserve"> </w:t>
      </w:r>
      <w:r w:rsidRPr="005070E7">
        <w:t>Parents</w:t>
      </w:r>
      <w:r w:rsidRPr="005070E7">
        <w:rPr>
          <w:spacing w:val="-15"/>
        </w:rPr>
        <w:t xml:space="preserve"> </w:t>
      </w:r>
      <w:r w:rsidRPr="005070E7">
        <w:t>to</w:t>
      </w:r>
      <w:r w:rsidRPr="005070E7">
        <w:rPr>
          <w:spacing w:val="-15"/>
        </w:rPr>
        <w:t xml:space="preserve"> </w:t>
      </w:r>
      <w:r w:rsidRPr="005070E7">
        <w:t>fully</w:t>
      </w:r>
      <w:r w:rsidRPr="005070E7">
        <w:rPr>
          <w:spacing w:val="-12"/>
        </w:rPr>
        <w:t xml:space="preserve"> </w:t>
      </w:r>
      <w:r w:rsidRPr="005070E7">
        <w:t>complete</w:t>
      </w:r>
      <w:r w:rsidRPr="005070E7">
        <w:rPr>
          <w:spacing w:val="-12"/>
        </w:rPr>
        <w:t xml:space="preserve"> </w:t>
      </w:r>
      <w:r w:rsidRPr="005070E7">
        <w:t>and</w:t>
      </w:r>
      <w:r w:rsidRPr="005070E7">
        <w:rPr>
          <w:spacing w:val="-15"/>
        </w:rPr>
        <w:t xml:space="preserve"> </w:t>
      </w:r>
      <w:r w:rsidRPr="005070E7">
        <w:t>sign</w:t>
      </w:r>
      <w:r w:rsidRPr="005070E7">
        <w:rPr>
          <w:spacing w:val="-15"/>
        </w:rPr>
        <w:t xml:space="preserve"> </w:t>
      </w:r>
      <w:r w:rsidRPr="005070E7">
        <w:t>the</w:t>
      </w:r>
      <w:r w:rsidR="00491E7A" w:rsidRPr="005070E7">
        <w:t xml:space="preserve"> annual</w:t>
      </w:r>
      <w:r w:rsidR="00E03970" w:rsidRPr="005070E7">
        <w:rPr>
          <w:spacing w:val="1"/>
        </w:rPr>
        <w:t xml:space="preserve"> </w:t>
      </w:r>
      <w:r w:rsidRPr="005070E7">
        <w:t>Parent</w:t>
      </w:r>
      <w:r w:rsidRPr="005070E7">
        <w:rPr>
          <w:spacing w:val="-12"/>
        </w:rPr>
        <w:t xml:space="preserve"> </w:t>
      </w:r>
      <w:r w:rsidR="00491E7A" w:rsidRPr="005070E7">
        <w:t xml:space="preserve">Funding </w:t>
      </w:r>
      <w:r w:rsidRPr="005070E7">
        <w:t>Agreement</w:t>
      </w:r>
      <w:r w:rsidRPr="005070E7">
        <w:rPr>
          <w:spacing w:val="-11"/>
        </w:rPr>
        <w:t xml:space="preserve"> </w:t>
      </w:r>
      <w:r w:rsidR="00491E7A" w:rsidRPr="005070E7">
        <w:rPr>
          <w:spacing w:val="-11"/>
        </w:rPr>
        <w:t xml:space="preserve">provided by the Council </w:t>
      </w:r>
      <w:r w:rsidR="00B849E5" w:rsidRPr="005070E7">
        <w:rPr>
          <w:spacing w:val="-11"/>
        </w:rPr>
        <w:t>t</w:t>
      </w:r>
      <w:r w:rsidR="00ED1AED" w:rsidRPr="005070E7">
        <w:rPr>
          <w:spacing w:val="-11"/>
        </w:rPr>
        <w:t xml:space="preserve">o </w:t>
      </w:r>
      <w:r w:rsidRPr="005070E7">
        <w:t xml:space="preserve">ensure Providers </w:t>
      </w:r>
      <w:r w:rsidR="00491E7A" w:rsidRPr="005070E7">
        <w:t xml:space="preserve">remain </w:t>
      </w:r>
      <w:r w:rsidRPr="005070E7">
        <w:t>compl</w:t>
      </w:r>
      <w:r w:rsidR="00491E7A" w:rsidRPr="005070E7">
        <w:t>iant</w:t>
      </w:r>
      <w:r w:rsidRPr="005070E7">
        <w:t xml:space="preserve"> with UK GDPR and Data Protection</w:t>
      </w:r>
      <w:r w:rsidRPr="005070E7">
        <w:rPr>
          <w:spacing w:val="1"/>
        </w:rPr>
        <w:t xml:space="preserve"> </w:t>
      </w:r>
      <w:r w:rsidRPr="005070E7">
        <w:t>Act</w:t>
      </w:r>
      <w:r w:rsidR="00491E7A" w:rsidRPr="005070E7">
        <w:t xml:space="preserve"> </w:t>
      </w:r>
      <w:r w:rsidRPr="005070E7">
        <w:t>2018.</w:t>
      </w:r>
    </w:p>
    <w:p w14:paraId="384A997D" w14:textId="77777777" w:rsidR="00935D14" w:rsidRPr="005070E7" w:rsidRDefault="00935D14">
      <w:pPr>
        <w:pStyle w:val="BodyText"/>
        <w:jc w:val="left"/>
        <w:rPr>
          <w:sz w:val="33"/>
        </w:rPr>
      </w:pPr>
    </w:p>
    <w:p w14:paraId="384A997E" w14:textId="77777777" w:rsidR="00935D14" w:rsidRPr="005070E7" w:rsidRDefault="006935E8">
      <w:pPr>
        <w:pStyle w:val="Heading1"/>
        <w:numPr>
          <w:ilvl w:val="0"/>
          <w:numId w:val="2"/>
        </w:numPr>
        <w:tabs>
          <w:tab w:val="left" w:pos="979"/>
          <w:tab w:val="left" w:pos="980"/>
        </w:tabs>
        <w:ind w:left="979" w:hanging="870"/>
      </w:pPr>
      <w:r w:rsidRPr="005070E7">
        <w:rPr>
          <w:color w:val="2E5395"/>
        </w:rPr>
        <w:t>Safeguarding</w:t>
      </w:r>
    </w:p>
    <w:p w14:paraId="384A997F" w14:textId="36380045" w:rsidR="00935D14" w:rsidRPr="005070E7" w:rsidRDefault="006935E8">
      <w:pPr>
        <w:pStyle w:val="ListParagraph"/>
        <w:numPr>
          <w:ilvl w:val="1"/>
          <w:numId w:val="2"/>
        </w:numPr>
        <w:tabs>
          <w:tab w:val="left" w:pos="968"/>
        </w:tabs>
        <w:spacing w:before="136" w:line="360" w:lineRule="auto"/>
        <w:ind w:right="503"/>
      </w:pPr>
      <w:r w:rsidRPr="005070E7">
        <w:tab/>
        <w:t>The Council has overarching responsibility for safeguarding and promoting the welfare of all</w:t>
      </w:r>
      <w:r w:rsidRPr="005070E7">
        <w:rPr>
          <w:spacing w:val="1"/>
        </w:rPr>
        <w:t xml:space="preserve"> </w:t>
      </w:r>
      <w:r w:rsidRPr="005070E7">
        <w:t xml:space="preserve">children and young people in the City of Coventry. The Council </w:t>
      </w:r>
      <w:r w:rsidR="00196D53" w:rsidRPr="005070E7">
        <w:t>has</w:t>
      </w:r>
      <w:r w:rsidRPr="005070E7">
        <w:t xml:space="preserve"> statutory functions under the</w:t>
      </w:r>
      <w:r w:rsidRPr="005070E7">
        <w:rPr>
          <w:spacing w:val="1"/>
        </w:rPr>
        <w:t xml:space="preserve"> </w:t>
      </w:r>
      <w:r w:rsidRPr="005070E7">
        <w:t>1989 and 2004 Children Acts which makes this clear, of which ‘Working together to Safeguard</w:t>
      </w:r>
      <w:r w:rsidRPr="005070E7">
        <w:rPr>
          <w:spacing w:val="1"/>
        </w:rPr>
        <w:t xml:space="preserve"> </w:t>
      </w:r>
      <w:r w:rsidRPr="005070E7">
        <w:t>Children’</w:t>
      </w:r>
      <w:r w:rsidRPr="005070E7">
        <w:rPr>
          <w:spacing w:val="-2"/>
        </w:rPr>
        <w:t xml:space="preserve"> </w:t>
      </w:r>
      <w:r w:rsidRPr="005070E7">
        <w:t>20</w:t>
      </w:r>
      <w:r w:rsidR="00643BB0" w:rsidRPr="005070E7">
        <w:t>23</w:t>
      </w:r>
      <w:r w:rsidRPr="005070E7">
        <w:t xml:space="preserve"> provides</w:t>
      </w:r>
      <w:r w:rsidRPr="005070E7">
        <w:rPr>
          <w:spacing w:val="-2"/>
        </w:rPr>
        <w:t xml:space="preserve"> </w:t>
      </w:r>
      <w:r w:rsidRPr="005070E7">
        <w:t>explanatory</w:t>
      </w:r>
      <w:r w:rsidRPr="005070E7">
        <w:rPr>
          <w:spacing w:val="-12"/>
        </w:rPr>
        <w:t xml:space="preserve"> </w:t>
      </w:r>
      <w:r w:rsidRPr="005070E7">
        <w:t>guidance.</w:t>
      </w:r>
    </w:p>
    <w:p w14:paraId="384A9983" w14:textId="2C1F9497" w:rsidR="00935D14" w:rsidRPr="005070E7" w:rsidRDefault="006935E8" w:rsidP="00AA53AF">
      <w:pPr>
        <w:pStyle w:val="ListParagraph"/>
        <w:numPr>
          <w:ilvl w:val="1"/>
          <w:numId w:val="2"/>
        </w:numPr>
        <w:tabs>
          <w:tab w:val="left" w:pos="906"/>
        </w:tabs>
        <w:spacing w:line="360" w:lineRule="auto"/>
        <w:ind w:right="503"/>
      </w:pPr>
      <w:r w:rsidRPr="005070E7">
        <w:t>The Provider must follow the EYFS and have clear safeguarding policies and procedures in place</w:t>
      </w:r>
      <w:r w:rsidRPr="005070E7">
        <w:rPr>
          <w:spacing w:val="1"/>
        </w:rPr>
        <w:t xml:space="preserve"> </w:t>
      </w:r>
      <w:r w:rsidRPr="005070E7">
        <w:t>that are in line with local guidance and procedures for responding to and reporting concerns or</w:t>
      </w:r>
      <w:r w:rsidRPr="005070E7">
        <w:rPr>
          <w:spacing w:val="1"/>
        </w:rPr>
        <w:t xml:space="preserve"> </w:t>
      </w:r>
      <w:r w:rsidRPr="005070E7">
        <w:t>actual abuse and neglect. The Designated Safeguarding Lead (DSL) must take responsibility for</w:t>
      </w:r>
      <w:r w:rsidRPr="005070E7">
        <w:rPr>
          <w:spacing w:val="1"/>
        </w:rPr>
        <w:t xml:space="preserve"> </w:t>
      </w:r>
      <w:r w:rsidRPr="005070E7">
        <w:t>safeguarding and all staff must have training to identify signs of abuse and neglect. The Provider</w:t>
      </w:r>
      <w:r w:rsidRPr="005070E7">
        <w:rPr>
          <w:spacing w:val="1"/>
        </w:rPr>
        <w:t xml:space="preserve"> </w:t>
      </w:r>
      <w:r w:rsidRPr="005070E7">
        <w:lastRenderedPageBreak/>
        <w:t>must</w:t>
      </w:r>
      <w:r w:rsidRPr="005070E7">
        <w:rPr>
          <w:spacing w:val="-4"/>
        </w:rPr>
        <w:t xml:space="preserve"> </w:t>
      </w:r>
      <w:r w:rsidRPr="005070E7">
        <w:t>have</w:t>
      </w:r>
      <w:r w:rsidRPr="005070E7">
        <w:rPr>
          <w:spacing w:val="-4"/>
        </w:rPr>
        <w:t xml:space="preserve"> </w:t>
      </w:r>
      <w:r w:rsidRPr="005070E7">
        <w:t>regard</w:t>
      </w:r>
      <w:r w:rsidRPr="005070E7">
        <w:rPr>
          <w:spacing w:val="-5"/>
        </w:rPr>
        <w:t xml:space="preserve"> </w:t>
      </w:r>
      <w:r w:rsidRPr="005070E7">
        <w:t>to</w:t>
      </w:r>
      <w:r w:rsidRPr="005070E7">
        <w:rPr>
          <w:spacing w:val="-4"/>
        </w:rPr>
        <w:t xml:space="preserve"> </w:t>
      </w:r>
      <w:r w:rsidRPr="005070E7">
        <w:t>‘Working</w:t>
      </w:r>
      <w:r w:rsidRPr="005070E7">
        <w:rPr>
          <w:spacing w:val="-3"/>
        </w:rPr>
        <w:t xml:space="preserve"> </w:t>
      </w:r>
      <w:r w:rsidRPr="005070E7">
        <w:t>together</w:t>
      </w:r>
      <w:r w:rsidRPr="005070E7">
        <w:rPr>
          <w:spacing w:val="-3"/>
        </w:rPr>
        <w:t xml:space="preserve"> </w:t>
      </w:r>
      <w:r w:rsidRPr="005070E7">
        <w:t>to</w:t>
      </w:r>
      <w:r w:rsidRPr="005070E7">
        <w:rPr>
          <w:spacing w:val="-5"/>
        </w:rPr>
        <w:t xml:space="preserve"> </w:t>
      </w:r>
      <w:r w:rsidRPr="005070E7">
        <w:t>Safeguard</w:t>
      </w:r>
      <w:r w:rsidRPr="005070E7">
        <w:rPr>
          <w:spacing w:val="-2"/>
        </w:rPr>
        <w:t xml:space="preserve"> </w:t>
      </w:r>
      <w:r w:rsidRPr="005070E7">
        <w:t>Children’</w:t>
      </w:r>
      <w:r w:rsidRPr="005070E7">
        <w:rPr>
          <w:spacing w:val="-3"/>
        </w:rPr>
        <w:t xml:space="preserve"> </w:t>
      </w:r>
      <w:r w:rsidR="00643BB0" w:rsidRPr="005070E7">
        <w:t>2023</w:t>
      </w:r>
      <w:r w:rsidRPr="005070E7">
        <w:rPr>
          <w:spacing w:val="-3"/>
        </w:rPr>
        <w:t xml:space="preserve"> </w:t>
      </w:r>
      <w:r w:rsidRPr="005070E7">
        <w:t>guidance</w:t>
      </w:r>
      <w:r w:rsidRPr="005070E7">
        <w:rPr>
          <w:spacing w:val="-2"/>
        </w:rPr>
        <w:t xml:space="preserve"> </w:t>
      </w:r>
      <w:r w:rsidRPr="005070E7">
        <w:t>when</w:t>
      </w:r>
      <w:r w:rsidRPr="005070E7">
        <w:rPr>
          <w:spacing w:val="-3"/>
        </w:rPr>
        <w:t xml:space="preserve"> </w:t>
      </w:r>
      <w:r w:rsidRPr="005070E7">
        <w:t>discharging</w:t>
      </w:r>
      <w:r w:rsidRPr="005070E7">
        <w:rPr>
          <w:spacing w:val="-4"/>
        </w:rPr>
        <w:t xml:space="preserve"> </w:t>
      </w:r>
      <w:r w:rsidRPr="005070E7">
        <w:t>its</w:t>
      </w:r>
      <w:r w:rsidR="00AA53AF" w:rsidRPr="005070E7">
        <w:t xml:space="preserve"> </w:t>
      </w:r>
      <w:r w:rsidRPr="005070E7">
        <w:rPr>
          <w:spacing w:val="-1"/>
        </w:rPr>
        <w:t>safeguarding</w:t>
      </w:r>
      <w:r w:rsidRPr="005070E7">
        <w:rPr>
          <w:spacing w:val="-17"/>
        </w:rPr>
        <w:t xml:space="preserve"> </w:t>
      </w:r>
      <w:r w:rsidRPr="005070E7">
        <w:t>obligations.</w:t>
      </w:r>
    </w:p>
    <w:p w14:paraId="384A9985" w14:textId="77777777" w:rsidR="00935D14" w:rsidRPr="005070E7" w:rsidRDefault="00935D14">
      <w:pPr>
        <w:pStyle w:val="BodyText"/>
        <w:spacing w:before="4"/>
        <w:jc w:val="left"/>
        <w:rPr>
          <w:sz w:val="33"/>
        </w:rPr>
      </w:pPr>
    </w:p>
    <w:p w14:paraId="384A9986" w14:textId="77777777" w:rsidR="00935D14" w:rsidRPr="005070E7" w:rsidRDefault="006935E8">
      <w:pPr>
        <w:pStyle w:val="Heading1"/>
        <w:numPr>
          <w:ilvl w:val="0"/>
          <w:numId w:val="2"/>
        </w:numPr>
        <w:tabs>
          <w:tab w:val="left" w:pos="913"/>
        </w:tabs>
      </w:pPr>
      <w:r w:rsidRPr="005070E7">
        <w:rPr>
          <w:color w:val="2E5395"/>
        </w:rPr>
        <w:t>Eligibility</w:t>
      </w:r>
    </w:p>
    <w:p w14:paraId="384A9987" w14:textId="3CA48AEC" w:rsidR="00935D14" w:rsidRPr="005070E7" w:rsidRDefault="006935E8">
      <w:pPr>
        <w:pStyle w:val="ListParagraph"/>
        <w:numPr>
          <w:ilvl w:val="1"/>
          <w:numId w:val="2"/>
        </w:numPr>
        <w:tabs>
          <w:tab w:val="left" w:pos="906"/>
        </w:tabs>
        <w:spacing w:before="137" w:line="360" w:lineRule="auto"/>
        <w:ind w:right="501"/>
      </w:pPr>
      <w:r w:rsidRPr="005070E7">
        <w:t>The</w:t>
      </w:r>
      <w:r w:rsidRPr="005070E7">
        <w:rPr>
          <w:spacing w:val="-4"/>
        </w:rPr>
        <w:t xml:space="preserve"> </w:t>
      </w:r>
      <w:r w:rsidRPr="005070E7">
        <w:t>Provider</w:t>
      </w:r>
      <w:r w:rsidRPr="005070E7">
        <w:rPr>
          <w:spacing w:val="-2"/>
        </w:rPr>
        <w:t xml:space="preserve"> </w:t>
      </w:r>
      <w:r w:rsidRPr="005070E7">
        <w:t>should</w:t>
      </w:r>
      <w:r w:rsidRPr="005070E7">
        <w:rPr>
          <w:spacing w:val="-4"/>
        </w:rPr>
        <w:t xml:space="preserve"> </w:t>
      </w:r>
      <w:r w:rsidRPr="005070E7">
        <w:t>check</w:t>
      </w:r>
      <w:r w:rsidRPr="005070E7">
        <w:rPr>
          <w:spacing w:val="-3"/>
        </w:rPr>
        <w:t xml:space="preserve"> </w:t>
      </w:r>
      <w:r w:rsidRPr="005070E7">
        <w:t>original</w:t>
      </w:r>
      <w:r w:rsidRPr="005070E7">
        <w:rPr>
          <w:spacing w:val="-4"/>
        </w:rPr>
        <w:t xml:space="preserve"> </w:t>
      </w:r>
      <w:r w:rsidRPr="005070E7">
        <w:t>copies</w:t>
      </w:r>
      <w:r w:rsidRPr="005070E7">
        <w:rPr>
          <w:spacing w:val="-4"/>
        </w:rPr>
        <w:t xml:space="preserve"> </w:t>
      </w:r>
      <w:r w:rsidRPr="005070E7">
        <w:t>of</w:t>
      </w:r>
      <w:r w:rsidRPr="005070E7">
        <w:rPr>
          <w:spacing w:val="-2"/>
        </w:rPr>
        <w:t xml:space="preserve"> </w:t>
      </w:r>
      <w:r w:rsidRPr="005070E7">
        <w:t>identity</w:t>
      </w:r>
      <w:r w:rsidRPr="005070E7">
        <w:rPr>
          <w:spacing w:val="-3"/>
        </w:rPr>
        <w:t xml:space="preserve"> </w:t>
      </w:r>
      <w:r w:rsidRPr="005070E7">
        <w:t>documentation</w:t>
      </w:r>
      <w:r w:rsidRPr="005070E7">
        <w:rPr>
          <w:spacing w:val="-4"/>
        </w:rPr>
        <w:t xml:space="preserve"> </w:t>
      </w:r>
      <w:r w:rsidRPr="005070E7">
        <w:t>to</w:t>
      </w:r>
      <w:r w:rsidRPr="005070E7">
        <w:rPr>
          <w:spacing w:val="-5"/>
        </w:rPr>
        <w:t xml:space="preserve"> </w:t>
      </w:r>
      <w:r w:rsidRPr="005070E7">
        <w:t>confirm</w:t>
      </w:r>
      <w:r w:rsidRPr="005070E7">
        <w:rPr>
          <w:spacing w:val="-2"/>
        </w:rPr>
        <w:t xml:space="preserve"> </w:t>
      </w:r>
      <w:r w:rsidRPr="005070E7">
        <w:t>a</w:t>
      </w:r>
      <w:r w:rsidRPr="005070E7">
        <w:rPr>
          <w:spacing w:val="-6"/>
        </w:rPr>
        <w:t xml:space="preserve"> </w:t>
      </w:r>
      <w:r w:rsidRPr="005070E7">
        <w:t>child</w:t>
      </w:r>
      <w:r w:rsidRPr="005070E7">
        <w:rPr>
          <w:spacing w:val="-3"/>
        </w:rPr>
        <w:t xml:space="preserve"> </w:t>
      </w:r>
      <w:r w:rsidRPr="005070E7">
        <w:t>has</w:t>
      </w:r>
      <w:r w:rsidRPr="005070E7">
        <w:rPr>
          <w:spacing w:val="-4"/>
        </w:rPr>
        <w:t xml:space="preserve"> </w:t>
      </w:r>
      <w:r w:rsidRPr="005070E7">
        <w:t>reached</w:t>
      </w:r>
      <w:r w:rsidRPr="005070E7">
        <w:rPr>
          <w:spacing w:val="-58"/>
        </w:rPr>
        <w:t xml:space="preserve"> </w:t>
      </w:r>
      <w:r w:rsidRPr="005070E7">
        <w:t>the eligible age on initial registration for all Funded Entitlement Places. The Provider must make</w:t>
      </w:r>
      <w:r w:rsidRPr="005070E7">
        <w:rPr>
          <w:spacing w:val="1"/>
        </w:rPr>
        <w:t xml:space="preserve"> </w:t>
      </w:r>
      <w:r w:rsidRPr="005070E7">
        <w:t>references</w:t>
      </w:r>
      <w:r w:rsidRPr="005070E7">
        <w:rPr>
          <w:spacing w:val="1"/>
        </w:rPr>
        <w:t xml:space="preserve"> </w:t>
      </w:r>
      <w:r w:rsidRPr="005070E7">
        <w:t>to</w:t>
      </w:r>
      <w:r w:rsidRPr="005070E7">
        <w:rPr>
          <w:spacing w:val="1"/>
        </w:rPr>
        <w:t xml:space="preserve"> </w:t>
      </w:r>
      <w:r w:rsidRPr="005070E7">
        <w:t>the</w:t>
      </w:r>
      <w:r w:rsidRPr="005070E7">
        <w:rPr>
          <w:spacing w:val="1"/>
        </w:rPr>
        <w:t xml:space="preserve"> </w:t>
      </w:r>
      <w:r w:rsidRPr="005070E7">
        <w:t>checked</w:t>
      </w:r>
      <w:r w:rsidRPr="005070E7">
        <w:rPr>
          <w:spacing w:val="1"/>
        </w:rPr>
        <w:t xml:space="preserve"> </w:t>
      </w:r>
      <w:r w:rsidRPr="005070E7">
        <w:t>documents</w:t>
      </w:r>
      <w:r w:rsidRPr="005070E7">
        <w:rPr>
          <w:spacing w:val="1"/>
        </w:rPr>
        <w:t xml:space="preserve"> </w:t>
      </w:r>
      <w:r w:rsidRPr="005070E7">
        <w:t>and</w:t>
      </w:r>
      <w:r w:rsidRPr="005070E7">
        <w:rPr>
          <w:spacing w:val="1"/>
        </w:rPr>
        <w:t xml:space="preserve"> </w:t>
      </w:r>
      <w:r w:rsidRPr="005070E7">
        <w:t>record</w:t>
      </w:r>
      <w:r w:rsidRPr="005070E7">
        <w:rPr>
          <w:spacing w:val="1"/>
        </w:rPr>
        <w:t xml:space="preserve"> </w:t>
      </w:r>
      <w:r w:rsidRPr="005070E7">
        <w:t>this</w:t>
      </w:r>
      <w:r w:rsidRPr="005070E7">
        <w:rPr>
          <w:spacing w:val="1"/>
        </w:rPr>
        <w:t xml:space="preserve"> </w:t>
      </w:r>
      <w:r w:rsidRPr="005070E7">
        <w:t>on</w:t>
      </w:r>
      <w:r w:rsidRPr="005070E7">
        <w:rPr>
          <w:spacing w:val="1"/>
        </w:rPr>
        <w:t xml:space="preserve"> </w:t>
      </w:r>
      <w:r w:rsidRPr="005070E7">
        <w:t>the</w:t>
      </w:r>
      <w:r w:rsidRPr="005070E7">
        <w:rPr>
          <w:spacing w:val="1"/>
        </w:rPr>
        <w:t xml:space="preserve"> </w:t>
      </w:r>
      <w:r w:rsidRPr="005070E7">
        <w:t>Parent</w:t>
      </w:r>
      <w:r w:rsidRPr="005070E7">
        <w:rPr>
          <w:spacing w:val="1"/>
        </w:rPr>
        <w:t xml:space="preserve"> </w:t>
      </w:r>
      <w:r w:rsidR="00793F57" w:rsidRPr="005070E7">
        <w:t xml:space="preserve">Funding </w:t>
      </w:r>
      <w:r w:rsidR="009E3836" w:rsidRPr="005070E7">
        <w:t>Agreement</w:t>
      </w:r>
      <w:r w:rsidR="009E3836" w:rsidRPr="005070E7">
        <w:rPr>
          <w:spacing w:val="-59"/>
        </w:rPr>
        <w:t>,</w:t>
      </w:r>
      <w:r w:rsidR="009E3836" w:rsidRPr="005070E7">
        <w:rPr>
          <w:spacing w:val="-12"/>
        </w:rPr>
        <w:t xml:space="preserve">  to</w:t>
      </w:r>
      <w:r w:rsidRPr="005070E7">
        <w:rPr>
          <w:spacing w:val="-13"/>
        </w:rPr>
        <w:t xml:space="preserve"> </w:t>
      </w:r>
      <w:r w:rsidRPr="005070E7">
        <w:t>enable</w:t>
      </w:r>
      <w:r w:rsidRPr="005070E7">
        <w:rPr>
          <w:spacing w:val="-11"/>
        </w:rPr>
        <w:t xml:space="preserve"> </w:t>
      </w:r>
      <w:r w:rsidRPr="005070E7">
        <w:t>the</w:t>
      </w:r>
      <w:r w:rsidRPr="005070E7">
        <w:rPr>
          <w:spacing w:val="-11"/>
        </w:rPr>
        <w:t xml:space="preserve"> </w:t>
      </w:r>
      <w:r w:rsidRPr="005070E7">
        <w:t>Council</w:t>
      </w:r>
      <w:r w:rsidRPr="005070E7">
        <w:rPr>
          <w:spacing w:val="-11"/>
        </w:rPr>
        <w:t xml:space="preserve"> </w:t>
      </w:r>
      <w:r w:rsidRPr="005070E7">
        <w:t>to</w:t>
      </w:r>
      <w:r w:rsidRPr="005070E7">
        <w:rPr>
          <w:spacing w:val="-11"/>
        </w:rPr>
        <w:t xml:space="preserve"> </w:t>
      </w:r>
      <w:r w:rsidRPr="005070E7">
        <w:t>carry</w:t>
      </w:r>
      <w:r w:rsidRPr="005070E7">
        <w:rPr>
          <w:spacing w:val="-13"/>
        </w:rPr>
        <w:t xml:space="preserve"> </w:t>
      </w:r>
      <w:r w:rsidRPr="005070E7">
        <w:t>out</w:t>
      </w:r>
      <w:r w:rsidRPr="005070E7">
        <w:rPr>
          <w:spacing w:val="-8"/>
        </w:rPr>
        <w:t xml:space="preserve"> </w:t>
      </w:r>
      <w:r w:rsidRPr="005070E7">
        <w:t>audits</w:t>
      </w:r>
      <w:r w:rsidRPr="005070E7">
        <w:rPr>
          <w:spacing w:val="-12"/>
        </w:rPr>
        <w:t xml:space="preserve"> </w:t>
      </w:r>
      <w:r w:rsidRPr="005070E7">
        <w:t>to</w:t>
      </w:r>
      <w:r w:rsidRPr="005070E7">
        <w:rPr>
          <w:spacing w:val="-11"/>
        </w:rPr>
        <w:t xml:space="preserve"> </w:t>
      </w:r>
      <w:r w:rsidRPr="005070E7">
        <w:t>ensure</w:t>
      </w:r>
      <w:r w:rsidRPr="005070E7">
        <w:rPr>
          <w:spacing w:val="-12"/>
        </w:rPr>
        <w:t xml:space="preserve"> </w:t>
      </w:r>
      <w:r w:rsidRPr="005070E7">
        <w:t>compliance</w:t>
      </w:r>
      <w:r w:rsidRPr="005070E7">
        <w:rPr>
          <w:spacing w:val="-11"/>
        </w:rPr>
        <w:t xml:space="preserve"> </w:t>
      </w:r>
      <w:r w:rsidRPr="005070E7">
        <w:t>with</w:t>
      </w:r>
      <w:r w:rsidR="00793F57" w:rsidRPr="005070E7">
        <w:t xml:space="preserve"> </w:t>
      </w:r>
      <w:r w:rsidRPr="005070E7">
        <w:rPr>
          <w:spacing w:val="-59"/>
        </w:rPr>
        <w:t xml:space="preserve"> </w:t>
      </w:r>
      <w:r w:rsidRPr="005070E7">
        <w:t>the</w:t>
      </w:r>
      <w:r w:rsidRPr="005070E7">
        <w:rPr>
          <w:spacing w:val="-3"/>
        </w:rPr>
        <w:t xml:space="preserve"> </w:t>
      </w:r>
      <w:r w:rsidRPr="005070E7">
        <w:t>terms</w:t>
      </w:r>
      <w:r w:rsidRPr="005070E7">
        <w:rPr>
          <w:spacing w:val="1"/>
        </w:rPr>
        <w:t xml:space="preserve"> </w:t>
      </w:r>
      <w:r w:rsidRPr="005070E7">
        <w:t>and</w:t>
      </w:r>
      <w:r w:rsidRPr="005070E7">
        <w:rPr>
          <w:spacing w:val="-3"/>
        </w:rPr>
        <w:t xml:space="preserve"> </w:t>
      </w:r>
      <w:r w:rsidRPr="005070E7">
        <w:t>conditions</w:t>
      </w:r>
      <w:r w:rsidRPr="005070E7">
        <w:rPr>
          <w:spacing w:val="-2"/>
        </w:rPr>
        <w:t xml:space="preserve"> </w:t>
      </w:r>
      <w:r w:rsidRPr="005070E7">
        <w:t>of Early Education</w:t>
      </w:r>
      <w:r w:rsidRPr="005070E7">
        <w:rPr>
          <w:spacing w:val="-1"/>
        </w:rPr>
        <w:t xml:space="preserve"> </w:t>
      </w:r>
      <w:r w:rsidRPr="005070E7">
        <w:t>Funded Places and</w:t>
      </w:r>
      <w:r w:rsidRPr="005070E7">
        <w:rPr>
          <w:spacing w:val="-2"/>
        </w:rPr>
        <w:t xml:space="preserve"> </w:t>
      </w:r>
      <w:r w:rsidRPr="005070E7">
        <w:t>fraud</w:t>
      </w:r>
      <w:r w:rsidRPr="005070E7">
        <w:rPr>
          <w:spacing w:val="-5"/>
        </w:rPr>
        <w:t xml:space="preserve"> </w:t>
      </w:r>
      <w:r w:rsidRPr="005070E7">
        <w:t>investigations.</w:t>
      </w:r>
    </w:p>
    <w:p w14:paraId="384A9988" w14:textId="46E773DF" w:rsidR="00935D14" w:rsidRPr="005070E7" w:rsidRDefault="006935E8">
      <w:pPr>
        <w:pStyle w:val="ListParagraph"/>
        <w:numPr>
          <w:ilvl w:val="1"/>
          <w:numId w:val="2"/>
        </w:numPr>
        <w:tabs>
          <w:tab w:val="left" w:pos="906"/>
        </w:tabs>
        <w:spacing w:before="1" w:line="360" w:lineRule="auto"/>
        <w:ind w:right="458"/>
      </w:pPr>
      <w:r w:rsidRPr="005070E7">
        <w:t>The</w:t>
      </w:r>
      <w:r w:rsidRPr="005070E7">
        <w:rPr>
          <w:spacing w:val="-12"/>
        </w:rPr>
        <w:t xml:space="preserve"> </w:t>
      </w:r>
      <w:r w:rsidRPr="005070E7">
        <w:t>Provider</w:t>
      </w:r>
      <w:r w:rsidRPr="005070E7">
        <w:rPr>
          <w:spacing w:val="-14"/>
        </w:rPr>
        <w:t xml:space="preserve"> </w:t>
      </w:r>
      <w:r w:rsidRPr="005070E7">
        <w:t>should</w:t>
      </w:r>
      <w:r w:rsidRPr="005070E7">
        <w:rPr>
          <w:spacing w:val="-15"/>
        </w:rPr>
        <w:t xml:space="preserve"> </w:t>
      </w:r>
      <w:r w:rsidRPr="005070E7">
        <w:t>offer</w:t>
      </w:r>
      <w:r w:rsidRPr="005070E7">
        <w:rPr>
          <w:spacing w:val="-14"/>
        </w:rPr>
        <w:t xml:space="preserve"> </w:t>
      </w:r>
      <w:r w:rsidRPr="005070E7">
        <w:t>places</w:t>
      </w:r>
      <w:r w:rsidRPr="005070E7">
        <w:rPr>
          <w:spacing w:val="-15"/>
        </w:rPr>
        <w:t xml:space="preserve"> </w:t>
      </w:r>
      <w:r w:rsidRPr="005070E7">
        <w:t>to</w:t>
      </w:r>
      <w:r w:rsidRPr="005070E7">
        <w:rPr>
          <w:spacing w:val="-15"/>
        </w:rPr>
        <w:t xml:space="preserve"> </w:t>
      </w:r>
      <w:r w:rsidRPr="005070E7">
        <w:t>eligible</w:t>
      </w:r>
      <w:r w:rsidR="002C5447" w:rsidRPr="005070E7">
        <w:t xml:space="preserve"> targeted</w:t>
      </w:r>
      <w:r w:rsidRPr="005070E7">
        <w:rPr>
          <w:spacing w:val="-12"/>
        </w:rPr>
        <w:t xml:space="preserve"> </w:t>
      </w:r>
      <w:r w:rsidR="007A2EFA" w:rsidRPr="005070E7">
        <w:t>2-year</w:t>
      </w:r>
      <w:r w:rsidR="007A2EFA" w:rsidRPr="005070E7">
        <w:rPr>
          <w:spacing w:val="-10"/>
        </w:rPr>
        <w:t>-olds</w:t>
      </w:r>
      <w:r w:rsidRPr="005070E7">
        <w:rPr>
          <w:spacing w:val="-15"/>
        </w:rPr>
        <w:t xml:space="preserve"> </w:t>
      </w:r>
      <w:r w:rsidRPr="005070E7">
        <w:t>on</w:t>
      </w:r>
      <w:r w:rsidRPr="005070E7">
        <w:rPr>
          <w:spacing w:val="-15"/>
        </w:rPr>
        <w:t xml:space="preserve"> </w:t>
      </w:r>
      <w:r w:rsidRPr="005070E7">
        <w:t>the</w:t>
      </w:r>
      <w:r w:rsidRPr="005070E7">
        <w:rPr>
          <w:spacing w:val="-15"/>
        </w:rPr>
        <w:t xml:space="preserve"> </w:t>
      </w:r>
      <w:r w:rsidRPr="005070E7">
        <w:t>understanding</w:t>
      </w:r>
      <w:r w:rsidRPr="005070E7">
        <w:rPr>
          <w:spacing w:val="-13"/>
        </w:rPr>
        <w:t xml:space="preserve"> </w:t>
      </w:r>
      <w:r w:rsidRPr="005070E7">
        <w:t>that</w:t>
      </w:r>
      <w:r w:rsidRPr="005070E7">
        <w:rPr>
          <w:spacing w:val="-14"/>
        </w:rPr>
        <w:t xml:space="preserve"> </w:t>
      </w:r>
      <w:r w:rsidRPr="005070E7">
        <w:t>the</w:t>
      </w:r>
      <w:r w:rsidRPr="005070E7">
        <w:rPr>
          <w:spacing w:val="-15"/>
        </w:rPr>
        <w:t xml:space="preserve"> </w:t>
      </w:r>
      <w:r w:rsidRPr="005070E7">
        <w:t>child</w:t>
      </w:r>
      <w:r w:rsidRPr="005070E7">
        <w:rPr>
          <w:spacing w:val="-15"/>
        </w:rPr>
        <w:t xml:space="preserve"> </w:t>
      </w:r>
      <w:r w:rsidRPr="005070E7">
        <w:t>remains</w:t>
      </w:r>
      <w:r w:rsidR="0054564E" w:rsidRPr="005070E7">
        <w:t xml:space="preserve"> </w:t>
      </w:r>
      <w:r w:rsidRPr="005070E7">
        <w:rPr>
          <w:spacing w:val="-58"/>
        </w:rPr>
        <w:t xml:space="preserve"> </w:t>
      </w:r>
      <w:r w:rsidRPr="005070E7">
        <w:rPr>
          <w:spacing w:val="-1"/>
        </w:rPr>
        <w:t>eligible</w:t>
      </w:r>
      <w:r w:rsidRPr="005070E7">
        <w:t xml:space="preserve"> </w:t>
      </w:r>
      <w:r w:rsidRPr="005070E7">
        <w:rPr>
          <w:spacing w:val="-1"/>
        </w:rPr>
        <w:t>until</w:t>
      </w:r>
      <w:r w:rsidRPr="005070E7">
        <w:t xml:space="preserve"> they</w:t>
      </w:r>
      <w:r w:rsidRPr="005070E7">
        <w:rPr>
          <w:spacing w:val="1"/>
        </w:rPr>
        <w:t xml:space="preserve"> </w:t>
      </w:r>
      <w:r w:rsidR="00D058AC" w:rsidRPr="005070E7">
        <w:t>start</w:t>
      </w:r>
      <w:r w:rsidRPr="005070E7">
        <w:rPr>
          <w:spacing w:val="-2"/>
        </w:rPr>
        <w:t xml:space="preserve"> </w:t>
      </w:r>
      <w:r w:rsidRPr="005070E7">
        <w:t>the</w:t>
      </w:r>
      <w:r w:rsidRPr="005070E7">
        <w:rPr>
          <w:spacing w:val="-2"/>
        </w:rPr>
        <w:t xml:space="preserve"> </w:t>
      </w:r>
      <w:r w:rsidRPr="005070E7">
        <w:t>universal entitlement</w:t>
      </w:r>
      <w:r w:rsidR="00D058AC" w:rsidRPr="005070E7">
        <w:t xml:space="preserve"> place</w:t>
      </w:r>
      <w:r w:rsidRPr="005070E7">
        <w:rPr>
          <w:spacing w:val="-1"/>
        </w:rPr>
        <w:t xml:space="preserve"> </w:t>
      </w:r>
      <w:r w:rsidRPr="005070E7">
        <w:t>for</w:t>
      </w:r>
      <w:r w:rsidRPr="005070E7">
        <w:rPr>
          <w:spacing w:val="-1"/>
        </w:rPr>
        <w:t xml:space="preserve"> </w:t>
      </w:r>
      <w:r w:rsidR="007A2EFA" w:rsidRPr="005070E7">
        <w:t>3-and-4-year-olds.</w:t>
      </w:r>
    </w:p>
    <w:p w14:paraId="384A9989" w14:textId="0863DC13" w:rsidR="00935D14" w:rsidRPr="005070E7" w:rsidRDefault="006935E8">
      <w:pPr>
        <w:pStyle w:val="ListParagraph"/>
        <w:numPr>
          <w:ilvl w:val="1"/>
          <w:numId w:val="2"/>
        </w:numPr>
        <w:tabs>
          <w:tab w:val="left" w:pos="906"/>
        </w:tabs>
        <w:spacing w:before="2" w:line="360" w:lineRule="auto"/>
        <w:ind w:right="460"/>
      </w:pPr>
      <w:r w:rsidRPr="005070E7">
        <w:t>The Council will ensure that a child has a Funded Entitlement Place no later than the beginning of</w:t>
      </w:r>
      <w:r w:rsidRPr="005070E7">
        <w:rPr>
          <w:spacing w:val="1"/>
        </w:rPr>
        <w:t xml:space="preserve"> </w:t>
      </w:r>
      <w:r w:rsidRPr="005070E7">
        <w:rPr>
          <w:spacing w:val="-1"/>
        </w:rPr>
        <w:t>the</w:t>
      </w:r>
      <w:r w:rsidRPr="005070E7">
        <w:rPr>
          <w:spacing w:val="-14"/>
        </w:rPr>
        <w:t xml:space="preserve"> </w:t>
      </w:r>
      <w:r w:rsidRPr="005070E7">
        <w:rPr>
          <w:spacing w:val="-1"/>
        </w:rPr>
        <w:t>school</w:t>
      </w:r>
      <w:r w:rsidRPr="005070E7">
        <w:rPr>
          <w:spacing w:val="-17"/>
        </w:rPr>
        <w:t xml:space="preserve"> </w:t>
      </w:r>
      <w:r w:rsidRPr="005070E7">
        <w:rPr>
          <w:spacing w:val="-1"/>
        </w:rPr>
        <w:t>term</w:t>
      </w:r>
      <w:r w:rsidRPr="005070E7">
        <w:rPr>
          <w:spacing w:val="-15"/>
        </w:rPr>
        <w:t xml:space="preserve"> </w:t>
      </w:r>
      <w:r w:rsidRPr="005070E7">
        <w:rPr>
          <w:spacing w:val="-1"/>
        </w:rPr>
        <w:t>following</w:t>
      </w:r>
      <w:r w:rsidRPr="005070E7">
        <w:rPr>
          <w:spacing w:val="-13"/>
        </w:rPr>
        <w:t xml:space="preserve"> </w:t>
      </w:r>
      <w:r w:rsidRPr="005070E7">
        <w:rPr>
          <w:spacing w:val="-1"/>
        </w:rPr>
        <w:t>the</w:t>
      </w:r>
      <w:r w:rsidR="00C105DC" w:rsidRPr="005070E7">
        <w:rPr>
          <w:spacing w:val="-1"/>
        </w:rPr>
        <w:t xml:space="preserve"> child turning 9 months old</w:t>
      </w:r>
      <w:r w:rsidR="00CF4B9F" w:rsidRPr="005070E7">
        <w:rPr>
          <w:spacing w:val="-1"/>
        </w:rPr>
        <w:t>,</w:t>
      </w:r>
      <w:r w:rsidRPr="005070E7">
        <w:rPr>
          <w:spacing w:val="-14"/>
        </w:rPr>
        <w:t xml:space="preserve"> </w:t>
      </w:r>
      <w:r w:rsidR="00CF4B9F" w:rsidRPr="005070E7">
        <w:rPr>
          <w:spacing w:val="-1"/>
        </w:rPr>
        <w:t xml:space="preserve">their </w:t>
      </w:r>
      <w:r w:rsidRPr="005070E7">
        <w:t>second</w:t>
      </w:r>
      <w:r w:rsidRPr="005070E7">
        <w:rPr>
          <w:spacing w:val="-14"/>
        </w:rPr>
        <w:t xml:space="preserve"> </w:t>
      </w:r>
      <w:r w:rsidRPr="005070E7">
        <w:t>or</w:t>
      </w:r>
      <w:r w:rsidRPr="005070E7">
        <w:rPr>
          <w:spacing w:val="-15"/>
        </w:rPr>
        <w:t xml:space="preserve"> </w:t>
      </w:r>
      <w:r w:rsidRPr="005070E7">
        <w:t>third</w:t>
      </w:r>
      <w:r w:rsidRPr="005070E7">
        <w:rPr>
          <w:spacing w:val="-17"/>
        </w:rPr>
        <w:t xml:space="preserve"> </w:t>
      </w:r>
      <w:r w:rsidRPr="005070E7">
        <w:t>birthday</w:t>
      </w:r>
      <w:r w:rsidRPr="005070E7">
        <w:rPr>
          <w:spacing w:val="-12"/>
        </w:rPr>
        <w:t xml:space="preserve"> </w:t>
      </w:r>
      <w:r w:rsidRPr="005070E7">
        <w:t>assuming</w:t>
      </w:r>
      <w:r w:rsidRPr="005070E7">
        <w:rPr>
          <w:spacing w:val="-16"/>
        </w:rPr>
        <w:t xml:space="preserve"> </w:t>
      </w:r>
      <w:r w:rsidRPr="005070E7">
        <w:t>the</w:t>
      </w:r>
      <w:r w:rsidRPr="005070E7">
        <w:rPr>
          <w:spacing w:val="-17"/>
        </w:rPr>
        <w:t xml:space="preserve"> </w:t>
      </w:r>
      <w:r w:rsidRPr="005070E7">
        <w:t>Parent</w:t>
      </w:r>
      <w:r w:rsidRPr="005070E7">
        <w:rPr>
          <w:spacing w:val="-15"/>
        </w:rPr>
        <w:t xml:space="preserve"> </w:t>
      </w:r>
      <w:r w:rsidRPr="005070E7">
        <w:t>meets</w:t>
      </w:r>
      <w:r w:rsidRPr="005070E7">
        <w:rPr>
          <w:spacing w:val="-15"/>
        </w:rPr>
        <w:t xml:space="preserve"> </w:t>
      </w:r>
      <w:r w:rsidRPr="005070E7">
        <w:t>the</w:t>
      </w:r>
      <w:r w:rsidRPr="005070E7">
        <w:rPr>
          <w:spacing w:val="-17"/>
        </w:rPr>
        <w:t xml:space="preserve"> </w:t>
      </w:r>
      <w:r w:rsidRPr="005070E7">
        <w:t>eligibility</w:t>
      </w:r>
      <w:r w:rsidR="00A9507F" w:rsidRPr="005070E7">
        <w:t xml:space="preserve"> </w:t>
      </w:r>
      <w:r w:rsidRPr="005070E7">
        <w:rPr>
          <w:spacing w:val="-59"/>
        </w:rPr>
        <w:t xml:space="preserve"> </w:t>
      </w:r>
      <w:r w:rsidRPr="005070E7">
        <w:t>criteria</w:t>
      </w:r>
      <w:r w:rsidRPr="005070E7">
        <w:rPr>
          <w:spacing w:val="-3"/>
        </w:rPr>
        <w:t xml:space="preserve"> </w:t>
      </w:r>
      <w:r w:rsidRPr="005070E7">
        <w:t>for</w:t>
      </w:r>
      <w:r w:rsidRPr="005070E7">
        <w:rPr>
          <w:spacing w:val="-4"/>
        </w:rPr>
        <w:t xml:space="preserve"> </w:t>
      </w:r>
      <w:r w:rsidRPr="005070E7">
        <w:t>the Funded</w:t>
      </w:r>
      <w:r w:rsidRPr="005070E7">
        <w:rPr>
          <w:spacing w:val="-2"/>
        </w:rPr>
        <w:t xml:space="preserve"> </w:t>
      </w:r>
      <w:r w:rsidRPr="005070E7">
        <w:t>Entitlement</w:t>
      </w:r>
      <w:r w:rsidRPr="005070E7">
        <w:rPr>
          <w:spacing w:val="-9"/>
        </w:rPr>
        <w:t xml:space="preserve"> </w:t>
      </w:r>
      <w:r w:rsidRPr="005070E7">
        <w:t>Place.</w:t>
      </w:r>
    </w:p>
    <w:p w14:paraId="384A998A" w14:textId="77777777" w:rsidR="00935D14" w:rsidRPr="005070E7" w:rsidRDefault="006935E8">
      <w:pPr>
        <w:pStyle w:val="ListParagraph"/>
        <w:numPr>
          <w:ilvl w:val="1"/>
          <w:numId w:val="2"/>
        </w:numPr>
        <w:tabs>
          <w:tab w:val="left" w:pos="906"/>
        </w:tabs>
        <w:spacing w:before="2" w:line="357" w:lineRule="auto"/>
        <w:ind w:right="464"/>
      </w:pPr>
      <w:r w:rsidRPr="005070E7">
        <w:t>Where</w:t>
      </w:r>
      <w:r w:rsidRPr="005070E7">
        <w:rPr>
          <w:spacing w:val="-4"/>
        </w:rPr>
        <w:t xml:space="preserve"> </w:t>
      </w:r>
      <w:r w:rsidRPr="005070E7">
        <w:t>a</w:t>
      </w:r>
      <w:r w:rsidRPr="005070E7">
        <w:rPr>
          <w:spacing w:val="-6"/>
        </w:rPr>
        <w:t xml:space="preserve"> </w:t>
      </w:r>
      <w:r w:rsidRPr="005070E7">
        <w:t>Parent</w:t>
      </w:r>
      <w:r w:rsidRPr="005070E7">
        <w:rPr>
          <w:spacing w:val="-2"/>
        </w:rPr>
        <w:t xml:space="preserve"> </w:t>
      </w:r>
      <w:r w:rsidRPr="005070E7">
        <w:t>withdraws</w:t>
      </w:r>
      <w:r w:rsidRPr="005070E7">
        <w:rPr>
          <w:spacing w:val="-4"/>
        </w:rPr>
        <w:t xml:space="preserve"> </w:t>
      </w:r>
      <w:r w:rsidRPr="005070E7">
        <w:t>consent</w:t>
      </w:r>
      <w:r w:rsidRPr="005070E7">
        <w:rPr>
          <w:spacing w:val="-4"/>
        </w:rPr>
        <w:t xml:space="preserve"> </w:t>
      </w:r>
      <w:r w:rsidRPr="005070E7">
        <w:t>from</w:t>
      </w:r>
      <w:r w:rsidRPr="005070E7">
        <w:rPr>
          <w:spacing w:val="-6"/>
        </w:rPr>
        <w:t xml:space="preserve"> </w:t>
      </w:r>
      <w:r w:rsidRPr="005070E7">
        <w:t>the</w:t>
      </w:r>
      <w:r w:rsidRPr="005070E7">
        <w:rPr>
          <w:spacing w:val="-3"/>
        </w:rPr>
        <w:t xml:space="preserve"> </w:t>
      </w:r>
      <w:r w:rsidRPr="005070E7">
        <w:t>Provider</w:t>
      </w:r>
      <w:r w:rsidRPr="005070E7">
        <w:rPr>
          <w:spacing w:val="-3"/>
        </w:rPr>
        <w:t xml:space="preserve"> </w:t>
      </w:r>
      <w:r w:rsidRPr="005070E7">
        <w:t>to</w:t>
      </w:r>
      <w:r w:rsidRPr="005070E7">
        <w:rPr>
          <w:spacing w:val="-5"/>
        </w:rPr>
        <w:t xml:space="preserve"> </w:t>
      </w:r>
      <w:r w:rsidRPr="005070E7">
        <w:t>share</w:t>
      </w:r>
      <w:r w:rsidRPr="005070E7">
        <w:rPr>
          <w:spacing w:val="-6"/>
        </w:rPr>
        <w:t xml:space="preserve"> </w:t>
      </w:r>
      <w:r w:rsidRPr="005070E7">
        <w:t>funding</w:t>
      </w:r>
      <w:r w:rsidRPr="005070E7">
        <w:rPr>
          <w:spacing w:val="-3"/>
        </w:rPr>
        <w:t xml:space="preserve"> </w:t>
      </w:r>
      <w:r w:rsidRPr="005070E7">
        <w:t>information</w:t>
      </w:r>
      <w:r w:rsidRPr="005070E7">
        <w:rPr>
          <w:spacing w:val="-4"/>
        </w:rPr>
        <w:t xml:space="preserve"> </w:t>
      </w:r>
      <w:r w:rsidRPr="005070E7">
        <w:t>with</w:t>
      </w:r>
      <w:r w:rsidRPr="005070E7">
        <w:rPr>
          <w:spacing w:val="-5"/>
        </w:rPr>
        <w:t xml:space="preserve"> </w:t>
      </w:r>
      <w:r w:rsidRPr="005070E7">
        <w:t>the</w:t>
      </w:r>
      <w:r w:rsidRPr="005070E7">
        <w:rPr>
          <w:spacing w:val="-4"/>
        </w:rPr>
        <w:t xml:space="preserve"> </w:t>
      </w:r>
      <w:r w:rsidRPr="005070E7">
        <w:t>Council,</w:t>
      </w:r>
      <w:r w:rsidRPr="005070E7">
        <w:rPr>
          <w:spacing w:val="-59"/>
        </w:rPr>
        <w:t xml:space="preserve"> </w:t>
      </w:r>
      <w:r w:rsidRPr="005070E7">
        <w:rPr>
          <w:spacing w:val="-1"/>
        </w:rPr>
        <w:t>the</w:t>
      </w:r>
      <w:r w:rsidRPr="005070E7">
        <w:t xml:space="preserve"> </w:t>
      </w:r>
      <w:r w:rsidRPr="005070E7">
        <w:rPr>
          <w:spacing w:val="-1"/>
        </w:rPr>
        <w:t>child</w:t>
      </w:r>
      <w:r w:rsidRPr="005070E7">
        <w:t xml:space="preserve"> </w:t>
      </w:r>
      <w:r w:rsidRPr="005070E7">
        <w:rPr>
          <w:spacing w:val="-1"/>
        </w:rPr>
        <w:t>will</w:t>
      </w:r>
      <w:r w:rsidRPr="005070E7">
        <w:t xml:space="preserve"> </w:t>
      </w:r>
      <w:r w:rsidRPr="005070E7">
        <w:rPr>
          <w:spacing w:val="-1"/>
        </w:rPr>
        <w:t>no</w:t>
      </w:r>
      <w:r w:rsidRPr="005070E7">
        <w:t xml:space="preserve"> </w:t>
      </w:r>
      <w:r w:rsidRPr="005070E7">
        <w:rPr>
          <w:spacing w:val="-1"/>
        </w:rPr>
        <w:t xml:space="preserve">longer </w:t>
      </w:r>
      <w:r w:rsidRPr="005070E7">
        <w:t>be eligible to access</w:t>
      </w:r>
      <w:r w:rsidRPr="005070E7">
        <w:rPr>
          <w:spacing w:val="-2"/>
        </w:rPr>
        <w:t xml:space="preserve"> </w:t>
      </w:r>
      <w:r w:rsidRPr="005070E7">
        <w:t>their</w:t>
      </w:r>
      <w:r w:rsidRPr="005070E7">
        <w:rPr>
          <w:spacing w:val="-1"/>
        </w:rPr>
        <w:t xml:space="preserve"> </w:t>
      </w:r>
      <w:r w:rsidRPr="005070E7">
        <w:t>Funded</w:t>
      </w:r>
      <w:r w:rsidRPr="005070E7">
        <w:rPr>
          <w:spacing w:val="1"/>
        </w:rPr>
        <w:t xml:space="preserve"> </w:t>
      </w:r>
      <w:r w:rsidRPr="005070E7">
        <w:t>Entitlement</w:t>
      </w:r>
      <w:r w:rsidRPr="005070E7">
        <w:rPr>
          <w:spacing w:val="-23"/>
        </w:rPr>
        <w:t xml:space="preserve"> </w:t>
      </w:r>
      <w:r w:rsidRPr="005070E7">
        <w:t>Place.</w:t>
      </w:r>
    </w:p>
    <w:p w14:paraId="384A998B" w14:textId="0E41E2E7" w:rsidR="00935D14" w:rsidRPr="005070E7" w:rsidRDefault="006935E8">
      <w:pPr>
        <w:pStyle w:val="ListParagraph"/>
        <w:numPr>
          <w:ilvl w:val="1"/>
          <w:numId w:val="2"/>
        </w:numPr>
        <w:tabs>
          <w:tab w:val="left" w:pos="906"/>
        </w:tabs>
        <w:spacing w:before="2" w:line="360" w:lineRule="auto"/>
        <w:ind w:right="457"/>
      </w:pPr>
      <w:r w:rsidRPr="005070E7">
        <w:t>Prior to offering either</w:t>
      </w:r>
      <w:r w:rsidR="007C77E8" w:rsidRPr="005070E7">
        <w:t xml:space="preserve"> an</w:t>
      </w:r>
      <w:r w:rsidR="00D058AC" w:rsidRPr="005070E7">
        <w:t xml:space="preserve"> </w:t>
      </w:r>
      <w:r w:rsidR="00D24FA9" w:rsidRPr="005070E7">
        <w:t xml:space="preserve">expanded </w:t>
      </w:r>
      <w:r w:rsidRPr="005070E7">
        <w:t>funded place or an extended entitlement</w:t>
      </w:r>
      <w:r w:rsidR="00D058AC" w:rsidRPr="005070E7">
        <w:t>,</w:t>
      </w:r>
      <w:r w:rsidRPr="005070E7">
        <w:t xml:space="preserve"> </w:t>
      </w:r>
      <w:r w:rsidR="00ED1AED" w:rsidRPr="005070E7">
        <w:t>30-hour</w:t>
      </w:r>
      <w:r w:rsidRPr="005070E7">
        <w:t xml:space="preserve"> place, Providers</w:t>
      </w:r>
      <w:r w:rsidRPr="005070E7">
        <w:rPr>
          <w:spacing w:val="1"/>
        </w:rPr>
        <w:t xml:space="preserve"> </w:t>
      </w:r>
      <w:r w:rsidRPr="005070E7">
        <w:t>must</w:t>
      </w:r>
      <w:r w:rsidRPr="005070E7">
        <w:rPr>
          <w:spacing w:val="-8"/>
        </w:rPr>
        <w:t xml:space="preserve"> </w:t>
      </w:r>
      <w:r w:rsidRPr="005070E7">
        <w:t>ensure</w:t>
      </w:r>
      <w:r w:rsidRPr="005070E7">
        <w:rPr>
          <w:spacing w:val="-8"/>
        </w:rPr>
        <w:t xml:space="preserve"> </w:t>
      </w:r>
      <w:r w:rsidRPr="005070E7">
        <w:t>the</w:t>
      </w:r>
      <w:r w:rsidRPr="005070E7">
        <w:rPr>
          <w:spacing w:val="-5"/>
        </w:rPr>
        <w:t xml:space="preserve"> </w:t>
      </w:r>
      <w:r w:rsidRPr="005070E7">
        <w:t>Parent</w:t>
      </w:r>
      <w:r w:rsidRPr="005070E7">
        <w:rPr>
          <w:spacing w:val="-6"/>
        </w:rPr>
        <w:t xml:space="preserve"> </w:t>
      </w:r>
      <w:r w:rsidRPr="005070E7">
        <w:t>and</w:t>
      </w:r>
      <w:r w:rsidRPr="005070E7">
        <w:rPr>
          <w:spacing w:val="-6"/>
        </w:rPr>
        <w:t xml:space="preserve"> </w:t>
      </w:r>
      <w:r w:rsidRPr="005070E7">
        <w:t>the</w:t>
      </w:r>
      <w:r w:rsidRPr="005070E7">
        <w:rPr>
          <w:spacing w:val="-9"/>
        </w:rPr>
        <w:t xml:space="preserve"> </w:t>
      </w:r>
      <w:r w:rsidRPr="005070E7">
        <w:t>child</w:t>
      </w:r>
      <w:r w:rsidRPr="005070E7">
        <w:rPr>
          <w:spacing w:val="-5"/>
        </w:rPr>
        <w:t xml:space="preserve"> </w:t>
      </w:r>
      <w:r w:rsidRPr="005070E7">
        <w:t>meet</w:t>
      </w:r>
      <w:r w:rsidRPr="005070E7">
        <w:rPr>
          <w:spacing w:val="-7"/>
        </w:rPr>
        <w:t xml:space="preserve"> </w:t>
      </w:r>
      <w:r w:rsidRPr="005070E7">
        <w:t>the</w:t>
      </w:r>
      <w:r w:rsidRPr="005070E7">
        <w:rPr>
          <w:spacing w:val="-8"/>
        </w:rPr>
        <w:t xml:space="preserve"> </w:t>
      </w:r>
      <w:r w:rsidRPr="005070E7">
        <w:t>eligibility</w:t>
      </w:r>
      <w:r w:rsidRPr="005070E7">
        <w:rPr>
          <w:spacing w:val="-5"/>
        </w:rPr>
        <w:t xml:space="preserve"> </w:t>
      </w:r>
      <w:r w:rsidRPr="005070E7">
        <w:t>criteria</w:t>
      </w:r>
      <w:r w:rsidRPr="005070E7">
        <w:rPr>
          <w:spacing w:val="-7"/>
        </w:rPr>
        <w:t xml:space="preserve"> </w:t>
      </w:r>
      <w:r w:rsidRPr="005070E7">
        <w:t>and</w:t>
      </w:r>
      <w:r w:rsidRPr="005070E7">
        <w:rPr>
          <w:spacing w:val="-8"/>
        </w:rPr>
        <w:t xml:space="preserve"> </w:t>
      </w:r>
      <w:r w:rsidRPr="005070E7">
        <w:t>have</w:t>
      </w:r>
      <w:r w:rsidRPr="005070E7">
        <w:rPr>
          <w:spacing w:val="-8"/>
        </w:rPr>
        <w:t xml:space="preserve"> </w:t>
      </w:r>
      <w:r w:rsidR="00D058AC" w:rsidRPr="005070E7">
        <w:t>obtained the</w:t>
      </w:r>
      <w:r w:rsidRPr="005070E7">
        <w:rPr>
          <w:spacing w:val="-5"/>
        </w:rPr>
        <w:t xml:space="preserve"> </w:t>
      </w:r>
      <w:r w:rsidR="00D058AC" w:rsidRPr="005070E7">
        <w:t xml:space="preserve">relevant </w:t>
      </w:r>
      <w:r w:rsidRPr="005070E7">
        <w:t>code.</w:t>
      </w:r>
      <w:r w:rsidRPr="005070E7">
        <w:rPr>
          <w:spacing w:val="-8"/>
        </w:rPr>
        <w:t xml:space="preserve"> </w:t>
      </w:r>
      <w:r w:rsidR="00D058AC" w:rsidRPr="005070E7">
        <w:t>C</w:t>
      </w:r>
      <w:r w:rsidRPr="005070E7">
        <w:rPr>
          <w:spacing w:val="-1"/>
        </w:rPr>
        <w:t>odes</w:t>
      </w:r>
      <w:r w:rsidRPr="005070E7">
        <w:rPr>
          <w:spacing w:val="-14"/>
        </w:rPr>
        <w:t xml:space="preserve"> </w:t>
      </w:r>
      <w:r w:rsidRPr="005070E7">
        <w:rPr>
          <w:spacing w:val="-1"/>
        </w:rPr>
        <w:t>must</w:t>
      </w:r>
      <w:r w:rsidRPr="005070E7">
        <w:rPr>
          <w:spacing w:val="-13"/>
        </w:rPr>
        <w:t xml:space="preserve"> </w:t>
      </w:r>
      <w:r w:rsidRPr="005070E7">
        <w:rPr>
          <w:spacing w:val="-1"/>
        </w:rPr>
        <w:t>be</w:t>
      </w:r>
      <w:r w:rsidRPr="005070E7">
        <w:rPr>
          <w:spacing w:val="-13"/>
        </w:rPr>
        <w:t xml:space="preserve"> </w:t>
      </w:r>
      <w:r w:rsidRPr="005070E7">
        <w:rPr>
          <w:spacing w:val="-1"/>
        </w:rPr>
        <w:t>uploaded</w:t>
      </w:r>
      <w:r w:rsidRPr="005070E7">
        <w:rPr>
          <w:spacing w:val="-16"/>
        </w:rPr>
        <w:t xml:space="preserve"> </w:t>
      </w:r>
      <w:r w:rsidRPr="005070E7">
        <w:t>and</w:t>
      </w:r>
      <w:r w:rsidRPr="005070E7">
        <w:rPr>
          <w:spacing w:val="-13"/>
        </w:rPr>
        <w:t xml:space="preserve"> </w:t>
      </w:r>
      <w:r w:rsidRPr="005070E7">
        <w:t>verified</w:t>
      </w:r>
      <w:r w:rsidRPr="005070E7">
        <w:rPr>
          <w:spacing w:val="-14"/>
        </w:rPr>
        <w:t xml:space="preserve"> </w:t>
      </w:r>
      <w:r w:rsidRPr="005070E7">
        <w:t>on</w:t>
      </w:r>
      <w:r w:rsidRPr="005070E7">
        <w:rPr>
          <w:spacing w:val="-14"/>
        </w:rPr>
        <w:t xml:space="preserve"> </w:t>
      </w:r>
      <w:r w:rsidRPr="005070E7">
        <w:t>the</w:t>
      </w:r>
      <w:r w:rsidRPr="005070E7">
        <w:rPr>
          <w:spacing w:val="-13"/>
        </w:rPr>
        <w:t xml:space="preserve"> </w:t>
      </w:r>
      <w:r w:rsidRPr="005070E7">
        <w:t>Coventry</w:t>
      </w:r>
      <w:r w:rsidRPr="005070E7">
        <w:rPr>
          <w:spacing w:val="-14"/>
        </w:rPr>
        <w:t xml:space="preserve"> </w:t>
      </w:r>
      <w:r w:rsidRPr="005070E7">
        <w:t>Schools</w:t>
      </w:r>
      <w:r w:rsidRPr="005070E7">
        <w:rPr>
          <w:spacing w:val="-13"/>
        </w:rPr>
        <w:t xml:space="preserve"> </w:t>
      </w:r>
      <w:r w:rsidRPr="005070E7">
        <w:t>and</w:t>
      </w:r>
      <w:r w:rsidRPr="005070E7">
        <w:rPr>
          <w:spacing w:val="-14"/>
        </w:rPr>
        <w:t xml:space="preserve"> </w:t>
      </w:r>
      <w:r w:rsidRPr="005070E7">
        <w:t>Early</w:t>
      </w:r>
      <w:r w:rsidRPr="005070E7">
        <w:rPr>
          <w:spacing w:val="-13"/>
        </w:rPr>
        <w:t xml:space="preserve"> </w:t>
      </w:r>
      <w:r w:rsidRPr="005070E7">
        <w:t>Years</w:t>
      </w:r>
      <w:r w:rsidR="004474F4" w:rsidRPr="005070E7">
        <w:t>’</w:t>
      </w:r>
      <w:r w:rsidRPr="005070E7">
        <w:rPr>
          <w:spacing w:val="-14"/>
        </w:rPr>
        <w:t xml:space="preserve"> </w:t>
      </w:r>
      <w:r w:rsidRPr="005070E7">
        <w:t>Portal</w:t>
      </w:r>
      <w:r w:rsidRPr="005070E7">
        <w:rPr>
          <w:spacing w:val="-13"/>
        </w:rPr>
        <w:t xml:space="preserve"> </w:t>
      </w:r>
      <w:r w:rsidRPr="005070E7">
        <w:t>before</w:t>
      </w:r>
      <w:r w:rsidRPr="005070E7">
        <w:rPr>
          <w:spacing w:val="-12"/>
        </w:rPr>
        <w:t xml:space="preserve"> </w:t>
      </w:r>
      <w:r w:rsidRPr="005070E7">
        <w:t>offering</w:t>
      </w:r>
      <w:r w:rsidR="00347DE6" w:rsidRPr="005070E7">
        <w:t xml:space="preserve"> </w:t>
      </w:r>
      <w:r w:rsidRPr="005070E7">
        <w:rPr>
          <w:spacing w:val="-59"/>
        </w:rPr>
        <w:t xml:space="preserve"> </w:t>
      </w:r>
      <w:r w:rsidR="00D058AC" w:rsidRPr="005070E7">
        <w:rPr>
          <w:spacing w:val="-59"/>
        </w:rPr>
        <w:t xml:space="preserve">  </w:t>
      </w:r>
      <w:r w:rsidRPr="005070E7">
        <w:t>a childcare place. Providers must also ensure the ‘</w:t>
      </w:r>
      <w:r w:rsidRPr="005070E7">
        <w:rPr>
          <w:b/>
          <w:bCs/>
          <w:i/>
          <w:iCs/>
        </w:rPr>
        <w:t>eligibility from’</w:t>
      </w:r>
      <w:r w:rsidRPr="005070E7">
        <w:t xml:space="preserve"> </w:t>
      </w:r>
      <w:r w:rsidR="00D058AC" w:rsidRPr="005070E7">
        <w:t xml:space="preserve">date is valid for the term in which they are claiming. Codes for </w:t>
      </w:r>
      <w:r w:rsidR="00D24FA9" w:rsidRPr="005070E7">
        <w:t xml:space="preserve">9 months - 2-year-old expanded </w:t>
      </w:r>
      <w:r w:rsidR="00BC2936" w:rsidRPr="005070E7">
        <w:t>places</w:t>
      </w:r>
      <w:r w:rsidR="00D24FA9" w:rsidRPr="005070E7">
        <w:t xml:space="preserve">  and </w:t>
      </w:r>
      <w:r w:rsidR="00D058AC" w:rsidRPr="005070E7">
        <w:t xml:space="preserve">30-hour extended entitlement places will always be valid from the </w:t>
      </w:r>
      <w:r w:rsidR="00D058AC" w:rsidRPr="005070E7">
        <w:rPr>
          <w:b/>
          <w:bCs/>
        </w:rPr>
        <w:t>start of the term, following the date the claim was approved</w:t>
      </w:r>
      <w:r w:rsidR="00D058AC" w:rsidRPr="005070E7">
        <w:t xml:space="preserve">.  </w:t>
      </w:r>
    </w:p>
    <w:p w14:paraId="384A998C" w14:textId="5F338249" w:rsidR="00935D14" w:rsidRPr="005070E7" w:rsidRDefault="006935E8">
      <w:pPr>
        <w:pStyle w:val="ListParagraph"/>
        <w:numPr>
          <w:ilvl w:val="1"/>
          <w:numId w:val="2"/>
        </w:numPr>
        <w:tabs>
          <w:tab w:val="left" w:pos="906"/>
        </w:tabs>
        <w:spacing w:before="4" w:line="360" w:lineRule="auto"/>
        <w:ind w:right="459"/>
      </w:pPr>
      <w:r w:rsidRPr="005070E7">
        <w:t>Providers</w:t>
      </w:r>
      <w:r w:rsidRPr="005070E7">
        <w:rPr>
          <w:spacing w:val="-15"/>
        </w:rPr>
        <w:t xml:space="preserve"> </w:t>
      </w:r>
      <w:r w:rsidRPr="005070E7">
        <w:t>must</w:t>
      </w:r>
      <w:r w:rsidRPr="005070E7">
        <w:rPr>
          <w:spacing w:val="-9"/>
        </w:rPr>
        <w:t xml:space="preserve"> </w:t>
      </w:r>
      <w:r w:rsidRPr="005070E7">
        <w:t>collaborate</w:t>
      </w:r>
      <w:r w:rsidRPr="005070E7">
        <w:rPr>
          <w:spacing w:val="-58"/>
        </w:rPr>
        <w:t xml:space="preserve"> </w:t>
      </w:r>
      <w:r w:rsidRPr="005070E7">
        <w:t xml:space="preserve">with Parents to complete the </w:t>
      </w:r>
      <w:r w:rsidR="00467427" w:rsidRPr="005070E7">
        <w:t xml:space="preserve">annual </w:t>
      </w:r>
      <w:r w:rsidRPr="005070E7">
        <w:t xml:space="preserve">Parent </w:t>
      </w:r>
      <w:r w:rsidR="00467427" w:rsidRPr="005070E7">
        <w:t>Funding</w:t>
      </w:r>
      <w:r w:rsidRPr="005070E7">
        <w:t xml:space="preserve"> Agreement,</w:t>
      </w:r>
      <w:r w:rsidRPr="005070E7">
        <w:rPr>
          <w:spacing w:val="1"/>
        </w:rPr>
        <w:t xml:space="preserve"> </w:t>
      </w:r>
      <w:r w:rsidRPr="005070E7">
        <w:t>to</w:t>
      </w:r>
      <w:r w:rsidRPr="005070E7">
        <w:rPr>
          <w:spacing w:val="-9"/>
        </w:rPr>
        <w:t xml:space="preserve"> </w:t>
      </w:r>
      <w:r w:rsidRPr="005070E7">
        <w:t>enable</w:t>
      </w:r>
      <w:r w:rsidRPr="005070E7">
        <w:rPr>
          <w:spacing w:val="-10"/>
        </w:rPr>
        <w:t xml:space="preserve"> </w:t>
      </w:r>
      <w:r w:rsidRPr="005070E7">
        <w:t>the</w:t>
      </w:r>
      <w:r w:rsidRPr="005070E7">
        <w:rPr>
          <w:spacing w:val="-12"/>
        </w:rPr>
        <w:t xml:space="preserve"> </w:t>
      </w:r>
      <w:r w:rsidRPr="005070E7">
        <w:t>Provider</w:t>
      </w:r>
      <w:r w:rsidRPr="005070E7">
        <w:rPr>
          <w:spacing w:val="-9"/>
        </w:rPr>
        <w:t xml:space="preserve"> </w:t>
      </w:r>
      <w:r w:rsidRPr="005070E7">
        <w:t>to</w:t>
      </w:r>
      <w:r w:rsidRPr="005070E7">
        <w:rPr>
          <w:spacing w:val="-11"/>
        </w:rPr>
        <w:t xml:space="preserve"> </w:t>
      </w:r>
      <w:r w:rsidRPr="005070E7">
        <w:t>receive</w:t>
      </w:r>
      <w:r w:rsidRPr="005070E7">
        <w:rPr>
          <w:spacing w:val="-8"/>
        </w:rPr>
        <w:t xml:space="preserve"> </w:t>
      </w:r>
      <w:r w:rsidRPr="005070E7">
        <w:t>confirmation</w:t>
      </w:r>
      <w:r w:rsidRPr="005070E7">
        <w:rPr>
          <w:spacing w:val="-10"/>
        </w:rPr>
        <w:t xml:space="preserve"> </w:t>
      </w:r>
      <w:r w:rsidRPr="005070E7">
        <w:t>and</w:t>
      </w:r>
      <w:r w:rsidRPr="005070E7">
        <w:rPr>
          <w:spacing w:val="-8"/>
        </w:rPr>
        <w:t xml:space="preserve"> </w:t>
      </w:r>
      <w:r w:rsidRPr="005070E7">
        <w:t>notifications</w:t>
      </w:r>
      <w:r w:rsidRPr="005070E7">
        <w:rPr>
          <w:spacing w:val="-11"/>
        </w:rPr>
        <w:t xml:space="preserve"> </w:t>
      </w:r>
      <w:r w:rsidRPr="005070E7">
        <w:t>from</w:t>
      </w:r>
      <w:r w:rsidRPr="005070E7">
        <w:rPr>
          <w:spacing w:val="-12"/>
        </w:rPr>
        <w:t xml:space="preserve"> </w:t>
      </w:r>
      <w:r w:rsidRPr="005070E7">
        <w:t>the</w:t>
      </w:r>
      <w:r w:rsidRPr="005070E7">
        <w:rPr>
          <w:spacing w:val="-8"/>
        </w:rPr>
        <w:t xml:space="preserve"> </w:t>
      </w:r>
      <w:r w:rsidRPr="005070E7">
        <w:t>Council</w:t>
      </w:r>
      <w:r w:rsidRPr="005070E7">
        <w:rPr>
          <w:spacing w:val="-10"/>
        </w:rPr>
        <w:t xml:space="preserve"> </w:t>
      </w:r>
      <w:r w:rsidR="00467427" w:rsidRPr="005070E7">
        <w:rPr>
          <w:spacing w:val="-10"/>
        </w:rPr>
        <w:t>about</w:t>
      </w:r>
      <w:r w:rsidRPr="005070E7">
        <w:rPr>
          <w:spacing w:val="-9"/>
        </w:rPr>
        <w:t xml:space="preserve"> </w:t>
      </w:r>
      <w:r w:rsidRPr="005070E7">
        <w:t>the</w:t>
      </w:r>
      <w:r w:rsidRPr="005070E7">
        <w:rPr>
          <w:spacing w:val="-12"/>
        </w:rPr>
        <w:t xml:space="preserve"> </w:t>
      </w:r>
      <w:r w:rsidRPr="005070E7">
        <w:t>validity</w:t>
      </w:r>
      <w:r w:rsidR="00BC2936" w:rsidRPr="005070E7">
        <w:t xml:space="preserve"> </w:t>
      </w:r>
      <w:r w:rsidRPr="005070E7">
        <w:rPr>
          <w:spacing w:val="-58"/>
        </w:rPr>
        <w:t xml:space="preserve"> </w:t>
      </w:r>
      <w:r w:rsidR="00AA53AF" w:rsidRPr="005070E7">
        <w:rPr>
          <w:spacing w:val="-58"/>
        </w:rPr>
        <w:t xml:space="preserve"> </w:t>
      </w:r>
      <w:r w:rsidRPr="005070E7">
        <w:t>of</w:t>
      </w:r>
      <w:r w:rsidRPr="005070E7">
        <w:rPr>
          <w:spacing w:val="-2"/>
        </w:rPr>
        <w:t xml:space="preserve"> </w:t>
      </w:r>
      <w:r w:rsidRPr="005070E7">
        <w:t>the</w:t>
      </w:r>
      <w:r w:rsidR="00D41E18" w:rsidRPr="005070E7">
        <w:t xml:space="preserve"> ex</w:t>
      </w:r>
      <w:r w:rsidR="00BB19BE" w:rsidRPr="005070E7">
        <w:t>panded and extended</w:t>
      </w:r>
      <w:r w:rsidRPr="005070E7">
        <w:rPr>
          <w:spacing w:val="1"/>
        </w:rPr>
        <w:t xml:space="preserve"> </w:t>
      </w:r>
      <w:r w:rsidRPr="005070E7">
        <w:t>eligibility</w:t>
      </w:r>
      <w:r w:rsidRPr="005070E7">
        <w:rPr>
          <w:spacing w:val="-22"/>
        </w:rPr>
        <w:t xml:space="preserve"> </w:t>
      </w:r>
      <w:r w:rsidRPr="005070E7">
        <w:t>code.</w:t>
      </w:r>
      <w:r w:rsidR="0023003E" w:rsidRPr="005070E7">
        <w:t xml:space="preserve">  Eligibility entitlement codes for working families will be</w:t>
      </w:r>
      <w:r w:rsidR="0023003E" w:rsidRPr="005070E7">
        <w:rPr>
          <w:spacing w:val="-14"/>
        </w:rPr>
        <w:t xml:space="preserve"> </w:t>
      </w:r>
      <w:r w:rsidR="0023003E" w:rsidRPr="005070E7">
        <w:rPr>
          <w:spacing w:val="-1"/>
        </w:rPr>
        <w:t>the</w:t>
      </w:r>
      <w:r w:rsidR="0023003E" w:rsidRPr="005070E7">
        <w:rPr>
          <w:spacing w:val="-14"/>
        </w:rPr>
        <w:t xml:space="preserve"> </w:t>
      </w:r>
      <w:r w:rsidR="0023003E" w:rsidRPr="005070E7">
        <w:rPr>
          <w:spacing w:val="-1"/>
        </w:rPr>
        <w:t>child’s</w:t>
      </w:r>
      <w:r w:rsidR="0023003E" w:rsidRPr="005070E7">
        <w:rPr>
          <w:spacing w:val="-11"/>
        </w:rPr>
        <w:t xml:space="preserve"> </w:t>
      </w:r>
      <w:r w:rsidR="0023003E" w:rsidRPr="005070E7">
        <w:t>unique</w:t>
      </w:r>
      <w:r w:rsidR="0023003E" w:rsidRPr="005070E7">
        <w:rPr>
          <w:spacing w:val="-10"/>
        </w:rPr>
        <w:t xml:space="preserve"> </w:t>
      </w:r>
      <w:r w:rsidR="0023003E" w:rsidRPr="005070E7">
        <w:t>11-digit</w:t>
      </w:r>
      <w:r w:rsidR="0023003E" w:rsidRPr="005070E7">
        <w:rPr>
          <w:spacing w:val="-13"/>
        </w:rPr>
        <w:t xml:space="preserve"> </w:t>
      </w:r>
      <w:r w:rsidR="0023003E" w:rsidRPr="005070E7">
        <w:t>number,</w:t>
      </w:r>
    </w:p>
    <w:p w14:paraId="384A998D" w14:textId="743ED58F" w:rsidR="00935D14" w:rsidRPr="005070E7" w:rsidRDefault="006935E8">
      <w:pPr>
        <w:pStyle w:val="ListParagraph"/>
        <w:numPr>
          <w:ilvl w:val="1"/>
          <w:numId w:val="2"/>
        </w:numPr>
        <w:tabs>
          <w:tab w:val="left" w:pos="906"/>
        </w:tabs>
        <w:spacing w:before="1" w:line="360" w:lineRule="auto"/>
        <w:ind w:right="460"/>
      </w:pPr>
      <w:r w:rsidRPr="005070E7">
        <w:t xml:space="preserve">A child cannot be offered a new </w:t>
      </w:r>
      <w:r w:rsidR="002B6A2F" w:rsidRPr="005070E7">
        <w:rPr>
          <w:spacing w:val="-12"/>
        </w:rPr>
        <w:t>expanded or</w:t>
      </w:r>
      <w:r w:rsidRPr="005070E7">
        <w:t xml:space="preserve"> </w:t>
      </w:r>
      <w:r w:rsidR="00467427" w:rsidRPr="005070E7">
        <w:t xml:space="preserve">extended entitlement </w:t>
      </w:r>
      <w:r w:rsidRPr="005070E7">
        <w:t>place, if the code provided is in a ‘Grace Period’</w:t>
      </w:r>
      <w:r w:rsidRPr="005070E7">
        <w:rPr>
          <w:spacing w:val="1"/>
        </w:rPr>
        <w:t xml:space="preserve"> </w:t>
      </w:r>
      <w:r w:rsidRPr="005070E7">
        <w:t>(meaning of such Grace Period is set out in clause 7). The Parent would need to</w:t>
      </w:r>
      <w:r w:rsidR="00BC2936" w:rsidRPr="005070E7">
        <w:t xml:space="preserve"> </w:t>
      </w:r>
      <w:r w:rsidRPr="005070E7">
        <w:t>re</w:t>
      </w:r>
      <w:r w:rsidR="00467427" w:rsidRPr="005070E7">
        <w:t>-</w:t>
      </w:r>
      <w:r w:rsidRPr="005070E7">
        <w:t>apply and the</w:t>
      </w:r>
      <w:r w:rsidRPr="005070E7">
        <w:rPr>
          <w:spacing w:val="1"/>
        </w:rPr>
        <w:t xml:space="preserve"> </w:t>
      </w:r>
      <w:r w:rsidR="00186D2B" w:rsidRPr="005070E7">
        <w:rPr>
          <w:spacing w:val="1"/>
        </w:rPr>
        <w:t xml:space="preserve">new </w:t>
      </w:r>
      <w:r w:rsidR="00467427" w:rsidRPr="005070E7">
        <w:t>extended</w:t>
      </w:r>
      <w:r w:rsidR="00186D2B" w:rsidRPr="005070E7">
        <w:t xml:space="preserve"> hours</w:t>
      </w:r>
      <w:r w:rsidR="00467427" w:rsidRPr="005070E7">
        <w:t xml:space="preserve"> entitlement </w:t>
      </w:r>
      <w:r w:rsidR="00186D2B" w:rsidRPr="005070E7">
        <w:t>p</w:t>
      </w:r>
      <w:r w:rsidRPr="005070E7">
        <w:t>lace would</w:t>
      </w:r>
      <w:r w:rsidRPr="005070E7">
        <w:rPr>
          <w:spacing w:val="-1"/>
        </w:rPr>
        <w:t xml:space="preserve"> </w:t>
      </w:r>
      <w:r w:rsidRPr="005070E7">
        <w:t>be</w:t>
      </w:r>
      <w:r w:rsidR="00186D2B" w:rsidRPr="005070E7">
        <w:t xml:space="preserve">gin at the </w:t>
      </w:r>
      <w:r w:rsidRPr="005070E7">
        <w:t>start</w:t>
      </w:r>
      <w:r w:rsidRPr="005070E7">
        <w:rPr>
          <w:spacing w:val="-1"/>
        </w:rPr>
        <w:t xml:space="preserve"> </w:t>
      </w:r>
      <w:r w:rsidRPr="005070E7">
        <w:t>the</w:t>
      </w:r>
      <w:r w:rsidRPr="005070E7">
        <w:rPr>
          <w:spacing w:val="-3"/>
        </w:rPr>
        <w:t xml:space="preserve"> </w:t>
      </w:r>
      <w:r w:rsidRPr="005070E7">
        <w:t>following funded</w:t>
      </w:r>
      <w:r w:rsidRPr="005070E7">
        <w:rPr>
          <w:spacing w:val="-4"/>
        </w:rPr>
        <w:t xml:space="preserve"> </w:t>
      </w:r>
      <w:r w:rsidRPr="005070E7">
        <w:t>period.</w:t>
      </w:r>
    </w:p>
    <w:p w14:paraId="384A998E" w14:textId="433A5E3A" w:rsidR="00935D14" w:rsidRPr="005070E7" w:rsidRDefault="006935E8">
      <w:pPr>
        <w:pStyle w:val="ListParagraph"/>
        <w:numPr>
          <w:ilvl w:val="1"/>
          <w:numId w:val="2"/>
        </w:numPr>
        <w:tabs>
          <w:tab w:val="left" w:pos="906"/>
        </w:tabs>
        <w:spacing w:before="2" w:line="357" w:lineRule="auto"/>
        <w:ind w:right="458"/>
        <w:rPr>
          <w:b/>
        </w:rPr>
      </w:pPr>
      <w:r w:rsidRPr="005070E7">
        <w:t>Providers</w:t>
      </w:r>
      <w:r w:rsidRPr="005070E7">
        <w:rPr>
          <w:spacing w:val="-7"/>
        </w:rPr>
        <w:t xml:space="preserve"> </w:t>
      </w:r>
      <w:r w:rsidRPr="005070E7">
        <w:t>have</w:t>
      </w:r>
      <w:r w:rsidRPr="005070E7">
        <w:rPr>
          <w:spacing w:val="-10"/>
        </w:rPr>
        <w:t xml:space="preserve"> </w:t>
      </w:r>
      <w:r w:rsidRPr="005070E7">
        <w:t>a</w:t>
      </w:r>
      <w:r w:rsidRPr="005070E7">
        <w:rPr>
          <w:spacing w:val="-8"/>
        </w:rPr>
        <w:t xml:space="preserve"> </w:t>
      </w:r>
      <w:r w:rsidRPr="005070E7">
        <w:t>duty</w:t>
      </w:r>
      <w:r w:rsidRPr="005070E7">
        <w:rPr>
          <w:spacing w:val="-10"/>
        </w:rPr>
        <w:t xml:space="preserve"> </w:t>
      </w:r>
      <w:r w:rsidRPr="005070E7">
        <w:t>to</w:t>
      </w:r>
      <w:r w:rsidRPr="005070E7">
        <w:rPr>
          <w:spacing w:val="-10"/>
        </w:rPr>
        <w:t xml:space="preserve"> </w:t>
      </w:r>
      <w:r w:rsidRPr="005070E7">
        <w:t>validate</w:t>
      </w:r>
      <w:r w:rsidRPr="005070E7">
        <w:rPr>
          <w:spacing w:val="-8"/>
        </w:rPr>
        <w:t xml:space="preserve"> </w:t>
      </w:r>
      <w:r w:rsidRPr="005070E7">
        <w:t>all</w:t>
      </w:r>
      <w:r w:rsidRPr="005070E7">
        <w:rPr>
          <w:spacing w:val="-7"/>
        </w:rPr>
        <w:t xml:space="preserve"> </w:t>
      </w:r>
      <w:r w:rsidR="00A17E38" w:rsidRPr="005070E7">
        <w:rPr>
          <w:spacing w:val="-12"/>
        </w:rPr>
        <w:t>expanded or extended</w:t>
      </w:r>
      <w:r w:rsidR="004209B8" w:rsidRPr="005070E7">
        <w:t xml:space="preserve"> entitlement </w:t>
      </w:r>
      <w:r w:rsidRPr="005070E7">
        <w:t>codes</w:t>
      </w:r>
      <w:r w:rsidRPr="005070E7">
        <w:rPr>
          <w:spacing w:val="-7"/>
        </w:rPr>
        <w:t xml:space="preserve"> </w:t>
      </w:r>
      <w:r w:rsidRPr="005070E7">
        <w:t>on</w:t>
      </w:r>
      <w:r w:rsidRPr="005070E7">
        <w:rPr>
          <w:spacing w:val="-7"/>
        </w:rPr>
        <w:t xml:space="preserve"> </w:t>
      </w:r>
      <w:r w:rsidRPr="005070E7">
        <w:t>the</w:t>
      </w:r>
      <w:r w:rsidRPr="005070E7">
        <w:rPr>
          <w:spacing w:val="-10"/>
        </w:rPr>
        <w:t xml:space="preserve"> </w:t>
      </w:r>
      <w:r w:rsidRPr="005070E7">
        <w:t>Coventry</w:t>
      </w:r>
      <w:r w:rsidRPr="005070E7">
        <w:rPr>
          <w:spacing w:val="-7"/>
        </w:rPr>
        <w:t xml:space="preserve"> </w:t>
      </w:r>
      <w:r w:rsidRPr="005070E7">
        <w:t>Schools</w:t>
      </w:r>
      <w:r w:rsidRPr="005070E7">
        <w:rPr>
          <w:spacing w:val="-7"/>
        </w:rPr>
        <w:t xml:space="preserve"> </w:t>
      </w:r>
      <w:r w:rsidRPr="005070E7">
        <w:t>and</w:t>
      </w:r>
      <w:r w:rsidRPr="005070E7">
        <w:rPr>
          <w:spacing w:val="-8"/>
        </w:rPr>
        <w:t xml:space="preserve"> </w:t>
      </w:r>
      <w:r w:rsidRPr="005070E7">
        <w:t>Early</w:t>
      </w:r>
      <w:r w:rsidRPr="005070E7">
        <w:rPr>
          <w:spacing w:val="-8"/>
        </w:rPr>
        <w:t xml:space="preserve"> </w:t>
      </w:r>
      <w:r w:rsidRPr="005070E7">
        <w:t>Years</w:t>
      </w:r>
      <w:r w:rsidR="006432B6" w:rsidRPr="005070E7">
        <w:t xml:space="preserve"> </w:t>
      </w:r>
      <w:r w:rsidR="00584881" w:rsidRPr="005070E7">
        <w:t xml:space="preserve">Portal, </w:t>
      </w:r>
      <w:r w:rsidR="00584881" w:rsidRPr="005070E7">
        <w:rPr>
          <w:spacing w:val="-59"/>
        </w:rPr>
        <w:t xml:space="preserve"> </w:t>
      </w:r>
      <w:r w:rsidRPr="005070E7">
        <w:rPr>
          <w:spacing w:val="-1"/>
        </w:rPr>
        <w:t>every</w:t>
      </w:r>
      <w:r w:rsidRPr="005070E7">
        <w:rPr>
          <w:spacing w:val="1"/>
        </w:rPr>
        <w:t xml:space="preserve"> </w:t>
      </w:r>
      <w:r w:rsidRPr="005070E7">
        <w:t>3</w:t>
      </w:r>
      <w:r w:rsidRPr="005070E7">
        <w:rPr>
          <w:spacing w:val="-4"/>
        </w:rPr>
        <w:t xml:space="preserve"> </w:t>
      </w:r>
      <w:r w:rsidRPr="005070E7">
        <w:t>months.</w:t>
      </w:r>
      <w:r w:rsidRPr="005070E7">
        <w:rPr>
          <w:spacing w:val="3"/>
        </w:rPr>
        <w:t xml:space="preserve"> </w:t>
      </w:r>
      <w:r w:rsidRPr="005070E7">
        <w:rPr>
          <w:b/>
        </w:rPr>
        <w:t>Failure to</w:t>
      </w:r>
      <w:r w:rsidRPr="005070E7">
        <w:rPr>
          <w:b/>
          <w:spacing w:val="-2"/>
        </w:rPr>
        <w:t xml:space="preserve"> </w:t>
      </w:r>
      <w:r w:rsidRPr="005070E7">
        <w:rPr>
          <w:b/>
        </w:rPr>
        <w:t>do so</w:t>
      </w:r>
      <w:r w:rsidRPr="005070E7">
        <w:rPr>
          <w:b/>
          <w:spacing w:val="-3"/>
        </w:rPr>
        <w:t xml:space="preserve"> </w:t>
      </w:r>
      <w:r w:rsidRPr="005070E7">
        <w:rPr>
          <w:b/>
        </w:rPr>
        <w:t>will</w:t>
      </w:r>
      <w:r w:rsidRPr="005070E7">
        <w:rPr>
          <w:b/>
          <w:spacing w:val="-1"/>
        </w:rPr>
        <w:t xml:space="preserve"> </w:t>
      </w:r>
      <w:r w:rsidRPr="005070E7">
        <w:rPr>
          <w:b/>
        </w:rPr>
        <w:t>result</w:t>
      </w:r>
      <w:r w:rsidRPr="005070E7">
        <w:rPr>
          <w:b/>
          <w:spacing w:val="-1"/>
        </w:rPr>
        <w:t xml:space="preserve"> </w:t>
      </w:r>
      <w:r w:rsidRPr="005070E7">
        <w:rPr>
          <w:b/>
        </w:rPr>
        <w:t>in</w:t>
      </w:r>
      <w:r w:rsidRPr="005070E7">
        <w:rPr>
          <w:b/>
          <w:spacing w:val="-2"/>
        </w:rPr>
        <w:t xml:space="preserve"> </w:t>
      </w:r>
      <w:r w:rsidRPr="005070E7">
        <w:rPr>
          <w:b/>
        </w:rPr>
        <w:t>non-payment</w:t>
      </w:r>
      <w:r w:rsidRPr="005070E7">
        <w:rPr>
          <w:b/>
          <w:spacing w:val="-1"/>
        </w:rPr>
        <w:t xml:space="preserve"> </w:t>
      </w:r>
      <w:r w:rsidRPr="005070E7">
        <w:rPr>
          <w:b/>
        </w:rPr>
        <w:t>from</w:t>
      </w:r>
      <w:r w:rsidRPr="005070E7">
        <w:rPr>
          <w:b/>
          <w:spacing w:val="-1"/>
        </w:rPr>
        <w:t xml:space="preserve"> </w:t>
      </w:r>
      <w:r w:rsidRPr="005070E7">
        <w:rPr>
          <w:b/>
        </w:rPr>
        <w:t>the</w:t>
      </w:r>
      <w:r w:rsidRPr="005070E7">
        <w:rPr>
          <w:b/>
          <w:spacing w:val="-24"/>
        </w:rPr>
        <w:t xml:space="preserve"> </w:t>
      </w:r>
      <w:r w:rsidRPr="005070E7">
        <w:rPr>
          <w:b/>
        </w:rPr>
        <w:t>Council.</w:t>
      </w:r>
    </w:p>
    <w:p w14:paraId="384A998F" w14:textId="78847E81" w:rsidR="00935D14" w:rsidRPr="005070E7" w:rsidRDefault="006935E8">
      <w:pPr>
        <w:pStyle w:val="ListParagraph"/>
        <w:numPr>
          <w:ilvl w:val="1"/>
          <w:numId w:val="2"/>
        </w:numPr>
        <w:tabs>
          <w:tab w:val="left" w:pos="906"/>
        </w:tabs>
        <w:spacing w:before="5" w:line="360" w:lineRule="auto"/>
        <w:ind w:right="458"/>
      </w:pPr>
      <w:r w:rsidRPr="005070E7">
        <w:t>The</w:t>
      </w:r>
      <w:r w:rsidRPr="005070E7">
        <w:rPr>
          <w:spacing w:val="-9"/>
        </w:rPr>
        <w:t xml:space="preserve"> </w:t>
      </w:r>
      <w:r w:rsidRPr="005070E7">
        <w:t>Council</w:t>
      </w:r>
      <w:r w:rsidRPr="005070E7">
        <w:rPr>
          <w:spacing w:val="-9"/>
        </w:rPr>
        <w:t xml:space="preserve"> </w:t>
      </w:r>
      <w:r w:rsidRPr="005070E7">
        <w:t>will</w:t>
      </w:r>
      <w:r w:rsidRPr="005070E7">
        <w:rPr>
          <w:spacing w:val="-10"/>
        </w:rPr>
        <w:t xml:space="preserve"> </w:t>
      </w:r>
      <w:r w:rsidRPr="005070E7">
        <w:t>confirm</w:t>
      </w:r>
      <w:r w:rsidRPr="005070E7">
        <w:rPr>
          <w:spacing w:val="-9"/>
        </w:rPr>
        <w:t xml:space="preserve"> </w:t>
      </w:r>
      <w:r w:rsidRPr="005070E7">
        <w:t>the</w:t>
      </w:r>
      <w:r w:rsidRPr="005070E7">
        <w:rPr>
          <w:spacing w:val="-9"/>
        </w:rPr>
        <w:t xml:space="preserve"> </w:t>
      </w:r>
      <w:r w:rsidRPr="005070E7">
        <w:t>validity</w:t>
      </w:r>
      <w:r w:rsidRPr="005070E7">
        <w:rPr>
          <w:spacing w:val="-7"/>
        </w:rPr>
        <w:t xml:space="preserve"> </w:t>
      </w:r>
      <w:r w:rsidRPr="005070E7">
        <w:t>of</w:t>
      </w:r>
      <w:r w:rsidRPr="005070E7">
        <w:rPr>
          <w:spacing w:val="-9"/>
        </w:rPr>
        <w:t xml:space="preserve"> </w:t>
      </w:r>
      <w:r w:rsidRPr="005070E7">
        <w:rPr>
          <w:spacing w:val="-10"/>
        </w:rPr>
        <w:t xml:space="preserve"> </w:t>
      </w:r>
      <w:r w:rsidR="00643BB0" w:rsidRPr="005070E7">
        <w:rPr>
          <w:spacing w:val="-12"/>
        </w:rPr>
        <w:t xml:space="preserve"> expanded entitlement and </w:t>
      </w:r>
      <w:r w:rsidR="004209B8" w:rsidRPr="005070E7">
        <w:t>extended entitlement</w:t>
      </w:r>
      <w:r w:rsidRPr="005070E7">
        <w:rPr>
          <w:spacing w:val="-11"/>
        </w:rPr>
        <w:t xml:space="preserve"> </w:t>
      </w:r>
      <w:r w:rsidRPr="005070E7">
        <w:t>eligibility</w:t>
      </w:r>
      <w:r w:rsidRPr="005070E7">
        <w:rPr>
          <w:spacing w:val="-8"/>
        </w:rPr>
        <w:t xml:space="preserve"> </w:t>
      </w:r>
      <w:r w:rsidRPr="005070E7">
        <w:t>codes</w:t>
      </w:r>
      <w:r w:rsidRPr="005070E7">
        <w:rPr>
          <w:spacing w:val="-10"/>
        </w:rPr>
        <w:t xml:space="preserve"> </w:t>
      </w:r>
      <w:r w:rsidRPr="005070E7">
        <w:t>to</w:t>
      </w:r>
      <w:r w:rsidRPr="005070E7">
        <w:rPr>
          <w:spacing w:val="-11"/>
        </w:rPr>
        <w:t xml:space="preserve"> </w:t>
      </w:r>
      <w:r w:rsidRPr="005070E7">
        <w:t>allow</w:t>
      </w:r>
      <w:r w:rsidRPr="005070E7">
        <w:rPr>
          <w:spacing w:val="-9"/>
        </w:rPr>
        <w:t xml:space="preserve"> </w:t>
      </w:r>
      <w:r w:rsidRPr="005070E7">
        <w:t>Providers</w:t>
      </w:r>
      <w:r w:rsidRPr="005070E7">
        <w:rPr>
          <w:spacing w:val="-10"/>
        </w:rPr>
        <w:t xml:space="preserve"> </w:t>
      </w:r>
      <w:r w:rsidRPr="005070E7">
        <w:t>to</w:t>
      </w:r>
      <w:r w:rsidRPr="005070E7">
        <w:rPr>
          <w:spacing w:val="-11"/>
        </w:rPr>
        <w:t xml:space="preserve"> </w:t>
      </w:r>
      <w:r w:rsidRPr="005070E7">
        <w:t>offer</w:t>
      </w:r>
      <w:r w:rsidRPr="005070E7">
        <w:rPr>
          <w:spacing w:val="-9"/>
        </w:rPr>
        <w:t xml:space="preserve"> </w:t>
      </w:r>
      <w:r w:rsidR="00AA53AF" w:rsidRPr="005070E7">
        <w:t>places</w:t>
      </w:r>
      <w:r w:rsidR="006432B6" w:rsidRPr="005070E7">
        <w:t xml:space="preserve"> </w:t>
      </w:r>
      <w:r w:rsidR="0035687A" w:rsidRPr="005070E7">
        <w:t>to</w:t>
      </w:r>
      <w:r w:rsidRPr="005070E7">
        <w:rPr>
          <w:spacing w:val="-5"/>
        </w:rPr>
        <w:t xml:space="preserve"> </w:t>
      </w:r>
      <w:r w:rsidRPr="005070E7">
        <w:t>eligible</w:t>
      </w:r>
      <w:r w:rsidRPr="005070E7">
        <w:rPr>
          <w:spacing w:val="-4"/>
        </w:rPr>
        <w:t xml:space="preserve"> </w:t>
      </w:r>
      <w:r w:rsidR="0035687A" w:rsidRPr="005070E7">
        <w:rPr>
          <w:spacing w:val="-12"/>
        </w:rPr>
        <w:t>children</w:t>
      </w:r>
      <w:r w:rsidRPr="005070E7">
        <w:t>.</w:t>
      </w:r>
      <w:r w:rsidRPr="005070E7">
        <w:rPr>
          <w:spacing w:val="-5"/>
        </w:rPr>
        <w:t xml:space="preserve"> </w:t>
      </w:r>
      <w:r w:rsidRPr="005070E7">
        <w:t>The</w:t>
      </w:r>
      <w:r w:rsidRPr="005070E7">
        <w:rPr>
          <w:spacing w:val="-5"/>
        </w:rPr>
        <w:t xml:space="preserve"> </w:t>
      </w:r>
      <w:r w:rsidRPr="005070E7">
        <w:t>Council</w:t>
      </w:r>
      <w:r w:rsidRPr="005070E7">
        <w:rPr>
          <w:spacing w:val="-5"/>
        </w:rPr>
        <w:t xml:space="preserve"> </w:t>
      </w:r>
      <w:r w:rsidRPr="005070E7">
        <w:t>will</w:t>
      </w:r>
      <w:r w:rsidRPr="005070E7">
        <w:rPr>
          <w:spacing w:val="-5"/>
        </w:rPr>
        <w:t xml:space="preserve"> </w:t>
      </w:r>
      <w:r w:rsidRPr="005070E7">
        <w:t>provide</w:t>
      </w:r>
      <w:r w:rsidRPr="005070E7">
        <w:rPr>
          <w:spacing w:val="-4"/>
        </w:rPr>
        <w:t xml:space="preserve"> </w:t>
      </w:r>
      <w:r w:rsidRPr="005070E7">
        <w:t>a</w:t>
      </w:r>
      <w:r w:rsidRPr="005070E7">
        <w:rPr>
          <w:spacing w:val="-6"/>
        </w:rPr>
        <w:t xml:space="preserve"> </w:t>
      </w:r>
      <w:r w:rsidRPr="005070E7">
        <w:t>validity</w:t>
      </w:r>
      <w:r w:rsidRPr="005070E7">
        <w:rPr>
          <w:spacing w:val="-4"/>
        </w:rPr>
        <w:t xml:space="preserve"> </w:t>
      </w:r>
      <w:r w:rsidRPr="005070E7">
        <w:t>checking</w:t>
      </w:r>
      <w:r w:rsidRPr="005070E7">
        <w:rPr>
          <w:spacing w:val="-4"/>
        </w:rPr>
        <w:t xml:space="preserve"> </w:t>
      </w:r>
      <w:r w:rsidRPr="005070E7">
        <w:t>service</w:t>
      </w:r>
      <w:r w:rsidRPr="005070E7">
        <w:rPr>
          <w:spacing w:val="-6"/>
        </w:rPr>
        <w:t xml:space="preserve"> </w:t>
      </w:r>
      <w:r w:rsidRPr="005070E7">
        <w:t>(The</w:t>
      </w:r>
      <w:r w:rsidRPr="005070E7">
        <w:rPr>
          <w:spacing w:val="-58"/>
        </w:rPr>
        <w:t xml:space="preserve"> </w:t>
      </w:r>
      <w:r w:rsidRPr="005070E7">
        <w:t xml:space="preserve">‘Eligibility Checking System (ECS)’) to Providers to enable them to verify </w:t>
      </w:r>
      <w:r w:rsidR="002B1B2A" w:rsidRPr="005070E7">
        <w:t xml:space="preserve">the </w:t>
      </w:r>
      <w:r w:rsidR="005E4A1C" w:rsidRPr="005070E7">
        <w:rPr>
          <w:spacing w:val="-12"/>
        </w:rPr>
        <w:t xml:space="preserve">expanded </w:t>
      </w:r>
      <w:r w:rsidR="002B1B2A" w:rsidRPr="005070E7">
        <w:rPr>
          <w:spacing w:val="-12"/>
        </w:rPr>
        <w:t xml:space="preserve">and </w:t>
      </w:r>
      <w:r w:rsidR="004209B8" w:rsidRPr="005070E7">
        <w:t xml:space="preserve">extended entitlement </w:t>
      </w:r>
      <w:r w:rsidRPr="005070E7">
        <w:t>eligibility</w:t>
      </w:r>
      <w:r w:rsidRPr="005070E7">
        <w:rPr>
          <w:spacing w:val="1"/>
        </w:rPr>
        <w:t xml:space="preserve"> </w:t>
      </w:r>
      <w:r w:rsidRPr="005070E7">
        <w:t>code</w:t>
      </w:r>
      <w:r w:rsidR="002B1B2A" w:rsidRPr="005070E7">
        <w:t>s</w:t>
      </w:r>
      <w:r w:rsidRPr="005070E7">
        <w:t>. The</w:t>
      </w:r>
      <w:r w:rsidRPr="005070E7">
        <w:rPr>
          <w:spacing w:val="-2"/>
        </w:rPr>
        <w:t xml:space="preserve"> </w:t>
      </w:r>
      <w:r w:rsidRPr="005070E7">
        <w:t>ECS allows all</w:t>
      </w:r>
      <w:r w:rsidRPr="005070E7">
        <w:rPr>
          <w:spacing w:val="1"/>
        </w:rPr>
        <w:t xml:space="preserve"> </w:t>
      </w:r>
      <w:r w:rsidRPr="005070E7">
        <w:t>local authorities</w:t>
      </w:r>
      <w:r w:rsidRPr="005070E7">
        <w:rPr>
          <w:spacing w:val="-3"/>
        </w:rPr>
        <w:t xml:space="preserve"> </w:t>
      </w:r>
      <w:r w:rsidRPr="005070E7">
        <w:t>to</w:t>
      </w:r>
      <w:r w:rsidRPr="005070E7">
        <w:rPr>
          <w:spacing w:val="-2"/>
        </w:rPr>
        <w:t xml:space="preserve"> </w:t>
      </w:r>
      <w:r w:rsidRPr="005070E7">
        <w:t>make</w:t>
      </w:r>
      <w:r w:rsidRPr="005070E7">
        <w:rPr>
          <w:spacing w:val="-2"/>
        </w:rPr>
        <w:t xml:space="preserve"> </w:t>
      </w:r>
      <w:r w:rsidRPr="005070E7">
        <w:t>instant</w:t>
      </w:r>
      <w:r w:rsidRPr="005070E7">
        <w:rPr>
          <w:spacing w:val="-1"/>
        </w:rPr>
        <w:t xml:space="preserve"> </w:t>
      </w:r>
      <w:r w:rsidRPr="005070E7">
        <w:t>checks</w:t>
      </w:r>
      <w:r w:rsidRPr="005070E7">
        <w:rPr>
          <w:spacing w:val="-3"/>
        </w:rPr>
        <w:t xml:space="preserve"> </w:t>
      </w:r>
      <w:r w:rsidRPr="005070E7">
        <w:t>for</w:t>
      </w:r>
      <w:r w:rsidRPr="005070E7">
        <w:rPr>
          <w:spacing w:val="-1"/>
        </w:rPr>
        <w:t xml:space="preserve"> </w:t>
      </w:r>
      <w:r w:rsidRPr="005070E7">
        <w:t>code</w:t>
      </w:r>
      <w:r w:rsidRPr="005070E7">
        <w:rPr>
          <w:spacing w:val="-13"/>
        </w:rPr>
        <w:t xml:space="preserve"> </w:t>
      </w:r>
      <w:r w:rsidRPr="005070E7">
        <w:t>validity.</w:t>
      </w:r>
    </w:p>
    <w:p w14:paraId="384A9993" w14:textId="7D764635" w:rsidR="00935D14" w:rsidRPr="005070E7" w:rsidRDefault="006935E8" w:rsidP="00AA53AF">
      <w:pPr>
        <w:pStyle w:val="ListParagraph"/>
        <w:numPr>
          <w:ilvl w:val="1"/>
          <w:numId w:val="2"/>
        </w:numPr>
        <w:tabs>
          <w:tab w:val="left" w:pos="906"/>
        </w:tabs>
        <w:spacing w:line="360" w:lineRule="auto"/>
        <w:ind w:right="457"/>
      </w:pPr>
      <w:r w:rsidRPr="005070E7">
        <w:t>Thereafter,</w:t>
      </w:r>
      <w:r w:rsidRPr="005070E7">
        <w:rPr>
          <w:spacing w:val="-7"/>
        </w:rPr>
        <w:t xml:space="preserve"> </w:t>
      </w:r>
      <w:r w:rsidRPr="005070E7">
        <w:t>the</w:t>
      </w:r>
      <w:r w:rsidRPr="005070E7">
        <w:rPr>
          <w:spacing w:val="-8"/>
        </w:rPr>
        <w:t xml:space="preserve"> </w:t>
      </w:r>
      <w:r w:rsidRPr="005070E7">
        <w:t>Council</w:t>
      </w:r>
      <w:r w:rsidRPr="005070E7">
        <w:rPr>
          <w:spacing w:val="-7"/>
        </w:rPr>
        <w:t xml:space="preserve"> </w:t>
      </w:r>
      <w:r w:rsidRPr="005070E7">
        <w:t>will</w:t>
      </w:r>
      <w:r w:rsidRPr="005070E7">
        <w:rPr>
          <w:spacing w:val="-6"/>
        </w:rPr>
        <w:t xml:space="preserve"> </w:t>
      </w:r>
      <w:r w:rsidRPr="005070E7">
        <w:t>complete</w:t>
      </w:r>
      <w:r w:rsidRPr="005070E7">
        <w:rPr>
          <w:spacing w:val="-5"/>
        </w:rPr>
        <w:t xml:space="preserve"> </w:t>
      </w:r>
      <w:r w:rsidRPr="005070E7">
        <w:t>audit</w:t>
      </w:r>
      <w:r w:rsidRPr="005070E7">
        <w:rPr>
          <w:spacing w:val="-4"/>
        </w:rPr>
        <w:t xml:space="preserve"> </w:t>
      </w:r>
      <w:r w:rsidRPr="005070E7">
        <w:t>checks</w:t>
      </w:r>
      <w:r w:rsidRPr="005070E7">
        <w:rPr>
          <w:spacing w:val="-10"/>
        </w:rPr>
        <w:t xml:space="preserve"> </w:t>
      </w:r>
      <w:r w:rsidRPr="005070E7">
        <w:t>at</w:t>
      </w:r>
      <w:r w:rsidRPr="005070E7">
        <w:rPr>
          <w:spacing w:val="-4"/>
        </w:rPr>
        <w:t xml:space="preserve"> </w:t>
      </w:r>
      <w:r w:rsidRPr="005070E7">
        <w:t>6</w:t>
      </w:r>
      <w:r w:rsidRPr="005070E7">
        <w:rPr>
          <w:spacing w:val="-10"/>
        </w:rPr>
        <w:t xml:space="preserve"> </w:t>
      </w:r>
      <w:r w:rsidRPr="005070E7">
        <w:t>fixed</w:t>
      </w:r>
      <w:r w:rsidRPr="005070E7">
        <w:rPr>
          <w:spacing w:val="-6"/>
        </w:rPr>
        <w:t xml:space="preserve"> </w:t>
      </w:r>
      <w:r w:rsidRPr="005070E7">
        <w:t>points</w:t>
      </w:r>
      <w:r w:rsidRPr="005070E7">
        <w:rPr>
          <w:spacing w:val="-7"/>
        </w:rPr>
        <w:t xml:space="preserve"> </w:t>
      </w:r>
      <w:r w:rsidRPr="005070E7">
        <w:t>in</w:t>
      </w:r>
      <w:r w:rsidRPr="005070E7">
        <w:rPr>
          <w:spacing w:val="-8"/>
        </w:rPr>
        <w:t xml:space="preserve"> </w:t>
      </w:r>
      <w:r w:rsidRPr="005070E7">
        <w:t>the</w:t>
      </w:r>
      <w:r w:rsidRPr="005070E7">
        <w:rPr>
          <w:spacing w:val="-8"/>
        </w:rPr>
        <w:t xml:space="preserve"> </w:t>
      </w:r>
      <w:r w:rsidRPr="005070E7">
        <w:t>year,</w:t>
      </w:r>
      <w:r w:rsidRPr="005070E7">
        <w:rPr>
          <w:spacing w:val="-6"/>
        </w:rPr>
        <w:t xml:space="preserve"> </w:t>
      </w:r>
      <w:r w:rsidRPr="005070E7">
        <w:t>both</w:t>
      </w:r>
      <w:r w:rsidRPr="005070E7">
        <w:rPr>
          <w:spacing w:val="-8"/>
        </w:rPr>
        <w:t xml:space="preserve"> </w:t>
      </w:r>
      <w:r w:rsidRPr="005070E7">
        <w:t>at</w:t>
      </w:r>
      <w:r w:rsidRPr="005070E7">
        <w:rPr>
          <w:spacing w:val="-4"/>
        </w:rPr>
        <w:t xml:space="preserve"> </w:t>
      </w:r>
      <w:r w:rsidRPr="005070E7">
        <w:t>half-term</w:t>
      </w:r>
      <w:r w:rsidRPr="005070E7">
        <w:rPr>
          <w:spacing w:val="-4"/>
        </w:rPr>
        <w:t xml:space="preserve"> </w:t>
      </w:r>
      <w:r w:rsidRPr="005070E7">
        <w:t>and</w:t>
      </w:r>
      <w:r w:rsidRPr="005070E7">
        <w:rPr>
          <w:spacing w:val="-58"/>
        </w:rPr>
        <w:t xml:space="preserve"> </w:t>
      </w:r>
      <w:r w:rsidRPr="005070E7">
        <w:t>at the</w:t>
      </w:r>
      <w:r w:rsidRPr="005070E7">
        <w:rPr>
          <w:spacing w:val="1"/>
        </w:rPr>
        <w:t xml:space="preserve"> </w:t>
      </w:r>
      <w:r w:rsidRPr="005070E7">
        <w:t>end</w:t>
      </w:r>
      <w:r w:rsidRPr="005070E7">
        <w:rPr>
          <w:spacing w:val="-1"/>
        </w:rPr>
        <w:t xml:space="preserve"> </w:t>
      </w:r>
      <w:r w:rsidRPr="005070E7">
        <w:t>of each</w:t>
      </w:r>
      <w:r w:rsidRPr="005070E7">
        <w:rPr>
          <w:spacing w:val="-1"/>
        </w:rPr>
        <w:t xml:space="preserve"> </w:t>
      </w:r>
      <w:r w:rsidRPr="005070E7">
        <w:t>funded</w:t>
      </w:r>
      <w:r w:rsidRPr="005070E7">
        <w:rPr>
          <w:spacing w:val="2"/>
        </w:rPr>
        <w:t xml:space="preserve"> </w:t>
      </w:r>
      <w:r w:rsidRPr="005070E7">
        <w:t>period</w:t>
      </w:r>
      <w:r w:rsidRPr="005070E7">
        <w:rPr>
          <w:spacing w:val="1"/>
        </w:rPr>
        <w:t xml:space="preserve"> </w:t>
      </w:r>
      <w:r w:rsidRPr="005070E7">
        <w:t>across the</w:t>
      </w:r>
      <w:r w:rsidRPr="005070E7">
        <w:rPr>
          <w:spacing w:val="1"/>
        </w:rPr>
        <w:t xml:space="preserve"> </w:t>
      </w:r>
      <w:r w:rsidRPr="005070E7">
        <w:t>year (in</w:t>
      </w:r>
      <w:r w:rsidRPr="005070E7">
        <w:rPr>
          <w:spacing w:val="2"/>
        </w:rPr>
        <w:t xml:space="preserve"> </w:t>
      </w:r>
      <w:r w:rsidRPr="005070E7">
        <w:t>line</w:t>
      </w:r>
      <w:r w:rsidRPr="005070E7">
        <w:rPr>
          <w:spacing w:val="1"/>
        </w:rPr>
        <w:t xml:space="preserve"> </w:t>
      </w:r>
      <w:r w:rsidRPr="005070E7">
        <w:t>with</w:t>
      </w:r>
      <w:r w:rsidRPr="005070E7">
        <w:rPr>
          <w:spacing w:val="-1"/>
        </w:rPr>
        <w:t xml:space="preserve"> </w:t>
      </w:r>
      <w:r w:rsidRPr="005070E7">
        <w:t>the</w:t>
      </w:r>
      <w:r w:rsidRPr="005070E7">
        <w:rPr>
          <w:spacing w:val="1"/>
        </w:rPr>
        <w:t xml:space="preserve"> </w:t>
      </w:r>
      <w:r w:rsidRPr="005070E7">
        <w:t>dates</w:t>
      </w:r>
      <w:r w:rsidRPr="005070E7">
        <w:rPr>
          <w:spacing w:val="-1"/>
        </w:rPr>
        <w:t xml:space="preserve"> </w:t>
      </w:r>
      <w:r w:rsidRPr="005070E7">
        <w:t>as listed</w:t>
      </w:r>
      <w:r w:rsidRPr="005070E7">
        <w:rPr>
          <w:spacing w:val="1"/>
        </w:rPr>
        <w:t xml:space="preserve"> </w:t>
      </w:r>
      <w:r w:rsidRPr="005070E7">
        <w:t>in</w:t>
      </w:r>
      <w:r w:rsidRPr="005070E7">
        <w:rPr>
          <w:spacing w:val="9"/>
        </w:rPr>
        <w:t xml:space="preserve"> </w:t>
      </w:r>
      <w:r w:rsidRPr="005070E7">
        <w:t>Table</w:t>
      </w:r>
      <w:r w:rsidRPr="005070E7">
        <w:rPr>
          <w:spacing w:val="2"/>
        </w:rPr>
        <w:t xml:space="preserve"> </w:t>
      </w:r>
      <w:r w:rsidRPr="005070E7">
        <w:t>A</w:t>
      </w:r>
      <w:r w:rsidRPr="005070E7">
        <w:rPr>
          <w:spacing w:val="-1"/>
        </w:rPr>
        <w:t xml:space="preserve"> </w:t>
      </w:r>
      <w:r w:rsidRPr="005070E7">
        <w:t>below).</w:t>
      </w:r>
      <w:r w:rsidR="00AA53AF" w:rsidRPr="005070E7">
        <w:t xml:space="preserve"> </w:t>
      </w:r>
      <w:r w:rsidRPr="005070E7">
        <w:t>It is the Council’s responsibility to notify a Provider where a Parent has fallen out of eligibility and</w:t>
      </w:r>
      <w:r w:rsidRPr="005070E7">
        <w:rPr>
          <w:spacing w:val="1"/>
        </w:rPr>
        <w:t xml:space="preserve"> </w:t>
      </w:r>
      <w:r w:rsidRPr="005070E7">
        <w:t>inform them of the Grace Period end date.</w:t>
      </w:r>
      <w:r w:rsidRPr="005070E7">
        <w:rPr>
          <w:spacing w:val="1"/>
        </w:rPr>
        <w:t xml:space="preserve"> </w:t>
      </w:r>
      <w:r w:rsidRPr="005070E7">
        <w:t xml:space="preserve">Notification of such information </w:t>
      </w:r>
      <w:r w:rsidR="00451416" w:rsidRPr="005070E7">
        <w:t>is</w:t>
      </w:r>
      <w:r w:rsidRPr="005070E7">
        <w:t xml:space="preserve"> provided via the</w:t>
      </w:r>
      <w:r w:rsidRPr="005070E7">
        <w:rPr>
          <w:spacing w:val="1"/>
        </w:rPr>
        <w:t xml:space="preserve"> </w:t>
      </w:r>
      <w:r w:rsidRPr="005070E7">
        <w:t>Coventry</w:t>
      </w:r>
      <w:r w:rsidRPr="005070E7">
        <w:rPr>
          <w:spacing w:val="-3"/>
        </w:rPr>
        <w:t xml:space="preserve"> </w:t>
      </w:r>
      <w:r w:rsidRPr="005070E7">
        <w:t>Schools</w:t>
      </w:r>
      <w:r w:rsidRPr="005070E7">
        <w:rPr>
          <w:spacing w:val="1"/>
        </w:rPr>
        <w:t xml:space="preserve"> </w:t>
      </w:r>
      <w:r w:rsidRPr="005070E7">
        <w:t>and</w:t>
      </w:r>
      <w:r w:rsidRPr="005070E7">
        <w:rPr>
          <w:spacing w:val="-2"/>
        </w:rPr>
        <w:t xml:space="preserve"> </w:t>
      </w:r>
      <w:r w:rsidRPr="005070E7">
        <w:t>Early Years</w:t>
      </w:r>
      <w:r w:rsidRPr="005070E7">
        <w:rPr>
          <w:spacing w:val="-1"/>
        </w:rPr>
        <w:t xml:space="preserve"> </w:t>
      </w:r>
      <w:r w:rsidRPr="005070E7">
        <w:t>Portal.</w:t>
      </w:r>
    </w:p>
    <w:p w14:paraId="384A9994" w14:textId="4EF5F778" w:rsidR="00935D14" w:rsidRPr="005070E7" w:rsidRDefault="006935E8">
      <w:pPr>
        <w:pStyle w:val="ListParagraph"/>
        <w:numPr>
          <w:ilvl w:val="1"/>
          <w:numId w:val="2"/>
        </w:numPr>
        <w:tabs>
          <w:tab w:val="left" w:pos="906"/>
        </w:tabs>
        <w:spacing w:before="4" w:line="360" w:lineRule="auto"/>
        <w:ind w:right="461"/>
      </w:pPr>
      <w:r w:rsidRPr="005070E7">
        <w:t xml:space="preserve">Children attending a maintained, free school or academy reception class </w:t>
      </w:r>
      <w:r w:rsidR="00196D53" w:rsidRPr="005070E7">
        <w:t>place</w:t>
      </w:r>
      <w:r w:rsidRPr="005070E7">
        <w:t xml:space="preserve"> are not entitled to</w:t>
      </w:r>
      <w:r w:rsidRPr="005070E7">
        <w:rPr>
          <w:spacing w:val="1"/>
        </w:rPr>
        <w:t xml:space="preserve"> </w:t>
      </w:r>
      <w:r w:rsidRPr="005070E7">
        <w:t>any additional</w:t>
      </w:r>
      <w:r w:rsidRPr="005070E7">
        <w:rPr>
          <w:spacing w:val="-1"/>
        </w:rPr>
        <w:t xml:space="preserve"> </w:t>
      </w:r>
      <w:r w:rsidRPr="005070E7">
        <w:t>funded</w:t>
      </w:r>
      <w:r w:rsidRPr="005070E7">
        <w:rPr>
          <w:spacing w:val="-2"/>
        </w:rPr>
        <w:t xml:space="preserve"> </w:t>
      </w:r>
      <w:r w:rsidRPr="005070E7">
        <w:t>hours</w:t>
      </w:r>
      <w:r w:rsidRPr="005070E7">
        <w:rPr>
          <w:spacing w:val="1"/>
        </w:rPr>
        <w:t xml:space="preserve"> </w:t>
      </w:r>
      <w:r w:rsidRPr="005070E7">
        <w:t>outside</w:t>
      </w:r>
      <w:r w:rsidRPr="005070E7">
        <w:rPr>
          <w:spacing w:val="-3"/>
        </w:rPr>
        <w:t xml:space="preserve"> </w:t>
      </w:r>
      <w:r w:rsidRPr="005070E7">
        <w:t>the school</w:t>
      </w:r>
      <w:r w:rsidRPr="005070E7">
        <w:rPr>
          <w:spacing w:val="-1"/>
        </w:rPr>
        <w:t xml:space="preserve"> </w:t>
      </w:r>
      <w:r w:rsidRPr="005070E7">
        <w:t>reception</w:t>
      </w:r>
      <w:r w:rsidRPr="005070E7">
        <w:rPr>
          <w:spacing w:val="2"/>
        </w:rPr>
        <w:t xml:space="preserve"> </w:t>
      </w:r>
      <w:r w:rsidRPr="005070E7">
        <w:t>class</w:t>
      </w:r>
      <w:r w:rsidRPr="005070E7">
        <w:rPr>
          <w:spacing w:val="-11"/>
        </w:rPr>
        <w:t xml:space="preserve"> </w:t>
      </w:r>
      <w:r w:rsidRPr="005070E7">
        <w:t>place.</w:t>
      </w:r>
    </w:p>
    <w:p w14:paraId="384A9995" w14:textId="17A3E14F" w:rsidR="00935D14" w:rsidRPr="005070E7" w:rsidRDefault="006935E8">
      <w:pPr>
        <w:pStyle w:val="ListParagraph"/>
        <w:numPr>
          <w:ilvl w:val="1"/>
          <w:numId w:val="2"/>
        </w:numPr>
        <w:tabs>
          <w:tab w:val="left" w:pos="906"/>
        </w:tabs>
        <w:spacing w:before="2" w:line="364" w:lineRule="auto"/>
        <w:ind w:right="467"/>
      </w:pPr>
      <w:r w:rsidRPr="005070E7">
        <w:t>Children paying for a reception place in an independent school may be able to claim funding until</w:t>
      </w:r>
      <w:r w:rsidRPr="005070E7">
        <w:rPr>
          <w:spacing w:val="1"/>
        </w:rPr>
        <w:t xml:space="preserve"> </w:t>
      </w:r>
      <w:r w:rsidRPr="005070E7">
        <w:t>the</w:t>
      </w:r>
      <w:r w:rsidR="00AB3EFA" w:rsidRPr="005070E7">
        <w:t xml:space="preserve"> end of the</w:t>
      </w:r>
      <w:r w:rsidRPr="005070E7">
        <w:rPr>
          <w:spacing w:val="-3"/>
        </w:rPr>
        <w:t xml:space="preserve"> </w:t>
      </w:r>
      <w:r w:rsidRPr="005070E7">
        <w:t>term</w:t>
      </w:r>
      <w:r w:rsidRPr="005070E7">
        <w:rPr>
          <w:spacing w:val="1"/>
        </w:rPr>
        <w:t xml:space="preserve"> </w:t>
      </w:r>
      <w:r w:rsidR="00861357" w:rsidRPr="005070E7">
        <w:t xml:space="preserve">in which </w:t>
      </w:r>
      <w:r w:rsidR="00196D53" w:rsidRPr="005070E7">
        <w:t>they</w:t>
      </w:r>
      <w:r w:rsidR="00861357" w:rsidRPr="005070E7">
        <w:t xml:space="preserve"> achieve their</w:t>
      </w:r>
      <w:r w:rsidRPr="005070E7">
        <w:rPr>
          <w:spacing w:val="1"/>
        </w:rPr>
        <w:t xml:space="preserve"> </w:t>
      </w:r>
      <w:r w:rsidRPr="005070E7">
        <w:t>5</w:t>
      </w:r>
      <w:r w:rsidRPr="005070E7">
        <w:rPr>
          <w:vertAlign w:val="superscript"/>
        </w:rPr>
        <w:t>th</w:t>
      </w:r>
      <w:r w:rsidRPr="005070E7">
        <w:rPr>
          <w:spacing w:val="-17"/>
        </w:rPr>
        <w:t xml:space="preserve"> </w:t>
      </w:r>
      <w:r w:rsidRPr="005070E7">
        <w:t>birthday.</w:t>
      </w:r>
    </w:p>
    <w:p w14:paraId="384A9996" w14:textId="77777777" w:rsidR="00935D14" w:rsidRPr="005070E7" w:rsidRDefault="006935E8">
      <w:pPr>
        <w:pStyle w:val="BodyText"/>
        <w:spacing w:line="252" w:lineRule="exact"/>
        <w:ind w:left="110"/>
        <w:jc w:val="left"/>
      </w:pPr>
      <w:r w:rsidRPr="005070E7">
        <w:rPr>
          <w:u w:val="single"/>
        </w:rPr>
        <w:t>Table</w:t>
      </w:r>
      <w:r w:rsidRPr="005070E7">
        <w:rPr>
          <w:spacing w:val="-1"/>
          <w:u w:val="single"/>
        </w:rPr>
        <w:t xml:space="preserve"> </w:t>
      </w:r>
      <w:r w:rsidRPr="005070E7">
        <w:rPr>
          <w:u w:val="single"/>
        </w:rPr>
        <w:t>A</w:t>
      </w:r>
    </w:p>
    <w:p w14:paraId="384A9997" w14:textId="77777777" w:rsidR="00935D14" w:rsidRPr="005070E7" w:rsidRDefault="00935D14">
      <w:pPr>
        <w:pStyle w:val="BodyText"/>
        <w:spacing w:before="11"/>
        <w:jc w:val="left"/>
        <w:rPr>
          <w:sz w:val="10"/>
        </w:r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5"/>
        <w:gridCol w:w="3084"/>
        <w:gridCol w:w="2849"/>
      </w:tblGrid>
      <w:tr w:rsidR="00935D14" w:rsidRPr="005070E7" w14:paraId="384A999C" w14:textId="77777777">
        <w:trPr>
          <w:trHeight w:val="832"/>
        </w:trPr>
        <w:tc>
          <w:tcPr>
            <w:tcW w:w="4275" w:type="dxa"/>
            <w:shd w:val="clear" w:color="auto" w:fill="F1F1F1"/>
          </w:tcPr>
          <w:p w14:paraId="384A9999" w14:textId="07026FD4" w:rsidR="00935D14" w:rsidRPr="005070E7" w:rsidRDefault="006935E8" w:rsidP="00196D53">
            <w:pPr>
              <w:pStyle w:val="TableParagraph"/>
              <w:spacing w:before="28"/>
              <w:ind w:left="64"/>
              <w:rPr>
                <w:b/>
              </w:rPr>
            </w:pPr>
            <w:r w:rsidRPr="005070E7">
              <w:rPr>
                <w:b/>
              </w:rPr>
              <w:t>Date</w:t>
            </w:r>
            <w:r w:rsidRPr="005070E7">
              <w:rPr>
                <w:b/>
                <w:spacing w:val="-1"/>
              </w:rPr>
              <w:t xml:space="preserve"> </w:t>
            </w:r>
            <w:r w:rsidRPr="005070E7">
              <w:rPr>
                <w:b/>
              </w:rPr>
              <w:t>Parent</w:t>
            </w:r>
            <w:r w:rsidRPr="005070E7">
              <w:rPr>
                <w:b/>
                <w:spacing w:val="-2"/>
              </w:rPr>
              <w:t xml:space="preserve"> </w:t>
            </w:r>
            <w:r w:rsidRPr="005070E7">
              <w:rPr>
                <w:b/>
              </w:rPr>
              <w:t>receives</w:t>
            </w:r>
            <w:r w:rsidRPr="005070E7">
              <w:rPr>
                <w:b/>
                <w:spacing w:val="-3"/>
              </w:rPr>
              <w:t xml:space="preserve"> </w:t>
            </w:r>
            <w:r w:rsidRPr="005070E7">
              <w:rPr>
                <w:b/>
              </w:rPr>
              <w:t>ineligible</w:t>
            </w:r>
            <w:r w:rsidR="00196D53" w:rsidRPr="005070E7">
              <w:rPr>
                <w:b/>
              </w:rPr>
              <w:t xml:space="preserve"> </w:t>
            </w:r>
            <w:r w:rsidRPr="005070E7">
              <w:rPr>
                <w:b/>
              </w:rPr>
              <w:t>decision</w:t>
            </w:r>
            <w:r w:rsidRPr="005070E7">
              <w:rPr>
                <w:b/>
                <w:spacing w:val="-1"/>
              </w:rPr>
              <w:t xml:space="preserve"> </w:t>
            </w:r>
            <w:r w:rsidRPr="005070E7">
              <w:rPr>
                <w:b/>
              </w:rPr>
              <w:t>on</w:t>
            </w:r>
            <w:r w:rsidRPr="005070E7">
              <w:rPr>
                <w:b/>
                <w:spacing w:val="-3"/>
              </w:rPr>
              <w:t xml:space="preserve"> </w:t>
            </w:r>
            <w:r w:rsidRPr="005070E7">
              <w:rPr>
                <w:b/>
              </w:rPr>
              <w:t>reconfirmation:</w:t>
            </w:r>
          </w:p>
        </w:tc>
        <w:tc>
          <w:tcPr>
            <w:tcW w:w="3084" w:type="dxa"/>
            <w:shd w:val="clear" w:color="auto" w:fill="F1F1F1"/>
          </w:tcPr>
          <w:p w14:paraId="384A999A" w14:textId="77777777" w:rsidR="00935D14" w:rsidRPr="005070E7" w:rsidRDefault="006935E8">
            <w:pPr>
              <w:pStyle w:val="TableParagraph"/>
              <w:ind w:left="69"/>
              <w:rPr>
                <w:b/>
              </w:rPr>
            </w:pPr>
            <w:r w:rsidRPr="005070E7">
              <w:rPr>
                <w:b/>
              </w:rPr>
              <w:t>LA</w:t>
            </w:r>
            <w:r w:rsidRPr="005070E7">
              <w:rPr>
                <w:b/>
                <w:spacing w:val="-2"/>
              </w:rPr>
              <w:t xml:space="preserve"> </w:t>
            </w:r>
            <w:r w:rsidRPr="005070E7">
              <w:rPr>
                <w:b/>
              </w:rPr>
              <w:t>audit date:</w:t>
            </w:r>
          </w:p>
        </w:tc>
        <w:tc>
          <w:tcPr>
            <w:tcW w:w="2849" w:type="dxa"/>
            <w:shd w:val="clear" w:color="auto" w:fill="F1F1F1"/>
          </w:tcPr>
          <w:p w14:paraId="384A999B" w14:textId="77777777" w:rsidR="00935D14" w:rsidRPr="005070E7" w:rsidRDefault="006935E8">
            <w:pPr>
              <w:pStyle w:val="TableParagraph"/>
              <w:ind w:left="67"/>
              <w:rPr>
                <w:b/>
              </w:rPr>
            </w:pPr>
            <w:r w:rsidRPr="005070E7">
              <w:rPr>
                <w:b/>
              </w:rPr>
              <w:t>Grace</w:t>
            </w:r>
            <w:r w:rsidRPr="005070E7">
              <w:rPr>
                <w:b/>
                <w:spacing w:val="-1"/>
              </w:rPr>
              <w:t xml:space="preserve"> </w:t>
            </w:r>
            <w:r w:rsidRPr="005070E7">
              <w:rPr>
                <w:b/>
              </w:rPr>
              <w:t>Period End</w:t>
            </w:r>
            <w:r w:rsidRPr="005070E7">
              <w:rPr>
                <w:b/>
                <w:spacing w:val="-4"/>
              </w:rPr>
              <w:t xml:space="preserve"> </w:t>
            </w:r>
            <w:r w:rsidRPr="005070E7">
              <w:rPr>
                <w:b/>
              </w:rPr>
              <w:t>date:</w:t>
            </w:r>
          </w:p>
        </w:tc>
      </w:tr>
      <w:tr w:rsidR="00935D14" w:rsidRPr="005070E7" w14:paraId="384A99A0" w14:textId="77777777">
        <w:trPr>
          <w:trHeight w:val="381"/>
        </w:trPr>
        <w:tc>
          <w:tcPr>
            <w:tcW w:w="4275" w:type="dxa"/>
          </w:tcPr>
          <w:p w14:paraId="384A999D" w14:textId="77777777" w:rsidR="00935D14" w:rsidRPr="005070E7" w:rsidRDefault="006935E8">
            <w:pPr>
              <w:pStyle w:val="TableParagraph"/>
              <w:ind w:left="2"/>
            </w:pPr>
            <w:r w:rsidRPr="005070E7">
              <w:t>1 Jan -</w:t>
            </w:r>
            <w:r w:rsidRPr="005070E7">
              <w:rPr>
                <w:spacing w:val="2"/>
              </w:rPr>
              <w:t xml:space="preserve"> </w:t>
            </w:r>
            <w:r w:rsidRPr="005070E7">
              <w:t>10</w:t>
            </w:r>
            <w:r w:rsidRPr="005070E7">
              <w:rPr>
                <w:spacing w:val="-1"/>
              </w:rPr>
              <w:t xml:space="preserve"> </w:t>
            </w:r>
            <w:r w:rsidRPr="005070E7">
              <w:t>Feb</w:t>
            </w:r>
          </w:p>
        </w:tc>
        <w:tc>
          <w:tcPr>
            <w:tcW w:w="3084" w:type="dxa"/>
          </w:tcPr>
          <w:p w14:paraId="384A999E" w14:textId="77777777" w:rsidR="00935D14" w:rsidRPr="005070E7" w:rsidRDefault="006935E8">
            <w:pPr>
              <w:pStyle w:val="TableParagraph"/>
              <w:ind w:left="7"/>
            </w:pPr>
            <w:r w:rsidRPr="005070E7">
              <w:t>11</w:t>
            </w:r>
            <w:r w:rsidRPr="005070E7">
              <w:rPr>
                <w:spacing w:val="-1"/>
              </w:rPr>
              <w:t xml:space="preserve"> </w:t>
            </w:r>
            <w:r w:rsidRPr="005070E7">
              <w:t>February</w:t>
            </w:r>
          </w:p>
        </w:tc>
        <w:tc>
          <w:tcPr>
            <w:tcW w:w="2849" w:type="dxa"/>
          </w:tcPr>
          <w:p w14:paraId="384A999F" w14:textId="77777777" w:rsidR="00935D14" w:rsidRPr="005070E7" w:rsidRDefault="006935E8">
            <w:pPr>
              <w:pStyle w:val="TableParagraph"/>
              <w:ind w:left="5"/>
            </w:pPr>
            <w:r w:rsidRPr="005070E7">
              <w:t>31</w:t>
            </w:r>
            <w:r w:rsidRPr="005070E7">
              <w:rPr>
                <w:spacing w:val="-1"/>
              </w:rPr>
              <w:t xml:space="preserve"> </w:t>
            </w:r>
            <w:r w:rsidRPr="005070E7">
              <w:t>March</w:t>
            </w:r>
          </w:p>
        </w:tc>
      </w:tr>
      <w:tr w:rsidR="00935D14" w:rsidRPr="005070E7" w14:paraId="384A99A4" w14:textId="77777777">
        <w:trPr>
          <w:trHeight w:val="417"/>
        </w:trPr>
        <w:tc>
          <w:tcPr>
            <w:tcW w:w="4275" w:type="dxa"/>
          </w:tcPr>
          <w:p w14:paraId="384A99A1" w14:textId="77777777" w:rsidR="00935D14" w:rsidRPr="005070E7" w:rsidRDefault="006935E8">
            <w:pPr>
              <w:pStyle w:val="TableParagraph"/>
              <w:ind w:left="2"/>
            </w:pPr>
            <w:r w:rsidRPr="005070E7">
              <w:t>11 Feb</w:t>
            </w:r>
            <w:r w:rsidRPr="005070E7">
              <w:rPr>
                <w:spacing w:val="-1"/>
              </w:rPr>
              <w:t xml:space="preserve"> </w:t>
            </w:r>
            <w:r w:rsidRPr="005070E7">
              <w:t>-</w:t>
            </w:r>
            <w:r w:rsidRPr="005070E7">
              <w:rPr>
                <w:spacing w:val="2"/>
              </w:rPr>
              <w:t xml:space="preserve"> </w:t>
            </w:r>
            <w:r w:rsidRPr="005070E7">
              <w:t>31</w:t>
            </w:r>
            <w:r w:rsidRPr="005070E7">
              <w:rPr>
                <w:spacing w:val="-1"/>
              </w:rPr>
              <w:t xml:space="preserve"> </w:t>
            </w:r>
            <w:r w:rsidRPr="005070E7">
              <w:t>March</w:t>
            </w:r>
          </w:p>
        </w:tc>
        <w:tc>
          <w:tcPr>
            <w:tcW w:w="3084" w:type="dxa"/>
          </w:tcPr>
          <w:p w14:paraId="384A99A2" w14:textId="77777777" w:rsidR="00935D14" w:rsidRPr="005070E7" w:rsidRDefault="006935E8">
            <w:pPr>
              <w:pStyle w:val="TableParagraph"/>
              <w:ind w:left="7"/>
            </w:pPr>
            <w:r w:rsidRPr="005070E7">
              <w:t>1 April</w:t>
            </w:r>
          </w:p>
        </w:tc>
        <w:tc>
          <w:tcPr>
            <w:tcW w:w="2849" w:type="dxa"/>
          </w:tcPr>
          <w:p w14:paraId="384A99A3" w14:textId="77777777" w:rsidR="00935D14" w:rsidRPr="005070E7" w:rsidRDefault="006935E8">
            <w:pPr>
              <w:pStyle w:val="TableParagraph"/>
              <w:ind w:left="5"/>
            </w:pPr>
            <w:r w:rsidRPr="005070E7">
              <w:t>31 August</w:t>
            </w:r>
          </w:p>
        </w:tc>
      </w:tr>
      <w:tr w:rsidR="00935D14" w:rsidRPr="005070E7" w14:paraId="384A99A8" w14:textId="77777777">
        <w:trPr>
          <w:trHeight w:val="410"/>
        </w:trPr>
        <w:tc>
          <w:tcPr>
            <w:tcW w:w="4275" w:type="dxa"/>
          </w:tcPr>
          <w:p w14:paraId="384A99A5" w14:textId="77777777" w:rsidR="00935D14" w:rsidRPr="005070E7" w:rsidRDefault="006935E8">
            <w:pPr>
              <w:pStyle w:val="TableParagraph"/>
              <w:ind w:left="2"/>
            </w:pPr>
            <w:r w:rsidRPr="005070E7">
              <w:t>1 April</w:t>
            </w:r>
            <w:r w:rsidRPr="005070E7">
              <w:rPr>
                <w:spacing w:val="1"/>
              </w:rPr>
              <w:t xml:space="preserve"> </w:t>
            </w:r>
            <w:r w:rsidRPr="005070E7">
              <w:t>- 26</w:t>
            </w:r>
            <w:r w:rsidRPr="005070E7">
              <w:rPr>
                <w:spacing w:val="-2"/>
              </w:rPr>
              <w:t xml:space="preserve"> </w:t>
            </w:r>
            <w:r w:rsidRPr="005070E7">
              <w:t>May</w:t>
            </w:r>
          </w:p>
        </w:tc>
        <w:tc>
          <w:tcPr>
            <w:tcW w:w="3084" w:type="dxa"/>
          </w:tcPr>
          <w:p w14:paraId="384A99A6" w14:textId="77777777" w:rsidR="00935D14" w:rsidRPr="005070E7" w:rsidRDefault="006935E8">
            <w:pPr>
              <w:pStyle w:val="TableParagraph"/>
              <w:ind w:left="7"/>
            </w:pPr>
            <w:r w:rsidRPr="005070E7">
              <w:t>27</w:t>
            </w:r>
            <w:r w:rsidRPr="005070E7">
              <w:rPr>
                <w:spacing w:val="1"/>
              </w:rPr>
              <w:t xml:space="preserve"> </w:t>
            </w:r>
            <w:r w:rsidRPr="005070E7">
              <w:t>May</w:t>
            </w:r>
          </w:p>
        </w:tc>
        <w:tc>
          <w:tcPr>
            <w:tcW w:w="2849" w:type="dxa"/>
          </w:tcPr>
          <w:p w14:paraId="384A99A7" w14:textId="77777777" w:rsidR="00935D14" w:rsidRPr="005070E7" w:rsidRDefault="006935E8">
            <w:pPr>
              <w:pStyle w:val="TableParagraph"/>
              <w:ind w:left="5"/>
            </w:pPr>
            <w:r w:rsidRPr="005070E7">
              <w:t>31 August</w:t>
            </w:r>
          </w:p>
        </w:tc>
      </w:tr>
      <w:tr w:rsidR="00935D14" w:rsidRPr="005070E7" w14:paraId="384A99AC" w14:textId="77777777">
        <w:trPr>
          <w:trHeight w:val="426"/>
        </w:trPr>
        <w:tc>
          <w:tcPr>
            <w:tcW w:w="4275" w:type="dxa"/>
          </w:tcPr>
          <w:p w14:paraId="384A99A9" w14:textId="77777777" w:rsidR="00935D14" w:rsidRPr="005070E7" w:rsidRDefault="006935E8">
            <w:pPr>
              <w:pStyle w:val="TableParagraph"/>
              <w:ind w:left="2"/>
            </w:pPr>
            <w:r w:rsidRPr="005070E7">
              <w:t>27 May</w:t>
            </w:r>
            <w:r w:rsidRPr="005070E7">
              <w:rPr>
                <w:spacing w:val="-1"/>
              </w:rPr>
              <w:t xml:space="preserve"> </w:t>
            </w:r>
            <w:r w:rsidRPr="005070E7">
              <w:t>-</w:t>
            </w:r>
            <w:r w:rsidRPr="005070E7">
              <w:rPr>
                <w:spacing w:val="-1"/>
              </w:rPr>
              <w:t xml:space="preserve"> </w:t>
            </w:r>
            <w:r w:rsidRPr="005070E7">
              <w:t>31 August</w:t>
            </w:r>
          </w:p>
        </w:tc>
        <w:tc>
          <w:tcPr>
            <w:tcW w:w="3084" w:type="dxa"/>
          </w:tcPr>
          <w:p w14:paraId="384A99AA" w14:textId="77777777" w:rsidR="00935D14" w:rsidRPr="005070E7" w:rsidRDefault="006935E8">
            <w:pPr>
              <w:pStyle w:val="TableParagraph"/>
              <w:ind w:left="7"/>
            </w:pPr>
            <w:r w:rsidRPr="005070E7">
              <w:t>1</w:t>
            </w:r>
            <w:r w:rsidRPr="005070E7">
              <w:rPr>
                <w:spacing w:val="-1"/>
              </w:rPr>
              <w:t xml:space="preserve"> </w:t>
            </w:r>
            <w:r w:rsidRPr="005070E7">
              <w:t>September</w:t>
            </w:r>
          </w:p>
        </w:tc>
        <w:tc>
          <w:tcPr>
            <w:tcW w:w="2849" w:type="dxa"/>
          </w:tcPr>
          <w:p w14:paraId="384A99AB" w14:textId="77777777" w:rsidR="00935D14" w:rsidRPr="005070E7" w:rsidRDefault="006935E8">
            <w:pPr>
              <w:pStyle w:val="TableParagraph"/>
              <w:ind w:left="5"/>
            </w:pPr>
            <w:r w:rsidRPr="005070E7">
              <w:t>31</w:t>
            </w:r>
            <w:r w:rsidRPr="005070E7">
              <w:rPr>
                <w:spacing w:val="-2"/>
              </w:rPr>
              <w:t xml:space="preserve"> </w:t>
            </w:r>
            <w:r w:rsidRPr="005070E7">
              <w:t>December</w:t>
            </w:r>
          </w:p>
        </w:tc>
      </w:tr>
      <w:tr w:rsidR="00935D14" w:rsidRPr="005070E7" w14:paraId="384A99B0" w14:textId="77777777">
        <w:trPr>
          <w:trHeight w:val="407"/>
        </w:trPr>
        <w:tc>
          <w:tcPr>
            <w:tcW w:w="4275" w:type="dxa"/>
          </w:tcPr>
          <w:p w14:paraId="384A99AD" w14:textId="77777777" w:rsidR="00935D14" w:rsidRPr="005070E7" w:rsidRDefault="006935E8">
            <w:pPr>
              <w:pStyle w:val="TableParagraph"/>
              <w:ind w:left="2"/>
            </w:pPr>
            <w:r w:rsidRPr="005070E7">
              <w:t>1</w:t>
            </w:r>
            <w:r w:rsidRPr="005070E7">
              <w:rPr>
                <w:spacing w:val="-1"/>
              </w:rPr>
              <w:t xml:space="preserve"> </w:t>
            </w:r>
            <w:r w:rsidRPr="005070E7">
              <w:t>September</w:t>
            </w:r>
            <w:r w:rsidRPr="005070E7">
              <w:rPr>
                <w:spacing w:val="-1"/>
              </w:rPr>
              <w:t xml:space="preserve"> </w:t>
            </w:r>
            <w:r w:rsidRPr="005070E7">
              <w:t>-</w:t>
            </w:r>
            <w:r w:rsidRPr="005070E7">
              <w:rPr>
                <w:spacing w:val="-2"/>
              </w:rPr>
              <w:t xml:space="preserve"> </w:t>
            </w:r>
            <w:r w:rsidRPr="005070E7">
              <w:t>21</w:t>
            </w:r>
            <w:r w:rsidRPr="005070E7">
              <w:rPr>
                <w:spacing w:val="-2"/>
              </w:rPr>
              <w:t xml:space="preserve"> </w:t>
            </w:r>
            <w:r w:rsidRPr="005070E7">
              <w:t>October</w:t>
            </w:r>
          </w:p>
        </w:tc>
        <w:tc>
          <w:tcPr>
            <w:tcW w:w="3084" w:type="dxa"/>
          </w:tcPr>
          <w:p w14:paraId="384A99AE" w14:textId="77777777" w:rsidR="00935D14" w:rsidRPr="005070E7" w:rsidRDefault="006935E8">
            <w:pPr>
              <w:pStyle w:val="TableParagraph"/>
              <w:ind w:left="7"/>
            </w:pPr>
            <w:r w:rsidRPr="005070E7">
              <w:t>22</w:t>
            </w:r>
            <w:r w:rsidRPr="005070E7">
              <w:rPr>
                <w:spacing w:val="-1"/>
              </w:rPr>
              <w:t xml:space="preserve"> </w:t>
            </w:r>
            <w:r w:rsidRPr="005070E7">
              <w:t>October</w:t>
            </w:r>
          </w:p>
        </w:tc>
        <w:tc>
          <w:tcPr>
            <w:tcW w:w="2849" w:type="dxa"/>
          </w:tcPr>
          <w:p w14:paraId="384A99AF" w14:textId="77777777" w:rsidR="00935D14" w:rsidRPr="005070E7" w:rsidRDefault="006935E8">
            <w:pPr>
              <w:pStyle w:val="TableParagraph"/>
              <w:ind w:left="5"/>
            </w:pPr>
            <w:r w:rsidRPr="005070E7">
              <w:t>31</w:t>
            </w:r>
            <w:r w:rsidRPr="005070E7">
              <w:rPr>
                <w:spacing w:val="-2"/>
              </w:rPr>
              <w:t xml:space="preserve"> </w:t>
            </w:r>
            <w:r w:rsidRPr="005070E7">
              <w:t>December</w:t>
            </w:r>
          </w:p>
        </w:tc>
      </w:tr>
      <w:tr w:rsidR="00935D14" w:rsidRPr="005070E7" w14:paraId="384A99B4" w14:textId="77777777">
        <w:trPr>
          <w:trHeight w:val="412"/>
        </w:trPr>
        <w:tc>
          <w:tcPr>
            <w:tcW w:w="4275" w:type="dxa"/>
          </w:tcPr>
          <w:p w14:paraId="384A99B1" w14:textId="77777777" w:rsidR="00935D14" w:rsidRPr="005070E7" w:rsidRDefault="006935E8">
            <w:pPr>
              <w:pStyle w:val="TableParagraph"/>
              <w:spacing w:before="12"/>
              <w:ind w:left="2"/>
            </w:pPr>
            <w:r w:rsidRPr="005070E7">
              <w:t>22</w:t>
            </w:r>
            <w:r w:rsidRPr="005070E7">
              <w:rPr>
                <w:spacing w:val="-1"/>
              </w:rPr>
              <w:t xml:space="preserve"> </w:t>
            </w:r>
            <w:r w:rsidRPr="005070E7">
              <w:t>October -</w:t>
            </w:r>
            <w:r w:rsidRPr="005070E7">
              <w:rPr>
                <w:spacing w:val="-2"/>
              </w:rPr>
              <w:t xml:space="preserve"> </w:t>
            </w:r>
            <w:r w:rsidRPr="005070E7">
              <w:t>31</w:t>
            </w:r>
            <w:r w:rsidRPr="005070E7">
              <w:rPr>
                <w:spacing w:val="-2"/>
              </w:rPr>
              <w:t xml:space="preserve"> </w:t>
            </w:r>
            <w:r w:rsidRPr="005070E7">
              <w:t>December</w:t>
            </w:r>
          </w:p>
        </w:tc>
        <w:tc>
          <w:tcPr>
            <w:tcW w:w="3084" w:type="dxa"/>
          </w:tcPr>
          <w:p w14:paraId="384A99B2" w14:textId="77777777" w:rsidR="00935D14" w:rsidRPr="005070E7" w:rsidRDefault="006935E8">
            <w:pPr>
              <w:pStyle w:val="TableParagraph"/>
              <w:spacing w:before="12"/>
              <w:ind w:left="7"/>
            </w:pPr>
            <w:r w:rsidRPr="005070E7">
              <w:t>1 January</w:t>
            </w:r>
          </w:p>
        </w:tc>
        <w:tc>
          <w:tcPr>
            <w:tcW w:w="2849" w:type="dxa"/>
          </w:tcPr>
          <w:p w14:paraId="384A99B3" w14:textId="77777777" w:rsidR="00935D14" w:rsidRPr="005070E7" w:rsidRDefault="006935E8">
            <w:pPr>
              <w:pStyle w:val="TableParagraph"/>
              <w:spacing w:before="12"/>
              <w:ind w:left="5"/>
            </w:pPr>
            <w:r w:rsidRPr="005070E7">
              <w:t>31</w:t>
            </w:r>
            <w:r w:rsidRPr="005070E7">
              <w:rPr>
                <w:spacing w:val="-1"/>
              </w:rPr>
              <w:t xml:space="preserve"> </w:t>
            </w:r>
            <w:r w:rsidRPr="005070E7">
              <w:t>March</w:t>
            </w:r>
          </w:p>
        </w:tc>
      </w:tr>
    </w:tbl>
    <w:p w14:paraId="55D81C7B" w14:textId="77777777" w:rsidR="009D21E7" w:rsidRPr="005070E7" w:rsidRDefault="009D21E7">
      <w:pPr>
        <w:pStyle w:val="BodyText"/>
        <w:spacing w:before="3"/>
        <w:jc w:val="left"/>
        <w:rPr>
          <w:sz w:val="33"/>
        </w:rPr>
      </w:pPr>
    </w:p>
    <w:p w14:paraId="384A99B6" w14:textId="157A9F4A" w:rsidR="00935D14" w:rsidRPr="005070E7" w:rsidRDefault="007E0595">
      <w:pPr>
        <w:pStyle w:val="Heading1"/>
        <w:numPr>
          <w:ilvl w:val="0"/>
          <w:numId w:val="2"/>
        </w:numPr>
        <w:tabs>
          <w:tab w:val="left" w:pos="878"/>
          <w:tab w:val="left" w:pos="879"/>
        </w:tabs>
        <w:ind w:left="878" w:hanging="769"/>
      </w:pPr>
      <w:r w:rsidRPr="005070E7">
        <w:rPr>
          <w:color w:val="2E5395"/>
        </w:rPr>
        <w:t>Post Census/Headcount Claims</w:t>
      </w:r>
      <w:r w:rsidR="006935E8" w:rsidRPr="005070E7">
        <w:rPr>
          <w:color w:val="2E5395"/>
          <w:spacing w:val="-1"/>
        </w:rPr>
        <w:t xml:space="preserve"> </w:t>
      </w:r>
    </w:p>
    <w:p w14:paraId="384A99B7" w14:textId="5B504E91" w:rsidR="00935D14" w:rsidRPr="005070E7" w:rsidRDefault="006935E8">
      <w:pPr>
        <w:pStyle w:val="ListParagraph"/>
        <w:numPr>
          <w:ilvl w:val="1"/>
          <w:numId w:val="2"/>
        </w:numPr>
        <w:tabs>
          <w:tab w:val="left" w:pos="905"/>
          <w:tab w:val="left" w:pos="906"/>
        </w:tabs>
        <w:spacing w:before="139" w:line="360" w:lineRule="auto"/>
        <w:ind w:right="500"/>
      </w:pPr>
      <w:r w:rsidRPr="005070E7">
        <w:t>The</w:t>
      </w:r>
      <w:r w:rsidRPr="005070E7">
        <w:rPr>
          <w:spacing w:val="3"/>
        </w:rPr>
        <w:t xml:space="preserve"> </w:t>
      </w:r>
      <w:r w:rsidRPr="005070E7">
        <w:t>Provider</w:t>
      </w:r>
      <w:r w:rsidRPr="005070E7">
        <w:rPr>
          <w:spacing w:val="3"/>
        </w:rPr>
        <w:t xml:space="preserve"> </w:t>
      </w:r>
      <w:r w:rsidRPr="005070E7">
        <w:t>must</w:t>
      </w:r>
      <w:r w:rsidRPr="005070E7">
        <w:rPr>
          <w:spacing w:val="3"/>
        </w:rPr>
        <w:t xml:space="preserve"> </w:t>
      </w:r>
      <w:r w:rsidRPr="005070E7">
        <w:t>comply</w:t>
      </w:r>
      <w:r w:rsidRPr="005070E7">
        <w:rPr>
          <w:spacing w:val="4"/>
        </w:rPr>
        <w:t xml:space="preserve"> </w:t>
      </w:r>
      <w:r w:rsidRPr="005070E7">
        <w:t>with</w:t>
      </w:r>
      <w:r w:rsidRPr="005070E7">
        <w:rPr>
          <w:spacing w:val="2"/>
        </w:rPr>
        <w:t xml:space="preserve"> </w:t>
      </w:r>
      <w:r w:rsidRPr="005070E7">
        <w:t>the</w:t>
      </w:r>
      <w:r w:rsidRPr="005070E7">
        <w:rPr>
          <w:spacing w:val="1"/>
        </w:rPr>
        <w:t xml:space="preserve"> </w:t>
      </w:r>
      <w:r w:rsidRPr="005070E7">
        <w:t>Council’s</w:t>
      </w:r>
      <w:r w:rsidRPr="005070E7">
        <w:rPr>
          <w:spacing w:val="4"/>
        </w:rPr>
        <w:t xml:space="preserve"> </w:t>
      </w:r>
      <w:r w:rsidR="007E0595" w:rsidRPr="005070E7">
        <w:t>PCH34</w:t>
      </w:r>
      <w:r w:rsidRPr="005070E7">
        <w:rPr>
          <w:spacing w:val="2"/>
        </w:rPr>
        <w:t xml:space="preserve"> </w:t>
      </w:r>
      <w:r w:rsidRPr="005070E7">
        <w:t>process</w:t>
      </w:r>
      <w:r w:rsidR="007E0595" w:rsidRPr="005070E7">
        <w:t>,</w:t>
      </w:r>
      <w:r w:rsidRPr="005070E7">
        <w:rPr>
          <w:spacing w:val="2"/>
        </w:rPr>
        <w:t xml:space="preserve"> </w:t>
      </w:r>
      <w:r w:rsidRPr="005070E7">
        <w:t>prior</w:t>
      </w:r>
      <w:r w:rsidRPr="005070E7">
        <w:rPr>
          <w:spacing w:val="3"/>
        </w:rPr>
        <w:t xml:space="preserve"> </w:t>
      </w:r>
      <w:r w:rsidRPr="005070E7">
        <w:t>to</w:t>
      </w:r>
      <w:r w:rsidRPr="005070E7">
        <w:rPr>
          <w:spacing w:val="2"/>
        </w:rPr>
        <w:t xml:space="preserve"> </w:t>
      </w:r>
      <w:r w:rsidRPr="005070E7">
        <w:t>offering</w:t>
      </w:r>
      <w:r w:rsidRPr="005070E7">
        <w:rPr>
          <w:spacing w:val="4"/>
        </w:rPr>
        <w:t xml:space="preserve"> </w:t>
      </w:r>
      <w:r w:rsidRPr="005070E7">
        <w:t>a</w:t>
      </w:r>
      <w:r w:rsidRPr="005070E7">
        <w:rPr>
          <w:spacing w:val="3"/>
        </w:rPr>
        <w:t xml:space="preserve"> </w:t>
      </w:r>
      <w:r w:rsidRPr="005070E7">
        <w:t>child</w:t>
      </w:r>
      <w:r w:rsidRPr="005070E7">
        <w:rPr>
          <w:spacing w:val="4"/>
        </w:rPr>
        <w:t xml:space="preserve"> </w:t>
      </w:r>
      <w:r w:rsidRPr="005070E7">
        <w:t>a</w:t>
      </w:r>
      <w:r w:rsidRPr="005070E7">
        <w:rPr>
          <w:spacing w:val="2"/>
        </w:rPr>
        <w:t xml:space="preserve"> </w:t>
      </w:r>
      <w:r w:rsidRPr="005070E7">
        <w:t>Funded</w:t>
      </w:r>
      <w:r w:rsidRPr="005070E7">
        <w:rPr>
          <w:spacing w:val="-58"/>
        </w:rPr>
        <w:t xml:space="preserve"> </w:t>
      </w:r>
      <w:r w:rsidRPr="005070E7">
        <w:t>Entitlement</w:t>
      </w:r>
      <w:r w:rsidRPr="005070E7">
        <w:rPr>
          <w:spacing w:val="-8"/>
        </w:rPr>
        <w:t xml:space="preserve"> </w:t>
      </w:r>
      <w:r w:rsidRPr="005070E7">
        <w:t>Place.</w:t>
      </w:r>
    </w:p>
    <w:p w14:paraId="384A99B8" w14:textId="2B911896" w:rsidR="00935D14" w:rsidRPr="005070E7" w:rsidRDefault="006935E8" w:rsidP="00584881">
      <w:pPr>
        <w:pStyle w:val="ListParagraph"/>
        <w:numPr>
          <w:ilvl w:val="1"/>
          <w:numId w:val="2"/>
        </w:numPr>
        <w:tabs>
          <w:tab w:val="left" w:pos="905"/>
          <w:tab w:val="left" w:pos="906"/>
        </w:tabs>
        <w:spacing w:line="360" w:lineRule="auto"/>
        <w:ind w:hanging="796"/>
      </w:pPr>
      <w:r w:rsidRPr="005070E7">
        <w:rPr>
          <w:spacing w:val="-1"/>
        </w:rPr>
        <w:t>The</w:t>
      </w:r>
      <w:r w:rsidRPr="005070E7">
        <w:t xml:space="preserve"> </w:t>
      </w:r>
      <w:r w:rsidRPr="005070E7">
        <w:rPr>
          <w:spacing w:val="-1"/>
        </w:rPr>
        <w:t>Provider must ensure</w:t>
      </w:r>
      <w:r w:rsidRPr="005070E7">
        <w:t xml:space="preserve"> </w:t>
      </w:r>
      <w:r w:rsidRPr="005070E7">
        <w:rPr>
          <w:spacing w:val="-1"/>
        </w:rPr>
        <w:t xml:space="preserve">that </w:t>
      </w:r>
      <w:r w:rsidRPr="005070E7">
        <w:t>the</w:t>
      </w:r>
      <w:r w:rsidRPr="005070E7">
        <w:rPr>
          <w:spacing w:val="1"/>
        </w:rPr>
        <w:t xml:space="preserve"> </w:t>
      </w:r>
      <w:r w:rsidRPr="005070E7">
        <w:t>child</w:t>
      </w:r>
      <w:r w:rsidRPr="005070E7">
        <w:rPr>
          <w:spacing w:val="-2"/>
        </w:rPr>
        <w:t xml:space="preserve"> </w:t>
      </w:r>
      <w:r w:rsidRPr="005070E7">
        <w:t>meets</w:t>
      </w:r>
      <w:r w:rsidRPr="005070E7">
        <w:rPr>
          <w:spacing w:val="-2"/>
        </w:rPr>
        <w:t xml:space="preserve"> </w:t>
      </w:r>
      <w:r w:rsidRPr="005070E7">
        <w:t>the</w:t>
      </w:r>
      <w:r w:rsidRPr="005070E7">
        <w:rPr>
          <w:spacing w:val="-2"/>
        </w:rPr>
        <w:t xml:space="preserve"> </w:t>
      </w:r>
      <w:r w:rsidRPr="005070E7">
        <w:t>criteria</w:t>
      </w:r>
      <w:r w:rsidR="007E0595" w:rsidRPr="005070E7">
        <w:t xml:space="preserve"> to take up a</w:t>
      </w:r>
      <w:r w:rsidR="00584881">
        <w:t xml:space="preserve">n expanded </w:t>
      </w:r>
      <w:r w:rsidR="00C55095">
        <w:t>/extended hours</w:t>
      </w:r>
      <w:r w:rsidR="007E0595" w:rsidRPr="005070E7">
        <w:t xml:space="preserve"> place after the termly census/headcount date</w:t>
      </w:r>
      <w:r w:rsidRPr="005070E7">
        <w:t>.</w:t>
      </w:r>
      <w:r w:rsidR="00C80B2A" w:rsidRPr="005070E7">
        <w:t xml:space="preserve"> </w:t>
      </w:r>
      <w:hyperlink r:id="rId15" w:history="1">
        <w:r w:rsidR="00C80B2A" w:rsidRPr="005070E7">
          <w:rPr>
            <w:rStyle w:val="Hyperlink"/>
          </w:rPr>
          <w:t>Early Years Providers 2, 3 and 4 year old Early Education funding – Coventry City Council</w:t>
        </w:r>
      </w:hyperlink>
    </w:p>
    <w:p w14:paraId="384A99B9" w14:textId="77777777" w:rsidR="00935D14" w:rsidRPr="005070E7" w:rsidRDefault="006935E8">
      <w:pPr>
        <w:pStyle w:val="ListParagraph"/>
        <w:numPr>
          <w:ilvl w:val="1"/>
          <w:numId w:val="2"/>
        </w:numPr>
        <w:tabs>
          <w:tab w:val="left" w:pos="905"/>
          <w:tab w:val="left" w:pos="906"/>
        </w:tabs>
        <w:spacing w:before="145" w:line="362" w:lineRule="auto"/>
        <w:ind w:right="509"/>
      </w:pPr>
      <w:r w:rsidRPr="005070E7">
        <w:t>The</w:t>
      </w:r>
      <w:r w:rsidRPr="005070E7">
        <w:rPr>
          <w:spacing w:val="55"/>
        </w:rPr>
        <w:t xml:space="preserve"> </w:t>
      </w:r>
      <w:r w:rsidRPr="005070E7">
        <w:t>Provider</w:t>
      </w:r>
      <w:r w:rsidRPr="005070E7">
        <w:rPr>
          <w:spacing w:val="53"/>
        </w:rPr>
        <w:t xml:space="preserve"> </w:t>
      </w:r>
      <w:r w:rsidRPr="005070E7">
        <w:t>must</w:t>
      </w:r>
      <w:r w:rsidRPr="005070E7">
        <w:rPr>
          <w:spacing w:val="57"/>
        </w:rPr>
        <w:t xml:space="preserve"> </w:t>
      </w:r>
      <w:r w:rsidRPr="005070E7">
        <w:t>seek</w:t>
      </w:r>
      <w:r w:rsidRPr="005070E7">
        <w:rPr>
          <w:spacing w:val="55"/>
        </w:rPr>
        <w:t xml:space="preserve"> </w:t>
      </w:r>
      <w:r w:rsidRPr="005070E7">
        <w:t>approval</w:t>
      </w:r>
      <w:r w:rsidRPr="005070E7">
        <w:rPr>
          <w:spacing w:val="55"/>
        </w:rPr>
        <w:t xml:space="preserve"> </w:t>
      </w:r>
      <w:r w:rsidRPr="005070E7">
        <w:t>from</w:t>
      </w:r>
      <w:r w:rsidRPr="005070E7">
        <w:rPr>
          <w:spacing w:val="53"/>
        </w:rPr>
        <w:t xml:space="preserve"> </w:t>
      </w:r>
      <w:r w:rsidRPr="005070E7">
        <w:t>the</w:t>
      </w:r>
      <w:r w:rsidRPr="005070E7">
        <w:rPr>
          <w:spacing w:val="55"/>
        </w:rPr>
        <w:t xml:space="preserve"> </w:t>
      </w:r>
      <w:r w:rsidRPr="005070E7">
        <w:t>Council</w:t>
      </w:r>
      <w:r w:rsidRPr="005070E7">
        <w:rPr>
          <w:spacing w:val="54"/>
        </w:rPr>
        <w:t xml:space="preserve"> </w:t>
      </w:r>
      <w:r w:rsidRPr="005070E7">
        <w:t>prior</w:t>
      </w:r>
      <w:r w:rsidRPr="005070E7">
        <w:rPr>
          <w:spacing w:val="57"/>
        </w:rPr>
        <w:t xml:space="preserve"> </w:t>
      </w:r>
      <w:r w:rsidRPr="005070E7">
        <w:t>to</w:t>
      </w:r>
      <w:r w:rsidRPr="005070E7">
        <w:rPr>
          <w:spacing w:val="55"/>
        </w:rPr>
        <w:t xml:space="preserve"> </w:t>
      </w:r>
      <w:r w:rsidRPr="005070E7">
        <w:t>commencing</w:t>
      </w:r>
      <w:r w:rsidRPr="005070E7">
        <w:rPr>
          <w:spacing w:val="54"/>
        </w:rPr>
        <w:t xml:space="preserve"> </w:t>
      </w:r>
      <w:r w:rsidRPr="005070E7">
        <w:t>the</w:t>
      </w:r>
      <w:r w:rsidRPr="005070E7">
        <w:rPr>
          <w:spacing w:val="55"/>
        </w:rPr>
        <w:t xml:space="preserve"> </w:t>
      </w:r>
      <w:r w:rsidRPr="005070E7">
        <w:t>child’s</w:t>
      </w:r>
      <w:r w:rsidRPr="005070E7">
        <w:rPr>
          <w:spacing w:val="55"/>
        </w:rPr>
        <w:t xml:space="preserve"> </w:t>
      </w:r>
      <w:r w:rsidRPr="005070E7">
        <w:t>Funded</w:t>
      </w:r>
      <w:r w:rsidRPr="005070E7">
        <w:rPr>
          <w:spacing w:val="-58"/>
        </w:rPr>
        <w:t xml:space="preserve"> </w:t>
      </w:r>
      <w:r w:rsidRPr="005070E7">
        <w:t>Entitlement</w:t>
      </w:r>
      <w:r w:rsidRPr="005070E7">
        <w:rPr>
          <w:spacing w:val="-2"/>
        </w:rPr>
        <w:t xml:space="preserve"> </w:t>
      </w:r>
      <w:r w:rsidRPr="005070E7">
        <w:t>Place and</w:t>
      </w:r>
      <w:r w:rsidRPr="005070E7">
        <w:rPr>
          <w:spacing w:val="-2"/>
        </w:rPr>
        <w:t xml:space="preserve"> </w:t>
      </w:r>
      <w:r w:rsidRPr="005070E7">
        <w:t>before</w:t>
      </w:r>
      <w:r w:rsidRPr="005070E7">
        <w:rPr>
          <w:spacing w:val="-2"/>
        </w:rPr>
        <w:t xml:space="preserve"> </w:t>
      </w:r>
      <w:r w:rsidRPr="005070E7">
        <w:t>entering</w:t>
      </w:r>
      <w:r w:rsidRPr="005070E7">
        <w:rPr>
          <w:spacing w:val="-1"/>
        </w:rPr>
        <w:t xml:space="preserve"> </w:t>
      </w:r>
      <w:r w:rsidRPr="005070E7">
        <w:t>onto</w:t>
      </w:r>
      <w:r w:rsidRPr="005070E7">
        <w:rPr>
          <w:spacing w:val="-2"/>
        </w:rPr>
        <w:t xml:space="preserve"> </w:t>
      </w:r>
      <w:r w:rsidRPr="005070E7">
        <w:t>the Coventry</w:t>
      </w:r>
      <w:r w:rsidRPr="005070E7">
        <w:rPr>
          <w:spacing w:val="-2"/>
        </w:rPr>
        <w:t xml:space="preserve"> </w:t>
      </w:r>
      <w:r w:rsidRPr="005070E7">
        <w:t>Schools and</w:t>
      </w:r>
      <w:r w:rsidRPr="005070E7">
        <w:rPr>
          <w:spacing w:val="-2"/>
        </w:rPr>
        <w:t xml:space="preserve"> </w:t>
      </w:r>
      <w:r w:rsidRPr="005070E7">
        <w:t>Early</w:t>
      </w:r>
      <w:r w:rsidRPr="005070E7">
        <w:rPr>
          <w:spacing w:val="-2"/>
        </w:rPr>
        <w:t xml:space="preserve"> </w:t>
      </w:r>
      <w:r w:rsidRPr="005070E7">
        <w:t>Years</w:t>
      </w:r>
      <w:r w:rsidRPr="005070E7">
        <w:rPr>
          <w:spacing w:val="-2"/>
        </w:rPr>
        <w:t xml:space="preserve"> </w:t>
      </w:r>
      <w:r w:rsidRPr="005070E7">
        <w:t>Portal.</w:t>
      </w:r>
    </w:p>
    <w:p w14:paraId="384A99BA" w14:textId="77777777" w:rsidR="00935D14" w:rsidRPr="005070E7" w:rsidRDefault="00935D14">
      <w:pPr>
        <w:pStyle w:val="BodyText"/>
        <w:spacing w:before="9"/>
        <w:jc w:val="left"/>
        <w:rPr>
          <w:sz w:val="32"/>
        </w:rPr>
      </w:pPr>
    </w:p>
    <w:p w14:paraId="384A99BB" w14:textId="28850428" w:rsidR="00935D14" w:rsidRPr="005070E7" w:rsidRDefault="006935E8">
      <w:pPr>
        <w:pStyle w:val="Heading1"/>
        <w:numPr>
          <w:ilvl w:val="0"/>
          <w:numId w:val="2"/>
        </w:numPr>
        <w:tabs>
          <w:tab w:val="left" w:pos="779"/>
        </w:tabs>
        <w:ind w:left="778" w:hanging="669"/>
      </w:pPr>
      <w:r w:rsidRPr="005070E7">
        <w:rPr>
          <w:color w:val="2E5395"/>
        </w:rPr>
        <w:t>The</w:t>
      </w:r>
      <w:r w:rsidRPr="005070E7">
        <w:rPr>
          <w:color w:val="2E5395"/>
          <w:spacing w:val="-4"/>
        </w:rPr>
        <w:t xml:space="preserve"> </w:t>
      </w:r>
      <w:r w:rsidRPr="005070E7">
        <w:rPr>
          <w:color w:val="2E5395"/>
        </w:rPr>
        <w:t>Grace</w:t>
      </w:r>
      <w:r w:rsidRPr="005070E7">
        <w:rPr>
          <w:color w:val="2E5395"/>
          <w:spacing w:val="-1"/>
        </w:rPr>
        <w:t xml:space="preserve"> </w:t>
      </w:r>
      <w:r w:rsidRPr="005070E7">
        <w:rPr>
          <w:color w:val="2E5395"/>
        </w:rPr>
        <w:t xml:space="preserve">Period </w:t>
      </w:r>
      <w:r w:rsidR="005559D8">
        <w:rPr>
          <w:color w:val="2E5395"/>
        </w:rPr>
        <w:t xml:space="preserve">~ </w:t>
      </w:r>
      <w:r w:rsidRPr="005070E7">
        <w:rPr>
          <w:color w:val="2E5395"/>
        </w:rPr>
        <w:t>for</w:t>
      </w:r>
      <w:r w:rsidRPr="005070E7">
        <w:rPr>
          <w:color w:val="2E5395"/>
          <w:spacing w:val="-2"/>
        </w:rPr>
        <w:t xml:space="preserve"> </w:t>
      </w:r>
      <w:r w:rsidR="003359F9">
        <w:rPr>
          <w:color w:val="2E5395"/>
        </w:rPr>
        <w:t>c</w:t>
      </w:r>
      <w:r w:rsidRPr="005070E7">
        <w:rPr>
          <w:color w:val="2E5395"/>
        </w:rPr>
        <w:t>hildren</w:t>
      </w:r>
      <w:r w:rsidRPr="005070E7">
        <w:rPr>
          <w:color w:val="2E5395"/>
          <w:spacing w:val="-1"/>
        </w:rPr>
        <w:t xml:space="preserve"> </w:t>
      </w:r>
      <w:r w:rsidRPr="005070E7">
        <w:rPr>
          <w:color w:val="2E5395"/>
        </w:rPr>
        <w:t>in</w:t>
      </w:r>
      <w:r w:rsidRPr="005070E7">
        <w:rPr>
          <w:color w:val="2E5395"/>
          <w:spacing w:val="-1"/>
        </w:rPr>
        <w:t xml:space="preserve"> </w:t>
      </w:r>
      <w:r w:rsidR="003359F9">
        <w:rPr>
          <w:color w:val="2E5395"/>
        </w:rPr>
        <w:t>r</w:t>
      </w:r>
      <w:r w:rsidRPr="005070E7">
        <w:rPr>
          <w:color w:val="2E5395"/>
        </w:rPr>
        <w:t>eceipt</w:t>
      </w:r>
      <w:r w:rsidRPr="005070E7">
        <w:rPr>
          <w:color w:val="2E5395"/>
          <w:spacing w:val="-2"/>
        </w:rPr>
        <w:t xml:space="preserve"> </w:t>
      </w:r>
      <w:r w:rsidRPr="005070E7">
        <w:rPr>
          <w:color w:val="2E5395"/>
        </w:rPr>
        <w:t>of</w:t>
      </w:r>
      <w:r w:rsidRPr="005070E7">
        <w:rPr>
          <w:color w:val="2E5395"/>
          <w:spacing w:val="-2"/>
        </w:rPr>
        <w:t xml:space="preserve"> </w:t>
      </w:r>
      <w:r w:rsidR="003359F9">
        <w:rPr>
          <w:color w:val="2E5395"/>
        </w:rPr>
        <w:t>e</w:t>
      </w:r>
      <w:r w:rsidRPr="005070E7">
        <w:rPr>
          <w:color w:val="2E5395"/>
        </w:rPr>
        <w:t>xtended</w:t>
      </w:r>
      <w:r w:rsidR="00726817">
        <w:rPr>
          <w:color w:val="2E5395"/>
        </w:rPr>
        <w:t>/</w:t>
      </w:r>
      <w:r w:rsidR="003359F9">
        <w:rPr>
          <w:color w:val="2E5395"/>
        </w:rPr>
        <w:t>e</w:t>
      </w:r>
      <w:r w:rsidR="00726817">
        <w:rPr>
          <w:color w:val="2E5395"/>
        </w:rPr>
        <w:t>xpanded</w:t>
      </w:r>
      <w:r w:rsidR="007A4CE8">
        <w:rPr>
          <w:color w:val="2E5395"/>
        </w:rPr>
        <w:t xml:space="preserve"> </w:t>
      </w:r>
      <w:r w:rsidR="003359F9">
        <w:rPr>
          <w:color w:val="2E5395"/>
        </w:rPr>
        <w:t>h</w:t>
      </w:r>
      <w:r w:rsidR="007A4CE8">
        <w:rPr>
          <w:color w:val="2E5395"/>
        </w:rPr>
        <w:t>ours</w:t>
      </w:r>
      <w:r w:rsidRPr="005070E7">
        <w:rPr>
          <w:color w:val="2E5395"/>
          <w:spacing w:val="-3"/>
        </w:rPr>
        <w:t xml:space="preserve"> </w:t>
      </w:r>
      <w:r w:rsidR="003359F9">
        <w:rPr>
          <w:color w:val="2E5395"/>
        </w:rPr>
        <w:t>f</w:t>
      </w:r>
      <w:r w:rsidRPr="005070E7">
        <w:rPr>
          <w:color w:val="2E5395"/>
        </w:rPr>
        <w:t>unding</w:t>
      </w:r>
      <w:r w:rsidR="003359F9">
        <w:rPr>
          <w:color w:val="2E5395"/>
        </w:rPr>
        <w:t xml:space="preserve"> for eligible working parents</w:t>
      </w:r>
    </w:p>
    <w:p w14:paraId="384A99BC" w14:textId="7DBD1BB2" w:rsidR="00935D14" w:rsidRPr="005070E7" w:rsidRDefault="006935E8">
      <w:pPr>
        <w:pStyle w:val="ListParagraph"/>
        <w:numPr>
          <w:ilvl w:val="1"/>
          <w:numId w:val="2"/>
        </w:numPr>
        <w:tabs>
          <w:tab w:val="left" w:pos="819"/>
        </w:tabs>
        <w:spacing w:before="136" w:line="360" w:lineRule="auto"/>
        <w:ind w:left="818" w:right="502" w:hanging="709"/>
      </w:pPr>
      <w:r w:rsidRPr="005070E7">
        <w:t xml:space="preserve">A child will </w:t>
      </w:r>
      <w:r w:rsidRPr="00EE6586">
        <w:rPr>
          <w:shd w:val="clear" w:color="auto" w:fill="FFFFFF" w:themeFill="background1"/>
        </w:rPr>
        <w:t>enter the Grace Period when the child’s Parents cease to meet the eligibility criteria set</w:t>
      </w:r>
      <w:r w:rsidRPr="00EE6586">
        <w:rPr>
          <w:spacing w:val="1"/>
          <w:shd w:val="clear" w:color="auto" w:fill="FFFFFF" w:themeFill="background1"/>
        </w:rPr>
        <w:t xml:space="preserve"> </w:t>
      </w:r>
      <w:r w:rsidRPr="00EE6586">
        <w:rPr>
          <w:shd w:val="clear" w:color="auto" w:fill="FFFFFF" w:themeFill="background1"/>
        </w:rPr>
        <w:t>out</w:t>
      </w:r>
      <w:r w:rsidRPr="00EE6586">
        <w:rPr>
          <w:spacing w:val="-10"/>
          <w:shd w:val="clear" w:color="auto" w:fill="FFFFFF" w:themeFill="background1"/>
        </w:rPr>
        <w:t xml:space="preserve"> </w:t>
      </w:r>
      <w:r w:rsidRPr="00EE6586">
        <w:rPr>
          <w:shd w:val="clear" w:color="auto" w:fill="FFFFFF" w:themeFill="background1"/>
        </w:rPr>
        <w:t>in</w:t>
      </w:r>
      <w:r w:rsidRPr="00EE6586">
        <w:rPr>
          <w:spacing w:val="-10"/>
          <w:shd w:val="clear" w:color="auto" w:fill="FFFFFF" w:themeFill="background1"/>
        </w:rPr>
        <w:t xml:space="preserve"> </w:t>
      </w:r>
      <w:r w:rsidRPr="00EE6586">
        <w:rPr>
          <w:shd w:val="clear" w:color="auto" w:fill="FFFFFF" w:themeFill="background1"/>
        </w:rPr>
        <w:t>the</w:t>
      </w:r>
      <w:r w:rsidRPr="00EE6586">
        <w:rPr>
          <w:spacing w:val="-13"/>
          <w:shd w:val="clear" w:color="auto" w:fill="FFFFFF" w:themeFill="background1"/>
        </w:rPr>
        <w:t xml:space="preserve"> </w:t>
      </w:r>
      <w:r w:rsidRPr="00EE6586">
        <w:rPr>
          <w:shd w:val="clear" w:color="auto" w:fill="FFFFFF" w:themeFill="background1"/>
        </w:rPr>
        <w:t>‘The</w:t>
      </w:r>
      <w:r w:rsidRPr="00EE6586">
        <w:rPr>
          <w:spacing w:val="-11"/>
          <w:shd w:val="clear" w:color="auto" w:fill="FFFFFF" w:themeFill="background1"/>
        </w:rPr>
        <w:t xml:space="preserve"> </w:t>
      </w:r>
      <w:r w:rsidRPr="00EE6586">
        <w:rPr>
          <w:shd w:val="clear" w:color="auto" w:fill="FFFFFF" w:themeFill="background1"/>
        </w:rPr>
        <w:t>Childcare</w:t>
      </w:r>
      <w:r w:rsidRPr="00EE6586">
        <w:rPr>
          <w:spacing w:val="-12"/>
          <w:shd w:val="clear" w:color="auto" w:fill="FFFFFF" w:themeFill="background1"/>
        </w:rPr>
        <w:t xml:space="preserve"> </w:t>
      </w:r>
      <w:r w:rsidRPr="00EE6586">
        <w:rPr>
          <w:shd w:val="clear" w:color="auto" w:fill="FFFFFF" w:themeFill="background1"/>
        </w:rPr>
        <w:t>(Early</w:t>
      </w:r>
      <w:r w:rsidRPr="00EE6586">
        <w:rPr>
          <w:spacing w:val="-10"/>
          <w:shd w:val="clear" w:color="auto" w:fill="FFFFFF" w:themeFill="background1"/>
        </w:rPr>
        <w:t xml:space="preserve"> </w:t>
      </w:r>
      <w:r w:rsidRPr="00EE6586">
        <w:rPr>
          <w:shd w:val="clear" w:color="auto" w:fill="FFFFFF" w:themeFill="background1"/>
        </w:rPr>
        <w:t>Years</w:t>
      </w:r>
      <w:r w:rsidRPr="00EE6586">
        <w:rPr>
          <w:spacing w:val="-13"/>
          <w:shd w:val="clear" w:color="auto" w:fill="FFFFFF" w:themeFill="background1"/>
        </w:rPr>
        <w:t xml:space="preserve"> </w:t>
      </w:r>
      <w:r w:rsidRPr="00EE6586">
        <w:rPr>
          <w:shd w:val="clear" w:color="auto" w:fill="FFFFFF" w:themeFill="background1"/>
        </w:rPr>
        <w:t>Provision</w:t>
      </w:r>
      <w:r w:rsidRPr="00EE6586">
        <w:rPr>
          <w:spacing w:val="-11"/>
          <w:shd w:val="clear" w:color="auto" w:fill="FFFFFF" w:themeFill="background1"/>
        </w:rPr>
        <w:t xml:space="preserve"> </w:t>
      </w:r>
      <w:r w:rsidRPr="00EE6586">
        <w:rPr>
          <w:shd w:val="clear" w:color="auto" w:fill="FFFFFF" w:themeFill="background1"/>
        </w:rPr>
        <w:t>Free</w:t>
      </w:r>
      <w:r w:rsidRPr="00EE6586">
        <w:rPr>
          <w:spacing w:val="-11"/>
          <w:shd w:val="clear" w:color="auto" w:fill="FFFFFF" w:themeFill="background1"/>
        </w:rPr>
        <w:t xml:space="preserve"> </w:t>
      </w:r>
      <w:r w:rsidRPr="00EE6586">
        <w:rPr>
          <w:shd w:val="clear" w:color="auto" w:fill="FFFFFF" w:themeFill="background1"/>
        </w:rPr>
        <w:t>of</w:t>
      </w:r>
      <w:r w:rsidRPr="00EE6586">
        <w:rPr>
          <w:spacing w:val="-9"/>
          <w:shd w:val="clear" w:color="auto" w:fill="FFFFFF" w:themeFill="background1"/>
        </w:rPr>
        <w:t xml:space="preserve"> </w:t>
      </w:r>
      <w:r w:rsidRPr="00EE6586">
        <w:rPr>
          <w:shd w:val="clear" w:color="auto" w:fill="FFFFFF" w:themeFill="background1"/>
        </w:rPr>
        <w:t>Charge)</w:t>
      </w:r>
      <w:r w:rsidRPr="00EE6586">
        <w:rPr>
          <w:spacing w:val="-11"/>
          <w:shd w:val="clear" w:color="auto" w:fill="FFFFFF" w:themeFill="background1"/>
        </w:rPr>
        <w:t xml:space="preserve"> </w:t>
      </w:r>
      <w:r w:rsidRPr="00EE6586">
        <w:rPr>
          <w:shd w:val="clear" w:color="auto" w:fill="FFFFFF" w:themeFill="background1"/>
        </w:rPr>
        <w:t>(Extended</w:t>
      </w:r>
      <w:r w:rsidRPr="00EE6586">
        <w:rPr>
          <w:spacing w:val="-12"/>
          <w:shd w:val="clear" w:color="auto" w:fill="FFFFFF" w:themeFill="background1"/>
        </w:rPr>
        <w:t xml:space="preserve"> </w:t>
      </w:r>
      <w:r w:rsidRPr="00EE6586">
        <w:rPr>
          <w:shd w:val="clear" w:color="auto" w:fill="FFFFFF" w:themeFill="background1"/>
        </w:rPr>
        <w:t>Entitlement)</w:t>
      </w:r>
      <w:r w:rsidRPr="00EE6586">
        <w:rPr>
          <w:spacing w:val="-9"/>
          <w:shd w:val="clear" w:color="auto" w:fill="FFFFFF" w:themeFill="background1"/>
        </w:rPr>
        <w:t xml:space="preserve"> </w:t>
      </w:r>
      <w:r w:rsidRPr="00EE6586">
        <w:rPr>
          <w:shd w:val="clear" w:color="auto" w:fill="FFFFFF" w:themeFill="background1"/>
        </w:rPr>
        <w:t>Regulations</w:t>
      </w:r>
      <w:r w:rsidRPr="00EE6586">
        <w:rPr>
          <w:spacing w:val="-59"/>
          <w:shd w:val="clear" w:color="auto" w:fill="FFFFFF" w:themeFill="background1"/>
        </w:rPr>
        <w:t xml:space="preserve"> </w:t>
      </w:r>
      <w:r w:rsidRPr="00EE6586">
        <w:rPr>
          <w:shd w:val="clear" w:color="auto" w:fill="FFFFFF" w:themeFill="background1"/>
        </w:rPr>
        <w:t>2016’,</w:t>
      </w:r>
      <w:r w:rsidRPr="00EE6586">
        <w:rPr>
          <w:spacing w:val="-6"/>
          <w:shd w:val="clear" w:color="auto" w:fill="FFFFFF" w:themeFill="background1"/>
        </w:rPr>
        <w:t xml:space="preserve"> </w:t>
      </w:r>
      <w:r w:rsidRPr="00EE6586">
        <w:rPr>
          <w:shd w:val="clear" w:color="auto" w:fill="FFFFFF" w:themeFill="background1"/>
        </w:rPr>
        <w:t>as</w:t>
      </w:r>
      <w:r w:rsidRPr="00EE6586">
        <w:rPr>
          <w:spacing w:val="-8"/>
          <w:shd w:val="clear" w:color="auto" w:fill="FFFFFF" w:themeFill="background1"/>
        </w:rPr>
        <w:t xml:space="preserve"> </w:t>
      </w:r>
      <w:r w:rsidRPr="00EE6586">
        <w:rPr>
          <w:shd w:val="clear" w:color="auto" w:fill="FFFFFF" w:themeFill="background1"/>
        </w:rPr>
        <w:t>determined</w:t>
      </w:r>
      <w:r w:rsidRPr="00EE6586">
        <w:rPr>
          <w:spacing w:val="-6"/>
          <w:shd w:val="clear" w:color="auto" w:fill="FFFFFF" w:themeFill="background1"/>
        </w:rPr>
        <w:t xml:space="preserve"> </w:t>
      </w:r>
      <w:r w:rsidRPr="00EE6586">
        <w:rPr>
          <w:shd w:val="clear" w:color="auto" w:fill="FFFFFF" w:themeFill="background1"/>
        </w:rPr>
        <w:t>by</w:t>
      </w:r>
      <w:r w:rsidRPr="00EE6586">
        <w:rPr>
          <w:spacing w:val="-11"/>
          <w:shd w:val="clear" w:color="auto" w:fill="FFFFFF" w:themeFill="background1"/>
        </w:rPr>
        <w:t xml:space="preserve"> </w:t>
      </w:r>
      <w:r w:rsidRPr="00EE6586">
        <w:rPr>
          <w:shd w:val="clear" w:color="auto" w:fill="FFFFFF" w:themeFill="background1"/>
        </w:rPr>
        <w:t>Her</w:t>
      </w:r>
      <w:r w:rsidRPr="00EE6586">
        <w:rPr>
          <w:spacing w:val="-8"/>
          <w:shd w:val="clear" w:color="auto" w:fill="FFFFFF" w:themeFill="background1"/>
        </w:rPr>
        <w:t xml:space="preserve"> </w:t>
      </w:r>
      <w:r w:rsidRPr="00EE6586">
        <w:rPr>
          <w:shd w:val="clear" w:color="auto" w:fill="FFFFFF" w:themeFill="background1"/>
        </w:rPr>
        <w:t>Majesty's</w:t>
      </w:r>
      <w:r w:rsidRPr="00EE6586">
        <w:rPr>
          <w:spacing w:val="-8"/>
          <w:shd w:val="clear" w:color="auto" w:fill="FFFFFF" w:themeFill="background1"/>
        </w:rPr>
        <w:t xml:space="preserve"> </w:t>
      </w:r>
      <w:r w:rsidRPr="00EE6586">
        <w:rPr>
          <w:shd w:val="clear" w:color="auto" w:fill="FFFFFF" w:themeFill="background1"/>
        </w:rPr>
        <w:t>Revenue</w:t>
      </w:r>
      <w:r w:rsidRPr="00EE6586">
        <w:rPr>
          <w:spacing w:val="-9"/>
          <w:shd w:val="clear" w:color="auto" w:fill="FFFFFF" w:themeFill="background1"/>
        </w:rPr>
        <w:t xml:space="preserve"> </w:t>
      </w:r>
      <w:r w:rsidRPr="00EE6586">
        <w:rPr>
          <w:shd w:val="clear" w:color="auto" w:fill="FFFFFF" w:themeFill="background1"/>
        </w:rPr>
        <w:t>and</w:t>
      </w:r>
      <w:r w:rsidRPr="00EE6586">
        <w:rPr>
          <w:spacing w:val="-7"/>
          <w:shd w:val="clear" w:color="auto" w:fill="FFFFFF" w:themeFill="background1"/>
        </w:rPr>
        <w:t xml:space="preserve"> </w:t>
      </w:r>
      <w:r w:rsidRPr="00EE6586">
        <w:rPr>
          <w:shd w:val="clear" w:color="auto" w:fill="FFFFFF" w:themeFill="background1"/>
        </w:rPr>
        <w:t>Customs</w:t>
      </w:r>
      <w:r w:rsidRPr="00EE6586">
        <w:rPr>
          <w:spacing w:val="-8"/>
          <w:shd w:val="clear" w:color="auto" w:fill="FFFFFF" w:themeFill="background1"/>
        </w:rPr>
        <w:t xml:space="preserve"> </w:t>
      </w:r>
      <w:r w:rsidRPr="00EE6586">
        <w:rPr>
          <w:shd w:val="clear" w:color="auto" w:fill="FFFFFF" w:themeFill="background1"/>
        </w:rPr>
        <w:t>(HMRC)</w:t>
      </w:r>
      <w:r w:rsidRPr="00EE6586">
        <w:rPr>
          <w:spacing w:val="-8"/>
          <w:shd w:val="clear" w:color="auto" w:fill="FFFFFF" w:themeFill="background1"/>
        </w:rPr>
        <w:t xml:space="preserve"> </w:t>
      </w:r>
      <w:r w:rsidRPr="00EE6586">
        <w:rPr>
          <w:shd w:val="clear" w:color="auto" w:fill="FFFFFF" w:themeFill="background1"/>
        </w:rPr>
        <w:t>or</w:t>
      </w:r>
      <w:r w:rsidRPr="00EE6586">
        <w:rPr>
          <w:spacing w:val="-10"/>
          <w:shd w:val="clear" w:color="auto" w:fill="FFFFFF" w:themeFill="background1"/>
        </w:rPr>
        <w:t xml:space="preserve"> </w:t>
      </w:r>
      <w:r w:rsidRPr="00EE6586">
        <w:rPr>
          <w:shd w:val="clear" w:color="auto" w:fill="FFFFFF" w:themeFill="background1"/>
        </w:rPr>
        <w:t>a</w:t>
      </w:r>
      <w:r w:rsidRPr="00EE6586">
        <w:rPr>
          <w:spacing w:val="-6"/>
          <w:shd w:val="clear" w:color="auto" w:fill="FFFFFF" w:themeFill="background1"/>
        </w:rPr>
        <w:t xml:space="preserve"> </w:t>
      </w:r>
      <w:r w:rsidRPr="00EE6586">
        <w:rPr>
          <w:shd w:val="clear" w:color="auto" w:fill="FFFFFF" w:themeFill="background1"/>
        </w:rPr>
        <w:t>First</w:t>
      </w:r>
      <w:r w:rsidRPr="00EE6586">
        <w:rPr>
          <w:spacing w:val="-5"/>
          <w:shd w:val="clear" w:color="auto" w:fill="FFFFFF" w:themeFill="background1"/>
        </w:rPr>
        <w:t xml:space="preserve"> </w:t>
      </w:r>
      <w:r w:rsidRPr="00EE6586">
        <w:rPr>
          <w:shd w:val="clear" w:color="auto" w:fill="FFFFFF" w:themeFill="background1"/>
        </w:rPr>
        <w:t>Tier</w:t>
      </w:r>
      <w:r w:rsidRPr="00EE6586">
        <w:rPr>
          <w:spacing w:val="-3"/>
          <w:shd w:val="clear" w:color="auto" w:fill="FFFFFF" w:themeFill="background1"/>
        </w:rPr>
        <w:t xml:space="preserve"> </w:t>
      </w:r>
      <w:r w:rsidRPr="00EE6586">
        <w:rPr>
          <w:shd w:val="clear" w:color="auto" w:fill="FFFFFF" w:themeFill="background1"/>
        </w:rPr>
        <w:t>Tribunal</w:t>
      </w:r>
      <w:r w:rsidRPr="00EE6586">
        <w:rPr>
          <w:spacing w:val="-7"/>
          <w:shd w:val="clear" w:color="auto" w:fill="FFFFFF" w:themeFill="background1"/>
        </w:rPr>
        <w:t xml:space="preserve"> </w:t>
      </w:r>
      <w:r w:rsidRPr="00EE6586">
        <w:rPr>
          <w:shd w:val="clear" w:color="auto" w:fill="FFFFFF" w:themeFill="background1"/>
        </w:rPr>
        <w:t>in</w:t>
      </w:r>
      <w:r w:rsidRPr="00EE6586">
        <w:rPr>
          <w:spacing w:val="-8"/>
          <w:shd w:val="clear" w:color="auto" w:fill="FFFFFF" w:themeFill="background1"/>
        </w:rPr>
        <w:t xml:space="preserve"> </w:t>
      </w:r>
      <w:r w:rsidRPr="00EE6586">
        <w:rPr>
          <w:shd w:val="clear" w:color="auto" w:fill="FFFFFF" w:themeFill="background1"/>
        </w:rPr>
        <w:t>the</w:t>
      </w:r>
      <w:r w:rsidRPr="00EE6586">
        <w:rPr>
          <w:spacing w:val="-59"/>
          <w:shd w:val="clear" w:color="auto" w:fill="FFFFFF" w:themeFill="background1"/>
        </w:rPr>
        <w:t xml:space="preserve"> </w:t>
      </w:r>
      <w:r w:rsidRPr="00EE6586">
        <w:rPr>
          <w:shd w:val="clear" w:color="auto" w:fill="FFFFFF" w:themeFill="background1"/>
        </w:rPr>
        <w:t>case of</w:t>
      </w:r>
      <w:r w:rsidRPr="00EE6586">
        <w:rPr>
          <w:spacing w:val="-1"/>
          <w:shd w:val="clear" w:color="auto" w:fill="FFFFFF" w:themeFill="background1"/>
        </w:rPr>
        <w:t xml:space="preserve"> </w:t>
      </w:r>
      <w:r w:rsidRPr="00EE6586">
        <w:rPr>
          <w:shd w:val="clear" w:color="auto" w:fill="FFFFFF" w:themeFill="background1"/>
        </w:rPr>
        <w:t>an</w:t>
      </w:r>
      <w:r w:rsidRPr="00EE6586">
        <w:rPr>
          <w:spacing w:val="-19"/>
          <w:shd w:val="clear" w:color="auto" w:fill="FFFFFF" w:themeFill="background1"/>
        </w:rPr>
        <w:t xml:space="preserve"> </w:t>
      </w:r>
      <w:r w:rsidRPr="00EE6586">
        <w:rPr>
          <w:shd w:val="clear" w:color="auto" w:fill="FFFFFF" w:themeFill="background1"/>
        </w:rPr>
        <w:t>appeal.</w:t>
      </w:r>
    </w:p>
    <w:p w14:paraId="384A99BD" w14:textId="491B9889" w:rsidR="00935D14" w:rsidRPr="005070E7" w:rsidRDefault="006935E8">
      <w:pPr>
        <w:pStyle w:val="ListParagraph"/>
        <w:numPr>
          <w:ilvl w:val="1"/>
          <w:numId w:val="2"/>
        </w:numPr>
        <w:tabs>
          <w:tab w:val="left" w:pos="819"/>
        </w:tabs>
        <w:spacing w:before="2" w:line="360" w:lineRule="auto"/>
        <w:ind w:left="818" w:right="503" w:hanging="709"/>
      </w:pPr>
      <w:r w:rsidRPr="005070E7">
        <w:rPr>
          <w:spacing w:val="-1"/>
        </w:rPr>
        <w:t>The</w:t>
      </w:r>
      <w:r w:rsidRPr="005070E7">
        <w:rPr>
          <w:spacing w:val="-13"/>
        </w:rPr>
        <w:t xml:space="preserve"> </w:t>
      </w:r>
      <w:r w:rsidRPr="005070E7">
        <w:rPr>
          <w:spacing w:val="-1"/>
        </w:rPr>
        <w:t>Council</w:t>
      </w:r>
      <w:r w:rsidRPr="005070E7">
        <w:rPr>
          <w:spacing w:val="-13"/>
        </w:rPr>
        <w:t xml:space="preserve"> </w:t>
      </w:r>
      <w:r w:rsidRPr="005070E7">
        <w:rPr>
          <w:spacing w:val="-1"/>
        </w:rPr>
        <w:t>will</w:t>
      </w:r>
      <w:r w:rsidRPr="005070E7">
        <w:rPr>
          <w:spacing w:val="-13"/>
        </w:rPr>
        <w:t xml:space="preserve"> </w:t>
      </w:r>
      <w:r w:rsidRPr="005070E7">
        <w:t>be</w:t>
      </w:r>
      <w:r w:rsidRPr="005070E7">
        <w:rPr>
          <w:spacing w:val="-14"/>
        </w:rPr>
        <w:t xml:space="preserve"> </w:t>
      </w:r>
      <w:r w:rsidRPr="005070E7">
        <w:t>able</w:t>
      </w:r>
      <w:r w:rsidRPr="005070E7">
        <w:rPr>
          <w:spacing w:val="-15"/>
        </w:rPr>
        <w:t xml:space="preserve"> </w:t>
      </w:r>
      <w:r w:rsidRPr="005070E7">
        <w:t>to</w:t>
      </w:r>
      <w:r w:rsidRPr="005070E7">
        <w:rPr>
          <w:spacing w:val="-12"/>
        </w:rPr>
        <w:t xml:space="preserve"> </w:t>
      </w:r>
      <w:r w:rsidRPr="005070E7">
        <w:t>access</w:t>
      </w:r>
      <w:r w:rsidRPr="005070E7">
        <w:rPr>
          <w:spacing w:val="-12"/>
        </w:rPr>
        <w:t xml:space="preserve"> </w:t>
      </w:r>
      <w:r w:rsidRPr="005070E7">
        <w:t>information</w:t>
      </w:r>
      <w:r w:rsidRPr="005070E7">
        <w:rPr>
          <w:spacing w:val="-16"/>
        </w:rPr>
        <w:t xml:space="preserve"> </w:t>
      </w:r>
      <w:r w:rsidRPr="005070E7">
        <w:t>about</w:t>
      </w:r>
      <w:r w:rsidRPr="005070E7">
        <w:rPr>
          <w:spacing w:val="-12"/>
        </w:rPr>
        <w:t xml:space="preserve"> </w:t>
      </w:r>
      <w:r w:rsidRPr="005070E7">
        <w:t>whether</w:t>
      </w:r>
      <w:r w:rsidRPr="005070E7">
        <w:rPr>
          <w:spacing w:val="-14"/>
        </w:rPr>
        <w:t xml:space="preserve"> </w:t>
      </w:r>
      <w:r w:rsidRPr="005070E7">
        <w:t>a</w:t>
      </w:r>
      <w:r w:rsidRPr="005070E7">
        <w:rPr>
          <w:spacing w:val="-16"/>
        </w:rPr>
        <w:t xml:space="preserve"> </w:t>
      </w:r>
      <w:r w:rsidRPr="005070E7">
        <w:t>child</w:t>
      </w:r>
      <w:r w:rsidRPr="005070E7">
        <w:rPr>
          <w:spacing w:val="-12"/>
        </w:rPr>
        <w:t xml:space="preserve"> </w:t>
      </w:r>
      <w:r w:rsidRPr="005070E7">
        <w:t>has</w:t>
      </w:r>
      <w:r w:rsidRPr="005070E7">
        <w:rPr>
          <w:spacing w:val="-15"/>
        </w:rPr>
        <w:t xml:space="preserve"> </w:t>
      </w:r>
      <w:r w:rsidRPr="005070E7">
        <w:t>ceased</w:t>
      </w:r>
      <w:r w:rsidRPr="005070E7">
        <w:rPr>
          <w:spacing w:val="-15"/>
        </w:rPr>
        <w:t xml:space="preserve"> </w:t>
      </w:r>
      <w:r w:rsidRPr="005070E7">
        <w:t>to</w:t>
      </w:r>
      <w:r w:rsidRPr="005070E7">
        <w:rPr>
          <w:spacing w:val="-16"/>
        </w:rPr>
        <w:t xml:space="preserve"> </w:t>
      </w:r>
      <w:r w:rsidRPr="005070E7">
        <w:t>meet</w:t>
      </w:r>
      <w:r w:rsidRPr="005070E7">
        <w:rPr>
          <w:spacing w:val="-14"/>
        </w:rPr>
        <w:t xml:space="preserve"> </w:t>
      </w:r>
      <w:r w:rsidRPr="005070E7">
        <w:t>the</w:t>
      </w:r>
      <w:r w:rsidRPr="005070E7">
        <w:rPr>
          <w:spacing w:val="-15"/>
        </w:rPr>
        <w:t xml:space="preserve"> </w:t>
      </w:r>
      <w:r w:rsidRPr="005070E7">
        <w:t>eligibility</w:t>
      </w:r>
      <w:r w:rsidRPr="005070E7">
        <w:rPr>
          <w:spacing w:val="-59"/>
        </w:rPr>
        <w:t xml:space="preserve"> </w:t>
      </w:r>
      <w:r w:rsidRPr="005070E7">
        <w:t xml:space="preserve">criteria and entered </w:t>
      </w:r>
      <w:r w:rsidR="00EE6586" w:rsidRPr="005070E7">
        <w:t>the Grace</w:t>
      </w:r>
      <w:r w:rsidRPr="005070E7">
        <w:t xml:space="preserve"> Period via the ECS. The Grace Period end date will </w:t>
      </w:r>
      <w:r w:rsidR="006764E8" w:rsidRPr="005070E7">
        <w:t xml:space="preserve">be </w:t>
      </w:r>
      <w:r w:rsidRPr="005070E7">
        <w:t>automatically applied</w:t>
      </w:r>
      <w:r w:rsidRPr="005070E7">
        <w:rPr>
          <w:spacing w:val="-1"/>
        </w:rPr>
        <w:t xml:space="preserve"> </w:t>
      </w:r>
      <w:r w:rsidRPr="005070E7">
        <w:t>to eligibility</w:t>
      </w:r>
      <w:r w:rsidRPr="005070E7">
        <w:rPr>
          <w:spacing w:val="-16"/>
        </w:rPr>
        <w:t xml:space="preserve"> </w:t>
      </w:r>
      <w:r w:rsidRPr="005070E7">
        <w:t>codes.</w:t>
      </w:r>
    </w:p>
    <w:p w14:paraId="384A99BE" w14:textId="157FD4A4" w:rsidR="00935D14" w:rsidRPr="005070E7" w:rsidRDefault="008158D4">
      <w:pPr>
        <w:pStyle w:val="ListParagraph"/>
        <w:numPr>
          <w:ilvl w:val="1"/>
          <w:numId w:val="2"/>
        </w:numPr>
        <w:tabs>
          <w:tab w:val="left" w:pos="819"/>
        </w:tabs>
        <w:spacing w:line="360" w:lineRule="auto"/>
        <w:ind w:left="818" w:right="501" w:hanging="709"/>
      </w:pPr>
      <w:r w:rsidRPr="005070E7">
        <w:t>Where a parent presents an eligibility code that is in the grace period, a</w:t>
      </w:r>
      <w:r w:rsidR="006764E8" w:rsidRPr="005070E7">
        <w:t xml:space="preserve"> Provider must not offer a</w:t>
      </w:r>
      <w:r w:rsidRPr="005070E7">
        <w:t xml:space="preserve"> place to a</w:t>
      </w:r>
      <w:r w:rsidR="006935E8" w:rsidRPr="005070E7">
        <w:t xml:space="preserve"> child </w:t>
      </w:r>
      <w:r w:rsidRPr="005070E7">
        <w:t xml:space="preserve">who is </w:t>
      </w:r>
      <w:r w:rsidRPr="005070E7">
        <w:rPr>
          <w:b/>
        </w:rPr>
        <w:t xml:space="preserve">taking up </w:t>
      </w:r>
      <w:r w:rsidR="008703DB" w:rsidRPr="005070E7">
        <w:rPr>
          <w:b/>
        </w:rPr>
        <w:t xml:space="preserve">either the 9 month - </w:t>
      </w:r>
      <w:r w:rsidR="00F60D5E" w:rsidRPr="005070E7">
        <w:rPr>
          <w:b/>
        </w:rPr>
        <w:t>2-year-old</w:t>
      </w:r>
      <w:r w:rsidR="008703DB" w:rsidRPr="005070E7">
        <w:rPr>
          <w:b/>
        </w:rPr>
        <w:t xml:space="preserve"> Expanded or </w:t>
      </w:r>
      <w:r w:rsidRPr="005070E7">
        <w:rPr>
          <w:b/>
        </w:rPr>
        <w:t xml:space="preserve">a </w:t>
      </w:r>
      <w:r w:rsidR="006935E8" w:rsidRPr="005070E7">
        <w:rPr>
          <w:b/>
        </w:rPr>
        <w:t>30</w:t>
      </w:r>
      <w:r w:rsidR="006764E8" w:rsidRPr="005070E7">
        <w:rPr>
          <w:b/>
        </w:rPr>
        <w:t>-</w:t>
      </w:r>
      <w:r w:rsidR="006935E8" w:rsidRPr="005070E7">
        <w:rPr>
          <w:b/>
        </w:rPr>
        <w:t>hour</w:t>
      </w:r>
      <w:r w:rsidR="006764E8" w:rsidRPr="005070E7">
        <w:t xml:space="preserve"> extended entitlement</w:t>
      </w:r>
      <w:r w:rsidR="006935E8" w:rsidRPr="005070E7">
        <w:rPr>
          <w:b/>
        </w:rPr>
        <w:t xml:space="preserve"> </w:t>
      </w:r>
      <w:r w:rsidR="006764E8" w:rsidRPr="005070E7">
        <w:rPr>
          <w:bCs/>
        </w:rPr>
        <w:t>place</w:t>
      </w:r>
      <w:r w:rsidRPr="005070E7">
        <w:rPr>
          <w:bCs/>
        </w:rPr>
        <w:t xml:space="preserve"> for the first time</w:t>
      </w:r>
      <w:r w:rsidR="00137B29" w:rsidRPr="005070E7">
        <w:rPr>
          <w:bCs/>
        </w:rPr>
        <w:t xml:space="preserve"> at</w:t>
      </w:r>
      <w:r w:rsidR="00C15F69" w:rsidRPr="005070E7">
        <w:rPr>
          <w:bCs/>
        </w:rPr>
        <w:t xml:space="preserve"> the provision</w:t>
      </w:r>
      <w:r w:rsidRPr="005070E7">
        <w:rPr>
          <w:bCs/>
        </w:rPr>
        <w:t xml:space="preserve">.  </w:t>
      </w:r>
      <w:r w:rsidR="006935E8" w:rsidRPr="005070E7">
        <w:t>The Parent would need to re</w:t>
      </w:r>
      <w:r w:rsidR="006764E8" w:rsidRPr="005070E7">
        <w:t>-</w:t>
      </w:r>
      <w:r w:rsidR="006935E8" w:rsidRPr="005070E7">
        <w:t>apply and the place would then start</w:t>
      </w:r>
      <w:r w:rsidR="006764E8" w:rsidRPr="005070E7">
        <w:t xml:space="preserve"> at the beginning of</w:t>
      </w:r>
      <w:r w:rsidR="006935E8" w:rsidRPr="005070E7">
        <w:t xml:space="preserve"> the following </w:t>
      </w:r>
      <w:r w:rsidR="006764E8" w:rsidRPr="005070E7">
        <w:t>funding period/</w:t>
      </w:r>
      <w:r w:rsidR="006935E8" w:rsidRPr="005070E7">
        <w:t>term.</w:t>
      </w:r>
    </w:p>
    <w:p w14:paraId="384A99C2" w14:textId="42866E4F" w:rsidR="00935D14" w:rsidRPr="005070E7" w:rsidRDefault="006935E8" w:rsidP="00AA53AF">
      <w:pPr>
        <w:pStyle w:val="ListParagraph"/>
        <w:numPr>
          <w:ilvl w:val="1"/>
          <w:numId w:val="2"/>
        </w:numPr>
        <w:tabs>
          <w:tab w:val="left" w:pos="819"/>
        </w:tabs>
        <w:spacing w:before="94"/>
        <w:ind w:left="818" w:hanging="709"/>
      </w:pPr>
      <w:r w:rsidRPr="005070E7">
        <w:t>The</w:t>
      </w:r>
      <w:r w:rsidRPr="005070E7">
        <w:rPr>
          <w:spacing w:val="11"/>
        </w:rPr>
        <w:t xml:space="preserve"> </w:t>
      </w:r>
      <w:r w:rsidRPr="005070E7">
        <w:t>Council</w:t>
      </w:r>
      <w:r w:rsidRPr="005070E7">
        <w:rPr>
          <w:spacing w:val="11"/>
        </w:rPr>
        <w:t xml:space="preserve"> </w:t>
      </w:r>
      <w:r w:rsidRPr="005070E7">
        <w:t>should</w:t>
      </w:r>
      <w:r w:rsidRPr="005070E7">
        <w:rPr>
          <w:spacing w:val="11"/>
        </w:rPr>
        <w:t xml:space="preserve"> </w:t>
      </w:r>
      <w:r w:rsidRPr="005070E7">
        <w:t>continue</w:t>
      </w:r>
      <w:r w:rsidRPr="005070E7">
        <w:rPr>
          <w:spacing w:val="12"/>
        </w:rPr>
        <w:t xml:space="preserve"> </w:t>
      </w:r>
      <w:r w:rsidRPr="005070E7">
        <w:t>to</w:t>
      </w:r>
      <w:r w:rsidRPr="005070E7">
        <w:rPr>
          <w:spacing w:val="10"/>
        </w:rPr>
        <w:t xml:space="preserve"> </w:t>
      </w:r>
      <w:r w:rsidRPr="005070E7">
        <w:t>fund</w:t>
      </w:r>
      <w:r w:rsidRPr="005070E7">
        <w:rPr>
          <w:spacing w:val="11"/>
        </w:rPr>
        <w:t xml:space="preserve"> </w:t>
      </w:r>
      <w:r w:rsidRPr="005070E7">
        <w:t>a</w:t>
      </w:r>
      <w:r w:rsidRPr="005070E7">
        <w:rPr>
          <w:spacing w:val="10"/>
        </w:rPr>
        <w:t xml:space="preserve"> </w:t>
      </w:r>
      <w:r w:rsidRPr="005070E7">
        <w:t>place</w:t>
      </w:r>
      <w:r w:rsidRPr="005070E7">
        <w:rPr>
          <w:spacing w:val="12"/>
        </w:rPr>
        <w:t xml:space="preserve"> </w:t>
      </w:r>
      <w:r w:rsidRPr="005070E7">
        <w:t>for</w:t>
      </w:r>
      <w:r w:rsidRPr="005070E7">
        <w:rPr>
          <w:spacing w:val="12"/>
        </w:rPr>
        <w:t xml:space="preserve"> </w:t>
      </w:r>
      <w:r w:rsidRPr="005070E7">
        <w:t>a</w:t>
      </w:r>
      <w:r w:rsidRPr="005070E7">
        <w:rPr>
          <w:spacing w:val="10"/>
        </w:rPr>
        <w:t xml:space="preserve"> </w:t>
      </w:r>
      <w:r w:rsidRPr="005070E7">
        <w:t>child</w:t>
      </w:r>
      <w:r w:rsidRPr="005070E7">
        <w:rPr>
          <w:spacing w:val="11"/>
        </w:rPr>
        <w:t xml:space="preserve"> </w:t>
      </w:r>
      <w:r w:rsidRPr="005070E7">
        <w:t>who</w:t>
      </w:r>
      <w:r w:rsidRPr="005070E7">
        <w:rPr>
          <w:spacing w:val="12"/>
        </w:rPr>
        <w:t xml:space="preserve"> </w:t>
      </w:r>
      <w:r w:rsidRPr="005070E7">
        <w:t>enters</w:t>
      </w:r>
      <w:r w:rsidRPr="005070E7">
        <w:rPr>
          <w:spacing w:val="10"/>
        </w:rPr>
        <w:t xml:space="preserve"> </w:t>
      </w:r>
      <w:r w:rsidRPr="005070E7">
        <w:t>the</w:t>
      </w:r>
      <w:r w:rsidRPr="005070E7">
        <w:rPr>
          <w:spacing w:val="8"/>
        </w:rPr>
        <w:t xml:space="preserve"> </w:t>
      </w:r>
      <w:r w:rsidRPr="005070E7">
        <w:t>Grace</w:t>
      </w:r>
      <w:r w:rsidRPr="005070E7">
        <w:rPr>
          <w:spacing w:val="12"/>
        </w:rPr>
        <w:t xml:space="preserve"> </w:t>
      </w:r>
      <w:r w:rsidRPr="005070E7">
        <w:t>Period</w:t>
      </w:r>
      <w:r w:rsidRPr="005070E7">
        <w:rPr>
          <w:spacing w:val="12"/>
        </w:rPr>
        <w:t xml:space="preserve"> </w:t>
      </w:r>
      <w:r w:rsidRPr="005070E7">
        <w:t>as</w:t>
      </w:r>
      <w:r w:rsidRPr="005070E7">
        <w:rPr>
          <w:spacing w:val="9"/>
        </w:rPr>
        <w:t xml:space="preserve"> </w:t>
      </w:r>
      <w:r w:rsidRPr="005070E7">
        <w:t>set</w:t>
      </w:r>
      <w:r w:rsidRPr="005070E7">
        <w:rPr>
          <w:spacing w:val="11"/>
        </w:rPr>
        <w:t xml:space="preserve"> </w:t>
      </w:r>
      <w:r w:rsidRPr="005070E7">
        <w:t>out</w:t>
      </w:r>
      <w:r w:rsidRPr="005070E7">
        <w:rPr>
          <w:spacing w:val="10"/>
        </w:rPr>
        <w:t xml:space="preserve"> </w:t>
      </w:r>
      <w:r w:rsidRPr="005070E7">
        <w:t>in</w:t>
      </w:r>
      <w:r w:rsidR="00AA53AF" w:rsidRPr="005070E7">
        <w:t xml:space="preserve"> </w:t>
      </w:r>
      <w:r w:rsidRPr="005070E7">
        <w:rPr>
          <w:spacing w:val="-1"/>
        </w:rPr>
        <w:t>the</w:t>
      </w:r>
      <w:r w:rsidRPr="005070E7">
        <w:t xml:space="preserve"> </w:t>
      </w:r>
      <w:r w:rsidRPr="005070E7">
        <w:rPr>
          <w:spacing w:val="-1"/>
        </w:rPr>
        <w:t>‘Early</w:t>
      </w:r>
      <w:r w:rsidRPr="005070E7">
        <w:t xml:space="preserve"> </w:t>
      </w:r>
      <w:r w:rsidRPr="005070E7">
        <w:rPr>
          <w:spacing w:val="-1"/>
        </w:rPr>
        <w:t>Education</w:t>
      </w:r>
      <w:r w:rsidRPr="005070E7">
        <w:rPr>
          <w:spacing w:val="1"/>
        </w:rPr>
        <w:t xml:space="preserve"> </w:t>
      </w:r>
      <w:r w:rsidRPr="005070E7">
        <w:t>and</w:t>
      </w:r>
      <w:r w:rsidRPr="005070E7">
        <w:rPr>
          <w:spacing w:val="-4"/>
        </w:rPr>
        <w:t xml:space="preserve"> </w:t>
      </w:r>
      <w:r w:rsidRPr="005070E7">
        <w:t>Childcare Statutory</w:t>
      </w:r>
      <w:r w:rsidRPr="005070E7">
        <w:rPr>
          <w:spacing w:val="-1"/>
        </w:rPr>
        <w:t xml:space="preserve"> </w:t>
      </w:r>
      <w:r w:rsidRPr="005070E7">
        <w:t>Guidance for</w:t>
      </w:r>
      <w:r w:rsidRPr="005070E7">
        <w:rPr>
          <w:spacing w:val="1"/>
        </w:rPr>
        <w:t xml:space="preserve"> </w:t>
      </w:r>
      <w:r w:rsidRPr="005070E7">
        <w:t>Local</w:t>
      </w:r>
      <w:r w:rsidRPr="005070E7">
        <w:rPr>
          <w:spacing w:val="-2"/>
        </w:rPr>
        <w:t xml:space="preserve"> </w:t>
      </w:r>
      <w:r w:rsidRPr="005070E7">
        <w:t>Authorities</w:t>
      </w:r>
      <w:r w:rsidRPr="005070E7">
        <w:rPr>
          <w:spacing w:val="-22"/>
        </w:rPr>
        <w:t xml:space="preserve"> </w:t>
      </w:r>
      <w:r w:rsidRPr="005070E7">
        <w:t>20</w:t>
      </w:r>
      <w:r w:rsidR="008703DB" w:rsidRPr="005070E7">
        <w:t>2</w:t>
      </w:r>
      <w:r w:rsidR="002B5DED" w:rsidRPr="005070E7">
        <w:t>4</w:t>
      </w:r>
      <w:r w:rsidRPr="005070E7">
        <w:t>’.</w:t>
      </w:r>
    </w:p>
    <w:p w14:paraId="2F2FC5B8" w14:textId="77777777" w:rsidR="006764E8" w:rsidRPr="005070E7" w:rsidRDefault="006764E8" w:rsidP="006764E8">
      <w:pPr>
        <w:pStyle w:val="BodyText"/>
        <w:spacing w:before="94"/>
      </w:pPr>
    </w:p>
    <w:p w14:paraId="384A99C3" w14:textId="77777777" w:rsidR="00935D14" w:rsidRPr="005070E7" w:rsidRDefault="006935E8">
      <w:pPr>
        <w:pStyle w:val="Heading1"/>
        <w:numPr>
          <w:ilvl w:val="0"/>
          <w:numId w:val="2"/>
        </w:numPr>
        <w:tabs>
          <w:tab w:val="left" w:pos="913"/>
        </w:tabs>
        <w:spacing w:before="127"/>
      </w:pPr>
      <w:r w:rsidRPr="005070E7">
        <w:rPr>
          <w:color w:val="2E5395"/>
        </w:rPr>
        <w:t>Flexibility</w:t>
      </w:r>
    </w:p>
    <w:p w14:paraId="384A99C4" w14:textId="2C4073AF" w:rsidR="00935D14" w:rsidRPr="005070E7" w:rsidRDefault="00D05C16">
      <w:pPr>
        <w:pStyle w:val="ListParagraph"/>
        <w:numPr>
          <w:ilvl w:val="1"/>
          <w:numId w:val="2"/>
        </w:numPr>
        <w:tabs>
          <w:tab w:val="left" w:pos="906"/>
        </w:tabs>
        <w:spacing w:before="139" w:line="360" w:lineRule="auto"/>
        <w:ind w:right="507"/>
      </w:pPr>
      <w:r w:rsidRPr="005070E7">
        <w:t>Childcare p</w:t>
      </w:r>
      <w:r w:rsidR="006935E8" w:rsidRPr="005070E7">
        <w:t>rovision</w:t>
      </w:r>
      <w:r w:rsidR="006935E8" w:rsidRPr="005070E7">
        <w:rPr>
          <w:spacing w:val="-7"/>
        </w:rPr>
        <w:t xml:space="preserve"> </w:t>
      </w:r>
      <w:r w:rsidR="006935E8" w:rsidRPr="005070E7">
        <w:t>must</w:t>
      </w:r>
      <w:r w:rsidR="006935E8" w:rsidRPr="005070E7">
        <w:rPr>
          <w:spacing w:val="-5"/>
        </w:rPr>
        <w:t xml:space="preserve"> </w:t>
      </w:r>
      <w:r w:rsidR="006935E8" w:rsidRPr="005070E7">
        <w:t>be</w:t>
      </w:r>
      <w:r w:rsidR="006935E8" w:rsidRPr="005070E7">
        <w:rPr>
          <w:spacing w:val="-8"/>
        </w:rPr>
        <w:t xml:space="preserve"> </w:t>
      </w:r>
      <w:r w:rsidR="006935E8" w:rsidRPr="005070E7">
        <w:t>offered</w:t>
      </w:r>
      <w:r w:rsidR="006935E8" w:rsidRPr="005070E7">
        <w:rPr>
          <w:spacing w:val="-6"/>
        </w:rPr>
        <w:t xml:space="preserve"> </w:t>
      </w:r>
      <w:r w:rsidR="006935E8" w:rsidRPr="005070E7">
        <w:t>within</w:t>
      </w:r>
      <w:r w:rsidR="006935E8" w:rsidRPr="005070E7">
        <w:rPr>
          <w:spacing w:val="-6"/>
        </w:rPr>
        <w:t xml:space="preserve"> </w:t>
      </w:r>
      <w:r w:rsidR="006935E8" w:rsidRPr="005070E7">
        <w:t>the</w:t>
      </w:r>
      <w:r w:rsidR="006935E8" w:rsidRPr="005070E7">
        <w:rPr>
          <w:spacing w:val="-8"/>
        </w:rPr>
        <w:t xml:space="preserve"> </w:t>
      </w:r>
      <w:r w:rsidR="006935E8" w:rsidRPr="005070E7">
        <w:t>national</w:t>
      </w:r>
      <w:r w:rsidR="006935E8" w:rsidRPr="005070E7">
        <w:rPr>
          <w:spacing w:val="-7"/>
        </w:rPr>
        <w:t xml:space="preserve"> </w:t>
      </w:r>
      <w:r w:rsidR="006935E8" w:rsidRPr="005070E7">
        <w:t>parameters</w:t>
      </w:r>
      <w:r w:rsidR="006935E8" w:rsidRPr="005070E7">
        <w:rPr>
          <w:spacing w:val="-5"/>
        </w:rPr>
        <w:t xml:space="preserve"> </w:t>
      </w:r>
      <w:r w:rsidR="006935E8" w:rsidRPr="005070E7">
        <w:t>on</w:t>
      </w:r>
      <w:r w:rsidR="006935E8" w:rsidRPr="005070E7">
        <w:rPr>
          <w:spacing w:val="-9"/>
        </w:rPr>
        <w:t xml:space="preserve"> </w:t>
      </w:r>
      <w:r w:rsidR="006935E8" w:rsidRPr="005070E7">
        <w:t>flexibility</w:t>
      </w:r>
      <w:r w:rsidR="006935E8" w:rsidRPr="005070E7">
        <w:rPr>
          <w:spacing w:val="-5"/>
        </w:rPr>
        <w:t xml:space="preserve"> </w:t>
      </w:r>
      <w:r w:rsidR="006935E8" w:rsidRPr="005070E7">
        <w:t>as</w:t>
      </w:r>
      <w:r w:rsidR="006935E8" w:rsidRPr="005070E7">
        <w:rPr>
          <w:spacing w:val="-9"/>
        </w:rPr>
        <w:t xml:space="preserve"> </w:t>
      </w:r>
      <w:r w:rsidR="006935E8" w:rsidRPr="005070E7">
        <w:t>set</w:t>
      </w:r>
      <w:r w:rsidR="006935E8" w:rsidRPr="005070E7">
        <w:rPr>
          <w:spacing w:val="-5"/>
        </w:rPr>
        <w:t xml:space="preserve"> </w:t>
      </w:r>
      <w:r w:rsidR="006935E8" w:rsidRPr="005070E7">
        <w:t>out</w:t>
      </w:r>
      <w:r w:rsidR="006935E8" w:rsidRPr="005070E7">
        <w:rPr>
          <w:spacing w:val="-4"/>
        </w:rPr>
        <w:t xml:space="preserve"> </w:t>
      </w:r>
      <w:r w:rsidR="006935E8" w:rsidRPr="005070E7">
        <w:t>in</w:t>
      </w:r>
      <w:r w:rsidR="006935E8" w:rsidRPr="005070E7">
        <w:rPr>
          <w:spacing w:val="-9"/>
        </w:rPr>
        <w:t xml:space="preserve"> </w:t>
      </w:r>
      <w:r w:rsidR="006935E8" w:rsidRPr="005070E7">
        <w:t>section</w:t>
      </w:r>
      <w:r w:rsidR="006935E8" w:rsidRPr="005070E7">
        <w:rPr>
          <w:spacing w:val="-5"/>
        </w:rPr>
        <w:t xml:space="preserve"> </w:t>
      </w:r>
      <w:r w:rsidR="006935E8" w:rsidRPr="005070E7">
        <w:t>A2</w:t>
      </w:r>
      <w:r w:rsidR="006935E8" w:rsidRPr="005070E7">
        <w:rPr>
          <w:spacing w:val="-9"/>
        </w:rPr>
        <w:t xml:space="preserve"> </w:t>
      </w:r>
      <w:r w:rsidR="006935E8" w:rsidRPr="005070E7">
        <w:t>of</w:t>
      </w:r>
      <w:r w:rsidR="006935E8" w:rsidRPr="005070E7">
        <w:rPr>
          <w:spacing w:val="-9"/>
        </w:rPr>
        <w:t xml:space="preserve"> </w:t>
      </w:r>
      <w:r w:rsidR="006935E8" w:rsidRPr="005070E7">
        <w:t>the</w:t>
      </w:r>
      <w:r w:rsidR="00AA53AF" w:rsidRPr="005070E7">
        <w:t xml:space="preserve"> </w:t>
      </w:r>
      <w:r w:rsidR="006935E8" w:rsidRPr="005070E7">
        <w:rPr>
          <w:spacing w:val="-59"/>
        </w:rPr>
        <w:t xml:space="preserve"> </w:t>
      </w:r>
      <w:r w:rsidR="0063354A" w:rsidRPr="005070E7">
        <w:rPr>
          <w:spacing w:val="-59"/>
        </w:rPr>
        <w:t xml:space="preserve"> </w:t>
      </w:r>
      <w:r w:rsidR="006935E8" w:rsidRPr="005070E7">
        <w:rPr>
          <w:spacing w:val="-1"/>
        </w:rPr>
        <w:t>‘Early</w:t>
      </w:r>
      <w:r w:rsidR="006935E8" w:rsidRPr="005070E7">
        <w:t xml:space="preserve"> </w:t>
      </w:r>
      <w:r w:rsidR="006935E8" w:rsidRPr="005070E7">
        <w:rPr>
          <w:spacing w:val="-1"/>
        </w:rPr>
        <w:t>Education</w:t>
      </w:r>
      <w:r w:rsidR="006935E8" w:rsidRPr="005070E7">
        <w:t xml:space="preserve"> </w:t>
      </w:r>
      <w:r w:rsidR="006935E8" w:rsidRPr="005070E7">
        <w:rPr>
          <w:spacing w:val="-1"/>
        </w:rPr>
        <w:t>and</w:t>
      </w:r>
      <w:r w:rsidR="006935E8" w:rsidRPr="005070E7">
        <w:rPr>
          <w:spacing w:val="-2"/>
        </w:rPr>
        <w:t xml:space="preserve"> </w:t>
      </w:r>
      <w:r w:rsidR="006935E8" w:rsidRPr="005070E7">
        <w:rPr>
          <w:spacing w:val="-1"/>
        </w:rPr>
        <w:t>Childcare</w:t>
      </w:r>
      <w:r w:rsidR="006935E8" w:rsidRPr="005070E7">
        <w:t xml:space="preserve"> Statutory Guidance for</w:t>
      </w:r>
      <w:r w:rsidR="006935E8" w:rsidRPr="005070E7">
        <w:rPr>
          <w:spacing w:val="2"/>
        </w:rPr>
        <w:t xml:space="preserve"> </w:t>
      </w:r>
      <w:r w:rsidR="006935E8" w:rsidRPr="005070E7">
        <w:t>Local</w:t>
      </w:r>
      <w:r w:rsidR="006935E8" w:rsidRPr="005070E7">
        <w:rPr>
          <w:spacing w:val="-24"/>
        </w:rPr>
        <w:t xml:space="preserve"> </w:t>
      </w:r>
      <w:r w:rsidR="006935E8" w:rsidRPr="005070E7">
        <w:t>Authorities</w:t>
      </w:r>
      <w:r w:rsidR="006935E8" w:rsidRPr="005070E7">
        <w:rPr>
          <w:spacing w:val="1"/>
        </w:rPr>
        <w:t xml:space="preserve"> </w:t>
      </w:r>
      <w:r w:rsidR="006935E8" w:rsidRPr="005070E7">
        <w:t>20</w:t>
      </w:r>
      <w:r w:rsidR="0025018F" w:rsidRPr="005070E7">
        <w:t>2</w:t>
      </w:r>
      <w:r w:rsidR="002B5DED" w:rsidRPr="005070E7">
        <w:t>4</w:t>
      </w:r>
      <w:r w:rsidR="006935E8" w:rsidRPr="005070E7">
        <w:t>’.</w:t>
      </w:r>
    </w:p>
    <w:p w14:paraId="384A99C5" w14:textId="1A128345" w:rsidR="00935D14" w:rsidRPr="005070E7" w:rsidRDefault="006935E8">
      <w:pPr>
        <w:pStyle w:val="ListParagraph"/>
        <w:numPr>
          <w:ilvl w:val="1"/>
          <w:numId w:val="2"/>
        </w:numPr>
        <w:tabs>
          <w:tab w:val="left" w:pos="906"/>
        </w:tabs>
        <w:spacing w:line="360" w:lineRule="auto"/>
        <w:ind w:right="501"/>
      </w:pPr>
      <w:r w:rsidRPr="005070E7">
        <w:t>Providers can offer flexible packages of funded hours subject to the following standards which enable c</w:t>
      </w:r>
      <w:r w:rsidR="00ED0CBE" w:rsidRPr="005070E7">
        <w:t xml:space="preserve">hildren to </w:t>
      </w:r>
      <w:r w:rsidRPr="005070E7">
        <w:t>access</w:t>
      </w:r>
      <w:r w:rsidRPr="005070E7">
        <w:rPr>
          <w:spacing w:val="-12"/>
        </w:rPr>
        <w:t xml:space="preserve"> </w:t>
      </w:r>
      <w:r w:rsidRPr="005070E7">
        <w:t>regular,</w:t>
      </w:r>
      <w:r w:rsidRPr="005070E7">
        <w:rPr>
          <w:spacing w:val="-8"/>
        </w:rPr>
        <w:t xml:space="preserve"> </w:t>
      </w:r>
      <w:r w:rsidRPr="005070E7">
        <w:t>high-quality</w:t>
      </w:r>
      <w:r w:rsidRPr="005070E7">
        <w:rPr>
          <w:spacing w:val="-12"/>
        </w:rPr>
        <w:t xml:space="preserve"> </w:t>
      </w:r>
      <w:r w:rsidRPr="005070E7">
        <w:t>provision</w:t>
      </w:r>
      <w:r w:rsidRPr="005070E7">
        <w:rPr>
          <w:spacing w:val="-1"/>
        </w:rPr>
        <w:t>,</w:t>
      </w:r>
      <w:r w:rsidRPr="005070E7">
        <w:rPr>
          <w:spacing w:val="-15"/>
        </w:rPr>
        <w:t xml:space="preserve"> </w:t>
      </w:r>
      <w:r w:rsidRPr="005070E7">
        <w:rPr>
          <w:spacing w:val="-1"/>
        </w:rPr>
        <w:t>whilst</w:t>
      </w:r>
      <w:r w:rsidRPr="005070E7">
        <w:rPr>
          <w:spacing w:val="-15"/>
        </w:rPr>
        <w:t xml:space="preserve"> </w:t>
      </w:r>
      <w:r w:rsidRPr="005070E7">
        <w:rPr>
          <w:spacing w:val="-1"/>
        </w:rPr>
        <w:t>maximising</w:t>
      </w:r>
      <w:r w:rsidRPr="005070E7">
        <w:rPr>
          <w:spacing w:val="-14"/>
        </w:rPr>
        <w:t xml:space="preserve"> </w:t>
      </w:r>
      <w:r w:rsidRPr="005070E7">
        <w:rPr>
          <w:spacing w:val="-1"/>
        </w:rPr>
        <w:t>flexibility</w:t>
      </w:r>
      <w:r w:rsidRPr="005070E7">
        <w:rPr>
          <w:spacing w:val="-13"/>
        </w:rPr>
        <w:t xml:space="preserve"> </w:t>
      </w:r>
      <w:r w:rsidRPr="005070E7">
        <w:t>for</w:t>
      </w:r>
      <w:r w:rsidRPr="005070E7">
        <w:rPr>
          <w:spacing w:val="-11"/>
        </w:rPr>
        <w:t xml:space="preserve"> </w:t>
      </w:r>
      <w:r w:rsidRPr="005070E7">
        <w:t>Parents</w:t>
      </w:r>
      <w:r w:rsidRPr="005070E7">
        <w:rPr>
          <w:spacing w:val="-18"/>
        </w:rPr>
        <w:t xml:space="preserve"> </w:t>
      </w:r>
      <w:r w:rsidRPr="005070E7">
        <w:t>and</w:t>
      </w:r>
      <w:r w:rsidRPr="005070E7">
        <w:rPr>
          <w:spacing w:val="-14"/>
        </w:rPr>
        <w:t xml:space="preserve"> </w:t>
      </w:r>
      <w:r w:rsidRPr="005070E7">
        <w:t>ensuring</w:t>
      </w:r>
      <w:r w:rsidRPr="005070E7">
        <w:rPr>
          <w:spacing w:val="-17"/>
        </w:rPr>
        <w:t xml:space="preserve"> </w:t>
      </w:r>
      <w:r w:rsidRPr="005070E7">
        <w:t>a</w:t>
      </w:r>
      <w:r w:rsidRPr="005070E7">
        <w:rPr>
          <w:spacing w:val="-14"/>
        </w:rPr>
        <w:t xml:space="preserve"> </w:t>
      </w:r>
      <w:r w:rsidRPr="005070E7">
        <w:t>degree</w:t>
      </w:r>
      <w:r w:rsidRPr="005070E7">
        <w:rPr>
          <w:spacing w:val="-13"/>
        </w:rPr>
        <w:t xml:space="preserve"> </w:t>
      </w:r>
      <w:r w:rsidRPr="005070E7">
        <w:t>of</w:t>
      </w:r>
      <w:r w:rsidRPr="005070E7">
        <w:rPr>
          <w:spacing w:val="-17"/>
        </w:rPr>
        <w:t xml:space="preserve"> </w:t>
      </w:r>
      <w:r w:rsidRPr="005070E7">
        <w:t>suitability</w:t>
      </w:r>
      <w:r w:rsidRPr="005070E7">
        <w:rPr>
          <w:spacing w:val="-14"/>
        </w:rPr>
        <w:t xml:space="preserve"> </w:t>
      </w:r>
      <w:r w:rsidRPr="005070E7">
        <w:t>for</w:t>
      </w:r>
      <w:r w:rsidRPr="005070E7">
        <w:rPr>
          <w:spacing w:val="-21"/>
        </w:rPr>
        <w:t xml:space="preserve"> </w:t>
      </w:r>
      <w:r w:rsidRPr="005070E7">
        <w:t>Providers:</w:t>
      </w:r>
    </w:p>
    <w:p w14:paraId="384A99C6" w14:textId="77777777" w:rsidR="00935D14" w:rsidRPr="005070E7" w:rsidRDefault="006935E8">
      <w:pPr>
        <w:pStyle w:val="ListParagraph"/>
        <w:numPr>
          <w:ilvl w:val="2"/>
          <w:numId w:val="2"/>
        </w:numPr>
        <w:tabs>
          <w:tab w:val="left" w:pos="1810"/>
        </w:tabs>
        <w:spacing w:line="268" w:lineRule="exact"/>
        <w:ind w:hanging="281"/>
        <w:jc w:val="left"/>
      </w:pPr>
      <w:r w:rsidRPr="005070E7">
        <w:t>No</w:t>
      </w:r>
      <w:r w:rsidRPr="005070E7">
        <w:rPr>
          <w:spacing w:val="-1"/>
        </w:rPr>
        <w:t xml:space="preserve"> </w:t>
      </w:r>
      <w:r w:rsidRPr="005070E7">
        <w:t>session</w:t>
      </w:r>
      <w:r w:rsidRPr="005070E7">
        <w:rPr>
          <w:spacing w:val="-2"/>
        </w:rPr>
        <w:t xml:space="preserve"> </w:t>
      </w:r>
      <w:r w:rsidRPr="005070E7">
        <w:t>to be</w:t>
      </w:r>
      <w:r w:rsidRPr="005070E7">
        <w:rPr>
          <w:spacing w:val="-2"/>
        </w:rPr>
        <w:t xml:space="preserve"> </w:t>
      </w:r>
      <w:r w:rsidRPr="005070E7">
        <w:t>longer</w:t>
      </w:r>
      <w:r w:rsidRPr="005070E7">
        <w:rPr>
          <w:spacing w:val="-2"/>
        </w:rPr>
        <w:t xml:space="preserve"> </w:t>
      </w:r>
      <w:r w:rsidRPr="005070E7">
        <w:t>than 10</w:t>
      </w:r>
      <w:r w:rsidRPr="005070E7">
        <w:rPr>
          <w:spacing w:val="-8"/>
        </w:rPr>
        <w:t xml:space="preserve"> </w:t>
      </w:r>
      <w:r w:rsidRPr="005070E7">
        <w:t>hours</w:t>
      </w:r>
    </w:p>
    <w:p w14:paraId="384A99C7" w14:textId="77777777" w:rsidR="00935D14" w:rsidRPr="005070E7" w:rsidRDefault="006935E8">
      <w:pPr>
        <w:pStyle w:val="ListParagraph"/>
        <w:numPr>
          <w:ilvl w:val="2"/>
          <w:numId w:val="2"/>
        </w:numPr>
        <w:tabs>
          <w:tab w:val="left" w:pos="1810"/>
        </w:tabs>
        <w:spacing w:before="126"/>
        <w:ind w:hanging="281"/>
        <w:jc w:val="left"/>
      </w:pPr>
      <w:r w:rsidRPr="005070E7">
        <w:t>No</w:t>
      </w:r>
      <w:r w:rsidRPr="005070E7">
        <w:rPr>
          <w:spacing w:val="-2"/>
        </w:rPr>
        <w:t xml:space="preserve"> </w:t>
      </w:r>
      <w:r w:rsidRPr="005070E7">
        <w:t>minimum</w:t>
      </w:r>
      <w:r w:rsidRPr="005070E7">
        <w:rPr>
          <w:spacing w:val="-1"/>
        </w:rPr>
        <w:t xml:space="preserve"> </w:t>
      </w:r>
      <w:r w:rsidRPr="005070E7">
        <w:t>session</w:t>
      </w:r>
      <w:r w:rsidRPr="005070E7">
        <w:rPr>
          <w:spacing w:val="-2"/>
        </w:rPr>
        <w:t xml:space="preserve"> </w:t>
      </w:r>
      <w:r w:rsidRPr="005070E7">
        <w:t>length</w:t>
      </w:r>
    </w:p>
    <w:p w14:paraId="384A99C8" w14:textId="77777777" w:rsidR="00935D14" w:rsidRPr="005070E7" w:rsidRDefault="006935E8">
      <w:pPr>
        <w:pStyle w:val="ListParagraph"/>
        <w:numPr>
          <w:ilvl w:val="2"/>
          <w:numId w:val="2"/>
        </w:numPr>
        <w:tabs>
          <w:tab w:val="left" w:pos="1810"/>
        </w:tabs>
        <w:spacing w:before="124"/>
        <w:ind w:hanging="281"/>
        <w:jc w:val="left"/>
      </w:pPr>
      <w:r w:rsidRPr="005070E7">
        <w:t>Not</w:t>
      </w:r>
      <w:r w:rsidRPr="005070E7">
        <w:rPr>
          <w:spacing w:val="-1"/>
        </w:rPr>
        <w:t xml:space="preserve"> </w:t>
      </w:r>
      <w:r w:rsidRPr="005070E7">
        <w:t>before</w:t>
      </w:r>
      <w:r w:rsidRPr="005070E7">
        <w:rPr>
          <w:spacing w:val="-1"/>
        </w:rPr>
        <w:t xml:space="preserve"> </w:t>
      </w:r>
      <w:r w:rsidRPr="005070E7">
        <w:t>6.00</w:t>
      </w:r>
      <w:r w:rsidRPr="005070E7">
        <w:rPr>
          <w:spacing w:val="-4"/>
        </w:rPr>
        <w:t xml:space="preserve"> </w:t>
      </w:r>
      <w:r w:rsidRPr="005070E7">
        <w:t>am</w:t>
      </w:r>
      <w:r w:rsidRPr="005070E7">
        <w:rPr>
          <w:spacing w:val="-2"/>
        </w:rPr>
        <w:t xml:space="preserve"> </w:t>
      </w:r>
      <w:r w:rsidRPr="005070E7">
        <w:t>or</w:t>
      </w:r>
      <w:r w:rsidRPr="005070E7">
        <w:rPr>
          <w:spacing w:val="-2"/>
        </w:rPr>
        <w:t xml:space="preserve"> </w:t>
      </w:r>
      <w:r w:rsidRPr="005070E7">
        <w:t>after</w:t>
      </w:r>
      <w:r w:rsidRPr="005070E7">
        <w:rPr>
          <w:spacing w:val="-1"/>
        </w:rPr>
        <w:t xml:space="preserve"> </w:t>
      </w:r>
      <w:r w:rsidRPr="005070E7">
        <w:t>8.00</w:t>
      </w:r>
      <w:r w:rsidRPr="005070E7">
        <w:rPr>
          <w:spacing w:val="-11"/>
        </w:rPr>
        <w:t xml:space="preserve"> </w:t>
      </w:r>
      <w:r w:rsidRPr="005070E7">
        <w:t>pm</w:t>
      </w:r>
    </w:p>
    <w:p w14:paraId="384A99C9" w14:textId="77777777" w:rsidR="00935D14" w:rsidRPr="005070E7" w:rsidRDefault="006935E8">
      <w:pPr>
        <w:pStyle w:val="ListParagraph"/>
        <w:numPr>
          <w:ilvl w:val="2"/>
          <w:numId w:val="2"/>
        </w:numPr>
        <w:tabs>
          <w:tab w:val="left" w:pos="1810"/>
        </w:tabs>
        <w:spacing w:before="124"/>
        <w:ind w:hanging="281"/>
        <w:jc w:val="left"/>
      </w:pPr>
      <w:r w:rsidRPr="005070E7">
        <w:rPr>
          <w:spacing w:val="-1"/>
        </w:rPr>
        <w:t>Sessions</w:t>
      </w:r>
      <w:r w:rsidRPr="005070E7">
        <w:rPr>
          <w:spacing w:val="1"/>
        </w:rPr>
        <w:t xml:space="preserve"> </w:t>
      </w:r>
      <w:r w:rsidRPr="005070E7">
        <w:rPr>
          <w:spacing w:val="-1"/>
        </w:rPr>
        <w:t>can</w:t>
      </w:r>
      <w:r w:rsidRPr="005070E7">
        <w:rPr>
          <w:spacing w:val="-2"/>
        </w:rPr>
        <w:t xml:space="preserve"> </w:t>
      </w:r>
      <w:r w:rsidRPr="005070E7">
        <w:t>take</w:t>
      </w:r>
      <w:r w:rsidRPr="005070E7">
        <w:rPr>
          <w:spacing w:val="-2"/>
        </w:rPr>
        <w:t xml:space="preserve"> </w:t>
      </w:r>
      <w:r w:rsidRPr="005070E7">
        <w:t>place</w:t>
      </w:r>
      <w:r w:rsidRPr="005070E7">
        <w:rPr>
          <w:spacing w:val="-2"/>
        </w:rPr>
        <w:t xml:space="preserve"> </w:t>
      </w:r>
      <w:r w:rsidRPr="005070E7">
        <w:t>on any</w:t>
      </w:r>
      <w:r w:rsidRPr="005070E7">
        <w:rPr>
          <w:spacing w:val="1"/>
        </w:rPr>
        <w:t xml:space="preserve"> </w:t>
      </w:r>
      <w:r w:rsidRPr="005070E7">
        <w:t>day</w:t>
      </w:r>
      <w:r w:rsidRPr="005070E7">
        <w:rPr>
          <w:spacing w:val="-2"/>
        </w:rPr>
        <w:t xml:space="preserve"> </w:t>
      </w:r>
      <w:r w:rsidRPr="005070E7">
        <w:t>of</w:t>
      </w:r>
      <w:r w:rsidRPr="005070E7">
        <w:rPr>
          <w:spacing w:val="-1"/>
        </w:rPr>
        <w:t xml:space="preserve"> </w:t>
      </w:r>
      <w:r w:rsidRPr="005070E7">
        <w:t>the week,</w:t>
      </w:r>
      <w:r w:rsidRPr="005070E7">
        <w:rPr>
          <w:spacing w:val="2"/>
        </w:rPr>
        <w:t xml:space="preserve"> </w:t>
      </w:r>
      <w:r w:rsidRPr="005070E7">
        <w:t>including Saturday</w:t>
      </w:r>
      <w:r w:rsidRPr="005070E7">
        <w:rPr>
          <w:spacing w:val="-2"/>
        </w:rPr>
        <w:t xml:space="preserve"> </w:t>
      </w:r>
      <w:r w:rsidRPr="005070E7">
        <w:t>and</w:t>
      </w:r>
      <w:r w:rsidRPr="005070E7">
        <w:rPr>
          <w:spacing w:val="-16"/>
        </w:rPr>
        <w:t xml:space="preserve"> </w:t>
      </w:r>
      <w:r w:rsidRPr="005070E7">
        <w:t>Sunday</w:t>
      </w:r>
    </w:p>
    <w:p w14:paraId="384A99CA" w14:textId="77777777" w:rsidR="00935D14" w:rsidRPr="005070E7" w:rsidRDefault="006935E8">
      <w:pPr>
        <w:pStyle w:val="ListParagraph"/>
        <w:numPr>
          <w:ilvl w:val="2"/>
          <w:numId w:val="2"/>
        </w:numPr>
        <w:tabs>
          <w:tab w:val="left" w:pos="1810"/>
        </w:tabs>
        <w:spacing w:before="127"/>
        <w:ind w:hanging="281"/>
        <w:jc w:val="left"/>
      </w:pPr>
      <w:r w:rsidRPr="005070E7">
        <w:t>A</w:t>
      </w:r>
      <w:r w:rsidRPr="005070E7">
        <w:rPr>
          <w:spacing w:val="-1"/>
        </w:rPr>
        <w:t xml:space="preserve"> </w:t>
      </w:r>
      <w:r w:rsidRPr="005070E7">
        <w:t>maximum</w:t>
      </w:r>
      <w:r w:rsidRPr="005070E7">
        <w:rPr>
          <w:spacing w:val="-2"/>
        </w:rPr>
        <w:t xml:space="preserve"> </w:t>
      </w:r>
      <w:r w:rsidRPr="005070E7">
        <w:t>of</w:t>
      </w:r>
      <w:r w:rsidRPr="005070E7">
        <w:rPr>
          <w:spacing w:val="-2"/>
        </w:rPr>
        <w:t xml:space="preserve"> </w:t>
      </w:r>
      <w:r w:rsidRPr="005070E7">
        <w:t>two</w:t>
      </w:r>
      <w:r w:rsidRPr="005070E7">
        <w:rPr>
          <w:spacing w:val="-1"/>
        </w:rPr>
        <w:t xml:space="preserve"> </w:t>
      </w:r>
      <w:r w:rsidRPr="005070E7">
        <w:t>sites</w:t>
      </w:r>
      <w:r w:rsidRPr="005070E7">
        <w:rPr>
          <w:spacing w:val="-3"/>
        </w:rPr>
        <w:t xml:space="preserve"> </w:t>
      </w:r>
      <w:r w:rsidRPr="005070E7">
        <w:t>in a single</w:t>
      </w:r>
      <w:r w:rsidRPr="005070E7">
        <w:rPr>
          <w:spacing w:val="-10"/>
        </w:rPr>
        <w:t xml:space="preserve"> </w:t>
      </w:r>
      <w:r w:rsidRPr="005070E7">
        <w:t>day</w:t>
      </w:r>
    </w:p>
    <w:p w14:paraId="384A99CB" w14:textId="77777777" w:rsidR="00935D14" w:rsidRPr="005070E7" w:rsidRDefault="006935E8">
      <w:pPr>
        <w:pStyle w:val="ListParagraph"/>
        <w:numPr>
          <w:ilvl w:val="2"/>
          <w:numId w:val="2"/>
        </w:numPr>
        <w:tabs>
          <w:tab w:val="left" w:pos="1810"/>
        </w:tabs>
        <w:spacing w:before="124"/>
        <w:ind w:hanging="281"/>
        <w:jc w:val="left"/>
      </w:pPr>
      <w:r w:rsidRPr="005070E7">
        <w:rPr>
          <w:spacing w:val="-1"/>
        </w:rPr>
        <w:t>Meet the</w:t>
      </w:r>
      <w:r w:rsidRPr="005070E7">
        <w:rPr>
          <w:spacing w:val="-2"/>
        </w:rPr>
        <w:t xml:space="preserve"> </w:t>
      </w:r>
      <w:r w:rsidRPr="005070E7">
        <w:t>quality</w:t>
      </w:r>
      <w:r w:rsidRPr="005070E7">
        <w:rPr>
          <w:spacing w:val="-2"/>
        </w:rPr>
        <w:t xml:space="preserve"> </w:t>
      </w:r>
      <w:r w:rsidRPr="005070E7">
        <w:t>requirements</w:t>
      </w:r>
      <w:r w:rsidRPr="005070E7">
        <w:rPr>
          <w:spacing w:val="-2"/>
        </w:rPr>
        <w:t xml:space="preserve"> </w:t>
      </w:r>
      <w:r w:rsidRPr="005070E7">
        <w:t>as</w:t>
      </w:r>
      <w:r w:rsidRPr="005070E7">
        <w:rPr>
          <w:spacing w:val="-1"/>
        </w:rPr>
        <w:t xml:space="preserve"> </w:t>
      </w:r>
      <w:r w:rsidRPr="005070E7">
        <w:t>set</w:t>
      </w:r>
      <w:r w:rsidRPr="005070E7">
        <w:rPr>
          <w:spacing w:val="-1"/>
        </w:rPr>
        <w:t xml:space="preserve"> </w:t>
      </w:r>
      <w:r w:rsidRPr="005070E7">
        <w:t>out</w:t>
      </w:r>
      <w:r w:rsidRPr="005070E7">
        <w:rPr>
          <w:spacing w:val="-1"/>
        </w:rPr>
        <w:t xml:space="preserve"> </w:t>
      </w:r>
      <w:r w:rsidRPr="005070E7">
        <w:t>in</w:t>
      </w:r>
      <w:r w:rsidRPr="005070E7">
        <w:rPr>
          <w:spacing w:val="-2"/>
        </w:rPr>
        <w:t xml:space="preserve"> </w:t>
      </w:r>
      <w:r w:rsidRPr="005070E7">
        <w:t>regulations and</w:t>
      </w:r>
      <w:r w:rsidRPr="005070E7">
        <w:rPr>
          <w:spacing w:val="1"/>
        </w:rPr>
        <w:t xml:space="preserve"> </w:t>
      </w:r>
      <w:r w:rsidRPr="005070E7">
        <w:t>in</w:t>
      </w:r>
      <w:r w:rsidRPr="005070E7">
        <w:rPr>
          <w:spacing w:val="-3"/>
        </w:rPr>
        <w:t xml:space="preserve"> </w:t>
      </w:r>
      <w:r w:rsidRPr="005070E7">
        <w:t>the</w:t>
      </w:r>
      <w:r w:rsidRPr="005070E7">
        <w:rPr>
          <w:spacing w:val="-1"/>
        </w:rPr>
        <w:t xml:space="preserve"> </w:t>
      </w:r>
      <w:r w:rsidRPr="005070E7">
        <w:t>Statutory</w:t>
      </w:r>
      <w:r w:rsidRPr="005070E7">
        <w:rPr>
          <w:spacing w:val="-28"/>
        </w:rPr>
        <w:t xml:space="preserve"> </w:t>
      </w:r>
      <w:r w:rsidRPr="005070E7">
        <w:t>Guidance</w:t>
      </w:r>
    </w:p>
    <w:p w14:paraId="384A99CC" w14:textId="29A3D463" w:rsidR="00935D14" w:rsidRPr="005070E7" w:rsidRDefault="006935E8">
      <w:pPr>
        <w:pStyle w:val="ListParagraph"/>
        <w:numPr>
          <w:ilvl w:val="2"/>
          <w:numId w:val="2"/>
        </w:numPr>
        <w:tabs>
          <w:tab w:val="left" w:pos="1810"/>
        </w:tabs>
        <w:spacing w:before="124" w:line="350" w:lineRule="auto"/>
        <w:ind w:right="510" w:hanging="281"/>
        <w:jc w:val="left"/>
      </w:pPr>
      <w:r w:rsidRPr="005070E7">
        <w:t>No</w:t>
      </w:r>
      <w:r w:rsidRPr="005070E7">
        <w:rPr>
          <w:spacing w:val="56"/>
        </w:rPr>
        <w:t xml:space="preserve"> </w:t>
      </w:r>
      <w:r w:rsidRPr="005070E7">
        <w:t>artificial</w:t>
      </w:r>
      <w:r w:rsidRPr="005070E7">
        <w:rPr>
          <w:spacing w:val="56"/>
        </w:rPr>
        <w:t xml:space="preserve"> </w:t>
      </w:r>
      <w:r w:rsidR="006E3569" w:rsidRPr="005070E7">
        <w:t>breaks:</w:t>
      </w:r>
      <w:r w:rsidRPr="005070E7">
        <w:rPr>
          <w:spacing w:val="56"/>
        </w:rPr>
        <w:t xml:space="preserve"> </w:t>
      </w:r>
      <w:r w:rsidRPr="005070E7">
        <w:rPr>
          <w:color w:val="151515"/>
        </w:rPr>
        <w:t>Children</w:t>
      </w:r>
      <w:r w:rsidRPr="005070E7">
        <w:rPr>
          <w:color w:val="151515"/>
          <w:spacing w:val="57"/>
        </w:rPr>
        <w:t xml:space="preserve"> </w:t>
      </w:r>
      <w:r w:rsidRPr="005070E7">
        <w:rPr>
          <w:color w:val="151515"/>
        </w:rPr>
        <w:t>should</w:t>
      </w:r>
      <w:r w:rsidRPr="005070E7">
        <w:rPr>
          <w:color w:val="151515"/>
          <w:spacing w:val="57"/>
        </w:rPr>
        <w:t xml:space="preserve"> </w:t>
      </w:r>
      <w:r w:rsidRPr="005070E7">
        <w:rPr>
          <w:color w:val="151515"/>
        </w:rPr>
        <w:t>be</w:t>
      </w:r>
      <w:r w:rsidRPr="005070E7">
        <w:rPr>
          <w:color w:val="151515"/>
          <w:spacing w:val="54"/>
        </w:rPr>
        <w:t xml:space="preserve"> </w:t>
      </w:r>
      <w:r w:rsidRPr="005070E7">
        <w:rPr>
          <w:color w:val="151515"/>
        </w:rPr>
        <w:t>able</w:t>
      </w:r>
      <w:r w:rsidRPr="005070E7">
        <w:rPr>
          <w:color w:val="151515"/>
          <w:spacing w:val="54"/>
        </w:rPr>
        <w:t xml:space="preserve"> </w:t>
      </w:r>
      <w:r w:rsidRPr="005070E7">
        <w:rPr>
          <w:color w:val="151515"/>
        </w:rPr>
        <w:t>to</w:t>
      </w:r>
      <w:r w:rsidRPr="005070E7">
        <w:rPr>
          <w:color w:val="151515"/>
          <w:spacing w:val="54"/>
        </w:rPr>
        <w:t xml:space="preserve"> </w:t>
      </w:r>
      <w:r w:rsidRPr="005070E7">
        <w:rPr>
          <w:color w:val="151515"/>
        </w:rPr>
        <w:t>take</w:t>
      </w:r>
      <w:r w:rsidRPr="005070E7">
        <w:rPr>
          <w:color w:val="151515"/>
          <w:spacing w:val="54"/>
        </w:rPr>
        <w:t xml:space="preserve"> </w:t>
      </w:r>
      <w:r w:rsidRPr="005070E7">
        <w:rPr>
          <w:color w:val="151515"/>
        </w:rPr>
        <w:t>up</w:t>
      </w:r>
      <w:r w:rsidRPr="005070E7">
        <w:rPr>
          <w:color w:val="151515"/>
          <w:spacing w:val="54"/>
        </w:rPr>
        <w:t xml:space="preserve"> </w:t>
      </w:r>
      <w:r w:rsidRPr="005070E7">
        <w:rPr>
          <w:color w:val="151515"/>
        </w:rPr>
        <w:t>their</w:t>
      </w:r>
      <w:r w:rsidRPr="005070E7">
        <w:rPr>
          <w:color w:val="151515"/>
          <w:spacing w:val="55"/>
        </w:rPr>
        <w:t xml:space="preserve"> </w:t>
      </w:r>
      <w:r w:rsidRPr="005070E7">
        <w:rPr>
          <w:color w:val="151515"/>
        </w:rPr>
        <w:t>f</w:t>
      </w:r>
      <w:r w:rsidR="0025018F" w:rsidRPr="005070E7">
        <w:rPr>
          <w:color w:val="151515"/>
        </w:rPr>
        <w:t xml:space="preserve">unded entitlement </w:t>
      </w:r>
      <w:r w:rsidRPr="005070E7">
        <w:rPr>
          <w:color w:val="151515"/>
          <w:spacing w:val="54"/>
        </w:rPr>
        <w:t xml:space="preserve"> </w:t>
      </w:r>
      <w:r w:rsidRPr="005070E7">
        <w:rPr>
          <w:color w:val="151515"/>
        </w:rPr>
        <w:t>hours</w:t>
      </w:r>
      <w:r w:rsidRPr="005070E7">
        <w:rPr>
          <w:color w:val="151515"/>
          <w:spacing w:val="57"/>
        </w:rPr>
        <w:t xml:space="preserve"> </w:t>
      </w:r>
      <w:r w:rsidRPr="005070E7">
        <w:rPr>
          <w:color w:val="151515"/>
        </w:rPr>
        <w:t>as</w:t>
      </w:r>
      <w:r w:rsidRPr="005070E7">
        <w:rPr>
          <w:color w:val="151515"/>
          <w:spacing w:val="56"/>
        </w:rPr>
        <w:t xml:space="preserve"> </w:t>
      </w:r>
      <w:r w:rsidRPr="005070E7">
        <w:rPr>
          <w:color w:val="151515"/>
        </w:rPr>
        <w:t>part</w:t>
      </w:r>
      <w:r w:rsidRPr="005070E7">
        <w:rPr>
          <w:color w:val="151515"/>
          <w:spacing w:val="56"/>
        </w:rPr>
        <w:t xml:space="preserve"> </w:t>
      </w:r>
      <w:r w:rsidRPr="005070E7">
        <w:rPr>
          <w:color w:val="151515"/>
        </w:rPr>
        <w:t>of</w:t>
      </w:r>
      <w:r w:rsidR="0025018F" w:rsidRPr="005070E7">
        <w:rPr>
          <w:color w:val="151515"/>
        </w:rPr>
        <w:t xml:space="preserve"> </w:t>
      </w:r>
      <w:r w:rsidRPr="005070E7">
        <w:rPr>
          <w:color w:val="151515"/>
          <w:spacing w:val="-58"/>
        </w:rPr>
        <w:t xml:space="preserve"> </w:t>
      </w:r>
      <w:r w:rsidRPr="005070E7">
        <w:rPr>
          <w:color w:val="151515"/>
        </w:rPr>
        <w:t>continuous provision</w:t>
      </w:r>
    </w:p>
    <w:p w14:paraId="384A99CD" w14:textId="37C28B9B" w:rsidR="00935D14" w:rsidRPr="005070E7" w:rsidRDefault="006935E8">
      <w:pPr>
        <w:pStyle w:val="BodyText"/>
        <w:spacing w:before="13"/>
        <w:ind w:left="804"/>
        <w:jc w:val="left"/>
      </w:pPr>
      <w:r w:rsidRPr="005070E7">
        <w:t>Parents and Providers</w:t>
      </w:r>
      <w:r w:rsidRPr="005070E7">
        <w:rPr>
          <w:spacing w:val="-3"/>
        </w:rPr>
        <w:t xml:space="preserve"> </w:t>
      </w:r>
      <w:r w:rsidRPr="005070E7">
        <w:t>are</w:t>
      </w:r>
      <w:r w:rsidRPr="005070E7">
        <w:rPr>
          <w:spacing w:val="-3"/>
        </w:rPr>
        <w:t xml:space="preserve"> </w:t>
      </w:r>
      <w:r w:rsidRPr="005070E7">
        <w:t>aware</w:t>
      </w:r>
      <w:r w:rsidRPr="005070E7">
        <w:rPr>
          <w:spacing w:val="-1"/>
        </w:rPr>
        <w:t xml:space="preserve"> </w:t>
      </w:r>
      <w:r w:rsidRPr="005070E7">
        <w:t>that</w:t>
      </w:r>
      <w:r w:rsidRPr="005070E7">
        <w:rPr>
          <w:spacing w:val="1"/>
        </w:rPr>
        <w:t xml:space="preserve"> </w:t>
      </w:r>
      <w:r w:rsidRPr="005070E7">
        <w:t>places</w:t>
      </w:r>
      <w:r w:rsidRPr="005070E7">
        <w:rPr>
          <w:spacing w:val="-3"/>
        </w:rPr>
        <w:t xml:space="preserve"> </w:t>
      </w:r>
      <w:r w:rsidRPr="005070E7">
        <w:t>can</w:t>
      </w:r>
      <w:r w:rsidRPr="005070E7">
        <w:rPr>
          <w:spacing w:val="-1"/>
        </w:rPr>
        <w:t xml:space="preserve"> </w:t>
      </w:r>
      <w:r w:rsidRPr="005070E7">
        <w:t>be</w:t>
      </w:r>
      <w:r w:rsidRPr="005070E7">
        <w:rPr>
          <w:spacing w:val="-3"/>
        </w:rPr>
        <w:t xml:space="preserve"> </w:t>
      </w:r>
      <w:r w:rsidRPr="005070E7">
        <w:t>delivered:</w:t>
      </w:r>
    </w:p>
    <w:p w14:paraId="384A99CE" w14:textId="52DB07AE" w:rsidR="00935D14" w:rsidRPr="005070E7" w:rsidRDefault="006935E8">
      <w:pPr>
        <w:pStyle w:val="ListParagraph"/>
        <w:numPr>
          <w:ilvl w:val="2"/>
          <w:numId w:val="2"/>
        </w:numPr>
        <w:tabs>
          <w:tab w:val="left" w:pos="1810"/>
        </w:tabs>
        <w:spacing w:before="128"/>
        <w:ind w:hanging="281"/>
        <w:jc w:val="left"/>
      </w:pPr>
      <w:r w:rsidRPr="005070E7">
        <w:rPr>
          <w:spacing w:val="-1"/>
        </w:rPr>
        <w:t>Across</w:t>
      </w:r>
      <w:r w:rsidRPr="005070E7">
        <w:rPr>
          <w:spacing w:val="1"/>
        </w:rPr>
        <w:t xml:space="preserve"> </w:t>
      </w:r>
      <w:r w:rsidRPr="005070E7">
        <w:rPr>
          <w:spacing w:val="-1"/>
        </w:rPr>
        <w:t>52</w:t>
      </w:r>
      <w:r w:rsidRPr="005070E7">
        <w:rPr>
          <w:spacing w:val="-2"/>
        </w:rPr>
        <w:t xml:space="preserve"> </w:t>
      </w:r>
      <w:r w:rsidRPr="005070E7">
        <w:rPr>
          <w:spacing w:val="-1"/>
        </w:rPr>
        <w:t>weeks of the</w:t>
      </w:r>
      <w:r w:rsidRPr="005070E7">
        <w:rPr>
          <w:spacing w:val="-2"/>
        </w:rPr>
        <w:t xml:space="preserve"> </w:t>
      </w:r>
      <w:r w:rsidRPr="005070E7">
        <w:rPr>
          <w:spacing w:val="-1"/>
        </w:rPr>
        <w:t>year</w:t>
      </w:r>
      <w:r w:rsidR="0025018F" w:rsidRPr="005070E7">
        <w:rPr>
          <w:spacing w:val="-1"/>
        </w:rPr>
        <w:t>,</w:t>
      </w:r>
      <w:r w:rsidRPr="005070E7">
        <w:rPr>
          <w:spacing w:val="1"/>
        </w:rPr>
        <w:t xml:space="preserve"> </w:t>
      </w:r>
      <w:r w:rsidRPr="005070E7">
        <w:rPr>
          <w:spacing w:val="-1"/>
        </w:rPr>
        <w:t xml:space="preserve">if </w:t>
      </w:r>
      <w:r w:rsidRPr="005070E7">
        <w:t>the</w:t>
      </w:r>
      <w:r w:rsidRPr="005070E7">
        <w:rPr>
          <w:spacing w:val="-1"/>
        </w:rPr>
        <w:t xml:space="preserve"> </w:t>
      </w:r>
      <w:r w:rsidRPr="005070E7">
        <w:t>Parent</w:t>
      </w:r>
      <w:r w:rsidRPr="005070E7">
        <w:rPr>
          <w:spacing w:val="2"/>
        </w:rPr>
        <w:t xml:space="preserve"> </w:t>
      </w:r>
      <w:r w:rsidRPr="005070E7">
        <w:t>is</w:t>
      </w:r>
      <w:r w:rsidRPr="005070E7">
        <w:rPr>
          <w:spacing w:val="-2"/>
        </w:rPr>
        <w:t xml:space="preserve"> </w:t>
      </w:r>
      <w:r w:rsidRPr="005070E7">
        <w:t>stretching their</w:t>
      </w:r>
      <w:r w:rsidRPr="005070E7">
        <w:rPr>
          <w:spacing w:val="-1"/>
        </w:rPr>
        <w:t xml:space="preserve"> </w:t>
      </w:r>
      <w:r w:rsidRPr="005070E7">
        <w:t>child’s</w:t>
      </w:r>
      <w:r w:rsidRPr="005070E7">
        <w:rPr>
          <w:spacing w:val="-24"/>
        </w:rPr>
        <w:t xml:space="preserve"> </w:t>
      </w:r>
      <w:r w:rsidRPr="005070E7">
        <w:t>entitlement</w:t>
      </w:r>
    </w:p>
    <w:p w14:paraId="384A99CF" w14:textId="77777777" w:rsidR="00935D14" w:rsidRPr="005070E7" w:rsidRDefault="006935E8">
      <w:pPr>
        <w:pStyle w:val="ListParagraph"/>
        <w:numPr>
          <w:ilvl w:val="2"/>
          <w:numId w:val="2"/>
        </w:numPr>
        <w:tabs>
          <w:tab w:val="left" w:pos="1810"/>
        </w:tabs>
        <w:spacing w:before="122"/>
        <w:ind w:hanging="281"/>
        <w:jc w:val="left"/>
      </w:pPr>
      <w:r w:rsidRPr="005070E7">
        <w:t>Outside</w:t>
      </w:r>
      <w:r w:rsidRPr="005070E7">
        <w:rPr>
          <w:spacing w:val="-3"/>
        </w:rPr>
        <w:t xml:space="preserve"> </w:t>
      </w:r>
      <w:r w:rsidRPr="005070E7">
        <w:t>of</w:t>
      </w:r>
      <w:r w:rsidRPr="005070E7">
        <w:rPr>
          <w:spacing w:val="-2"/>
        </w:rPr>
        <w:t xml:space="preserve"> </w:t>
      </w:r>
      <w:r w:rsidRPr="005070E7">
        <w:t>maintained</w:t>
      </w:r>
      <w:r w:rsidRPr="005070E7">
        <w:rPr>
          <w:spacing w:val="-1"/>
        </w:rPr>
        <w:t xml:space="preserve"> </w:t>
      </w:r>
      <w:r w:rsidRPr="005070E7">
        <w:t>school</w:t>
      </w:r>
      <w:r w:rsidRPr="005070E7">
        <w:rPr>
          <w:spacing w:val="-1"/>
        </w:rPr>
        <w:t xml:space="preserve"> </w:t>
      </w:r>
      <w:r w:rsidRPr="005070E7">
        <w:t>term</w:t>
      </w:r>
      <w:r w:rsidRPr="005070E7">
        <w:rPr>
          <w:spacing w:val="-8"/>
        </w:rPr>
        <w:t xml:space="preserve"> </w:t>
      </w:r>
      <w:r w:rsidRPr="005070E7">
        <w:t>times</w:t>
      </w:r>
    </w:p>
    <w:p w14:paraId="384A99D0" w14:textId="77777777" w:rsidR="00935D14" w:rsidRPr="005070E7" w:rsidRDefault="006935E8">
      <w:pPr>
        <w:pStyle w:val="ListParagraph"/>
        <w:numPr>
          <w:ilvl w:val="2"/>
          <w:numId w:val="2"/>
        </w:numPr>
        <w:tabs>
          <w:tab w:val="left" w:pos="1810"/>
        </w:tabs>
        <w:spacing w:before="126"/>
        <w:ind w:hanging="281"/>
        <w:jc w:val="left"/>
      </w:pPr>
      <w:r w:rsidRPr="005070E7">
        <w:t>At</w:t>
      </w:r>
      <w:r w:rsidRPr="005070E7">
        <w:rPr>
          <w:spacing w:val="1"/>
        </w:rPr>
        <w:t xml:space="preserve"> </w:t>
      </w:r>
      <w:r w:rsidRPr="005070E7">
        <w:t>weekends</w:t>
      </w:r>
    </w:p>
    <w:p w14:paraId="384A99D1" w14:textId="5E8E5C9F" w:rsidR="00935D14" w:rsidRPr="005070E7" w:rsidRDefault="006935E8">
      <w:pPr>
        <w:pStyle w:val="BodyText"/>
        <w:spacing w:before="125" w:line="360" w:lineRule="auto"/>
        <w:ind w:left="818"/>
        <w:jc w:val="left"/>
      </w:pPr>
      <w:r w:rsidRPr="005070E7">
        <w:t>Ensure</w:t>
      </w:r>
      <w:r w:rsidRPr="005070E7">
        <w:rPr>
          <w:spacing w:val="25"/>
        </w:rPr>
        <w:t xml:space="preserve"> </w:t>
      </w:r>
      <w:r w:rsidRPr="005070E7">
        <w:t>that</w:t>
      </w:r>
      <w:r w:rsidRPr="005070E7">
        <w:rPr>
          <w:spacing w:val="26"/>
        </w:rPr>
        <w:t xml:space="preserve"> </w:t>
      </w:r>
      <w:r w:rsidRPr="005070E7">
        <w:t>staff</w:t>
      </w:r>
      <w:r w:rsidRPr="005070E7">
        <w:rPr>
          <w:spacing w:val="26"/>
        </w:rPr>
        <w:t xml:space="preserve"> </w:t>
      </w:r>
      <w:r w:rsidRPr="005070E7">
        <w:t>ratio</w:t>
      </w:r>
      <w:r w:rsidRPr="005070E7">
        <w:rPr>
          <w:spacing w:val="27"/>
        </w:rPr>
        <w:t xml:space="preserve"> </w:t>
      </w:r>
      <w:r w:rsidRPr="005070E7">
        <w:t>and</w:t>
      </w:r>
      <w:r w:rsidRPr="005070E7">
        <w:rPr>
          <w:spacing w:val="27"/>
        </w:rPr>
        <w:t xml:space="preserve"> </w:t>
      </w:r>
      <w:r w:rsidRPr="005070E7">
        <w:t>qualification</w:t>
      </w:r>
      <w:r w:rsidRPr="005070E7">
        <w:rPr>
          <w:spacing w:val="27"/>
        </w:rPr>
        <w:t xml:space="preserve"> </w:t>
      </w:r>
      <w:r w:rsidRPr="005070E7">
        <w:t>requirements</w:t>
      </w:r>
      <w:r w:rsidRPr="005070E7">
        <w:rPr>
          <w:spacing w:val="27"/>
        </w:rPr>
        <w:t xml:space="preserve"> </w:t>
      </w:r>
      <w:r w:rsidRPr="005070E7">
        <w:t>are</w:t>
      </w:r>
      <w:r w:rsidRPr="005070E7">
        <w:rPr>
          <w:spacing w:val="26"/>
        </w:rPr>
        <w:t xml:space="preserve"> </w:t>
      </w:r>
      <w:r w:rsidR="0025018F" w:rsidRPr="005070E7">
        <w:t>always maintained</w:t>
      </w:r>
      <w:r w:rsidRPr="005070E7">
        <w:t>,</w:t>
      </w:r>
      <w:r w:rsidRPr="005070E7">
        <w:rPr>
          <w:spacing w:val="-59"/>
        </w:rPr>
        <w:t xml:space="preserve"> </w:t>
      </w:r>
      <w:r w:rsidR="006E3569" w:rsidRPr="005070E7">
        <w:rPr>
          <w:spacing w:val="-59"/>
        </w:rPr>
        <w:t xml:space="preserve">    </w:t>
      </w:r>
      <w:r w:rsidRPr="005070E7">
        <w:t>including</w:t>
      </w:r>
      <w:r w:rsidRPr="005070E7">
        <w:rPr>
          <w:spacing w:val="-1"/>
        </w:rPr>
        <w:t xml:space="preserve"> </w:t>
      </w:r>
      <w:r w:rsidRPr="005070E7">
        <w:t>over</w:t>
      </w:r>
      <w:r w:rsidRPr="005070E7">
        <w:rPr>
          <w:spacing w:val="1"/>
        </w:rPr>
        <w:t xml:space="preserve"> </w:t>
      </w:r>
      <w:r w:rsidRPr="005070E7">
        <w:t>the</w:t>
      </w:r>
      <w:r w:rsidRPr="005070E7">
        <w:rPr>
          <w:spacing w:val="-2"/>
        </w:rPr>
        <w:t xml:space="preserve"> </w:t>
      </w:r>
      <w:r w:rsidRPr="005070E7">
        <w:t>lunch</w:t>
      </w:r>
      <w:r w:rsidRPr="005070E7">
        <w:rPr>
          <w:spacing w:val="-2"/>
        </w:rPr>
        <w:t xml:space="preserve"> </w:t>
      </w:r>
      <w:r w:rsidRPr="005070E7">
        <w:t>period.</w:t>
      </w:r>
    </w:p>
    <w:p w14:paraId="384A99D2" w14:textId="77777777" w:rsidR="00935D14" w:rsidRPr="005070E7" w:rsidRDefault="006935E8">
      <w:pPr>
        <w:pStyle w:val="ListParagraph"/>
        <w:numPr>
          <w:ilvl w:val="1"/>
          <w:numId w:val="2"/>
        </w:numPr>
        <w:tabs>
          <w:tab w:val="left" w:pos="819"/>
        </w:tabs>
        <w:spacing w:line="360" w:lineRule="auto"/>
        <w:ind w:left="818" w:right="505" w:hanging="709"/>
      </w:pPr>
      <w:r w:rsidRPr="005070E7">
        <w:t>The Provider will work with the Council and share information about the times and periods at which</w:t>
      </w:r>
      <w:r w:rsidRPr="005070E7">
        <w:rPr>
          <w:spacing w:val="-59"/>
        </w:rPr>
        <w:t xml:space="preserve"> </w:t>
      </w:r>
      <w:r w:rsidRPr="005070E7">
        <w:t>they</w:t>
      </w:r>
      <w:r w:rsidRPr="005070E7">
        <w:rPr>
          <w:spacing w:val="-11"/>
        </w:rPr>
        <w:t xml:space="preserve"> </w:t>
      </w:r>
      <w:r w:rsidRPr="005070E7">
        <w:t>are</w:t>
      </w:r>
      <w:r w:rsidRPr="005070E7">
        <w:rPr>
          <w:spacing w:val="-10"/>
        </w:rPr>
        <w:t xml:space="preserve"> </w:t>
      </w:r>
      <w:r w:rsidRPr="005070E7">
        <w:t>able</w:t>
      </w:r>
      <w:r w:rsidRPr="005070E7">
        <w:rPr>
          <w:spacing w:val="-13"/>
        </w:rPr>
        <w:t xml:space="preserve"> </w:t>
      </w:r>
      <w:r w:rsidRPr="005070E7">
        <w:t>to</w:t>
      </w:r>
      <w:r w:rsidRPr="005070E7">
        <w:rPr>
          <w:spacing w:val="-13"/>
        </w:rPr>
        <w:t xml:space="preserve"> </w:t>
      </w:r>
      <w:r w:rsidRPr="005070E7">
        <w:t>offer</w:t>
      </w:r>
      <w:r w:rsidRPr="005070E7">
        <w:rPr>
          <w:spacing w:val="-12"/>
        </w:rPr>
        <w:t xml:space="preserve"> </w:t>
      </w:r>
      <w:r w:rsidRPr="005070E7">
        <w:t>Funded</w:t>
      </w:r>
      <w:r w:rsidRPr="005070E7">
        <w:rPr>
          <w:spacing w:val="-11"/>
        </w:rPr>
        <w:t xml:space="preserve"> </w:t>
      </w:r>
      <w:r w:rsidRPr="005070E7">
        <w:t>Entitlement</w:t>
      </w:r>
      <w:r w:rsidRPr="005070E7">
        <w:rPr>
          <w:spacing w:val="-11"/>
        </w:rPr>
        <w:t xml:space="preserve"> </w:t>
      </w:r>
      <w:r w:rsidRPr="005070E7">
        <w:t>Places</w:t>
      </w:r>
      <w:r w:rsidRPr="005070E7">
        <w:rPr>
          <w:spacing w:val="-12"/>
        </w:rPr>
        <w:t xml:space="preserve"> </w:t>
      </w:r>
      <w:r w:rsidRPr="005070E7">
        <w:t>to</w:t>
      </w:r>
      <w:r w:rsidRPr="005070E7">
        <w:rPr>
          <w:spacing w:val="-10"/>
        </w:rPr>
        <w:t xml:space="preserve"> </w:t>
      </w:r>
      <w:r w:rsidRPr="005070E7">
        <w:t>support</w:t>
      </w:r>
      <w:r w:rsidRPr="005070E7">
        <w:rPr>
          <w:spacing w:val="-12"/>
        </w:rPr>
        <w:t xml:space="preserve"> </w:t>
      </w:r>
      <w:r w:rsidRPr="005070E7">
        <w:t>the</w:t>
      </w:r>
      <w:r w:rsidRPr="005070E7">
        <w:rPr>
          <w:spacing w:val="-13"/>
        </w:rPr>
        <w:t xml:space="preserve"> </w:t>
      </w:r>
      <w:r w:rsidRPr="005070E7">
        <w:t>Council</w:t>
      </w:r>
      <w:r w:rsidRPr="005070E7">
        <w:rPr>
          <w:spacing w:val="-11"/>
        </w:rPr>
        <w:t xml:space="preserve"> </w:t>
      </w:r>
      <w:r w:rsidRPr="005070E7">
        <w:t>to</w:t>
      </w:r>
      <w:r w:rsidRPr="005070E7">
        <w:rPr>
          <w:spacing w:val="-13"/>
        </w:rPr>
        <w:t xml:space="preserve"> </w:t>
      </w:r>
      <w:r w:rsidRPr="005070E7">
        <w:t>secure</w:t>
      </w:r>
      <w:r w:rsidRPr="005070E7">
        <w:rPr>
          <w:spacing w:val="-10"/>
        </w:rPr>
        <w:t xml:space="preserve"> </w:t>
      </w:r>
      <w:r w:rsidRPr="005070E7">
        <w:t>a</w:t>
      </w:r>
      <w:r w:rsidRPr="005070E7">
        <w:rPr>
          <w:spacing w:val="-13"/>
        </w:rPr>
        <w:t xml:space="preserve"> </w:t>
      </w:r>
      <w:r w:rsidRPr="005070E7">
        <w:t>sufficient</w:t>
      </w:r>
      <w:r w:rsidRPr="005070E7">
        <w:rPr>
          <w:spacing w:val="-12"/>
        </w:rPr>
        <w:t xml:space="preserve"> </w:t>
      </w:r>
      <w:r w:rsidRPr="005070E7">
        <w:t>number</w:t>
      </w:r>
      <w:r w:rsidRPr="005070E7">
        <w:rPr>
          <w:spacing w:val="-58"/>
        </w:rPr>
        <w:t xml:space="preserve"> </w:t>
      </w:r>
      <w:r w:rsidRPr="005070E7">
        <w:t>of high-quality flexible places to meet parental demand in the Local Authority. The Provider should</w:t>
      </w:r>
      <w:r w:rsidRPr="005070E7">
        <w:rPr>
          <w:spacing w:val="1"/>
        </w:rPr>
        <w:t xml:space="preserve"> </w:t>
      </w:r>
      <w:r w:rsidRPr="005070E7">
        <w:t>also</w:t>
      </w:r>
      <w:r w:rsidRPr="005070E7">
        <w:rPr>
          <w:spacing w:val="-10"/>
        </w:rPr>
        <w:t xml:space="preserve"> </w:t>
      </w:r>
      <w:r w:rsidRPr="005070E7">
        <w:t>make</w:t>
      </w:r>
      <w:r w:rsidRPr="005070E7">
        <w:rPr>
          <w:spacing w:val="-11"/>
        </w:rPr>
        <w:t xml:space="preserve"> </w:t>
      </w:r>
      <w:r w:rsidRPr="005070E7">
        <w:t>information</w:t>
      </w:r>
      <w:r w:rsidRPr="005070E7">
        <w:rPr>
          <w:spacing w:val="-11"/>
        </w:rPr>
        <w:t xml:space="preserve"> </w:t>
      </w:r>
      <w:r w:rsidRPr="005070E7">
        <w:t>about</w:t>
      </w:r>
      <w:r w:rsidRPr="005070E7">
        <w:rPr>
          <w:spacing w:val="-10"/>
        </w:rPr>
        <w:t xml:space="preserve"> </w:t>
      </w:r>
      <w:r w:rsidRPr="005070E7">
        <w:t>their</w:t>
      </w:r>
      <w:r w:rsidRPr="005070E7">
        <w:rPr>
          <w:spacing w:val="-10"/>
        </w:rPr>
        <w:t xml:space="preserve"> </w:t>
      </w:r>
      <w:r w:rsidRPr="005070E7">
        <w:t>offer</w:t>
      </w:r>
      <w:r w:rsidRPr="005070E7">
        <w:rPr>
          <w:spacing w:val="-10"/>
        </w:rPr>
        <w:t xml:space="preserve"> </w:t>
      </w:r>
      <w:r w:rsidRPr="005070E7">
        <w:t>and</w:t>
      </w:r>
      <w:r w:rsidRPr="005070E7">
        <w:rPr>
          <w:spacing w:val="-11"/>
        </w:rPr>
        <w:t xml:space="preserve"> </w:t>
      </w:r>
      <w:r w:rsidRPr="005070E7">
        <w:t>admissions</w:t>
      </w:r>
      <w:r w:rsidRPr="005070E7">
        <w:rPr>
          <w:spacing w:val="-8"/>
        </w:rPr>
        <w:t xml:space="preserve"> </w:t>
      </w:r>
      <w:r w:rsidRPr="005070E7">
        <w:t>criteria</w:t>
      </w:r>
      <w:r w:rsidRPr="005070E7">
        <w:rPr>
          <w:spacing w:val="-9"/>
        </w:rPr>
        <w:t xml:space="preserve"> </w:t>
      </w:r>
      <w:r w:rsidRPr="005070E7">
        <w:t>available</w:t>
      </w:r>
      <w:r w:rsidRPr="005070E7">
        <w:rPr>
          <w:spacing w:val="-9"/>
        </w:rPr>
        <w:t xml:space="preserve"> </w:t>
      </w:r>
      <w:r w:rsidRPr="005070E7">
        <w:t>to</w:t>
      </w:r>
      <w:r w:rsidRPr="005070E7">
        <w:rPr>
          <w:spacing w:val="-10"/>
        </w:rPr>
        <w:t xml:space="preserve"> </w:t>
      </w:r>
      <w:r w:rsidRPr="005070E7">
        <w:t>Parents</w:t>
      </w:r>
      <w:r w:rsidRPr="005070E7">
        <w:rPr>
          <w:spacing w:val="-11"/>
        </w:rPr>
        <w:t xml:space="preserve"> </w:t>
      </w:r>
      <w:r w:rsidRPr="005070E7">
        <w:t>when</w:t>
      </w:r>
      <w:r w:rsidRPr="005070E7">
        <w:rPr>
          <w:spacing w:val="-11"/>
        </w:rPr>
        <w:t xml:space="preserve"> </w:t>
      </w:r>
      <w:r w:rsidRPr="005070E7">
        <w:t>a</w:t>
      </w:r>
      <w:r w:rsidRPr="005070E7">
        <w:rPr>
          <w:spacing w:val="-11"/>
        </w:rPr>
        <w:t xml:space="preserve"> </w:t>
      </w:r>
      <w:r w:rsidRPr="005070E7">
        <w:t>child</w:t>
      </w:r>
      <w:r w:rsidRPr="005070E7">
        <w:rPr>
          <w:spacing w:val="-9"/>
        </w:rPr>
        <w:t xml:space="preserve"> </w:t>
      </w:r>
      <w:r w:rsidRPr="005070E7">
        <w:t>first</w:t>
      </w:r>
      <w:r w:rsidRPr="005070E7">
        <w:rPr>
          <w:spacing w:val="-59"/>
        </w:rPr>
        <w:t xml:space="preserve"> </w:t>
      </w:r>
      <w:r w:rsidRPr="005070E7">
        <w:t>accesses</w:t>
      </w:r>
      <w:r w:rsidRPr="005070E7">
        <w:rPr>
          <w:spacing w:val="-1"/>
        </w:rPr>
        <w:t xml:space="preserve"> </w:t>
      </w:r>
      <w:r w:rsidRPr="005070E7">
        <w:t>a</w:t>
      </w:r>
      <w:r w:rsidRPr="005070E7">
        <w:rPr>
          <w:spacing w:val="-21"/>
        </w:rPr>
        <w:t xml:space="preserve"> </w:t>
      </w:r>
      <w:r w:rsidRPr="005070E7">
        <w:t>place.</w:t>
      </w:r>
    </w:p>
    <w:p w14:paraId="384A99D3" w14:textId="77777777" w:rsidR="00935D14" w:rsidRPr="005070E7" w:rsidRDefault="006935E8">
      <w:pPr>
        <w:pStyle w:val="ListParagraph"/>
        <w:numPr>
          <w:ilvl w:val="1"/>
          <w:numId w:val="2"/>
        </w:numPr>
        <w:tabs>
          <w:tab w:val="left" w:pos="819"/>
        </w:tabs>
        <w:spacing w:line="360" w:lineRule="auto"/>
        <w:ind w:left="818" w:right="502" w:hanging="709"/>
      </w:pPr>
      <w:r w:rsidRPr="005070E7">
        <w:t>The Provider must not put any conditions regarding a child’s attendance level on their Funded</w:t>
      </w:r>
      <w:r w:rsidRPr="005070E7">
        <w:rPr>
          <w:spacing w:val="1"/>
        </w:rPr>
        <w:t xml:space="preserve"> </w:t>
      </w:r>
      <w:r w:rsidRPr="005070E7">
        <w:t>Entitlement Place. All Providers including school led early years provision must provide support to</w:t>
      </w:r>
      <w:r w:rsidRPr="005070E7">
        <w:rPr>
          <w:spacing w:val="1"/>
        </w:rPr>
        <w:t xml:space="preserve"> </w:t>
      </w:r>
      <w:r w:rsidRPr="005070E7">
        <w:t>the</w:t>
      </w:r>
      <w:r w:rsidRPr="005070E7">
        <w:rPr>
          <w:spacing w:val="-3"/>
        </w:rPr>
        <w:t xml:space="preserve"> </w:t>
      </w:r>
      <w:r w:rsidRPr="005070E7">
        <w:t>family,</w:t>
      </w:r>
      <w:r w:rsidRPr="005070E7">
        <w:rPr>
          <w:spacing w:val="-1"/>
        </w:rPr>
        <w:t xml:space="preserve"> </w:t>
      </w:r>
      <w:r w:rsidRPr="005070E7">
        <w:t>in order</w:t>
      </w:r>
      <w:r w:rsidRPr="005070E7">
        <w:rPr>
          <w:spacing w:val="-1"/>
        </w:rPr>
        <w:t xml:space="preserve"> </w:t>
      </w:r>
      <w:r w:rsidRPr="005070E7">
        <w:t>to</w:t>
      </w:r>
      <w:r w:rsidRPr="005070E7">
        <w:rPr>
          <w:spacing w:val="-2"/>
        </w:rPr>
        <w:t xml:space="preserve"> </w:t>
      </w:r>
      <w:r w:rsidRPr="005070E7">
        <w:t>help increase</w:t>
      </w:r>
      <w:r w:rsidRPr="005070E7">
        <w:rPr>
          <w:spacing w:val="-2"/>
        </w:rPr>
        <w:t xml:space="preserve"> </w:t>
      </w:r>
      <w:r w:rsidRPr="005070E7">
        <w:t>attendance</w:t>
      </w:r>
      <w:r w:rsidRPr="005070E7">
        <w:rPr>
          <w:spacing w:val="-10"/>
        </w:rPr>
        <w:t xml:space="preserve"> </w:t>
      </w:r>
      <w:r w:rsidRPr="005070E7">
        <w:t>levels.</w:t>
      </w:r>
    </w:p>
    <w:p w14:paraId="384A99D4" w14:textId="77777777" w:rsidR="00935D14" w:rsidRPr="005070E7" w:rsidRDefault="006935E8">
      <w:pPr>
        <w:pStyle w:val="ListParagraph"/>
        <w:numPr>
          <w:ilvl w:val="1"/>
          <w:numId w:val="2"/>
        </w:numPr>
        <w:tabs>
          <w:tab w:val="left" w:pos="819"/>
        </w:tabs>
        <w:spacing w:before="3" w:line="360" w:lineRule="auto"/>
        <w:ind w:left="818" w:right="509" w:hanging="709"/>
      </w:pPr>
      <w:r w:rsidRPr="005070E7">
        <w:t>The</w:t>
      </w:r>
      <w:r w:rsidRPr="005070E7">
        <w:rPr>
          <w:spacing w:val="1"/>
        </w:rPr>
        <w:t xml:space="preserve"> </w:t>
      </w:r>
      <w:r w:rsidRPr="005070E7">
        <w:t>Provider’s</w:t>
      </w:r>
      <w:r w:rsidRPr="005070E7">
        <w:rPr>
          <w:spacing w:val="1"/>
        </w:rPr>
        <w:t xml:space="preserve"> </w:t>
      </w:r>
      <w:r w:rsidRPr="005070E7">
        <w:t>attendance</w:t>
      </w:r>
      <w:r w:rsidRPr="005070E7">
        <w:rPr>
          <w:spacing w:val="1"/>
        </w:rPr>
        <w:t xml:space="preserve"> </w:t>
      </w:r>
      <w:r w:rsidRPr="005070E7">
        <w:t>data</w:t>
      </w:r>
      <w:r w:rsidRPr="005070E7">
        <w:rPr>
          <w:spacing w:val="1"/>
        </w:rPr>
        <w:t xml:space="preserve"> </w:t>
      </w:r>
      <w:r w:rsidRPr="005070E7">
        <w:t>is</w:t>
      </w:r>
      <w:r w:rsidRPr="005070E7">
        <w:rPr>
          <w:spacing w:val="1"/>
        </w:rPr>
        <w:t xml:space="preserve"> </w:t>
      </w:r>
      <w:r w:rsidRPr="005070E7">
        <w:t>not</w:t>
      </w:r>
      <w:r w:rsidRPr="005070E7">
        <w:rPr>
          <w:spacing w:val="1"/>
        </w:rPr>
        <w:t xml:space="preserve"> </w:t>
      </w:r>
      <w:r w:rsidRPr="005070E7">
        <w:t>affected</w:t>
      </w:r>
      <w:r w:rsidRPr="005070E7">
        <w:rPr>
          <w:spacing w:val="1"/>
        </w:rPr>
        <w:t xml:space="preserve"> </w:t>
      </w:r>
      <w:r w:rsidRPr="005070E7">
        <w:t>by</w:t>
      </w:r>
      <w:r w:rsidRPr="005070E7">
        <w:rPr>
          <w:spacing w:val="1"/>
        </w:rPr>
        <w:t xml:space="preserve"> </w:t>
      </w:r>
      <w:r w:rsidRPr="005070E7">
        <w:t>the</w:t>
      </w:r>
      <w:r w:rsidRPr="005070E7">
        <w:rPr>
          <w:spacing w:val="1"/>
        </w:rPr>
        <w:t xml:space="preserve"> </w:t>
      </w:r>
      <w:r w:rsidRPr="005070E7">
        <w:t>uptake</w:t>
      </w:r>
      <w:r w:rsidRPr="005070E7">
        <w:rPr>
          <w:spacing w:val="1"/>
        </w:rPr>
        <w:t xml:space="preserve"> </w:t>
      </w:r>
      <w:r w:rsidRPr="005070E7">
        <w:t>of</w:t>
      </w:r>
      <w:r w:rsidRPr="005070E7">
        <w:rPr>
          <w:spacing w:val="1"/>
        </w:rPr>
        <w:t xml:space="preserve"> </w:t>
      </w:r>
      <w:r w:rsidRPr="005070E7">
        <w:t>Funded</w:t>
      </w:r>
      <w:r w:rsidRPr="005070E7">
        <w:rPr>
          <w:spacing w:val="1"/>
        </w:rPr>
        <w:t xml:space="preserve"> </w:t>
      </w:r>
      <w:r w:rsidRPr="005070E7">
        <w:t>Entitlement</w:t>
      </w:r>
      <w:r w:rsidRPr="005070E7">
        <w:rPr>
          <w:spacing w:val="1"/>
        </w:rPr>
        <w:t xml:space="preserve"> </w:t>
      </w:r>
      <w:r w:rsidRPr="005070E7">
        <w:t>Places</w:t>
      </w:r>
      <w:r w:rsidRPr="005070E7">
        <w:rPr>
          <w:spacing w:val="-59"/>
        </w:rPr>
        <w:t xml:space="preserve"> </w:t>
      </w:r>
      <w:r w:rsidRPr="005070E7">
        <w:t>(applicable</w:t>
      </w:r>
      <w:r w:rsidRPr="005070E7">
        <w:rPr>
          <w:spacing w:val="-1"/>
        </w:rPr>
        <w:t xml:space="preserve"> </w:t>
      </w:r>
      <w:r w:rsidRPr="005070E7">
        <w:t>to</w:t>
      </w:r>
      <w:r w:rsidRPr="005070E7">
        <w:rPr>
          <w:spacing w:val="1"/>
        </w:rPr>
        <w:t xml:space="preserve"> </w:t>
      </w:r>
      <w:r w:rsidRPr="005070E7">
        <w:t>academies</w:t>
      </w:r>
      <w:r w:rsidRPr="005070E7">
        <w:rPr>
          <w:spacing w:val="-2"/>
        </w:rPr>
        <w:t xml:space="preserve"> </w:t>
      </w:r>
      <w:r w:rsidRPr="005070E7">
        <w:t>and independent</w:t>
      </w:r>
      <w:r w:rsidRPr="005070E7">
        <w:rPr>
          <w:spacing w:val="-12"/>
        </w:rPr>
        <w:t xml:space="preserve"> </w:t>
      </w:r>
      <w:r w:rsidRPr="005070E7">
        <w:t>schools).</w:t>
      </w:r>
    </w:p>
    <w:p w14:paraId="31A56D2D" w14:textId="0DFAC42C" w:rsidR="0025018F" w:rsidRPr="005070E7" w:rsidRDefault="006935E8" w:rsidP="0025018F">
      <w:pPr>
        <w:pStyle w:val="ListParagraph"/>
        <w:numPr>
          <w:ilvl w:val="1"/>
          <w:numId w:val="2"/>
        </w:numPr>
        <w:tabs>
          <w:tab w:val="left" w:pos="819"/>
        </w:tabs>
        <w:spacing w:before="2"/>
        <w:ind w:left="818" w:hanging="709"/>
        <w:rPr>
          <w:spacing w:val="-1"/>
        </w:rPr>
      </w:pPr>
      <w:r w:rsidRPr="005070E7">
        <w:t>The</w:t>
      </w:r>
      <w:r w:rsidRPr="005070E7">
        <w:rPr>
          <w:spacing w:val="-11"/>
        </w:rPr>
        <w:t xml:space="preserve"> </w:t>
      </w:r>
      <w:r w:rsidRPr="005070E7">
        <w:t>Provider</w:t>
      </w:r>
      <w:r w:rsidRPr="005070E7">
        <w:rPr>
          <w:spacing w:val="-14"/>
        </w:rPr>
        <w:t xml:space="preserve"> </w:t>
      </w:r>
      <w:r w:rsidRPr="005070E7">
        <w:t>must</w:t>
      </w:r>
      <w:r w:rsidRPr="005070E7">
        <w:rPr>
          <w:spacing w:val="-9"/>
        </w:rPr>
        <w:t xml:space="preserve"> </w:t>
      </w:r>
      <w:r w:rsidRPr="005070E7">
        <w:t>ensure</w:t>
      </w:r>
      <w:r w:rsidRPr="005070E7">
        <w:rPr>
          <w:spacing w:val="-11"/>
        </w:rPr>
        <w:t xml:space="preserve"> </w:t>
      </w:r>
      <w:r w:rsidRPr="005070E7">
        <w:t>that</w:t>
      </w:r>
      <w:r w:rsidRPr="005070E7">
        <w:rPr>
          <w:spacing w:val="-10"/>
        </w:rPr>
        <w:t xml:space="preserve"> </w:t>
      </w:r>
      <w:r w:rsidR="0025018F" w:rsidRPr="005070E7">
        <w:rPr>
          <w:spacing w:val="-10"/>
        </w:rPr>
        <w:t>the</w:t>
      </w:r>
      <w:r w:rsidR="005B6CB2" w:rsidRPr="005070E7">
        <w:rPr>
          <w:spacing w:val="-10"/>
        </w:rPr>
        <w:t xml:space="preserve"> annual</w:t>
      </w:r>
      <w:r w:rsidR="00E03970" w:rsidRPr="005070E7">
        <w:rPr>
          <w:spacing w:val="1"/>
        </w:rPr>
        <w:t xml:space="preserve"> </w:t>
      </w:r>
      <w:r w:rsidR="0025018F" w:rsidRPr="005070E7">
        <w:rPr>
          <w:spacing w:val="-10"/>
        </w:rPr>
        <w:t xml:space="preserve">Parent Funding Agreement is fully completed to ensure that </w:t>
      </w:r>
    </w:p>
    <w:p w14:paraId="6195AF2F" w14:textId="3F3F57C4" w:rsidR="0025018F" w:rsidRPr="005070E7" w:rsidRDefault="00E77328" w:rsidP="0025018F">
      <w:pPr>
        <w:pStyle w:val="ListParagraph"/>
        <w:numPr>
          <w:ilvl w:val="0"/>
          <w:numId w:val="5"/>
        </w:numPr>
        <w:tabs>
          <w:tab w:val="left" w:pos="819"/>
        </w:tabs>
        <w:spacing w:before="2"/>
        <w:rPr>
          <w:spacing w:val="-1"/>
        </w:rPr>
      </w:pPr>
      <w:r w:rsidRPr="005070E7">
        <w:t>parental</w:t>
      </w:r>
      <w:r w:rsidR="006935E8" w:rsidRPr="005070E7">
        <w:rPr>
          <w:spacing w:val="-12"/>
        </w:rPr>
        <w:t xml:space="preserve"> </w:t>
      </w:r>
      <w:r w:rsidR="006935E8" w:rsidRPr="005070E7">
        <w:t>identif</w:t>
      </w:r>
      <w:r w:rsidR="00C80B2A" w:rsidRPr="005070E7">
        <w:t>ication</w:t>
      </w:r>
      <w:r w:rsidR="0025018F" w:rsidRPr="005070E7">
        <w:t xml:space="preserve"> is clearly recorded</w:t>
      </w:r>
    </w:p>
    <w:p w14:paraId="3FDEE9B3" w14:textId="2F539358" w:rsidR="006E3569" w:rsidRPr="005070E7" w:rsidRDefault="006E3569" w:rsidP="006E3569">
      <w:pPr>
        <w:pStyle w:val="ListParagraph"/>
        <w:numPr>
          <w:ilvl w:val="0"/>
          <w:numId w:val="5"/>
        </w:numPr>
        <w:tabs>
          <w:tab w:val="left" w:pos="819"/>
        </w:tabs>
        <w:spacing w:before="2"/>
        <w:jc w:val="left"/>
        <w:rPr>
          <w:spacing w:val="-1"/>
        </w:rPr>
      </w:pPr>
      <w:r w:rsidRPr="005070E7">
        <w:rPr>
          <w:spacing w:val="-1"/>
        </w:rPr>
        <w:t>the</w:t>
      </w:r>
      <w:r w:rsidRPr="005070E7">
        <w:rPr>
          <w:spacing w:val="-16"/>
        </w:rPr>
        <w:t xml:space="preserve"> </w:t>
      </w:r>
      <w:r w:rsidRPr="005070E7">
        <w:rPr>
          <w:spacing w:val="-1"/>
        </w:rPr>
        <w:t>setting</w:t>
      </w:r>
      <w:r w:rsidRPr="005070E7">
        <w:rPr>
          <w:spacing w:val="-14"/>
        </w:rPr>
        <w:t xml:space="preserve"> </w:t>
      </w:r>
      <w:r w:rsidRPr="005070E7">
        <w:rPr>
          <w:spacing w:val="-1"/>
        </w:rPr>
        <w:t>that</w:t>
      </w:r>
      <w:r w:rsidRPr="005070E7">
        <w:rPr>
          <w:spacing w:val="-12"/>
        </w:rPr>
        <w:t xml:space="preserve"> </w:t>
      </w:r>
      <w:r w:rsidRPr="005070E7">
        <w:rPr>
          <w:spacing w:val="-1"/>
        </w:rPr>
        <w:t>is</w:t>
      </w:r>
      <w:r w:rsidRPr="005070E7">
        <w:rPr>
          <w:spacing w:val="-13"/>
        </w:rPr>
        <w:t xml:space="preserve"> </w:t>
      </w:r>
      <w:r w:rsidRPr="005070E7">
        <w:rPr>
          <w:spacing w:val="-1"/>
        </w:rPr>
        <w:t>delivering</w:t>
      </w:r>
      <w:r w:rsidRPr="005070E7">
        <w:rPr>
          <w:spacing w:val="-14"/>
        </w:rPr>
        <w:t xml:space="preserve"> </w:t>
      </w:r>
      <w:r w:rsidRPr="005070E7">
        <w:t>the</w:t>
      </w:r>
      <w:r w:rsidRPr="005070E7">
        <w:rPr>
          <w:spacing w:val="-16"/>
        </w:rPr>
        <w:t xml:space="preserve"> </w:t>
      </w:r>
      <w:r w:rsidRPr="005070E7">
        <w:t xml:space="preserve">2-year-old </w:t>
      </w:r>
      <w:r w:rsidR="006871BB" w:rsidRPr="005070E7">
        <w:t xml:space="preserve">Targeted </w:t>
      </w:r>
      <w:r w:rsidRPr="005070E7">
        <w:t>Entitlement (15-hours)</w:t>
      </w:r>
      <w:r w:rsidRPr="005070E7">
        <w:rPr>
          <w:spacing w:val="-14"/>
        </w:rPr>
        <w:t xml:space="preserve"> is recorded</w:t>
      </w:r>
    </w:p>
    <w:p w14:paraId="257C1313" w14:textId="1DF7A0C2" w:rsidR="0025018F" w:rsidRPr="005070E7" w:rsidRDefault="006935E8" w:rsidP="006E3569">
      <w:pPr>
        <w:pStyle w:val="ListParagraph"/>
        <w:numPr>
          <w:ilvl w:val="0"/>
          <w:numId w:val="5"/>
        </w:numPr>
        <w:tabs>
          <w:tab w:val="left" w:pos="819"/>
        </w:tabs>
        <w:spacing w:before="2"/>
        <w:jc w:val="left"/>
        <w:rPr>
          <w:spacing w:val="-1"/>
        </w:rPr>
      </w:pPr>
      <w:r w:rsidRPr="005070E7">
        <w:rPr>
          <w:spacing w:val="-1"/>
        </w:rPr>
        <w:t>the</w:t>
      </w:r>
      <w:r w:rsidRPr="005070E7">
        <w:rPr>
          <w:spacing w:val="-16"/>
        </w:rPr>
        <w:t xml:space="preserve"> </w:t>
      </w:r>
      <w:r w:rsidRPr="005070E7">
        <w:rPr>
          <w:spacing w:val="-1"/>
        </w:rPr>
        <w:t>setting</w:t>
      </w:r>
      <w:r w:rsidRPr="005070E7">
        <w:rPr>
          <w:spacing w:val="-14"/>
        </w:rPr>
        <w:t xml:space="preserve"> </w:t>
      </w:r>
      <w:r w:rsidRPr="005070E7">
        <w:rPr>
          <w:spacing w:val="-1"/>
        </w:rPr>
        <w:t>that</w:t>
      </w:r>
      <w:r w:rsidRPr="005070E7">
        <w:rPr>
          <w:spacing w:val="-12"/>
        </w:rPr>
        <w:t xml:space="preserve"> </w:t>
      </w:r>
      <w:r w:rsidRPr="005070E7">
        <w:rPr>
          <w:spacing w:val="-1"/>
        </w:rPr>
        <w:t>is</w:t>
      </w:r>
      <w:r w:rsidRPr="005070E7">
        <w:rPr>
          <w:spacing w:val="-13"/>
        </w:rPr>
        <w:t xml:space="preserve"> </w:t>
      </w:r>
      <w:r w:rsidRPr="005070E7">
        <w:rPr>
          <w:spacing w:val="-1"/>
        </w:rPr>
        <w:t>delivering</w:t>
      </w:r>
      <w:r w:rsidRPr="005070E7">
        <w:rPr>
          <w:spacing w:val="-14"/>
        </w:rPr>
        <w:t xml:space="preserve"> </w:t>
      </w:r>
      <w:r w:rsidRPr="005070E7">
        <w:t>the</w:t>
      </w:r>
      <w:r w:rsidRPr="005070E7">
        <w:rPr>
          <w:spacing w:val="-16"/>
        </w:rPr>
        <w:t xml:space="preserve"> </w:t>
      </w:r>
      <w:r w:rsidRPr="005070E7">
        <w:t>Universal</w:t>
      </w:r>
      <w:r w:rsidRPr="005070E7">
        <w:rPr>
          <w:spacing w:val="-15"/>
        </w:rPr>
        <w:t xml:space="preserve"> </w:t>
      </w:r>
      <w:r w:rsidRPr="005070E7">
        <w:t>Entitlement</w:t>
      </w:r>
      <w:r w:rsidR="00E77328" w:rsidRPr="005070E7">
        <w:t xml:space="preserve"> (15-hours)</w:t>
      </w:r>
      <w:r w:rsidRPr="005070E7">
        <w:rPr>
          <w:spacing w:val="-14"/>
        </w:rPr>
        <w:t xml:space="preserve"> </w:t>
      </w:r>
      <w:r w:rsidR="0025018F" w:rsidRPr="005070E7">
        <w:rPr>
          <w:spacing w:val="-14"/>
        </w:rPr>
        <w:t xml:space="preserve">is </w:t>
      </w:r>
      <w:r w:rsidR="00E77328" w:rsidRPr="005070E7">
        <w:rPr>
          <w:spacing w:val="-14"/>
        </w:rPr>
        <w:t>recorded</w:t>
      </w:r>
    </w:p>
    <w:p w14:paraId="67973AEE" w14:textId="38CE6EB6" w:rsidR="006E3569" w:rsidRPr="005070E7" w:rsidRDefault="006E3569" w:rsidP="006E3569">
      <w:pPr>
        <w:pStyle w:val="ListParagraph"/>
        <w:numPr>
          <w:ilvl w:val="0"/>
          <w:numId w:val="5"/>
        </w:numPr>
        <w:tabs>
          <w:tab w:val="left" w:pos="819"/>
        </w:tabs>
        <w:spacing w:before="2"/>
        <w:jc w:val="left"/>
        <w:rPr>
          <w:spacing w:val="-1"/>
        </w:rPr>
      </w:pPr>
      <w:r w:rsidRPr="005070E7">
        <w:t>the</w:t>
      </w:r>
      <w:r w:rsidRPr="005070E7">
        <w:rPr>
          <w:spacing w:val="-14"/>
        </w:rPr>
        <w:t xml:space="preserve"> </w:t>
      </w:r>
      <w:r w:rsidRPr="005070E7">
        <w:t>setting</w:t>
      </w:r>
      <w:r w:rsidRPr="005070E7">
        <w:rPr>
          <w:spacing w:val="-13"/>
        </w:rPr>
        <w:t xml:space="preserve"> </w:t>
      </w:r>
      <w:r w:rsidRPr="005070E7">
        <w:t>that</w:t>
      </w:r>
      <w:r w:rsidRPr="005070E7">
        <w:rPr>
          <w:spacing w:val="-15"/>
        </w:rPr>
        <w:t xml:space="preserve"> </w:t>
      </w:r>
      <w:r w:rsidRPr="005070E7">
        <w:t>is</w:t>
      </w:r>
      <w:r w:rsidRPr="005070E7">
        <w:rPr>
          <w:spacing w:val="-13"/>
        </w:rPr>
        <w:t xml:space="preserve"> </w:t>
      </w:r>
      <w:r w:rsidRPr="005070E7">
        <w:t xml:space="preserve">delivering </w:t>
      </w:r>
      <w:r w:rsidRPr="005070E7">
        <w:rPr>
          <w:spacing w:val="-59"/>
        </w:rPr>
        <w:t xml:space="preserve"> </w:t>
      </w:r>
      <w:r w:rsidRPr="005070E7">
        <w:t>the</w:t>
      </w:r>
      <w:r w:rsidRPr="005070E7">
        <w:rPr>
          <w:spacing w:val="-1"/>
        </w:rPr>
        <w:t xml:space="preserve"> </w:t>
      </w:r>
      <w:r w:rsidRPr="005070E7">
        <w:t>Expanded</w:t>
      </w:r>
      <w:r w:rsidRPr="005070E7">
        <w:rPr>
          <w:spacing w:val="-19"/>
        </w:rPr>
        <w:t xml:space="preserve"> </w:t>
      </w:r>
      <w:r w:rsidRPr="005070E7">
        <w:t xml:space="preserve">Entitlement (15 hours) </w:t>
      </w:r>
      <w:r w:rsidRPr="005070E7">
        <w:rPr>
          <w:spacing w:val="-14"/>
        </w:rPr>
        <w:t>is recorded</w:t>
      </w:r>
    </w:p>
    <w:p w14:paraId="384A99D6" w14:textId="400074FE" w:rsidR="00935D14" w:rsidRPr="005070E7" w:rsidRDefault="006935E8" w:rsidP="006E3569">
      <w:pPr>
        <w:pStyle w:val="ListParagraph"/>
        <w:numPr>
          <w:ilvl w:val="0"/>
          <w:numId w:val="5"/>
        </w:numPr>
        <w:tabs>
          <w:tab w:val="left" w:pos="819"/>
        </w:tabs>
        <w:spacing w:before="2"/>
        <w:jc w:val="left"/>
        <w:rPr>
          <w:spacing w:val="-1"/>
        </w:rPr>
      </w:pPr>
      <w:r w:rsidRPr="005070E7">
        <w:t>the</w:t>
      </w:r>
      <w:r w:rsidRPr="005070E7">
        <w:rPr>
          <w:spacing w:val="-14"/>
        </w:rPr>
        <w:t xml:space="preserve"> </w:t>
      </w:r>
      <w:r w:rsidRPr="005070E7">
        <w:t>setting</w:t>
      </w:r>
      <w:r w:rsidRPr="005070E7">
        <w:rPr>
          <w:spacing w:val="-13"/>
        </w:rPr>
        <w:t xml:space="preserve"> </w:t>
      </w:r>
      <w:r w:rsidRPr="005070E7">
        <w:t>that</w:t>
      </w:r>
      <w:r w:rsidRPr="005070E7">
        <w:rPr>
          <w:spacing w:val="-15"/>
        </w:rPr>
        <w:t xml:space="preserve"> </w:t>
      </w:r>
      <w:r w:rsidRPr="005070E7">
        <w:t>is</w:t>
      </w:r>
      <w:r w:rsidRPr="005070E7">
        <w:rPr>
          <w:spacing w:val="-13"/>
        </w:rPr>
        <w:t xml:space="preserve"> </w:t>
      </w:r>
      <w:r w:rsidRPr="005070E7">
        <w:t>delivering</w:t>
      </w:r>
      <w:r w:rsidR="0025018F" w:rsidRPr="005070E7">
        <w:t xml:space="preserve"> </w:t>
      </w:r>
      <w:r w:rsidRPr="005070E7">
        <w:rPr>
          <w:spacing w:val="-59"/>
        </w:rPr>
        <w:t xml:space="preserve"> </w:t>
      </w:r>
      <w:r w:rsidRPr="005070E7">
        <w:t>the</w:t>
      </w:r>
      <w:r w:rsidRPr="005070E7">
        <w:rPr>
          <w:spacing w:val="-1"/>
        </w:rPr>
        <w:t xml:space="preserve"> </w:t>
      </w:r>
      <w:r w:rsidRPr="005070E7">
        <w:t>Extended</w:t>
      </w:r>
      <w:r w:rsidRPr="005070E7">
        <w:rPr>
          <w:spacing w:val="-19"/>
        </w:rPr>
        <w:t xml:space="preserve"> </w:t>
      </w:r>
      <w:r w:rsidRPr="005070E7">
        <w:t>Entitlement</w:t>
      </w:r>
      <w:r w:rsidR="00E77328" w:rsidRPr="005070E7">
        <w:t xml:space="preserve"> (additional 15-hours)</w:t>
      </w:r>
      <w:r w:rsidR="0025018F" w:rsidRPr="005070E7">
        <w:t xml:space="preserve"> is recorded</w:t>
      </w:r>
      <w:r w:rsidR="006E3569" w:rsidRPr="005070E7">
        <w:br/>
      </w:r>
    </w:p>
    <w:p w14:paraId="1893DC41" w14:textId="77C07102" w:rsidR="00E77328" w:rsidRPr="005070E7" w:rsidRDefault="006935E8" w:rsidP="00D74B21">
      <w:pPr>
        <w:pStyle w:val="ListParagraph"/>
        <w:numPr>
          <w:ilvl w:val="1"/>
          <w:numId w:val="2"/>
        </w:numPr>
        <w:tabs>
          <w:tab w:val="left" w:pos="819"/>
        </w:tabs>
        <w:spacing w:before="2" w:line="362" w:lineRule="auto"/>
        <w:ind w:left="818" w:right="502" w:hanging="709"/>
      </w:pPr>
      <w:r w:rsidRPr="005070E7">
        <w:t>The</w:t>
      </w:r>
      <w:r w:rsidRPr="005070E7">
        <w:rPr>
          <w:spacing w:val="62"/>
        </w:rPr>
        <w:t xml:space="preserve"> </w:t>
      </w:r>
      <w:r w:rsidRPr="005070E7">
        <w:t>Provider</w:t>
      </w:r>
      <w:r w:rsidRPr="005070E7">
        <w:rPr>
          <w:spacing w:val="62"/>
        </w:rPr>
        <w:t xml:space="preserve"> </w:t>
      </w:r>
      <w:r w:rsidRPr="005070E7">
        <w:t>must</w:t>
      </w:r>
      <w:r w:rsidRPr="005070E7">
        <w:rPr>
          <w:spacing w:val="62"/>
        </w:rPr>
        <w:t xml:space="preserve"> </w:t>
      </w:r>
      <w:r w:rsidRPr="005070E7">
        <w:t>explain</w:t>
      </w:r>
      <w:r w:rsidRPr="005070E7">
        <w:rPr>
          <w:spacing w:val="62"/>
        </w:rPr>
        <w:t xml:space="preserve"> </w:t>
      </w:r>
      <w:r w:rsidRPr="005070E7">
        <w:t>to</w:t>
      </w:r>
      <w:r w:rsidRPr="005070E7">
        <w:rPr>
          <w:spacing w:val="62"/>
        </w:rPr>
        <w:t xml:space="preserve"> </w:t>
      </w:r>
      <w:r w:rsidRPr="005070E7">
        <w:t>the</w:t>
      </w:r>
      <w:r w:rsidRPr="005070E7">
        <w:rPr>
          <w:spacing w:val="62"/>
        </w:rPr>
        <w:t xml:space="preserve"> </w:t>
      </w:r>
      <w:r w:rsidRPr="005070E7">
        <w:t>Parent</w:t>
      </w:r>
      <w:r w:rsidRPr="005070E7">
        <w:rPr>
          <w:spacing w:val="62"/>
        </w:rPr>
        <w:t xml:space="preserve"> </w:t>
      </w:r>
      <w:r w:rsidRPr="005070E7">
        <w:t>that</w:t>
      </w:r>
      <w:r w:rsidRPr="005070E7">
        <w:rPr>
          <w:spacing w:val="62"/>
        </w:rPr>
        <w:t xml:space="preserve"> </w:t>
      </w:r>
      <w:r w:rsidRPr="005070E7">
        <w:t>if</w:t>
      </w:r>
      <w:r w:rsidRPr="005070E7">
        <w:rPr>
          <w:spacing w:val="62"/>
        </w:rPr>
        <w:t xml:space="preserve"> </w:t>
      </w:r>
      <w:r w:rsidRPr="005070E7">
        <w:t xml:space="preserve">their   eligibility   for   the </w:t>
      </w:r>
      <w:r w:rsidR="006E3569" w:rsidRPr="005070E7">
        <w:t>30 hour</w:t>
      </w:r>
      <w:r w:rsidRPr="005070E7">
        <w:t xml:space="preserve">  Extended</w:t>
      </w:r>
      <w:r w:rsidRPr="005070E7">
        <w:rPr>
          <w:spacing w:val="1"/>
        </w:rPr>
        <w:t xml:space="preserve"> </w:t>
      </w:r>
      <w:r w:rsidRPr="005070E7">
        <w:t>Entitlement</w:t>
      </w:r>
      <w:r w:rsidR="00CD007D" w:rsidRPr="005070E7">
        <w:t xml:space="preserve"> for</w:t>
      </w:r>
      <w:r w:rsidR="006E3569" w:rsidRPr="005070E7">
        <w:t xml:space="preserve"> 3 &amp; 4 year old funding</w:t>
      </w:r>
      <w:r w:rsidRPr="005070E7">
        <w:rPr>
          <w:spacing w:val="43"/>
        </w:rPr>
        <w:t xml:space="preserve"> </w:t>
      </w:r>
      <w:r w:rsidRPr="005070E7">
        <w:t>is</w:t>
      </w:r>
      <w:r w:rsidRPr="005070E7">
        <w:rPr>
          <w:spacing w:val="45"/>
        </w:rPr>
        <w:t xml:space="preserve"> </w:t>
      </w:r>
      <w:r w:rsidRPr="005070E7">
        <w:t>withdrawn,</w:t>
      </w:r>
      <w:r w:rsidRPr="005070E7">
        <w:rPr>
          <w:spacing w:val="46"/>
        </w:rPr>
        <w:t xml:space="preserve"> </w:t>
      </w:r>
      <w:r w:rsidRPr="005070E7">
        <w:t>following</w:t>
      </w:r>
      <w:r w:rsidRPr="005070E7">
        <w:rPr>
          <w:spacing w:val="44"/>
        </w:rPr>
        <w:t xml:space="preserve"> </w:t>
      </w:r>
      <w:r w:rsidRPr="005070E7">
        <w:t>the</w:t>
      </w:r>
      <w:r w:rsidRPr="005070E7">
        <w:rPr>
          <w:spacing w:val="42"/>
        </w:rPr>
        <w:t xml:space="preserve"> </w:t>
      </w:r>
      <w:r w:rsidRPr="005070E7">
        <w:t>Grace</w:t>
      </w:r>
      <w:r w:rsidRPr="005070E7">
        <w:rPr>
          <w:spacing w:val="41"/>
        </w:rPr>
        <w:t xml:space="preserve"> </w:t>
      </w:r>
      <w:r w:rsidRPr="005070E7">
        <w:t>Period;</w:t>
      </w:r>
      <w:r w:rsidRPr="005070E7">
        <w:rPr>
          <w:spacing w:val="46"/>
        </w:rPr>
        <w:t xml:space="preserve"> </w:t>
      </w:r>
      <w:r w:rsidRPr="005070E7">
        <w:t>funding</w:t>
      </w:r>
      <w:r w:rsidRPr="005070E7">
        <w:rPr>
          <w:spacing w:val="44"/>
        </w:rPr>
        <w:t xml:space="preserve"> </w:t>
      </w:r>
      <w:r w:rsidRPr="005070E7">
        <w:t>will</w:t>
      </w:r>
      <w:r w:rsidRPr="005070E7">
        <w:rPr>
          <w:spacing w:val="44"/>
        </w:rPr>
        <w:t xml:space="preserve"> </w:t>
      </w:r>
      <w:r w:rsidRPr="005070E7">
        <w:t>only</w:t>
      </w:r>
      <w:r w:rsidRPr="005070E7">
        <w:rPr>
          <w:spacing w:val="45"/>
        </w:rPr>
        <w:t xml:space="preserve"> </w:t>
      </w:r>
      <w:r w:rsidRPr="005070E7">
        <w:t>remain</w:t>
      </w:r>
      <w:r w:rsidRPr="005070E7">
        <w:rPr>
          <w:spacing w:val="44"/>
        </w:rPr>
        <w:t xml:space="preserve"> </w:t>
      </w:r>
      <w:r w:rsidRPr="005070E7">
        <w:t>in</w:t>
      </w:r>
      <w:r w:rsidRPr="005070E7">
        <w:rPr>
          <w:spacing w:val="45"/>
        </w:rPr>
        <w:t xml:space="preserve"> </w:t>
      </w:r>
      <w:r w:rsidRPr="005070E7">
        <w:t>place</w:t>
      </w:r>
      <w:r w:rsidRPr="005070E7">
        <w:rPr>
          <w:spacing w:val="44"/>
        </w:rPr>
        <w:t xml:space="preserve"> </w:t>
      </w:r>
      <w:r w:rsidRPr="005070E7">
        <w:t>for</w:t>
      </w:r>
      <w:r w:rsidRPr="005070E7">
        <w:rPr>
          <w:spacing w:val="43"/>
        </w:rPr>
        <w:t xml:space="preserve"> </w:t>
      </w:r>
      <w:r w:rsidRPr="005070E7">
        <w:t>the</w:t>
      </w:r>
      <w:r w:rsidR="000D3297" w:rsidRPr="005070E7">
        <w:t xml:space="preserve"> </w:t>
      </w:r>
      <w:r w:rsidRPr="005070E7">
        <w:t>Universal</w:t>
      </w:r>
      <w:r w:rsidRPr="005070E7">
        <w:rPr>
          <w:spacing w:val="-2"/>
        </w:rPr>
        <w:t xml:space="preserve"> </w:t>
      </w:r>
      <w:r w:rsidRPr="005070E7">
        <w:t>Entitlement.</w:t>
      </w:r>
    </w:p>
    <w:p w14:paraId="5B85D333" w14:textId="77777777" w:rsidR="00D74B21" w:rsidRPr="005070E7" w:rsidRDefault="00D74B21" w:rsidP="00D74B21">
      <w:pPr>
        <w:tabs>
          <w:tab w:val="left" w:pos="819"/>
        </w:tabs>
        <w:spacing w:before="2" w:line="362" w:lineRule="auto"/>
        <w:ind w:left="109" w:right="502"/>
      </w:pPr>
    </w:p>
    <w:p w14:paraId="384A99DB" w14:textId="77777777" w:rsidR="00935D14" w:rsidRPr="005070E7" w:rsidRDefault="006935E8">
      <w:pPr>
        <w:pStyle w:val="Heading1"/>
        <w:numPr>
          <w:ilvl w:val="0"/>
          <w:numId w:val="2"/>
        </w:numPr>
        <w:tabs>
          <w:tab w:val="left" w:pos="845"/>
          <w:tab w:val="left" w:pos="846"/>
        </w:tabs>
        <w:spacing w:before="127"/>
        <w:ind w:left="845" w:hanging="736"/>
      </w:pPr>
      <w:r w:rsidRPr="005070E7">
        <w:rPr>
          <w:color w:val="2E5395"/>
        </w:rPr>
        <w:t>Partnership</w:t>
      </w:r>
      <w:r w:rsidRPr="005070E7">
        <w:rPr>
          <w:color w:val="2E5395"/>
          <w:spacing w:val="-2"/>
        </w:rPr>
        <w:t xml:space="preserve"> </w:t>
      </w:r>
      <w:r w:rsidRPr="005070E7">
        <w:rPr>
          <w:color w:val="2E5395"/>
        </w:rPr>
        <w:t>Working</w:t>
      </w:r>
    </w:p>
    <w:p w14:paraId="384A99DC" w14:textId="77777777" w:rsidR="00935D14" w:rsidRPr="005070E7" w:rsidRDefault="006935E8">
      <w:pPr>
        <w:pStyle w:val="ListParagraph"/>
        <w:numPr>
          <w:ilvl w:val="1"/>
          <w:numId w:val="2"/>
        </w:numPr>
        <w:tabs>
          <w:tab w:val="left" w:pos="818"/>
          <w:tab w:val="left" w:pos="819"/>
        </w:tabs>
        <w:spacing w:before="139"/>
        <w:ind w:left="818" w:hanging="709"/>
      </w:pPr>
      <w:r w:rsidRPr="005070E7">
        <w:t>Partnership</w:t>
      </w:r>
      <w:r w:rsidRPr="005070E7">
        <w:rPr>
          <w:spacing w:val="-1"/>
        </w:rPr>
        <w:t xml:space="preserve"> </w:t>
      </w:r>
      <w:r w:rsidRPr="005070E7">
        <w:t>should</w:t>
      </w:r>
      <w:r w:rsidRPr="005070E7">
        <w:rPr>
          <w:spacing w:val="-1"/>
        </w:rPr>
        <w:t xml:space="preserve"> </w:t>
      </w:r>
      <w:r w:rsidRPr="005070E7">
        <w:t>be</w:t>
      </w:r>
      <w:r w:rsidRPr="005070E7">
        <w:rPr>
          <w:spacing w:val="-3"/>
        </w:rPr>
        <w:t xml:space="preserve"> </w:t>
      </w:r>
      <w:r w:rsidRPr="005070E7">
        <w:t>supported</w:t>
      </w:r>
      <w:r w:rsidRPr="005070E7">
        <w:rPr>
          <w:spacing w:val="-3"/>
        </w:rPr>
        <w:t xml:space="preserve"> </w:t>
      </w:r>
      <w:r w:rsidRPr="005070E7">
        <w:t>by</w:t>
      </w:r>
      <w:r w:rsidRPr="005070E7">
        <w:rPr>
          <w:spacing w:val="-2"/>
        </w:rPr>
        <w:t xml:space="preserve"> </w:t>
      </w:r>
      <w:r w:rsidRPr="005070E7">
        <w:t>the</w:t>
      </w:r>
      <w:r w:rsidRPr="005070E7">
        <w:rPr>
          <w:spacing w:val="-1"/>
        </w:rPr>
        <w:t xml:space="preserve"> </w:t>
      </w:r>
      <w:r w:rsidRPr="005070E7">
        <w:t>Council</w:t>
      </w:r>
      <w:r w:rsidRPr="005070E7">
        <w:rPr>
          <w:spacing w:val="-1"/>
        </w:rPr>
        <w:t xml:space="preserve"> </w:t>
      </w:r>
      <w:r w:rsidRPr="005070E7">
        <w:t>on</w:t>
      </w:r>
      <w:r w:rsidRPr="005070E7">
        <w:rPr>
          <w:spacing w:val="-1"/>
        </w:rPr>
        <w:t xml:space="preserve"> </w:t>
      </w:r>
      <w:r w:rsidRPr="005070E7">
        <w:t>four levels between:</w:t>
      </w:r>
    </w:p>
    <w:p w14:paraId="384A99DD" w14:textId="77777777" w:rsidR="00935D14" w:rsidRPr="005070E7" w:rsidRDefault="006935E8">
      <w:pPr>
        <w:pStyle w:val="ListParagraph"/>
        <w:numPr>
          <w:ilvl w:val="2"/>
          <w:numId w:val="2"/>
        </w:numPr>
        <w:tabs>
          <w:tab w:val="left" w:pos="1809"/>
          <w:tab w:val="left" w:pos="1810"/>
        </w:tabs>
        <w:spacing w:before="125"/>
        <w:ind w:hanging="360"/>
        <w:jc w:val="left"/>
      </w:pPr>
      <w:r w:rsidRPr="005070E7">
        <w:t>The</w:t>
      </w:r>
      <w:r w:rsidRPr="005070E7">
        <w:rPr>
          <w:spacing w:val="-1"/>
        </w:rPr>
        <w:t xml:space="preserve"> </w:t>
      </w:r>
      <w:r w:rsidRPr="005070E7">
        <w:t>Council</w:t>
      </w:r>
      <w:r w:rsidRPr="005070E7">
        <w:rPr>
          <w:spacing w:val="-1"/>
        </w:rPr>
        <w:t xml:space="preserve"> </w:t>
      </w:r>
      <w:r w:rsidRPr="005070E7">
        <w:t>and Providers</w:t>
      </w:r>
    </w:p>
    <w:p w14:paraId="384A99DE" w14:textId="77777777" w:rsidR="00935D14" w:rsidRPr="005070E7" w:rsidRDefault="006935E8">
      <w:pPr>
        <w:pStyle w:val="ListParagraph"/>
        <w:numPr>
          <w:ilvl w:val="2"/>
          <w:numId w:val="2"/>
        </w:numPr>
        <w:tabs>
          <w:tab w:val="left" w:pos="1809"/>
          <w:tab w:val="left" w:pos="1810"/>
        </w:tabs>
        <w:spacing w:before="124" w:line="352" w:lineRule="auto"/>
        <w:ind w:right="505" w:hanging="360"/>
        <w:jc w:val="left"/>
      </w:pPr>
      <w:r w:rsidRPr="005070E7">
        <w:t>Providers</w:t>
      </w:r>
      <w:r w:rsidRPr="005070E7">
        <w:rPr>
          <w:spacing w:val="30"/>
        </w:rPr>
        <w:t xml:space="preserve"> </w:t>
      </w:r>
      <w:r w:rsidRPr="005070E7">
        <w:t>working</w:t>
      </w:r>
      <w:r w:rsidRPr="005070E7">
        <w:rPr>
          <w:spacing w:val="33"/>
        </w:rPr>
        <w:t xml:space="preserve"> </w:t>
      </w:r>
      <w:r w:rsidRPr="005070E7">
        <w:t>with</w:t>
      </w:r>
      <w:r w:rsidRPr="005070E7">
        <w:rPr>
          <w:spacing w:val="28"/>
        </w:rPr>
        <w:t xml:space="preserve"> </w:t>
      </w:r>
      <w:r w:rsidRPr="005070E7">
        <w:t>other</w:t>
      </w:r>
      <w:r w:rsidRPr="005070E7">
        <w:rPr>
          <w:spacing w:val="31"/>
        </w:rPr>
        <w:t xml:space="preserve"> </w:t>
      </w:r>
      <w:r w:rsidRPr="005070E7">
        <w:t>Providers,</w:t>
      </w:r>
      <w:r w:rsidRPr="005070E7">
        <w:rPr>
          <w:spacing w:val="32"/>
        </w:rPr>
        <w:t xml:space="preserve"> </w:t>
      </w:r>
      <w:r w:rsidRPr="005070E7">
        <w:t>including</w:t>
      </w:r>
      <w:r w:rsidRPr="005070E7">
        <w:rPr>
          <w:spacing w:val="35"/>
        </w:rPr>
        <w:t xml:space="preserve"> </w:t>
      </w:r>
      <w:r w:rsidRPr="005070E7">
        <w:t>childminders,</w:t>
      </w:r>
      <w:r w:rsidRPr="005070E7">
        <w:rPr>
          <w:spacing w:val="31"/>
        </w:rPr>
        <w:t xml:space="preserve"> </w:t>
      </w:r>
      <w:r w:rsidRPr="005070E7">
        <w:t>schools</w:t>
      </w:r>
      <w:r w:rsidRPr="005070E7">
        <w:rPr>
          <w:spacing w:val="31"/>
        </w:rPr>
        <w:t xml:space="preserve"> </w:t>
      </w:r>
      <w:r w:rsidRPr="005070E7">
        <w:t>and</w:t>
      </w:r>
      <w:r w:rsidRPr="005070E7">
        <w:rPr>
          <w:spacing w:val="33"/>
        </w:rPr>
        <w:t xml:space="preserve"> </w:t>
      </w:r>
      <w:r w:rsidRPr="005070E7">
        <w:t>any</w:t>
      </w:r>
      <w:r w:rsidRPr="005070E7">
        <w:rPr>
          <w:spacing w:val="31"/>
        </w:rPr>
        <w:t xml:space="preserve"> </w:t>
      </w:r>
      <w:r w:rsidRPr="005070E7">
        <w:t>other</w:t>
      </w:r>
      <w:r w:rsidRPr="005070E7">
        <w:rPr>
          <w:spacing w:val="-59"/>
        </w:rPr>
        <w:t xml:space="preserve"> </w:t>
      </w:r>
      <w:r w:rsidRPr="005070E7">
        <w:rPr>
          <w:lang w:val="en-GB"/>
        </w:rPr>
        <w:t>organisations</w:t>
      </w:r>
    </w:p>
    <w:p w14:paraId="384A99DF" w14:textId="77777777" w:rsidR="00935D14" w:rsidRPr="005070E7" w:rsidRDefault="006935E8">
      <w:pPr>
        <w:pStyle w:val="ListParagraph"/>
        <w:numPr>
          <w:ilvl w:val="2"/>
          <w:numId w:val="2"/>
        </w:numPr>
        <w:tabs>
          <w:tab w:val="left" w:pos="1809"/>
          <w:tab w:val="left" w:pos="1810"/>
        </w:tabs>
        <w:spacing w:before="8"/>
        <w:ind w:hanging="360"/>
        <w:jc w:val="left"/>
      </w:pPr>
      <w:r w:rsidRPr="005070E7">
        <w:t>Providers and</w:t>
      </w:r>
      <w:r w:rsidRPr="005070E7">
        <w:rPr>
          <w:spacing w:val="-2"/>
        </w:rPr>
        <w:t xml:space="preserve"> </w:t>
      </w:r>
      <w:r w:rsidRPr="005070E7">
        <w:t>Parents</w:t>
      </w:r>
    </w:p>
    <w:p w14:paraId="384A99E0" w14:textId="77777777" w:rsidR="00935D14" w:rsidRPr="005070E7" w:rsidRDefault="006935E8">
      <w:pPr>
        <w:pStyle w:val="ListParagraph"/>
        <w:numPr>
          <w:ilvl w:val="2"/>
          <w:numId w:val="2"/>
        </w:numPr>
        <w:tabs>
          <w:tab w:val="left" w:pos="1809"/>
          <w:tab w:val="left" w:pos="1810"/>
        </w:tabs>
        <w:spacing w:before="124"/>
        <w:ind w:hanging="360"/>
        <w:jc w:val="left"/>
      </w:pPr>
      <w:r w:rsidRPr="005070E7">
        <w:t>The</w:t>
      </w:r>
      <w:r w:rsidRPr="005070E7">
        <w:rPr>
          <w:spacing w:val="-1"/>
        </w:rPr>
        <w:t xml:space="preserve"> </w:t>
      </w:r>
      <w:r w:rsidRPr="005070E7">
        <w:t>Council</w:t>
      </w:r>
      <w:r w:rsidRPr="005070E7">
        <w:rPr>
          <w:spacing w:val="-1"/>
        </w:rPr>
        <w:t xml:space="preserve"> </w:t>
      </w:r>
      <w:r w:rsidRPr="005070E7">
        <w:t>and</w:t>
      </w:r>
      <w:r w:rsidRPr="005070E7">
        <w:rPr>
          <w:spacing w:val="1"/>
        </w:rPr>
        <w:t xml:space="preserve"> </w:t>
      </w:r>
      <w:r w:rsidRPr="005070E7">
        <w:t>Parents</w:t>
      </w:r>
      <w:r w:rsidRPr="005070E7">
        <w:rPr>
          <w:spacing w:val="-3"/>
        </w:rPr>
        <w:t xml:space="preserve"> </w:t>
      </w:r>
      <w:r w:rsidRPr="005070E7">
        <w:t>and Carers</w:t>
      </w:r>
    </w:p>
    <w:p w14:paraId="384A99E1" w14:textId="77777777" w:rsidR="00935D14" w:rsidRPr="005070E7" w:rsidRDefault="006935E8">
      <w:pPr>
        <w:pStyle w:val="ListParagraph"/>
        <w:numPr>
          <w:ilvl w:val="1"/>
          <w:numId w:val="2"/>
        </w:numPr>
        <w:tabs>
          <w:tab w:val="left" w:pos="819"/>
        </w:tabs>
        <w:spacing w:before="124" w:line="360" w:lineRule="auto"/>
        <w:ind w:left="818" w:right="508" w:hanging="709"/>
      </w:pPr>
      <w:r w:rsidRPr="005070E7">
        <w:t>The</w:t>
      </w:r>
      <w:r w:rsidRPr="005070E7">
        <w:rPr>
          <w:spacing w:val="1"/>
        </w:rPr>
        <w:t xml:space="preserve"> </w:t>
      </w:r>
      <w:r w:rsidRPr="005070E7">
        <w:t>Council</w:t>
      </w:r>
      <w:r w:rsidRPr="005070E7">
        <w:rPr>
          <w:spacing w:val="1"/>
        </w:rPr>
        <w:t xml:space="preserve"> </w:t>
      </w:r>
      <w:r w:rsidRPr="005070E7">
        <w:t>will</w:t>
      </w:r>
      <w:r w:rsidRPr="005070E7">
        <w:rPr>
          <w:spacing w:val="1"/>
        </w:rPr>
        <w:t xml:space="preserve"> </w:t>
      </w:r>
      <w:r w:rsidRPr="005070E7">
        <w:t>promote</w:t>
      </w:r>
      <w:r w:rsidRPr="005070E7">
        <w:rPr>
          <w:spacing w:val="1"/>
        </w:rPr>
        <w:t xml:space="preserve"> </w:t>
      </w:r>
      <w:r w:rsidRPr="005070E7">
        <w:t>partnership</w:t>
      </w:r>
      <w:r w:rsidRPr="005070E7">
        <w:rPr>
          <w:spacing w:val="1"/>
        </w:rPr>
        <w:t xml:space="preserve"> </w:t>
      </w:r>
      <w:r w:rsidRPr="005070E7">
        <w:t>working</w:t>
      </w:r>
      <w:r w:rsidRPr="005070E7">
        <w:rPr>
          <w:spacing w:val="1"/>
        </w:rPr>
        <w:t xml:space="preserve"> </w:t>
      </w:r>
      <w:r w:rsidRPr="005070E7">
        <w:t>between</w:t>
      </w:r>
      <w:r w:rsidRPr="005070E7">
        <w:rPr>
          <w:spacing w:val="1"/>
        </w:rPr>
        <w:t xml:space="preserve"> </w:t>
      </w:r>
      <w:r w:rsidRPr="005070E7">
        <w:t>different</w:t>
      </w:r>
      <w:r w:rsidRPr="005070E7">
        <w:rPr>
          <w:spacing w:val="1"/>
        </w:rPr>
        <w:t xml:space="preserve"> </w:t>
      </w:r>
      <w:r w:rsidRPr="005070E7">
        <w:t>types</w:t>
      </w:r>
      <w:r w:rsidRPr="005070E7">
        <w:rPr>
          <w:spacing w:val="1"/>
        </w:rPr>
        <w:t xml:space="preserve"> </w:t>
      </w:r>
      <w:r w:rsidRPr="005070E7">
        <w:t>of</w:t>
      </w:r>
      <w:r w:rsidRPr="005070E7">
        <w:rPr>
          <w:spacing w:val="1"/>
        </w:rPr>
        <w:t xml:space="preserve"> </w:t>
      </w:r>
      <w:r w:rsidRPr="005070E7">
        <w:t>Providers,</w:t>
      </w:r>
      <w:r w:rsidRPr="005070E7">
        <w:rPr>
          <w:spacing w:val="1"/>
        </w:rPr>
        <w:t xml:space="preserve"> </w:t>
      </w:r>
      <w:r w:rsidRPr="005070E7">
        <w:t>including</w:t>
      </w:r>
      <w:r w:rsidRPr="005070E7">
        <w:rPr>
          <w:spacing w:val="-59"/>
        </w:rPr>
        <w:t xml:space="preserve"> </w:t>
      </w:r>
      <w:r w:rsidRPr="005070E7">
        <w:t>childminders,</w:t>
      </w:r>
      <w:r w:rsidRPr="005070E7">
        <w:rPr>
          <w:spacing w:val="1"/>
        </w:rPr>
        <w:t xml:space="preserve"> </w:t>
      </w:r>
      <w:r w:rsidRPr="005070E7">
        <w:t>across</w:t>
      </w:r>
      <w:r w:rsidRPr="005070E7">
        <w:rPr>
          <w:spacing w:val="-2"/>
        </w:rPr>
        <w:t xml:space="preserve"> </w:t>
      </w:r>
      <w:r w:rsidRPr="005070E7">
        <w:t>all</w:t>
      </w:r>
      <w:r w:rsidRPr="005070E7">
        <w:rPr>
          <w:spacing w:val="-4"/>
        </w:rPr>
        <w:t xml:space="preserve"> </w:t>
      </w:r>
      <w:r w:rsidRPr="005070E7">
        <w:t>sectors</w:t>
      </w:r>
      <w:r w:rsidRPr="005070E7">
        <w:rPr>
          <w:spacing w:val="1"/>
        </w:rPr>
        <w:t xml:space="preserve"> </w:t>
      </w:r>
      <w:r w:rsidRPr="005070E7">
        <w:t>and</w:t>
      </w:r>
      <w:r w:rsidRPr="005070E7">
        <w:rPr>
          <w:spacing w:val="-2"/>
        </w:rPr>
        <w:t xml:space="preserve"> </w:t>
      </w:r>
      <w:r w:rsidRPr="005070E7">
        <w:t>encourage</w:t>
      </w:r>
      <w:r w:rsidRPr="005070E7">
        <w:rPr>
          <w:spacing w:val="-5"/>
        </w:rPr>
        <w:t xml:space="preserve"> </w:t>
      </w:r>
      <w:r w:rsidRPr="005070E7">
        <w:t>more</w:t>
      </w:r>
      <w:r w:rsidRPr="005070E7">
        <w:rPr>
          <w:spacing w:val="-2"/>
        </w:rPr>
        <w:t xml:space="preserve"> </w:t>
      </w:r>
      <w:r w:rsidRPr="005070E7">
        <w:t>Providers</w:t>
      </w:r>
      <w:r w:rsidRPr="005070E7">
        <w:rPr>
          <w:spacing w:val="-4"/>
        </w:rPr>
        <w:t xml:space="preserve"> </w:t>
      </w:r>
      <w:r w:rsidRPr="005070E7">
        <w:t>to</w:t>
      </w:r>
      <w:r w:rsidRPr="005070E7">
        <w:rPr>
          <w:spacing w:val="-1"/>
        </w:rPr>
        <w:t xml:space="preserve"> </w:t>
      </w:r>
      <w:r w:rsidRPr="005070E7">
        <w:t>offer</w:t>
      </w:r>
      <w:r w:rsidRPr="005070E7">
        <w:rPr>
          <w:spacing w:val="-1"/>
        </w:rPr>
        <w:t xml:space="preserve"> </w:t>
      </w:r>
      <w:r w:rsidRPr="005070E7">
        <w:t>flexible</w:t>
      </w:r>
      <w:r w:rsidRPr="005070E7">
        <w:rPr>
          <w:spacing w:val="-1"/>
        </w:rPr>
        <w:t xml:space="preserve"> </w:t>
      </w:r>
      <w:r w:rsidRPr="005070E7">
        <w:t>provision.</w:t>
      </w:r>
    </w:p>
    <w:p w14:paraId="384A99E2" w14:textId="1BBEA223" w:rsidR="00935D14" w:rsidRPr="005070E7" w:rsidRDefault="006935E8">
      <w:pPr>
        <w:pStyle w:val="ListParagraph"/>
        <w:numPr>
          <w:ilvl w:val="1"/>
          <w:numId w:val="2"/>
        </w:numPr>
        <w:tabs>
          <w:tab w:val="left" w:pos="819"/>
        </w:tabs>
        <w:spacing w:before="7" w:line="360" w:lineRule="auto"/>
        <w:ind w:left="818" w:right="500" w:hanging="709"/>
      </w:pPr>
      <w:r w:rsidRPr="005070E7">
        <w:t>The Provider shall ensure they consult the Council about any intentions to increase or decrease</w:t>
      </w:r>
      <w:r w:rsidRPr="005070E7">
        <w:rPr>
          <w:spacing w:val="1"/>
        </w:rPr>
        <w:t xml:space="preserve"> </w:t>
      </w:r>
      <w:r w:rsidRPr="005070E7">
        <w:t>funded places</w:t>
      </w:r>
      <w:r w:rsidR="00780E21" w:rsidRPr="005070E7">
        <w:t>.</w:t>
      </w:r>
      <w:r w:rsidRPr="005070E7">
        <w:t xml:space="preserve"> </w:t>
      </w:r>
    </w:p>
    <w:p w14:paraId="384A99E3" w14:textId="77777777" w:rsidR="00935D14" w:rsidRPr="005070E7" w:rsidRDefault="006935E8">
      <w:pPr>
        <w:pStyle w:val="ListParagraph"/>
        <w:numPr>
          <w:ilvl w:val="1"/>
          <w:numId w:val="2"/>
        </w:numPr>
        <w:tabs>
          <w:tab w:val="left" w:pos="819"/>
        </w:tabs>
        <w:spacing w:before="2" w:line="360" w:lineRule="auto"/>
        <w:ind w:left="818" w:right="505" w:hanging="709"/>
      </w:pPr>
      <w:r w:rsidRPr="005070E7">
        <w:t>The</w:t>
      </w:r>
      <w:r w:rsidRPr="005070E7">
        <w:rPr>
          <w:spacing w:val="-2"/>
        </w:rPr>
        <w:t xml:space="preserve"> </w:t>
      </w:r>
      <w:r w:rsidRPr="005070E7">
        <w:t>Provider</w:t>
      </w:r>
      <w:r w:rsidRPr="005070E7">
        <w:rPr>
          <w:spacing w:val="-3"/>
        </w:rPr>
        <w:t xml:space="preserve"> </w:t>
      </w:r>
      <w:r w:rsidRPr="005070E7">
        <w:t>will</w:t>
      </w:r>
      <w:r w:rsidRPr="005070E7">
        <w:rPr>
          <w:spacing w:val="-5"/>
        </w:rPr>
        <w:t xml:space="preserve"> </w:t>
      </w:r>
      <w:r w:rsidRPr="005070E7">
        <w:t>discuss</w:t>
      </w:r>
      <w:r w:rsidRPr="005070E7">
        <w:rPr>
          <w:spacing w:val="-2"/>
        </w:rPr>
        <w:t xml:space="preserve"> </w:t>
      </w:r>
      <w:r w:rsidRPr="005070E7">
        <w:t>and</w:t>
      </w:r>
      <w:r w:rsidRPr="005070E7">
        <w:rPr>
          <w:spacing w:val="-4"/>
        </w:rPr>
        <w:t xml:space="preserve"> </w:t>
      </w:r>
      <w:r w:rsidRPr="005070E7">
        <w:t>work</w:t>
      </w:r>
      <w:r w:rsidRPr="005070E7">
        <w:rPr>
          <w:spacing w:val="-4"/>
        </w:rPr>
        <w:t xml:space="preserve"> </w:t>
      </w:r>
      <w:r w:rsidRPr="005070E7">
        <w:t>closely</w:t>
      </w:r>
      <w:r w:rsidRPr="005070E7">
        <w:rPr>
          <w:spacing w:val="-3"/>
        </w:rPr>
        <w:t xml:space="preserve"> </w:t>
      </w:r>
      <w:r w:rsidRPr="005070E7">
        <w:t>with Parents</w:t>
      </w:r>
      <w:r w:rsidRPr="005070E7">
        <w:rPr>
          <w:spacing w:val="-6"/>
        </w:rPr>
        <w:t xml:space="preserve"> </w:t>
      </w:r>
      <w:r w:rsidRPr="005070E7">
        <w:t>to</w:t>
      </w:r>
      <w:r w:rsidRPr="005070E7">
        <w:rPr>
          <w:spacing w:val="-4"/>
        </w:rPr>
        <w:t xml:space="preserve"> </w:t>
      </w:r>
      <w:r w:rsidRPr="005070E7">
        <w:t>agree</w:t>
      </w:r>
      <w:r w:rsidRPr="005070E7">
        <w:rPr>
          <w:spacing w:val="-4"/>
        </w:rPr>
        <w:t xml:space="preserve"> </w:t>
      </w:r>
      <w:r w:rsidRPr="005070E7">
        <w:t>how</w:t>
      </w:r>
      <w:r w:rsidRPr="005070E7">
        <w:rPr>
          <w:spacing w:val="-4"/>
        </w:rPr>
        <w:t xml:space="preserve"> </w:t>
      </w:r>
      <w:r w:rsidRPr="005070E7">
        <w:t>a</w:t>
      </w:r>
      <w:r w:rsidRPr="005070E7">
        <w:rPr>
          <w:spacing w:val="-4"/>
        </w:rPr>
        <w:t xml:space="preserve"> </w:t>
      </w:r>
      <w:r w:rsidRPr="005070E7">
        <w:t>child’s</w:t>
      </w:r>
      <w:r w:rsidRPr="005070E7">
        <w:rPr>
          <w:spacing w:val="-1"/>
        </w:rPr>
        <w:t xml:space="preserve"> </w:t>
      </w:r>
      <w:r w:rsidRPr="005070E7">
        <w:t>overall</w:t>
      </w:r>
      <w:r w:rsidRPr="005070E7">
        <w:rPr>
          <w:spacing w:val="-5"/>
        </w:rPr>
        <w:t xml:space="preserve"> </w:t>
      </w:r>
      <w:r w:rsidRPr="005070E7">
        <w:t>care</w:t>
      </w:r>
      <w:r w:rsidRPr="005070E7">
        <w:rPr>
          <w:spacing w:val="-4"/>
        </w:rPr>
        <w:t xml:space="preserve"> </w:t>
      </w:r>
      <w:r w:rsidRPr="005070E7">
        <w:t>will</w:t>
      </w:r>
      <w:r w:rsidRPr="005070E7">
        <w:rPr>
          <w:spacing w:val="-5"/>
        </w:rPr>
        <w:t xml:space="preserve"> </w:t>
      </w:r>
      <w:r w:rsidRPr="005070E7">
        <w:t>work</w:t>
      </w:r>
      <w:r w:rsidRPr="005070E7">
        <w:rPr>
          <w:spacing w:val="-58"/>
        </w:rPr>
        <w:t xml:space="preserve"> </w:t>
      </w:r>
      <w:r w:rsidRPr="005070E7">
        <w:t>in</w:t>
      </w:r>
      <w:r w:rsidRPr="005070E7">
        <w:rPr>
          <w:spacing w:val="-11"/>
        </w:rPr>
        <w:t xml:space="preserve"> </w:t>
      </w:r>
      <w:r w:rsidRPr="005070E7">
        <w:t>practice</w:t>
      </w:r>
      <w:r w:rsidRPr="005070E7">
        <w:rPr>
          <w:spacing w:val="-13"/>
        </w:rPr>
        <w:t xml:space="preserve"> </w:t>
      </w:r>
      <w:r w:rsidRPr="005070E7">
        <w:t>if</w:t>
      </w:r>
      <w:r w:rsidRPr="005070E7">
        <w:rPr>
          <w:spacing w:val="-11"/>
        </w:rPr>
        <w:t xml:space="preserve"> </w:t>
      </w:r>
      <w:r w:rsidRPr="005070E7">
        <w:t>the</w:t>
      </w:r>
      <w:r w:rsidRPr="005070E7">
        <w:rPr>
          <w:spacing w:val="-13"/>
        </w:rPr>
        <w:t xml:space="preserve"> </w:t>
      </w:r>
      <w:r w:rsidRPr="005070E7">
        <w:t>Funded</w:t>
      </w:r>
      <w:r w:rsidRPr="005070E7">
        <w:rPr>
          <w:spacing w:val="-13"/>
        </w:rPr>
        <w:t xml:space="preserve"> </w:t>
      </w:r>
      <w:r w:rsidRPr="005070E7">
        <w:t>Entitlement</w:t>
      </w:r>
      <w:r w:rsidRPr="005070E7">
        <w:rPr>
          <w:spacing w:val="-11"/>
        </w:rPr>
        <w:t xml:space="preserve"> </w:t>
      </w:r>
      <w:r w:rsidRPr="005070E7">
        <w:t>Place</w:t>
      </w:r>
      <w:r w:rsidRPr="005070E7">
        <w:rPr>
          <w:spacing w:val="-11"/>
        </w:rPr>
        <w:t xml:space="preserve"> </w:t>
      </w:r>
      <w:r w:rsidRPr="005070E7">
        <w:t>is</w:t>
      </w:r>
      <w:r w:rsidRPr="005070E7">
        <w:rPr>
          <w:spacing w:val="-12"/>
        </w:rPr>
        <w:t xml:space="preserve"> </w:t>
      </w:r>
      <w:r w:rsidRPr="005070E7">
        <w:t>split</w:t>
      </w:r>
      <w:r w:rsidRPr="005070E7">
        <w:rPr>
          <w:spacing w:val="-11"/>
        </w:rPr>
        <w:t xml:space="preserve"> </w:t>
      </w:r>
      <w:r w:rsidRPr="005070E7">
        <w:t>across</w:t>
      </w:r>
      <w:r w:rsidRPr="005070E7">
        <w:rPr>
          <w:spacing w:val="-12"/>
        </w:rPr>
        <w:t xml:space="preserve"> </w:t>
      </w:r>
      <w:r w:rsidRPr="005070E7">
        <w:t>different</w:t>
      </w:r>
      <w:r w:rsidRPr="005070E7">
        <w:rPr>
          <w:spacing w:val="-11"/>
        </w:rPr>
        <w:t xml:space="preserve"> </w:t>
      </w:r>
      <w:r w:rsidRPr="005070E7">
        <w:t>Providers,</w:t>
      </w:r>
      <w:r w:rsidRPr="005070E7">
        <w:rPr>
          <w:spacing w:val="-10"/>
        </w:rPr>
        <w:t xml:space="preserve"> </w:t>
      </w:r>
      <w:r w:rsidRPr="005070E7">
        <w:t>such</w:t>
      </w:r>
      <w:r w:rsidRPr="005070E7">
        <w:rPr>
          <w:spacing w:val="-10"/>
        </w:rPr>
        <w:t xml:space="preserve"> </w:t>
      </w:r>
      <w:r w:rsidRPr="005070E7">
        <w:t>as</w:t>
      </w:r>
      <w:r w:rsidRPr="005070E7">
        <w:rPr>
          <w:spacing w:val="-13"/>
        </w:rPr>
        <w:t xml:space="preserve"> </w:t>
      </w:r>
      <w:r w:rsidRPr="005070E7">
        <w:t>at</w:t>
      </w:r>
      <w:r w:rsidRPr="005070E7">
        <w:rPr>
          <w:spacing w:val="-9"/>
        </w:rPr>
        <w:t xml:space="preserve"> </w:t>
      </w:r>
      <w:r w:rsidRPr="005070E7">
        <w:t>a</w:t>
      </w:r>
      <w:r w:rsidRPr="005070E7">
        <w:rPr>
          <w:spacing w:val="-13"/>
        </w:rPr>
        <w:t xml:space="preserve"> </w:t>
      </w:r>
      <w:r w:rsidRPr="005070E7">
        <w:t>maintained</w:t>
      </w:r>
      <w:r w:rsidRPr="005070E7">
        <w:rPr>
          <w:spacing w:val="-59"/>
        </w:rPr>
        <w:t xml:space="preserve"> </w:t>
      </w:r>
      <w:r w:rsidRPr="005070E7">
        <w:t>setting</w:t>
      </w:r>
      <w:r w:rsidRPr="005070E7">
        <w:rPr>
          <w:spacing w:val="-1"/>
        </w:rPr>
        <w:t xml:space="preserve"> </w:t>
      </w:r>
      <w:r w:rsidRPr="005070E7">
        <w:t>and</w:t>
      </w:r>
      <w:r w:rsidRPr="005070E7">
        <w:rPr>
          <w:spacing w:val="-2"/>
        </w:rPr>
        <w:t xml:space="preserve"> </w:t>
      </w:r>
      <w:r w:rsidRPr="005070E7">
        <w:t>childminder,</w:t>
      </w:r>
      <w:r w:rsidRPr="005070E7">
        <w:rPr>
          <w:spacing w:val="-1"/>
        </w:rPr>
        <w:t xml:space="preserve"> </w:t>
      </w:r>
      <w:r w:rsidRPr="005070E7">
        <w:t>to ensure</w:t>
      </w:r>
      <w:r w:rsidRPr="005070E7">
        <w:rPr>
          <w:spacing w:val="-2"/>
        </w:rPr>
        <w:t xml:space="preserve"> </w:t>
      </w:r>
      <w:r w:rsidRPr="005070E7">
        <w:t>a smooth</w:t>
      </w:r>
      <w:r w:rsidRPr="005070E7">
        <w:rPr>
          <w:spacing w:val="-3"/>
        </w:rPr>
        <w:t xml:space="preserve"> </w:t>
      </w:r>
      <w:r w:rsidRPr="005070E7">
        <w:t>transition for</w:t>
      </w:r>
      <w:r w:rsidRPr="005070E7">
        <w:rPr>
          <w:spacing w:val="-1"/>
        </w:rPr>
        <w:t xml:space="preserve"> </w:t>
      </w:r>
      <w:r w:rsidRPr="005070E7">
        <w:t>the</w:t>
      </w:r>
      <w:r w:rsidRPr="005070E7">
        <w:rPr>
          <w:spacing w:val="-1"/>
        </w:rPr>
        <w:t xml:space="preserve"> </w:t>
      </w:r>
      <w:r w:rsidRPr="005070E7">
        <w:t>child.</w:t>
      </w:r>
    </w:p>
    <w:p w14:paraId="384A99E4" w14:textId="77777777" w:rsidR="00935D14" w:rsidRPr="005070E7" w:rsidRDefault="006935E8">
      <w:pPr>
        <w:pStyle w:val="ListParagraph"/>
        <w:numPr>
          <w:ilvl w:val="1"/>
          <w:numId w:val="2"/>
        </w:numPr>
        <w:tabs>
          <w:tab w:val="left" w:pos="819"/>
        </w:tabs>
        <w:spacing w:line="360" w:lineRule="auto"/>
        <w:ind w:left="818" w:right="505" w:hanging="709"/>
      </w:pPr>
      <w:r w:rsidRPr="005070E7">
        <w:rPr>
          <w:spacing w:val="-1"/>
        </w:rPr>
        <w:t>Providers</w:t>
      </w:r>
      <w:r w:rsidRPr="005070E7">
        <w:rPr>
          <w:spacing w:val="-13"/>
        </w:rPr>
        <w:t xml:space="preserve"> </w:t>
      </w:r>
      <w:r w:rsidRPr="005070E7">
        <w:t>will</w:t>
      </w:r>
      <w:r w:rsidRPr="005070E7">
        <w:rPr>
          <w:spacing w:val="-13"/>
        </w:rPr>
        <w:t xml:space="preserve"> </w:t>
      </w:r>
      <w:r w:rsidRPr="005070E7">
        <w:t>ensure</w:t>
      </w:r>
      <w:r w:rsidRPr="005070E7">
        <w:rPr>
          <w:spacing w:val="-12"/>
        </w:rPr>
        <w:t xml:space="preserve"> </w:t>
      </w:r>
      <w:r w:rsidRPr="005070E7">
        <w:t>they</w:t>
      </w:r>
      <w:r w:rsidRPr="005070E7">
        <w:rPr>
          <w:spacing w:val="-12"/>
        </w:rPr>
        <w:t xml:space="preserve"> </w:t>
      </w:r>
      <w:r w:rsidRPr="005070E7">
        <w:t>are</w:t>
      </w:r>
      <w:r w:rsidRPr="005070E7">
        <w:rPr>
          <w:spacing w:val="-12"/>
        </w:rPr>
        <w:t xml:space="preserve"> </w:t>
      </w:r>
      <w:r w:rsidRPr="005070E7">
        <w:t>registered</w:t>
      </w:r>
      <w:r w:rsidRPr="005070E7">
        <w:rPr>
          <w:spacing w:val="-15"/>
        </w:rPr>
        <w:t xml:space="preserve"> </w:t>
      </w:r>
      <w:r w:rsidRPr="005070E7">
        <w:t>and</w:t>
      </w:r>
      <w:r w:rsidRPr="005070E7">
        <w:rPr>
          <w:spacing w:val="-12"/>
        </w:rPr>
        <w:t xml:space="preserve"> </w:t>
      </w:r>
      <w:r w:rsidRPr="005070E7">
        <w:t>create</w:t>
      </w:r>
      <w:r w:rsidRPr="005070E7">
        <w:rPr>
          <w:spacing w:val="-12"/>
        </w:rPr>
        <w:t xml:space="preserve"> </w:t>
      </w:r>
      <w:r w:rsidRPr="005070E7">
        <w:t>an</w:t>
      </w:r>
      <w:r w:rsidRPr="005070E7">
        <w:rPr>
          <w:spacing w:val="-13"/>
        </w:rPr>
        <w:t xml:space="preserve"> </w:t>
      </w:r>
      <w:r w:rsidRPr="005070E7">
        <w:t>account</w:t>
      </w:r>
      <w:r w:rsidRPr="005070E7">
        <w:rPr>
          <w:spacing w:val="-11"/>
        </w:rPr>
        <w:t xml:space="preserve"> </w:t>
      </w:r>
      <w:r w:rsidRPr="005070E7">
        <w:t>with</w:t>
      </w:r>
      <w:r w:rsidRPr="005070E7">
        <w:rPr>
          <w:spacing w:val="-12"/>
        </w:rPr>
        <w:t xml:space="preserve"> </w:t>
      </w:r>
      <w:r w:rsidRPr="005070E7">
        <w:t>the</w:t>
      </w:r>
      <w:r w:rsidRPr="005070E7">
        <w:rPr>
          <w:spacing w:val="-13"/>
        </w:rPr>
        <w:t xml:space="preserve"> </w:t>
      </w:r>
      <w:r w:rsidRPr="005070E7">
        <w:t>Coventry</w:t>
      </w:r>
      <w:r w:rsidRPr="005070E7">
        <w:rPr>
          <w:spacing w:val="-15"/>
        </w:rPr>
        <w:t xml:space="preserve"> </w:t>
      </w:r>
      <w:r w:rsidRPr="005070E7">
        <w:t>Family</w:t>
      </w:r>
      <w:r w:rsidRPr="005070E7">
        <w:rPr>
          <w:spacing w:val="-13"/>
        </w:rPr>
        <w:t xml:space="preserve"> </w:t>
      </w:r>
      <w:r w:rsidRPr="005070E7">
        <w:t>Information</w:t>
      </w:r>
      <w:r w:rsidRPr="005070E7">
        <w:rPr>
          <w:spacing w:val="-58"/>
        </w:rPr>
        <w:t xml:space="preserve"> </w:t>
      </w:r>
      <w:r w:rsidRPr="005070E7">
        <w:t>Directory</w:t>
      </w:r>
      <w:r w:rsidRPr="005070E7">
        <w:rPr>
          <w:spacing w:val="-8"/>
        </w:rPr>
        <w:t xml:space="preserve"> </w:t>
      </w:r>
      <w:r w:rsidRPr="005070E7">
        <w:t>Website.</w:t>
      </w:r>
      <w:r w:rsidRPr="005070E7">
        <w:rPr>
          <w:spacing w:val="-4"/>
        </w:rPr>
        <w:t xml:space="preserve"> </w:t>
      </w:r>
      <w:r w:rsidRPr="005070E7">
        <w:t>Providers</w:t>
      </w:r>
      <w:r w:rsidRPr="005070E7">
        <w:rPr>
          <w:spacing w:val="-7"/>
        </w:rPr>
        <w:t xml:space="preserve"> </w:t>
      </w:r>
      <w:r w:rsidRPr="005070E7">
        <w:rPr>
          <w:b/>
        </w:rPr>
        <w:t>must</w:t>
      </w:r>
      <w:r w:rsidRPr="005070E7">
        <w:rPr>
          <w:b/>
          <w:spacing w:val="-5"/>
        </w:rPr>
        <w:t xml:space="preserve"> </w:t>
      </w:r>
      <w:r w:rsidRPr="005070E7">
        <w:t>log</w:t>
      </w:r>
      <w:r w:rsidRPr="005070E7">
        <w:rPr>
          <w:spacing w:val="-7"/>
        </w:rPr>
        <w:t xml:space="preserve"> </w:t>
      </w:r>
      <w:r w:rsidRPr="005070E7">
        <w:t>in</w:t>
      </w:r>
      <w:r w:rsidRPr="005070E7">
        <w:rPr>
          <w:spacing w:val="-6"/>
        </w:rPr>
        <w:t xml:space="preserve"> </w:t>
      </w:r>
      <w:r w:rsidRPr="005070E7">
        <w:t>and</w:t>
      </w:r>
      <w:r w:rsidRPr="005070E7">
        <w:rPr>
          <w:spacing w:val="-5"/>
        </w:rPr>
        <w:t xml:space="preserve"> </w:t>
      </w:r>
      <w:r w:rsidRPr="005070E7">
        <w:t>update</w:t>
      </w:r>
      <w:r w:rsidRPr="005070E7">
        <w:rPr>
          <w:spacing w:val="-5"/>
        </w:rPr>
        <w:t xml:space="preserve"> </w:t>
      </w:r>
      <w:r w:rsidRPr="005070E7">
        <w:t>childcare</w:t>
      </w:r>
      <w:r w:rsidRPr="005070E7">
        <w:rPr>
          <w:spacing w:val="-9"/>
        </w:rPr>
        <w:t xml:space="preserve"> </w:t>
      </w:r>
      <w:r w:rsidRPr="005070E7">
        <w:t>vacancy</w:t>
      </w:r>
      <w:r w:rsidRPr="005070E7">
        <w:rPr>
          <w:spacing w:val="-8"/>
        </w:rPr>
        <w:t xml:space="preserve"> </w:t>
      </w:r>
      <w:r w:rsidRPr="005070E7">
        <w:t>information</w:t>
      </w:r>
      <w:r w:rsidRPr="005070E7">
        <w:rPr>
          <w:spacing w:val="-7"/>
        </w:rPr>
        <w:t xml:space="preserve"> </w:t>
      </w:r>
      <w:r w:rsidRPr="005070E7">
        <w:t>monthly,</w:t>
      </w:r>
      <w:r w:rsidRPr="005070E7">
        <w:rPr>
          <w:spacing w:val="-7"/>
        </w:rPr>
        <w:t xml:space="preserve"> </w:t>
      </w:r>
      <w:r w:rsidRPr="005070E7">
        <w:t>so</w:t>
      </w:r>
      <w:r w:rsidRPr="005070E7">
        <w:rPr>
          <w:spacing w:val="-8"/>
        </w:rPr>
        <w:t xml:space="preserve"> </w:t>
      </w:r>
      <w:r w:rsidRPr="005070E7">
        <w:t>that</w:t>
      </w:r>
      <w:r w:rsidRPr="005070E7">
        <w:rPr>
          <w:spacing w:val="-59"/>
        </w:rPr>
        <w:t xml:space="preserve"> </w:t>
      </w:r>
      <w:r w:rsidRPr="005070E7">
        <w:t>the</w:t>
      </w:r>
      <w:r w:rsidRPr="005070E7">
        <w:rPr>
          <w:spacing w:val="-1"/>
        </w:rPr>
        <w:t xml:space="preserve"> </w:t>
      </w:r>
      <w:r w:rsidRPr="005070E7">
        <w:t>information can</w:t>
      </w:r>
      <w:r w:rsidRPr="005070E7">
        <w:rPr>
          <w:spacing w:val="-2"/>
        </w:rPr>
        <w:t xml:space="preserve"> </w:t>
      </w:r>
      <w:r w:rsidRPr="005070E7">
        <w:t>be</w:t>
      </w:r>
      <w:r w:rsidRPr="005070E7">
        <w:rPr>
          <w:spacing w:val="-3"/>
        </w:rPr>
        <w:t xml:space="preserve"> </w:t>
      </w:r>
      <w:r w:rsidRPr="005070E7">
        <w:t>shared with users</w:t>
      </w:r>
      <w:r w:rsidRPr="005070E7">
        <w:rPr>
          <w:spacing w:val="-3"/>
        </w:rPr>
        <w:t xml:space="preserve"> </w:t>
      </w:r>
      <w:r w:rsidRPr="005070E7">
        <w:t>of</w:t>
      </w:r>
      <w:r w:rsidRPr="005070E7">
        <w:rPr>
          <w:spacing w:val="-3"/>
        </w:rPr>
        <w:t xml:space="preserve"> </w:t>
      </w:r>
      <w:r w:rsidRPr="005070E7">
        <w:t>the site</w:t>
      </w:r>
      <w:r w:rsidRPr="005070E7">
        <w:rPr>
          <w:spacing w:val="-1"/>
        </w:rPr>
        <w:t xml:space="preserve"> </w:t>
      </w:r>
      <w:r w:rsidRPr="005070E7">
        <w:t>including potential</w:t>
      </w:r>
      <w:r w:rsidRPr="005070E7">
        <w:rPr>
          <w:spacing w:val="1"/>
        </w:rPr>
        <w:t xml:space="preserve"> </w:t>
      </w:r>
      <w:r w:rsidRPr="005070E7">
        <w:t>Parents.</w:t>
      </w:r>
    </w:p>
    <w:p w14:paraId="25395763" w14:textId="77777777" w:rsidR="00515870" w:rsidRPr="005070E7" w:rsidRDefault="00515870" w:rsidP="00515870">
      <w:pPr>
        <w:pStyle w:val="ListParagraph"/>
        <w:tabs>
          <w:tab w:val="left" w:pos="819"/>
        </w:tabs>
        <w:spacing w:line="360" w:lineRule="auto"/>
        <w:ind w:right="505" w:firstLine="0"/>
        <w:jc w:val="left"/>
      </w:pPr>
    </w:p>
    <w:p w14:paraId="384A99E6" w14:textId="77777777" w:rsidR="00935D14" w:rsidRPr="005070E7" w:rsidRDefault="006935E8">
      <w:pPr>
        <w:pStyle w:val="Heading1"/>
        <w:numPr>
          <w:ilvl w:val="0"/>
          <w:numId w:val="2"/>
        </w:numPr>
        <w:tabs>
          <w:tab w:val="left" w:pos="846"/>
        </w:tabs>
        <w:ind w:left="845" w:hanging="736"/>
      </w:pPr>
      <w:r w:rsidRPr="005070E7">
        <w:rPr>
          <w:color w:val="2E5395"/>
        </w:rPr>
        <w:t>Special</w:t>
      </w:r>
      <w:r w:rsidRPr="005070E7">
        <w:rPr>
          <w:color w:val="2E5395"/>
          <w:spacing w:val="-5"/>
        </w:rPr>
        <w:t xml:space="preserve"> </w:t>
      </w:r>
      <w:r w:rsidRPr="005070E7">
        <w:rPr>
          <w:color w:val="2E5395"/>
        </w:rPr>
        <w:t>Educational</w:t>
      </w:r>
      <w:r w:rsidRPr="005070E7">
        <w:rPr>
          <w:color w:val="2E5395"/>
          <w:spacing w:val="-2"/>
        </w:rPr>
        <w:t xml:space="preserve"> </w:t>
      </w:r>
      <w:r w:rsidRPr="005070E7">
        <w:rPr>
          <w:color w:val="2E5395"/>
        </w:rPr>
        <w:t>Needs</w:t>
      </w:r>
      <w:r w:rsidRPr="005070E7">
        <w:rPr>
          <w:color w:val="2E5395"/>
          <w:spacing w:val="-2"/>
        </w:rPr>
        <w:t xml:space="preserve"> </w:t>
      </w:r>
      <w:r w:rsidRPr="005070E7">
        <w:rPr>
          <w:color w:val="2E5395"/>
        </w:rPr>
        <w:t>and</w:t>
      </w:r>
      <w:r w:rsidRPr="005070E7">
        <w:rPr>
          <w:color w:val="2E5395"/>
          <w:spacing w:val="-2"/>
        </w:rPr>
        <w:t xml:space="preserve"> </w:t>
      </w:r>
      <w:r w:rsidRPr="005070E7">
        <w:rPr>
          <w:color w:val="2E5395"/>
        </w:rPr>
        <w:t>Disabilities</w:t>
      </w:r>
    </w:p>
    <w:p w14:paraId="384A99E7" w14:textId="77777777" w:rsidR="00935D14" w:rsidRPr="005070E7" w:rsidRDefault="006935E8">
      <w:pPr>
        <w:pStyle w:val="ListParagraph"/>
        <w:numPr>
          <w:ilvl w:val="1"/>
          <w:numId w:val="2"/>
        </w:numPr>
        <w:tabs>
          <w:tab w:val="left" w:pos="831"/>
        </w:tabs>
        <w:spacing w:before="139" w:line="360" w:lineRule="auto"/>
        <w:ind w:left="830" w:right="502" w:hanging="721"/>
      </w:pPr>
      <w:r w:rsidRPr="005070E7">
        <w:t>The Council must strategically plan support for children with special educational needs and/or</w:t>
      </w:r>
      <w:r w:rsidRPr="005070E7">
        <w:rPr>
          <w:spacing w:val="1"/>
        </w:rPr>
        <w:t xml:space="preserve"> </w:t>
      </w:r>
      <w:r w:rsidRPr="005070E7">
        <w:t>disabilities</w:t>
      </w:r>
      <w:r w:rsidRPr="005070E7">
        <w:rPr>
          <w:spacing w:val="-13"/>
        </w:rPr>
        <w:t xml:space="preserve"> </w:t>
      </w:r>
      <w:r w:rsidRPr="005070E7">
        <w:t>(SEND)</w:t>
      </w:r>
      <w:r w:rsidRPr="005070E7">
        <w:rPr>
          <w:spacing w:val="-12"/>
        </w:rPr>
        <w:t xml:space="preserve"> </w:t>
      </w:r>
      <w:r w:rsidRPr="005070E7">
        <w:t>to</w:t>
      </w:r>
      <w:r w:rsidRPr="005070E7">
        <w:rPr>
          <w:spacing w:val="-15"/>
        </w:rPr>
        <w:t xml:space="preserve"> </w:t>
      </w:r>
      <w:r w:rsidRPr="005070E7">
        <w:t>meet</w:t>
      </w:r>
      <w:r w:rsidRPr="005070E7">
        <w:rPr>
          <w:spacing w:val="-15"/>
        </w:rPr>
        <w:t xml:space="preserve"> </w:t>
      </w:r>
      <w:r w:rsidRPr="005070E7">
        <w:t>the</w:t>
      </w:r>
      <w:r w:rsidRPr="005070E7">
        <w:rPr>
          <w:spacing w:val="-13"/>
        </w:rPr>
        <w:t xml:space="preserve"> </w:t>
      </w:r>
      <w:r w:rsidRPr="005070E7">
        <w:t>needs</w:t>
      </w:r>
      <w:r w:rsidRPr="005070E7">
        <w:rPr>
          <w:spacing w:val="-15"/>
        </w:rPr>
        <w:t xml:space="preserve"> </w:t>
      </w:r>
      <w:r w:rsidRPr="005070E7">
        <w:t>of</w:t>
      </w:r>
      <w:r w:rsidRPr="005070E7">
        <w:rPr>
          <w:spacing w:val="-14"/>
        </w:rPr>
        <w:t xml:space="preserve"> </w:t>
      </w:r>
      <w:r w:rsidRPr="005070E7">
        <w:t>all</w:t>
      </w:r>
      <w:r w:rsidRPr="005070E7">
        <w:rPr>
          <w:spacing w:val="-14"/>
        </w:rPr>
        <w:t xml:space="preserve"> </w:t>
      </w:r>
      <w:r w:rsidRPr="005070E7">
        <w:t>children</w:t>
      </w:r>
      <w:r w:rsidRPr="005070E7">
        <w:rPr>
          <w:spacing w:val="-12"/>
        </w:rPr>
        <w:t xml:space="preserve"> </w:t>
      </w:r>
      <w:r w:rsidRPr="005070E7">
        <w:t>in</w:t>
      </w:r>
      <w:r w:rsidRPr="005070E7">
        <w:rPr>
          <w:spacing w:val="-12"/>
        </w:rPr>
        <w:t xml:space="preserve"> </w:t>
      </w:r>
      <w:r w:rsidRPr="005070E7">
        <w:t>their</w:t>
      </w:r>
      <w:r w:rsidRPr="005070E7">
        <w:rPr>
          <w:spacing w:val="-15"/>
        </w:rPr>
        <w:t xml:space="preserve"> </w:t>
      </w:r>
      <w:r w:rsidRPr="005070E7">
        <w:t>local</w:t>
      </w:r>
      <w:r w:rsidRPr="005070E7">
        <w:rPr>
          <w:spacing w:val="-13"/>
        </w:rPr>
        <w:t xml:space="preserve"> </w:t>
      </w:r>
      <w:r w:rsidRPr="005070E7">
        <w:t>area</w:t>
      </w:r>
      <w:r w:rsidRPr="005070E7">
        <w:rPr>
          <w:spacing w:val="-15"/>
        </w:rPr>
        <w:t xml:space="preserve"> </w:t>
      </w:r>
      <w:r w:rsidRPr="005070E7">
        <w:t>as</w:t>
      </w:r>
      <w:r w:rsidRPr="005070E7">
        <w:rPr>
          <w:spacing w:val="-15"/>
        </w:rPr>
        <w:t xml:space="preserve"> </w:t>
      </w:r>
      <w:r w:rsidRPr="005070E7">
        <w:t>per</w:t>
      </w:r>
      <w:r w:rsidRPr="005070E7">
        <w:rPr>
          <w:spacing w:val="-15"/>
        </w:rPr>
        <w:t xml:space="preserve"> </w:t>
      </w:r>
      <w:r w:rsidRPr="005070E7">
        <w:t>the</w:t>
      </w:r>
      <w:r w:rsidRPr="005070E7">
        <w:rPr>
          <w:spacing w:val="-9"/>
        </w:rPr>
        <w:t xml:space="preserve"> </w:t>
      </w:r>
      <w:r w:rsidRPr="005070E7">
        <w:t>‘Special</w:t>
      </w:r>
      <w:r w:rsidRPr="005070E7">
        <w:rPr>
          <w:spacing w:val="-14"/>
        </w:rPr>
        <w:t xml:space="preserve"> </w:t>
      </w:r>
      <w:r w:rsidRPr="005070E7">
        <w:t>Educational</w:t>
      </w:r>
      <w:r w:rsidRPr="005070E7">
        <w:rPr>
          <w:spacing w:val="-59"/>
        </w:rPr>
        <w:t xml:space="preserve"> </w:t>
      </w:r>
      <w:r w:rsidRPr="005070E7">
        <w:rPr>
          <w:spacing w:val="-1"/>
        </w:rPr>
        <w:t>Needs</w:t>
      </w:r>
      <w:r w:rsidRPr="005070E7">
        <w:t xml:space="preserve"> </w:t>
      </w:r>
      <w:r w:rsidRPr="005070E7">
        <w:rPr>
          <w:spacing w:val="-1"/>
        </w:rPr>
        <w:t>and</w:t>
      </w:r>
      <w:r w:rsidRPr="005070E7">
        <w:t xml:space="preserve"> </w:t>
      </w:r>
      <w:r w:rsidRPr="005070E7">
        <w:rPr>
          <w:spacing w:val="-1"/>
        </w:rPr>
        <w:t>Disability</w:t>
      </w:r>
      <w:r w:rsidRPr="005070E7">
        <w:rPr>
          <w:spacing w:val="1"/>
        </w:rPr>
        <w:t xml:space="preserve"> </w:t>
      </w:r>
      <w:r w:rsidRPr="005070E7">
        <w:t>Code of Practice:</w:t>
      </w:r>
      <w:r w:rsidRPr="005070E7">
        <w:rPr>
          <w:spacing w:val="-1"/>
        </w:rPr>
        <w:t xml:space="preserve"> </w:t>
      </w:r>
      <w:r w:rsidRPr="005070E7">
        <w:t>0</w:t>
      </w:r>
      <w:r w:rsidRPr="005070E7">
        <w:rPr>
          <w:spacing w:val="-2"/>
        </w:rPr>
        <w:t xml:space="preserve"> </w:t>
      </w:r>
      <w:r w:rsidRPr="005070E7">
        <w:t>to 25</w:t>
      </w:r>
      <w:r w:rsidRPr="005070E7">
        <w:rPr>
          <w:spacing w:val="-2"/>
        </w:rPr>
        <w:t xml:space="preserve"> </w:t>
      </w:r>
      <w:r w:rsidRPr="005070E7">
        <w:t>years</w:t>
      </w:r>
      <w:r w:rsidRPr="005070E7">
        <w:rPr>
          <w:spacing w:val="-1"/>
        </w:rPr>
        <w:t xml:space="preserve"> </w:t>
      </w:r>
      <w:r w:rsidRPr="005070E7">
        <w:t>(January</w:t>
      </w:r>
      <w:r w:rsidRPr="005070E7">
        <w:rPr>
          <w:spacing w:val="-22"/>
        </w:rPr>
        <w:t xml:space="preserve"> </w:t>
      </w:r>
      <w:r w:rsidRPr="005070E7">
        <w:t>2015)’.</w:t>
      </w:r>
    </w:p>
    <w:p w14:paraId="384A99E8" w14:textId="77777777" w:rsidR="00935D14" w:rsidRPr="005070E7" w:rsidRDefault="006935E8">
      <w:pPr>
        <w:pStyle w:val="ListParagraph"/>
        <w:numPr>
          <w:ilvl w:val="1"/>
          <w:numId w:val="2"/>
        </w:numPr>
        <w:tabs>
          <w:tab w:val="left" w:pos="831"/>
        </w:tabs>
        <w:spacing w:before="1" w:line="360" w:lineRule="auto"/>
        <w:ind w:left="830" w:right="501" w:hanging="721"/>
      </w:pPr>
      <w:r w:rsidRPr="005070E7">
        <w:t>The Provider must ensure owners and all staff members are aware of their duties in relation to the</w:t>
      </w:r>
      <w:r w:rsidRPr="005070E7">
        <w:rPr>
          <w:spacing w:val="1"/>
        </w:rPr>
        <w:t xml:space="preserve"> </w:t>
      </w:r>
      <w:r w:rsidRPr="005070E7">
        <w:t>‘SEND</w:t>
      </w:r>
      <w:r w:rsidRPr="005070E7">
        <w:rPr>
          <w:spacing w:val="-1"/>
        </w:rPr>
        <w:t xml:space="preserve"> </w:t>
      </w:r>
      <w:r w:rsidRPr="005070E7">
        <w:t>Code of</w:t>
      </w:r>
      <w:r w:rsidRPr="005070E7">
        <w:rPr>
          <w:spacing w:val="2"/>
        </w:rPr>
        <w:t xml:space="preserve"> </w:t>
      </w:r>
      <w:r w:rsidRPr="005070E7">
        <w:t>Practice</w:t>
      </w:r>
      <w:r w:rsidRPr="005070E7">
        <w:rPr>
          <w:spacing w:val="-1"/>
        </w:rPr>
        <w:t xml:space="preserve"> </w:t>
      </w:r>
      <w:r w:rsidRPr="005070E7">
        <w:t>2015’ and the</w:t>
      </w:r>
      <w:r w:rsidRPr="005070E7">
        <w:rPr>
          <w:spacing w:val="-2"/>
        </w:rPr>
        <w:t xml:space="preserve"> </w:t>
      </w:r>
      <w:r w:rsidRPr="005070E7">
        <w:t>‘Equality Act</w:t>
      </w:r>
      <w:r w:rsidRPr="005070E7">
        <w:rPr>
          <w:spacing w:val="-12"/>
        </w:rPr>
        <w:t xml:space="preserve"> </w:t>
      </w:r>
      <w:r w:rsidRPr="005070E7">
        <w:t>2010’.</w:t>
      </w:r>
    </w:p>
    <w:p w14:paraId="384A99E9" w14:textId="77777777" w:rsidR="00935D14" w:rsidRPr="005070E7" w:rsidRDefault="006935E8">
      <w:pPr>
        <w:pStyle w:val="ListParagraph"/>
        <w:numPr>
          <w:ilvl w:val="1"/>
          <w:numId w:val="2"/>
        </w:numPr>
        <w:tabs>
          <w:tab w:val="left" w:pos="831"/>
        </w:tabs>
        <w:spacing w:before="2" w:line="357" w:lineRule="auto"/>
        <w:ind w:left="830" w:right="510" w:hanging="721"/>
      </w:pPr>
      <w:r w:rsidRPr="005070E7">
        <w:t>The Council must be clear and transparent about the support on offer in their area, through their</w:t>
      </w:r>
      <w:r w:rsidRPr="005070E7">
        <w:rPr>
          <w:spacing w:val="1"/>
        </w:rPr>
        <w:t xml:space="preserve"> </w:t>
      </w:r>
      <w:r w:rsidRPr="005070E7">
        <w:rPr>
          <w:spacing w:val="-1"/>
        </w:rPr>
        <w:t>Local Offer</w:t>
      </w:r>
      <w:r w:rsidRPr="005070E7">
        <w:rPr>
          <w:spacing w:val="1"/>
        </w:rPr>
        <w:t xml:space="preserve"> </w:t>
      </w:r>
      <w:r w:rsidRPr="005070E7">
        <w:t>so</w:t>
      </w:r>
      <w:r w:rsidRPr="005070E7">
        <w:rPr>
          <w:spacing w:val="-1"/>
        </w:rPr>
        <w:t xml:space="preserve"> </w:t>
      </w:r>
      <w:r w:rsidRPr="005070E7">
        <w:t>Parents</w:t>
      </w:r>
      <w:r w:rsidRPr="005070E7">
        <w:rPr>
          <w:spacing w:val="1"/>
        </w:rPr>
        <w:t xml:space="preserve"> </w:t>
      </w:r>
      <w:r w:rsidRPr="005070E7">
        <w:t>and Providers</w:t>
      </w:r>
      <w:r w:rsidRPr="005070E7">
        <w:rPr>
          <w:spacing w:val="-2"/>
        </w:rPr>
        <w:t xml:space="preserve"> </w:t>
      </w:r>
      <w:r w:rsidRPr="005070E7">
        <w:t>can</w:t>
      </w:r>
      <w:r w:rsidRPr="005070E7">
        <w:rPr>
          <w:spacing w:val="-2"/>
        </w:rPr>
        <w:t xml:space="preserve"> </w:t>
      </w:r>
      <w:r w:rsidRPr="005070E7">
        <w:t>access</w:t>
      </w:r>
      <w:r w:rsidRPr="005070E7">
        <w:rPr>
          <w:spacing w:val="-2"/>
        </w:rPr>
        <w:t xml:space="preserve"> </w:t>
      </w:r>
      <w:r w:rsidRPr="005070E7">
        <w:t>that</w:t>
      </w:r>
      <w:r w:rsidRPr="005070E7">
        <w:rPr>
          <w:spacing w:val="-18"/>
        </w:rPr>
        <w:t xml:space="preserve"> </w:t>
      </w:r>
      <w:r w:rsidRPr="005070E7">
        <w:t>support.</w:t>
      </w:r>
    </w:p>
    <w:p w14:paraId="384A99EA" w14:textId="77777777" w:rsidR="00935D14" w:rsidRPr="005070E7" w:rsidRDefault="006935E8">
      <w:pPr>
        <w:pStyle w:val="ListParagraph"/>
        <w:numPr>
          <w:ilvl w:val="1"/>
          <w:numId w:val="2"/>
        </w:numPr>
        <w:tabs>
          <w:tab w:val="left" w:pos="831"/>
        </w:tabs>
        <w:spacing w:before="5" w:line="360" w:lineRule="auto"/>
        <w:ind w:left="830" w:right="503" w:hanging="721"/>
      </w:pPr>
      <w:r w:rsidRPr="005070E7">
        <w:t>The</w:t>
      </w:r>
      <w:r w:rsidRPr="005070E7">
        <w:rPr>
          <w:spacing w:val="-11"/>
        </w:rPr>
        <w:t xml:space="preserve"> </w:t>
      </w:r>
      <w:r w:rsidRPr="005070E7">
        <w:t>Provider</w:t>
      </w:r>
      <w:r w:rsidRPr="005070E7">
        <w:rPr>
          <w:spacing w:val="-12"/>
        </w:rPr>
        <w:t xml:space="preserve"> </w:t>
      </w:r>
      <w:r w:rsidRPr="005070E7">
        <w:t>will</w:t>
      </w:r>
      <w:r w:rsidRPr="005070E7">
        <w:rPr>
          <w:spacing w:val="-11"/>
        </w:rPr>
        <w:t xml:space="preserve"> </w:t>
      </w:r>
      <w:r w:rsidRPr="005070E7">
        <w:t>be</w:t>
      </w:r>
      <w:r w:rsidRPr="005070E7">
        <w:rPr>
          <w:spacing w:val="-12"/>
        </w:rPr>
        <w:t xml:space="preserve"> </w:t>
      </w:r>
      <w:r w:rsidRPr="005070E7">
        <w:t>clear</w:t>
      </w:r>
      <w:r w:rsidRPr="005070E7">
        <w:rPr>
          <w:spacing w:val="-12"/>
        </w:rPr>
        <w:t xml:space="preserve"> </w:t>
      </w:r>
      <w:r w:rsidRPr="005070E7">
        <w:t>and</w:t>
      </w:r>
      <w:r w:rsidRPr="005070E7">
        <w:rPr>
          <w:spacing w:val="-12"/>
        </w:rPr>
        <w:t xml:space="preserve"> </w:t>
      </w:r>
      <w:r w:rsidRPr="005070E7">
        <w:t>transparent</w:t>
      </w:r>
      <w:r w:rsidRPr="005070E7">
        <w:rPr>
          <w:spacing w:val="-10"/>
        </w:rPr>
        <w:t xml:space="preserve"> </w:t>
      </w:r>
      <w:r w:rsidRPr="005070E7">
        <w:t>about</w:t>
      </w:r>
      <w:r w:rsidRPr="005070E7">
        <w:rPr>
          <w:spacing w:val="-11"/>
        </w:rPr>
        <w:t xml:space="preserve"> </w:t>
      </w:r>
      <w:r w:rsidRPr="005070E7">
        <w:t>the</w:t>
      </w:r>
      <w:r w:rsidRPr="005070E7">
        <w:rPr>
          <w:spacing w:val="-11"/>
        </w:rPr>
        <w:t xml:space="preserve"> </w:t>
      </w:r>
      <w:r w:rsidRPr="005070E7">
        <w:t>SEND</w:t>
      </w:r>
      <w:r w:rsidRPr="005070E7">
        <w:rPr>
          <w:spacing w:val="-12"/>
        </w:rPr>
        <w:t xml:space="preserve"> </w:t>
      </w:r>
      <w:r w:rsidRPr="005070E7">
        <w:t>support</w:t>
      </w:r>
      <w:r w:rsidRPr="005070E7">
        <w:rPr>
          <w:spacing w:val="-9"/>
        </w:rPr>
        <w:t xml:space="preserve"> </w:t>
      </w:r>
      <w:r w:rsidRPr="005070E7">
        <w:t>on</w:t>
      </w:r>
      <w:r w:rsidRPr="005070E7">
        <w:rPr>
          <w:spacing w:val="-14"/>
        </w:rPr>
        <w:t xml:space="preserve"> </w:t>
      </w:r>
      <w:r w:rsidRPr="005070E7">
        <w:t>offer</w:t>
      </w:r>
      <w:r w:rsidRPr="005070E7">
        <w:rPr>
          <w:spacing w:val="-12"/>
        </w:rPr>
        <w:t xml:space="preserve"> </w:t>
      </w:r>
      <w:r w:rsidRPr="005070E7">
        <w:t>at</w:t>
      </w:r>
      <w:r w:rsidRPr="005070E7">
        <w:rPr>
          <w:spacing w:val="-13"/>
        </w:rPr>
        <w:t xml:space="preserve"> </w:t>
      </w:r>
      <w:r w:rsidRPr="005070E7">
        <w:t>their</w:t>
      </w:r>
      <w:r w:rsidRPr="005070E7">
        <w:rPr>
          <w:spacing w:val="-13"/>
        </w:rPr>
        <w:t xml:space="preserve"> </w:t>
      </w:r>
      <w:r w:rsidRPr="005070E7">
        <w:t>setting</w:t>
      </w:r>
      <w:r w:rsidRPr="005070E7">
        <w:rPr>
          <w:spacing w:val="-11"/>
        </w:rPr>
        <w:t xml:space="preserve"> </w:t>
      </w:r>
      <w:r w:rsidRPr="005070E7">
        <w:t>and</w:t>
      </w:r>
      <w:r w:rsidRPr="005070E7">
        <w:rPr>
          <w:spacing w:val="-9"/>
        </w:rPr>
        <w:t xml:space="preserve"> </w:t>
      </w:r>
      <w:r w:rsidRPr="005070E7">
        <w:t>make</w:t>
      </w:r>
      <w:r w:rsidRPr="005070E7">
        <w:rPr>
          <w:spacing w:val="-59"/>
        </w:rPr>
        <w:t xml:space="preserve"> </w:t>
      </w:r>
      <w:r w:rsidRPr="005070E7">
        <w:t>information available about their offer to support Parents to choose the right setting for a child with</w:t>
      </w:r>
      <w:r w:rsidRPr="005070E7">
        <w:rPr>
          <w:spacing w:val="1"/>
        </w:rPr>
        <w:t xml:space="preserve"> </w:t>
      </w:r>
      <w:r w:rsidRPr="005070E7">
        <w:t>SEND.</w:t>
      </w:r>
    </w:p>
    <w:p w14:paraId="1F449598" w14:textId="77777777" w:rsidR="00C80B2A" w:rsidRPr="005070E7" w:rsidRDefault="00C80B2A">
      <w:pPr>
        <w:pStyle w:val="BodyText"/>
        <w:spacing w:before="2"/>
        <w:jc w:val="left"/>
        <w:rPr>
          <w:sz w:val="33"/>
        </w:rPr>
      </w:pPr>
    </w:p>
    <w:p w14:paraId="384A99EC" w14:textId="77777777" w:rsidR="00935D14" w:rsidRPr="005070E7" w:rsidRDefault="006935E8">
      <w:pPr>
        <w:pStyle w:val="Heading1"/>
        <w:numPr>
          <w:ilvl w:val="0"/>
          <w:numId w:val="2"/>
        </w:numPr>
        <w:tabs>
          <w:tab w:val="left" w:pos="845"/>
          <w:tab w:val="left" w:pos="846"/>
        </w:tabs>
        <w:ind w:left="845" w:hanging="736"/>
      </w:pPr>
      <w:r w:rsidRPr="005070E7">
        <w:rPr>
          <w:color w:val="2E5395"/>
        </w:rPr>
        <w:t>Social</w:t>
      </w:r>
      <w:r w:rsidRPr="005070E7">
        <w:rPr>
          <w:color w:val="2E5395"/>
          <w:spacing w:val="-2"/>
        </w:rPr>
        <w:t xml:space="preserve"> </w:t>
      </w:r>
      <w:r w:rsidRPr="005070E7">
        <w:rPr>
          <w:color w:val="2E5395"/>
        </w:rPr>
        <w:t>Mobility</w:t>
      </w:r>
      <w:r w:rsidRPr="005070E7">
        <w:rPr>
          <w:color w:val="2E5395"/>
          <w:spacing w:val="-4"/>
        </w:rPr>
        <w:t xml:space="preserve"> </w:t>
      </w:r>
      <w:r w:rsidRPr="005070E7">
        <w:rPr>
          <w:color w:val="2E5395"/>
        </w:rPr>
        <w:t>and</w:t>
      </w:r>
      <w:r w:rsidRPr="005070E7">
        <w:rPr>
          <w:color w:val="2E5395"/>
          <w:spacing w:val="-1"/>
        </w:rPr>
        <w:t xml:space="preserve"> </w:t>
      </w:r>
      <w:r w:rsidRPr="005070E7">
        <w:rPr>
          <w:color w:val="2E5395"/>
        </w:rPr>
        <w:t>Disadvantage</w:t>
      </w:r>
    </w:p>
    <w:p w14:paraId="384A99ED" w14:textId="323D322D" w:rsidR="00935D14" w:rsidRPr="005070E7" w:rsidRDefault="006935E8">
      <w:pPr>
        <w:pStyle w:val="ListParagraph"/>
        <w:numPr>
          <w:ilvl w:val="1"/>
          <w:numId w:val="2"/>
        </w:numPr>
        <w:tabs>
          <w:tab w:val="left" w:pos="830"/>
          <w:tab w:val="left" w:pos="831"/>
        </w:tabs>
        <w:spacing w:before="139" w:line="360" w:lineRule="auto"/>
        <w:ind w:left="830" w:right="504" w:hanging="721"/>
      </w:pPr>
      <w:r w:rsidRPr="005070E7">
        <w:t>The</w:t>
      </w:r>
      <w:r w:rsidRPr="005070E7">
        <w:rPr>
          <w:spacing w:val="42"/>
        </w:rPr>
        <w:t xml:space="preserve"> </w:t>
      </w:r>
      <w:r w:rsidRPr="005070E7">
        <w:t>Council</w:t>
      </w:r>
      <w:r w:rsidRPr="005070E7">
        <w:rPr>
          <w:spacing w:val="41"/>
        </w:rPr>
        <w:t xml:space="preserve"> </w:t>
      </w:r>
      <w:r w:rsidRPr="005070E7">
        <w:t>will</w:t>
      </w:r>
      <w:r w:rsidRPr="005070E7">
        <w:rPr>
          <w:spacing w:val="43"/>
        </w:rPr>
        <w:t xml:space="preserve"> </w:t>
      </w:r>
      <w:r w:rsidRPr="005070E7">
        <w:t>use</w:t>
      </w:r>
      <w:r w:rsidRPr="005070E7">
        <w:rPr>
          <w:spacing w:val="42"/>
        </w:rPr>
        <w:t xml:space="preserve"> </w:t>
      </w:r>
      <w:r w:rsidRPr="005070E7">
        <w:t>reasonable</w:t>
      </w:r>
      <w:r w:rsidRPr="005070E7">
        <w:rPr>
          <w:spacing w:val="43"/>
        </w:rPr>
        <w:t xml:space="preserve"> </w:t>
      </w:r>
      <w:r w:rsidRPr="005070E7">
        <w:t>endeavours</w:t>
      </w:r>
      <w:r w:rsidRPr="005070E7">
        <w:rPr>
          <w:spacing w:val="40"/>
        </w:rPr>
        <w:t xml:space="preserve"> </w:t>
      </w:r>
      <w:r w:rsidRPr="005070E7">
        <w:t>to</w:t>
      </w:r>
      <w:r w:rsidRPr="005070E7">
        <w:rPr>
          <w:spacing w:val="40"/>
        </w:rPr>
        <w:t xml:space="preserve"> </w:t>
      </w:r>
      <w:r w:rsidRPr="005070E7">
        <w:t>promote</w:t>
      </w:r>
      <w:r w:rsidRPr="005070E7">
        <w:rPr>
          <w:spacing w:val="42"/>
        </w:rPr>
        <w:t xml:space="preserve"> </w:t>
      </w:r>
      <w:r w:rsidRPr="005070E7">
        <w:t>equality</w:t>
      </w:r>
      <w:r w:rsidRPr="005070E7">
        <w:rPr>
          <w:spacing w:val="43"/>
        </w:rPr>
        <w:t xml:space="preserve"> </w:t>
      </w:r>
      <w:r w:rsidRPr="005070E7">
        <w:t>and</w:t>
      </w:r>
      <w:r w:rsidRPr="005070E7">
        <w:rPr>
          <w:spacing w:val="42"/>
        </w:rPr>
        <w:t xml:space="preserve"> </w:t>
      </w:r>
      <w:r w:rsidRPr="005070E7">
        <w:t>inclusion,</w:t>
      </w:r>
      <w:r w:rsidRPr="005070E7">
        <w:rPr>
          <w:spacing w:val="43"/>
        </w:rPr>
        <w:t xml:space="preserve"> </w:t>
      </w:r>
      <w:r w:rsidRPr="005070E7">
        <w:t>particularly</w:t>
      </w:r>
      <w:r w:rsidRPr="005070E7">
        <w:rPr>
          <w:spacing w:val="40"/>
        </w:rPr>
        <w:t xml:space="preserve"> </w:t>
      </w:r>
      <w:r w:rsidRPr="005070E7">
        <w:t>for</w:t>
      </w:r>
      <w:r w:rsidRPr="005070E7">
        <w:rPr>
          <w:spacing w:val="-58"/>
        </w:rPr>
        <w:t xml:space="preserve"> </w:t>
      </w:r>
      <w:r w:rsidRPr="005070E7">
        <w:t>disadvantaged</w:t>
      </w:r>
      <w:r w:rsidRPr="005070E7">
        <w:rPr>
          <w:spacing w:val="-3"/>
        </w:rPr>
        <w:t xml:space="preserve"> </w:t>
      </w:r>
      <w:r w:rsidRPr="005070E7">
        <w:t>families,</w:t>
      </w:r>
      <w:r w:rsidRPr="005070E7">
        <w:rPr>
          <w:spacing w:val="-1"/>
        </w:rPr>
        <w:t xml:space="preserve"> </w:t>
      </w:r>
      <w:r w:rsidRPr="005070E7">
        <w:t>Children</w:t>
      </w:r>
      <w:r w:rsidRPr="005070E7">
        <w:rPr>
          <w:spacing w:val="-1"/>
        </w:rPr>
        <w:t xml:space="preserve"> </w:t>
      </w:r>
      <w:r w:rsidR="009D218F">
        <w:rPr>
          <w:spacing w:val="-1"/>
        </w:rPr>
        <w:t xml:space="preserve">in Care </w:t>
      </w:r>
      <w:r w:rsidRPr="005070E7">
        <w:t>(C</w:t>
      </w:r>
      <w:r w:rsidR="00937801">
        <w:t>IC</w:t>
      </w:r>
      <w:r w:rsidRPr="005070E7">
        <w:t>),</w:t>
      </w:r>
      <w:r w:rsidRPr="005070E7">
        <w:rPr>
          <w:spacing w:val="1"/>
        </w:rPr>
        <w:t xml:space="preserve"> </w:t>
      </w:r>
      <w:r w:rsidRPr="005070E7">
        <w:t>Child</w:t>
      </w:r>
      <w:r w:rsidRPr="005070E7">
        <w:rPr>
          <w:spacing w:val="-1"/>
        </w:rPr>
        <w:t xml:space="preserve"> </w:t>
      </w:r>
      <w:r w:rsidRPr="005070E7">
        <w:t>Protection</w:t>
      </w:r>
      <w:r w:rsidRPr="005070E7">
        <w:rPr>
          <w:spacing w:val="-2"/>
        </w:rPr>
        <w:t xml:space="preserve"> </w:t>
      </w:r>
      <w:r w:rsidRPr="005070E7">
        <w:t>(CP) and</w:t>
      </w:r>
      <w:r w:rsidRPr="005070E7">
        <w:rPr>
          <w:spacing w:val="-1"/>
        </w:rPr>
        <w:t xml:space="preserve"> </w:t>
      </w:r>
      <w:r w:rsidRPr="005070E7">
        <w:t>Children</w:t>
      </w:r>
      <w:r w:rsidRPr="005070E7">
        <w:rPr>
          <w:spacing w:val="-3"/>
        </w:rPr>
        <w:t xml:space="preserve"> </w:t>
      </w:r>
      <w:r w:rsidRPr="005070E7">
        <w:t>In</w:t>
      </w:r>
    </w:p>
    <w:p w14:paraId="384A99F0" w14:textId="4E3BC194" w:rsidR="00935D14" w:rsidRPr="005070E7" w:rsidRDefault="006935E8" w:rsidP="000D3297">
      <w:pPr>
        <w:pStyle w:val="BodyText"/>
        <w:spacing w:before="1"/>
        <w:ind w:left="806"/>
        <w:jc w:val="left"/>
        <w:rPr>
          <w:sz w:val="8"/>
        </w:rPr>
      </w:pPr>
      <w:r w:rsidRPr="005070E7">
        <w:t>Need</w:t>
      </w:r>
      <w:r w:rsidRPr="005070E7">
        <w:rPr>
          <w:spacing w:val="13"/>
        </w:rPr>
        <w:t xml:space="preserve"> </w:t>
      </w:r>
      <w:r w:rsidRPr="005070E7">
        <w:t>(CIN)</w:t>
      </w:r>
      <w:r w:rsidRPr="005070E7">
        <w:rPr>
          <w:spacing w:val="12"/>
        </w:rPr>
        <w:t xml:space="preserve"> </w:t>
      </w:r>
      <w:r w:rsidRPr="005070E7">
        <w:t>removing</w:t>
      </w:r>
      <w:r w:rsidRPr="005070E7">
        <w:rPr>
          <w:spacing w:val="11"/>
        </w:rPr>
        <w:t xml:space="preserve"> </w:t>
      </w:r>
      <w:r w:rsidRPr="005070E7">
        <w:t>the</w:t>
      </w:r>
      <w:r w:rsidRPr="005070E7">
        <w:rPr>
          <w:spacing w:val="13"/>
        </w:rPr>
        <w:t xml:space="preserve"> </w:t>
      </w:r>
      <w:r w:rsidRPr="005070E7">
        <w:t>barriers</w:t>
      </w:r>
      <w:r w:rsidRPr="005070E7">
        <w:rPr>
          <w:spacing w:val="12"/>
        </w:rPr>
        <w:t xml:space="preserve"> </w:t>
      </w:r>
      <w:r w:rsidRPr="005070E7">
        <w:t>of</w:t>
      </w:r>
      <w:r w:rsidRPr="005070E7">
        <w:rPr>
          <w:spacing w:val="13"/>
        </w:rPr>
        <w:t xml:space="preserve"> </w:t>
      </w:r>
      <w:r w:rsidRPr="005070E7">
        <w:t>access</w:t>
      </w:r>
      <w:r w:rsidRPr="005070E7">
        <w:rPr>
          <w:spacing w:val="12"/>
        </w:rPr>
        <w:t xml:space="preserve"> </w:t>
      </w:r>
      <w:r w:rsidRPr="005070E7">
        <w:t>to</w:t>
      </w:r>
      <w:r w:rsidRPr="005070E7">
        <w:rPr>
          <w:spacing w:val="8"/>
        </w:rPr>
        <w:t xml:space="preserve"> </w:t>
      </w:r>
      <w:r w:rsidRPr="005070E7">
        <w:t>funded</w:t>
      </w:r>
      <w:r w:rsidRPr="005070E7">
        <w:rPr>
          <w:spacing w:val="14"/>
        </w:rPr>
        <w:t xml:space="preserve"> </w:t>
      </w:r>
      <w:r w:rsidRPr="005070E7">
        <w:t>places</w:t>
      </w:r>
      <w:r w:rsidRPr="005070E7">
        <w:rPr>
          <w:spacing w:val="12"/>
        </w:rPr>
        <w:t xml:space="preserve"> </w:t>
      </w:r>
      <w:r w:rsidRPr="005070E7">
        <w:t>and</w:t>
      </w:r>
      <w:r w:rsidRPr="005070E7">
        <w:rPr>
          <w:spacing w:val="10"/>
        </w:rPr>
        <w:t xml:space="preserve"> </w:t>
      </w:r>
      <w:r w:rsidRPr="005070E7">
        <w:t>work</w:t>
      </w:r>
      <w:r w:rsidRPr="005070E7">
        <w:rPr>
          <w:spacing w:val="9"/>
        </w:rPr>
        <w:t xml:space="preserve"> </w:t>
      </w:r>
      <w:r w:rsidRPr="005070E7">
        <w:t>with</w:t>
      </w:r>
      <w:r w:rsidRPr="005070E7">
        <w:rPr>
          <w:spacing w:val="14"/>
        </w:rPr>
        <w:t xml:space="preserve"> </w:t>
      </w:r>
      <w:r w:rsidRPr="005070E7">
        <w:t>Parent’s</w:t>
      </w:r>
      <w:r w:rsidRPr="005070E7">
        <w:rPr>
          <w:spacing w:val="12"/>
        </w:rPr>
        <w:t xml:space="preserve"> </w:t>
      </w:r>
      <w:r w:rsidRPr="005070E7">
        <w:t>to</w:t>
      </w:r>
      <w:r w:rsidRPr="005070E7">
        <w:rPr>
          <w:spacing w:val="10"/>
        </w:rPr>
        <w:t xml:space="preserve"> </w:t>
      </w:r>
      <w:r w:rsidRPr="005070E7">
        <w:t>give</w:t>
      </w:r>
      <w:r w:rsidRPr="005070E7">
        <w:rPr>
          <w:spacing w:val="11"/>
        </w:rPr>
        <w:t xml:space="preserve"> </w:t>
      </w:r>
      <w:r w:rsidRPr="005070E7">
        <w:t>each</w:t>
      </w:r>
    </w:p>
    <w:p w14:paraId="384A99F1" w14:textId="77777777" w:rsidR="00935D14" w:rsidRPr="005070E7" w:rsidRDefault="006935E8">
      <w:pPr>
        <w:pStyle w:val="BodyText"/>
        <w:spacing w:before="94"/>
        <w:ind w:left="806"/>
      </w:pPr>
      <w:r w:rsidRPr="005070E7">
        <w:rPr>
          <w:spacing w:val="-1"/>
        </w:rPr>
        <w:t>child</w:t>
      </w:r>
      <w:r w:rsidRPr="005070E7">
        <w:t xml:space="preserve"> </w:t>
      </w:r>
      <w:r w:rsidRPr="005070E7">
        <w:rPr>
          <w:spacing w:val="-1"/>
        </w:rPr>
        <w:t>support to</w:t>
      </w:r>
      <w:r w:rsidRPr="005070E7">
        <w:rPr>
          <w:spacing w:val="-2"/>
        </w:rPr>
        <w:t xml:space="preserve"> </w:t>
      </w:r>
      <w:r w:rsidRPr="005070E7">
        <w:t>fulfil</w:t>
      </w:r>
      <w:r w:rsidRPr="005070E7">
        <w:rPr>
          <w:spacing w:val="1"/>
        </w:rPr>
        <w:t xml:space="preserve"> </w:t>
      </w:r>
      <w:r w:rsidRPr="005070E7">
        <w:t>their</w:t>
      </w:r>
      <w:r w:rsidRPr="005070E7">
        <w:rPr>
          <w:spacing w:val="-25"/>
        </w:rPr>
        <w:t xml:space="preserve"> </w:t>
      </w:r>
      <w:r w:rsidRPr="005070E7">
        <w:t>potential.</w:t>
      </w:r>
    </w:p>
    <w:p w14:paraId="384A99F2" w14:textId="175EAE62" w:rsidR="00935D14" w:rsidRPr="005070E7" w:rsidRDefault="006935E8">
      <w:pPr>
        <w:pStyle w:val="ListParagraph"/>
        <w:numPr>
          <w:ilvl w:val="1"/>
          <w:numId w:val="2"/>
        </w:numPr>
        <w:tabs>
          <w:tab w:val="left" w:pos="831"/>
        </w:tabs>
        <w:spacing w:before="129" w:line="360" w:lineRule="auto"/>
        <w:ind w:left="830" w:right="503" w:hanging="721"/>
      </w:pPr>
      <w:r w:rsidRPr="005070E7">
        <w:t>The Provider will ensure they have identified</w:t>
      </w:r>
      <w:r w:rsidR="00525B10" w:rsidRPr="005070E7">
        <w:t xml:space="preserve"> disadvantaged</w:t>
      </w:r>
      <w:r w:rsidRPr="005070E7">
        <w:t xml:space="preserve"> </w:t>
      </w:r>
      <w:r w:rsidR="00525B10" w:rsidRPr="005070E7">
        <w:t xml:space="preserve">9 month – 2 year olds and </w:t>
      </w:r>
      <w:r w:rsidRPr="005070E7">
        <w:t xml:space="preserve"> </w:t>
      </w:r>
      <w:r w:rsidR="00525B10" w:rsidRPr="005070E7">
        <w:t xml:space="preserve">3 </w:t>
      </w:r>
      <w:r w:rsidR="00823BFA" w:rsidRPr="005070E7">
        <w:t>-  4-year-olds</w:t>
      </w:r>
      <w:r w:rsidR="00105B0B" w:rsidRPr="005070E7">
        <w:t>,</w:t>
      </w:r>
      <w:r w:rsidR="0076118D" w:rsidRPr="005070E7">
        <w:t xml:space="preserve"> </w:t>
      </w:r>
      <w:r w:rsidR="0034634F" w:rsidRPr="005070E7">
        <w:t>with</w:t>
      </w:r>
      <w:r w:rsidRPr="005070E7">
        <w:t>in their setting as part</w:t>
      </w:r>
      <w:r w:rsidRPr="005070E7">
        <w:rPr>
          <w:spacing w:val="-59"/>
        </w:rPr>
        <w:t xml:space="preserve"> </w:t>
      </w:r>
      <w:r w:rsidR="008D222D" w:rsidRPr="005070E7">
        <w:rPr>
          <w:spacing w:val="-59"/>
        </w:rPr>
        <w:t xml:space="preserve"> </w:t>
      </w:r>
      <w:r w:rsidR="0034634F" w:rsidRPr="005070E7">
        <w:rPr>
          <w:spacing w:val="-59"/>
        </w:rPr>
        <w:t xml:space="preserve">  </w:t>
      </w:r>
      <w:r w:rsidR="000D3297" w:rsidRPr="005070E7">
        <w:rPr>
          <w:spacing w:val="-59"/>
        </w:rPr>
        <w:t xml:space="preserve">   </w:t>
      </w:r>
      <w:r w:rsidR="000D3297" w:rsidRPr="005070E7">
        <w:t xml:space="preserve"> of</w:t>
      </w:r>
      <w:r w:rsidRPr="005070E7">
        <w:t xml:space="preserve"> the process for checking EYPP eligibility</w:t>
      </w:r>
      <w:r w:rsidR="00823BFA" w:rsidRPr="005070E7">
        <w:t xml:space="preserve">. </w:t>
      </w:r>
      <w:r w:rsidRPr="005070E7">
        <w:t>They will also use EYPP and any locally available</w:t>
      </w:r>
      <w:r w:rsidRPr="005070E7">
        <w:rPr>
          <w:spacing w:val="1"/>
        </w:rPr>
        <w:t xml:space="preserve"> </w:t>
      </w:r>
      <w:r w:rsidRPr="005070E7">
        <w:rPr>
          <w:spacing w:val="-1"/>
        </w:rPr>
        <w:t>funding</w:t>
      </w:r>
      <w:r w:rsidRPr="005070E7">
        <w:t xml:space="preserve"> </w:t>
      </w:r>
      <w:r w:rsidRPr="005070E7">
        <w:rPr>
          <w:spacing w:val="-1"/>
        </w:rPr>
        <w:t>streams</w:t>
      </w:r>
      <w:r w:rsidRPr="005070E7">
        <w:rPr>
          <w:spacing w:val="1"/>
        </w:rPr>
        <w:t xml:space="preserve"> </w:t>
      </w:r>
      <w:r w:rsidRPr="005070E7">
        <w:rPr>
          <w:spacing w:val="-1"/>
        </w:rPr>
        <w:t>or</w:t>
      </w:r>
      <w:r w:rsidRPr="005070E7">
        <w:rPr>
          <w:spacing w:val="1"/>
        </w:rPr>
        <w:t xml:space="preserve"> </w:t>
      </w:r>
      <w:r w:rsidRPr="005070E7">
        <w:t>support to</w:t>
      </w:r>
      <w:r w:rsidRPr="005070E7">
        <w:rPr>
          <w:spacing w:val="-2"/>
        </w:rPr>
        <w:t xml:space="preserve"> </w:t>
      </w:r>
      <w:r w:rsidRPr="005070E7">
        <w:t>improve outcomes</w:t>
      </w:r>
      <w:r w:rsidRPr="005070E7">
        <w:rPr>
          <w:spacing w:val="-2"/>
        </w:rPr>
        <w:t xml:space="preserve"> </w:t>
      </w:r>
      <w:r w:rsidRPr="005070E7">
        <w:t>for</w:t>
      </w:r>
      <w:r w:rsidRPr="005070E7">
        <w:rPr>
          <w:spacing w:val="-1"/>
        </w:rPr>
        <w:t xml:space="preserve"> </w:t>
      </w:r>
      <w:r w:rsidRPr="005070E7">
        <w:t>this</w:t>
      </w:r>
      <w:r w:rsidRPr="005070E7">
        <w:rPr>
          <w:spacing w:val="-18"/>
        </w:rPr>
        <w:t xml:space="preserve"> </w:t>
      </w:r>
      <w:r w:rsidRPr="005070E7">
        <w:t>group.</w:t>
      </w:r>
    </w:p>
    <w:p w14:paraId="384A99F3" w14:textId="7F4262ED" w:rsidR="00935D14" w:rsidRPr="005070E7" w:rsidRDefault="006935E8">
      <w:pPr>
        <w:pStyle w:val="ListParagraph"/>
        <w:numPr>
          <w:ilvl w:val="1"/>
          <w:numId w:val="2"/>
        </w:numPr>
        <w:tabs>
          <w:tab w:val="left" w:pos="831"/>
        </w:tabs>
        <w:spacing w:before="1" w:line="360" w:lineRule="auto"/>
        <w:ind w:left="830" w:right="502" w:hanging="721"/>
      </w:pPr>
      <w:r w:rsidRPr="005070E7">
        <w:t>The Provider will ensure that they have identified disadvantaged children in their setting as part of</w:t>
      </w:r>
      <w:r w:rsidRPr="005070E7">
        <w:rPr>
          <w:spacing w:val="1"/>
        </w:rPr>
        <w:t xml:space="preserve"> </w:t>
      </w:r>
      <w:r w:rsidRPr="005070E7">
        <w:t>the</w:t>
      </w:r>
      <w:r w:rsidRPr="005070E7">
        <w:rPr>
          <w:spacing w:val="-1"/>
        </w:rPr>
        <w:t xml:space="preserve"> </w:t>
      </w:r>
      <w:r w:rsidRPr="005070E7">
        <w:t>process</w:t>
      </w:r>
      <w:r w:rsidRPr="005070E7">
        <w:rPr>
          <w:spacing w:val="-2"/>
        </w:rPr>
        <w:t xml:space="preserve"> </w:t>
      </w:r>
      <w:r w:rsidRPr="005070E7">
        <w:t>for</w:t>
      </w:r>
      <w:r w:rsidRPr="005070E7">
        <w:rPr>
          <w:spacing w:val="1"/>
        </w:rPr>
        <w:t xml:space="preserve"> </w:t>
      </w:r>
      <w:r w:rsidRPr="005070E7">
        <w:t>checking</w:t>
      </w:r>
      <w:r w:rsidR="006B7937" w:rsidRPr="005070E7">
        <w:t xml:space="preserve"> targeted</w:t>
      </w:r>
      <w:r w:rsidRPr="005070E7">
        <w:rPr>
          <w:spacing w:val="-1"/>
        </w:rPr>
        <w:t xml:space="preserve"> </w:t>
      </w:r>
      <w:r w:rsidR="00715A2B" w:rsidRPr="005070E7">
        <w:t>2-year-old</w:t>
      </w:r>
      <w:r w:rsidRPr="005070E7">
        <w:rPr>
          <w:spacing w:val="-1"/>
        </w:rPr>
        <w:t xml:space="preserve"> </w:t>
      </w:r>
      <w:r w:rsidRPr="005070E7">
        <w:t>funding</w:t>
      </w:r>
      <w:r w:rsidRPr="005070E7">
        <w:rPr>
          <w:spacing w:val="-2"/>
        </w:rPr>
        <w:t xml:space="preserve"> </w:t>
      </w:r>
      <w:r w:rsidRPr="005070E7">
        <w:t>eligibility</w:t>
      </w:r>
      <w:r w:rsidR="004009EB" w:rsidRPr="005070E7">
        <w:t xml:space="preserve"> and</w:t>
      </w:r>
      <w:r w:rsidR="00823BFA" w:rsidRPr="005070E7">
        <w:t xml:space="preserve"> EYPP </w:t>
      </w:r>
      <w:r w:rsidR="004009EB" w:rsidRPr="005070E7">
        <w:t>which is</w:t>
      </w:r>
      <w:r w:rsidR="00823BFA" w:rsidRPr="005070E7">
        <w:t xml:space="preserve"> </w:t>
      </w:r>
      <w:r w:rsidR="002D0453" w:rsidRPr="005070E7">
        <w:t>available to eligible children in receipt</w:t>
      </w:r>
      <w:r w:rsidR="000D3297" w:rsidRPr="005070E7">
        <w:t xml:space="preserve"> of</w:t>
      </w:r>
      <w:r w:rsidR="002D0453" w:rsidRPr="005070E7">
        <w:t xml:space="preserve"> universal early education entitle</w:t>
      </w:r>
      <w:r w:rsidR="00B57F60" w:rsidRPr="005070E7">
        <w:t xml:space="preserve">ment funding. </w:t>
      </w:r>
    </w:p>
    <w:p w14:paraId="384A99F4" w14:textId="77777777" w:rsidR="00935D14" w:rsidRPr="005070E7" w:rsidRDefault="00935D14">
      <w:pPr>
        <w:pStyle w:val="BodyText"/>
        <w:spacing w:before="2"/>
        <w:jc w:val="left"/>
        <w:rPr>
          <w:sz w:val="33"/>
        </w:rPr>
      </w:pPr>
    </w:p>
    <w:p w14:paraId="384A99F5" w14:textId="77777777" w:rsidR="00935D14" w:rsidRPr="005070E7" w:rsidRDefault="006935E8">
      <w:pPr>
        <w:pStyle w:val="Heading1"/>
        <w:numPr>
          <w:ilvl w:val="0"/>
          <w:numId w:val="2"/>
        </w:numPr>
        <w:tabs>
          <w:tab w:val="left" w:pos="805"/>
        </w:tabs>
        <w:ind w:left="804" w:hanging="695"/>
      </w:pPr>
      <w:r w:rsidRPr="005070E7">
        <w:rPr>
          <w:color w:val="2E5395"/>
        </w:rPr>
        <w:t>Quality</w:t>
      </w:r>
    </w:p>
    <w:p w14:paraId="384A99F6" w14:textId="77777777" w:rsidR="00935D14" w:rsidRPr="005070E7" w:rsidRDefault="006935E8">
      <w:pPr>
        <w:pStyle w:val="ListParagraph"/>
        <w:numPr>
          <w:ilvl w:val="1"/>
          <w:numId w:val="2"/>
        </w:numPr>
        <w:tabs>
          <w:tab w:val="left" w:pos="831"/>
        </w:tabs>
        <w:spacing w:before="139"/>
        <w:ind w:left="830" w:hanging="721"/>
      </w:pPr>
      <w:r w:rsidRPr="005070E7">
        <w:t>The</w:t>
      </w:r>
      <w:r w:rsidRPr="005070E7">
        <w:rPr>
          <w:spacing w:val="-2"/>
        </w:rPr>
        <w:t xml:space="preserve"> </w:t>
      </w:r>
      <w:r w:rsidRPr="005070E7">
        <w:t>Early</w:t>
      </w:r>
      <w:r w:rsidRPr="005070E7">
        <w:rPr>
          <w:spacing w:val="-1"/>
        </w:rPr>
        <w:t xml:space="preserve"> </w:t>
      </w:r>
      <w:r w:rsidRPr="005070E7">
        <w:t>Years</w:t>
      </w:r>
      <w:r w:rsidRPr="005070E7">
        <w:rPr>
          <w:spacing w:val="-1"/>
        </w:rPr>
        <w:t xml:space="preserve"> </w:t>
      </w:r>
      <w:r w:rsidRPr="005070E7">
        <w:t>Foundation</w:t>
      </w:r>
      <w:r w:rsidRPr="005070E7">
        <w:rPr>
          <w:spacing w:val="-2"/>
        </w:rPr>
        <w:t xml:space="preserve"> </w:t>
      </w:r>
      <w:r w:rsidRPr="005070E7">
        <w:t>Stage</w:t>
      </w:r>
      <w:r w:rsidRPr="005070E7">
        <w:rPr>
          <w:spacing w:val="-4"/>
        </w:rPr>
        <w:t xml:space="preserve"> </w:t>
      </w:r>
      <w:r w:rsidRPr="005070E7">
        <w:t>(EYFS)</w:t>
      </w:r>
      <w:r w:rsidRPr="005070E7">
        <w:rPr>
          <w:spacing w:val="-1"/>
        </w:rPr>
        <w:t xml:space="preserve"> </w:t>
      </w:r>
      <w:r w:rsidRPr="005070E7">
        <w:t>Statutory</w:t>
      </w:r>
      <w:r w:rsidRPr="005070E7">
        <w:rPr>
          <w:spacing w:val="-1"/>
        </w:rPr>
        <w:t xml:space="preserve"> </w:t>
      </w:r>
      <w:r w:rsidRPr="005070E7">
        <w:t>Framework,</w:t>
      </w:r>
      <w:r w:rsidRPr="005070E7">
        <w:rPr>
          <w:spacing w:val="-3"/>
        </w:rPr>
        <w:t xml:space="preserve"> </w:t>
      </w:r>
      <w:r w:rsidRPr="005070E7">
        <w:t>is</w:t>
      </w:r>
      <w:r w:rsidRPr="005070E7">
        <w:rPr>
          <w:spacing w:val="-4"/>
        </w:rPr>
        <w:t xml:space="preserve"> </w:t>
      </w:r>
      <w:r w:rsidRPr="005070E7">
        <w:t>mandatory</w:t>
      </w:r>
      <w:r w:rsidRPr="005070E7">
        <w:rPr>
          <w:spacing w:val="-3"/>
        </w:rPr>
        <w:t xml:space="preserve"> </w:t>
      </w:r>
      <w:r w:rsidRPr="005070E7">
        <w:t>for</w:t>
      </w:r>
      <w:r w:rsidRPr="005070E7">
        <w:rPr>
          <w:spacing w:val="-1"/>
        </w:rPr>
        <w:t xml:space="preserve"> </w:t>
      </w:r>
      <w:r w:rsidRPr="005070E7">
        <w:t>all</w:t>
      </w:r>
    </w:p>
    <w:p w14:paraId="384A99F7" w14:textId="77777777" w:rsidR="00935D14" w:rsidRPr="005070E7" w:rsidRDefault="006935E8">
      <w:pPr>
        <w:pStyle w:val="BodyText"/>
        <w:spacing w:before="129" w:line="357" w:lineRule="auto"/>
        <w:ind w:left="830" w:right="503" w:firstLine="16"/>
      </w:pPr>
      <w:r w:rsidRPr="005070E7">
        <w:t>Providers and Ofsted registered early years’ providers in England. The EYFS sets the standards</w:t>
      </w:r>
      <w:r w:rsidRPr="005070E7">
        <w:rPr>
          <w:spacing w:val="1"/>
        </w:rPr>
        <w:t xml:space="preserve"> </w:t>
      </w:r>
      <w:r w:rsidRPr="005070E7">
        <w:t>that</w:t>
      </w:r>
      <w:r w:rsidRPr="005070E7">
        <w:rPr>
          <w:spacing w:val="-3"/>
        </w:rPr>
        <w:t xml:space="preserve"> </w:t>
      </w:r>
      <w:r w:rsidRPr="005070E7">
        <w:t>all</w:t>
      </w:r>
      <w:r w:rsidRPr="005070E7">
        <w:rPr>
          <w:spacing w:val="-4"/>
        </w:rPr>
        <w:t xml:space="preserve"> </w:t>
      </w:r>
      <w:r w:rsidRPr="005070E7">
        <w:t>early</w:t>
      </w:r>
      <w:r w:rsidRPr="005070E7">
        <w:rPr>
          <w:spacing w:val="-3"/>
        </w:rPr>
        <w:t xml:space="preserve"> </w:t>
      </w:r>
      <w:r w:rsidRPr="005070E7">
        <w:t>years’</w:t>
      </w:r>
      <w:r w:rsidRPr="005070E7">
        <w:rPr>
          <w:spacing w:val="-4"/>
        </w:rPr>
        <w:t xml:space="preserve"> </w:t>
      </w:r>
      <w:r w:rsidRPr="005070E7">
        <w:t>providers</w:t>
      </w:r>
      <w:r w:rsidRPr="005070E7">
        <w:rPr>
          <w:spacing w:val="-5"/>
        </w:rPr>
        <w:t xml:space="preserve"> </w:t>
      </w:r>
      <w:r w:rsidRPr="005070E7">
        <w:t>must</w:t>
      </w:r>
      <w:r w:rsidRPr="005070E7">
        <w:rPr>
          <w:spacing w:val="-4"/>
        </w:rPr>
        <w:t xml:space="preserve"> </w:t>
      </w:r>
      <w:r w:rsidRPr="005070E7">
        <w:t>meet</w:t>
      </w:r>
      <w:r w:rsidRPr="005070E7">
        <w:rPr>
          <w:spacing w:val="-4"/>
        </w:rPr>
        <w:t xml:space="preserve"> </w:t>
      </w:r>
      <w:r w:rsidRPr="005070E7">
        <w:t>to</w:t>
      </w:r>
      <w:r w:rsidRPr="005070E7">
        <w:rPr>
          <w:spacing w:val="-3"/>
        </w:rPr>
        <w:t xml:space="preserve"> </w:t>
      </w:r>
      <w:r w:rsidRPr="005070E7">
        <w:t>ensure</w:t>
      </w:r>
      <w:r w:rsidRPr="005070E7">
        <w:rPr>
          <w:spacing w:val="-3"/>
        </w:rPr>
        <w:t xml:space="preserve"> </w:t>
      </w:r>
      <w:r w:rsidRPr="005070E7">
        <w:t>that</w:t>
      </w:r>
      <w:r w:rsidRPr="005070E7">
        <w:rPr>
          <w:spacing w:val="-4"/>
        </w:rPr>
        <w:t xml:space="preserve"> </w:t>
      </w:r>
      <w:r w:rsidRPr="005070E7">
        <w:t>children</w:t>
      </w:r>
      <w:r w:rsidRPr="005070E7">
        <w:rPr>
          <w:spacing w:val="-3"/>
        </w:rPr>
        <w:t xml:space="preserve"> </w:t>
      </w:r>
      <w:r w:rsidRPr="005070E7">
        <w:t>learn</w:t>
      </w:r>
      <w:r w:rsidRPr="005070E7">
        <w:rPr>
          <w:spacing w:val="-6"/>
        </w:rPr>
        <w:t xml:space="preserve"> </w:t>
      </w:r>
      <w:r w:rsidRPr="005070E7">
        <w:t>and</w:t>
      </w:r>
      <w:r w:rsidRPr="005070E7">
        <w:rPr>
          <w:spacing w:val="-5"/>
        </w:rPr>
        <w:t xml:space="preserve"> </w:t>
      </w:r>
      <w:r w:rsidRPr="005070E7">
        <w:t>develop</w:t>
      </w:r>
      <w:r w:rsidRPr="005070E7">
        <w:rPr>
          <w:spacing w:val="-1"/>
        </w:rPr>
        <w:t xml:space="preserve"> </w:t>
      </w:r>
      <w:r w:rsidRPr="005070E7">
        <w:t>well</w:t>
      </w:r>
      <w:r w:rsidRPr="005070E7">
        <w:rPr>
          <w:spacing w:val="-4"/>
        </w:rPr>
        <w:t xml:space="preserve"> </w:t>
      </w:r>
      <w:r w:rsidRPr="005070E7">
        <w:t>and</w:t>
      </w:r>
      <w:r w:rsidRPr="005070E7">
        <w:rPr>
          <w:spacing w:val="-3"/>
        </w:rPr>
        <w:t xml:space="preserve"> </w:t>
      </w:r>
      <w:r w:rsidRPr="005070E7">
        <w:t>are</w:t>
      </w:r>
      <w:r w:rsidRPr="005070E7">
        <w:rPr>
          <w:spacing w:val="-3"/>
        </w:rPr>
        <w:t xml:space="preserve"> </w:t>
      </w:r>
      <w:r w:rsidRPr="005070E7">
        <w:t>kept</w:t>
      </w:r>
      <w:r w:rsidRPr="005070E7">
        <w:rPr>
          <w:spacing w:val="-59"/>
        </w:rPr>
        <w:t xml:space="preserve"> </w:t>
      </w:r>
      <w:r w:rsidRPr="005070E7">
        <w:t>healthy and</w:t>
      </w:r>
      <w:r w:rsidRPr="005070E7">
        <w:rPr>
          <w:spacing w:val="-12"/>
        </w:rPr>
        <w:t xml:space="preserve"> </w:t>
      </w:r>
      <w:r w:rsidRPr="005070E7">
        <w:t>safe.</w:t>
      </w:r>
    </w:p>
    <w:p w14:paraId="384A99F8" w14:textId="2F05C166" w:rsidR="00935D14" w:rsidRPr="005070E7" w:rsidRDefault="006935E8">
      <w:pPr>
        <w:pStyle w:val="ListParagraph"/>
        <w:numPr>
          <w:ilvl w:val="1"/>
          <w:numId w:val="2"/>
        </w:numPr>
        <w:tabs>
          <w:tab w:val="left" w:pos="831"/>
        </w:tabs>
        <w:spacing w:before="7" w:line="360" w:lineRule="auto"/>
        <w:ind w:left="830" w:right="502" w:hanging="721"/>
      </w:pPr>
      <w:r w:rsidRPr="005070E7">
        <w:t xml:space="preserve">Ofsted are the sole arbiter of quality for </w:t>
      </w:r>
      <w:r w:rsidR="00C30073" w:rsidRPr="005070E7">
        <w:t xml:space="preserve">all early years and childcare provision in England. </w:t>
      </w:r>
      <w:r w:rsidRPr="005070E7">
        <w:t xml:space="preserve"> Ofsted and inspectorates of</w:t>
      </w:r>
      <w:r w:rsidR="000F3053" w:rsidRPr="005070E7">
        <w:t xml:space="preserve"> </w:t>
      </w:r>
      <w:r w:rsidRPr="005070E7">
        <w:rPr>
          <w:spacing w:val="-59"/>
        </w:rPr>
        <w:t xml:space="preserve"> </w:t>
      </w:r>
      <w:r w:rsidRPr="005070E7">
        <w:t>independent</w:t>
      </w:r>
      <w:r w:rsidRPr="005070E7">
        <w:rPr>
          <w:spacing w:val="-3"/>
        </w:rPr>
        <w:t xml:space="preserve"> </w:t>
      </w:r>
      <w:r w:rsidRPr="005070E7">
        <w:t>schools</w:t>
      </w:r>
      <w:r w:rsidRPr="005070E7">
        <w:rPr>
          <w:spacing w:val="-3"/>
        </w:rPr>
        <w:t xml:space="preserve"> </w:t>
      </w:r>
      <w:r w:rsidRPr="005070E7">
        <w:t>have</w:t>
      </w:r>
      <w:r w:rsidRPr="005070E7">
        <w:rPr>
          <w:spacing w:val="-3"/>
        </w:rPr>
        <w:t xml:space="preserve"> </w:t>
      </w:r>
      <w:r w:rsidRPr="005070E7">
        <w:t>regard</w:t>
      </w:r>
      <w:r w:rsidRPr="005070E7">
        <w:rPr>
          <w:spacing w:val="-5"/>
        </w:rPr>
        <w:t xml:space="preserve"> </w:t>
      </w:r>
      <w:r w:rsidRPr="005070E7">
        <w:t>to</w:t>
      </w:r>
      <w:r w:rsidRPr="005070E7">
        <w:rPr>
          <w:spacing w:val="-6"/>
        </w:rPr>
        <w:t xml:space="preserve"> </w:t>
      </w:r>
      <w:r w:rsidRPr="005070E7">
        <w:t>the</w:t>
      </w:r>
      <w:r w:rsidRPr="005070E7">
        <w:rPr>
          <w:spacing w:val="-3"/>
        </w:rPr>
        <w:t xml:space="preserve"> </w:t>
      </w:r>
      <w:r w:rsidRPr="005070E7">
        <w:t>EYFS</w:t>
      </w:r>
      <w:r w:rsidRPr="005070E7">
        <w:rPr>
          <w:spacing w:val="-4"/>
        </w:rPr>
        <w:t xml:space="preserve"> </w:t>
      </w:r>
      <w:r w:rsidRPr="005070E7">
        <w:t>in</w:t>
      </w:r>
      <w:r w:rsidRPr="005070E7">
        <w:rPr>
          <w:spacing w:val="-5"/>
        </w:rPr>
        <w:t xml:space="preserve"> </w:t>
      </w:r>
      <w:r w:rsidRPr="005070E7">
        <w:t>carrying</w:t>
      </w:r>
      <w:r w:rsidRPr="005070E7">
        <w:rPr>
          <w:spacing w:val="-3"/>
        </w:rPr>
        <w:t xml:space="preserve"> </w:t>
      </w:r>
      <w:r w:rsidRPr="005070E7">
        <w:t>out</w:t>
      </w:r>
      <w:r w:rsidRPr="005070E7">
        <w:rPr>
          <w:spacing w:val="-3"/>
        </w:rPr>
        <w:t xml:space="preserve"> </w:t>
      </w:r>
      <w:r w:rsidRPr="005070E7">
        <w:t>inspections</w:t>
      </w:r>
      <w:r w:rsidRPr="005070E7">
        <w:rPr>
          <w:spacing w:val="-5"/>
        </w:rPr>
        <w:t xml:space="preserve"> </w:t>
      </w:r>
      <w:r w:rsidRPr="005070E7">
        <w:t>and</w:t>
      </w:r>
      <w:r w:rsidRPr="005070E7">
        <w:rPr>
          <w:spacing w:val="-3"/>
        </w:rPr>
        <w:t xml:space="preserve"> </w:t>
      </w:r>
      <w:r w:rsidRPr="005070E7">
        <w:t>report</w:t>
      </w:r>
      <w:r w:rsidRPr="005070E7">
        <w:rPr>
          <w:spacing w:val="-4"/>
        </w:rPr>
        <w:t xml:space="preserve"> </w:t>
      </w:r>
      <w:r w:rsidRPr="005070E7">
        <w:t>the</w:t>
      </w:r>
      <w:r w:rsidRPr="005070E7">
        <w:rPr>
          <w:spacing w:val="-5"/>
        </w:rPr>
        <w:t xml:space="preserve"> </w:t>
      </w:r>
      <w:r w:rsidRPr="005070E7">
        <w:t>quality</w:t>
      </w:r>
      <w:r w:rsidRPr="005070E7">
        <w:rPr>
          <w:spacing w:val="-4"/>
        </w:rPr>
        <w:t xml:space="preserve"> </w:t>
      </w:r>
      <w:r w:rsidRPr="005070E7">
        <w:t>and</w:t>
      </w:r>
      <w:r w:rsidRPr="005070E7">
        <w:rPr>
          <w:spacing w:val="-58"/>
        </w:rPr>
        <w:t xml:space="preserve"> </w:t>
      </w:r>
      <w:r w:rsidRPr="005070E7">
        <w:t>standards</w:t>
      </w:r>
      <w:r w:rsidRPr="005070E7">
        <w:rPr>
          <w:spacing w:val="-2"/>
        </w:rPr>
        <w:t xml:space="preserve"> </w:t>
      </w:r>
      <w:r w:rsidRPr="005070E7">
        <w:t>of</w:t>
      </w:r>
      <w:r w:rsidRPr="005070E7">
        <w:rPr>
          <w:spacing w:val="-20"/>
        </w:rPr>
        <w:t xml:space="preserve"> </w:t>
      </w:r>
      <w:r w:rsidRPr="005070E7">
        <w:t>provision.</w:t>
      </w:r>
    </w:p>
    <w:p w14:paraId="384A99F9" w14:textId="77777777" w:rsidR="00935D14" w:rsidRPr="005070E7" w:rsidRDefault="006935E8">
      <w:pPr>
        <w:pStyle w:val="ListParagraph"/>
        <w:numPr>
          <w:ilvl w:val="1"/>
          <w:numId w:val="2"/>
        </w:numPr>
        <w:tabs>
          <w:tab w:val="left" w:pos="819"/>
        </w:tabs>
        <w:spacing w:before="2" w:line="360" w:lineRule="auto"/>
        <w:ind w:left="830" w:right="502" w:hanging="721"/>
      </w:pPr>
      <w:r w:rsidRPr="005070E7">
        <w:t>The</w:t>
      </w:r>
      <w:r w:rsidRPr="005070E7">
        <w:rPr>
          <w:spacing w:val="-11"/>
        </w:rPr>
        <w:t xml:space="preserve"> </w:t>
      </w:r>
      <w:r w:rsidRPr="005070E7">
        <w:t>Council</w:t>
      </w:r>
      <w:r w:rsidRPr="005070E7">
        <w:rPr>
          <w:spacing w:val="-11"/>
        </w:rPr>
        <w:t xml:space="preserve"> </w:t>
      </w:r>
      <w:r w:rsidRPr="005070E7">
        <w:t>has</w:t>
      </w:r>
      <w:r w:rsidRPr="005070E7">
        <w:rPr>
          <w:spacing w:val="-10"/>
        </w:rPr>
        <w:t xml:space="preserve"> </w:t>
      </w:r>
      <w:r w:rsidRPr="005070E7">
        <w:t>a</w:t>
      </w:r>
      <w:r w:rsidRPr="005070E7">
        <w:rPr>
          <w:spacing w:val="-13"/>
        </w:rPr>
        <w:t xml:space="preserve"> </w:t>
      </w:r>
      <w:r w:rsidRPr="005070E7">
        <w:t>legal</w:t>
      </w:r>
      <w:r w:rsidRPr="005070E7">
        <w:rPr>
          <w:spacing w:val="-11"/>
        </w:rPr>
        <w:t xml:space="preserve"> </w:t>
      </w:r>
      <w:r w:rsidRPr="005070E7">
        <w:t>duty</w:t>
      </w:r>
      <w:r w:rsidRPr="005070E7">
        <w:rPr>
          <w:spacing w:val="-13"/>
        </w:rPr>
        <w:t xml:space="preserve"> </w:t>
      </w:r>
      <w:r w:rsidRPr="005070E7">
        <w:t>to</w:t>
      </w:r>
      <w:r w:rsidRPr="005070E7">
        <w:rPr>
          <w:spacing w:val="-10"/>
        </w:rPr>
        <w:t xml:space="preserve"> </w:t>
      </w:r>
      <w:r w:rsidRPr="005070E7">
        <w:t>provide</w:t>
      </w:r>
      <w:r w:rsidRPr="005070E7">
        <w:rPr>
          <w:spacing w:val="-11"/>
        </w:rPr>
        <w:t xml:space="preserve"> </w:t>
      </w:r>
      <w:r w:rsidRPr="005070E7">
        <w:t>information,</w:t>
      </w:r>
      <w:r w:rsidRPr="005070E7">
        <w:rPr>
          <w:spacing w:val="-9"/>
        </w:rPr>
        <w:t xml:space="preserve"> </w:t>
      </w:r>
      <w:r w:rsidRPr="005070E7">
        <w:t>advice</w:t>
      </w:r>
      <w:r w:rsidRPr="005070E7">
        <w:rPr>
          <w:spacing w:val="-13"/>
        </w:rPr>
        <w:t xml:space="preserve"> </w:t>
      </w:r>
      <w:r w:rsidRPr="005070E7">
        <w:t>and</w:t>
      </w:r>
      <w:r w:rsidRPr="005070E7">
        <w:rPr>
          <w:spacing w:val="-12"/>
        </w:rPr>
        <w:t xml:space="preserve"> </w:t>
      </w:r>
      <w:r w:rsidRPr="005070E7">
        <w:t>training</w:t>
      </w:r>
      <w:r w:rsidRPr="005070E7">
        <w:rPr>
          <w:spacing w:val="-12"/>
        </w:rPr>
        <w:t xml:space="preserve"> </w:t>
      </w:r>
      <w:r w:rsidRPr="005070E7">
        <w:t>on</w:t>
      </w:r>
      <w:r w:rsidRPr="005070E7">
        <w:rPr>
          <w:spacing w:val="-15"/>
        </w:rPr>
        <w:t xml:space="preserve"> </w:t>
      </w:r>
      <w:r w:rsidRPr="005070E7">
        <w:t>meeting</w:t>
      </w:r>
      <w:r w:rsidRPr="005070E7">
        <w:rPr>
          <w:spacing w:val="-13"/>
        </w:rPr>
        <w:t xml:space="preserve"> </w:t>
      </w:r>
      <w:r w:rsidRPr="005070E7">
        <w:t>the</w:t>
      </w:r>
      <w:r w:rsidRPr="005070E7">
        <w:rPr>
          <w:spacing w:val="-9"/>
        </w:rPr>
        <w:t xml:space="preserve"> </w:t>
      </w:r>
      <w:r w:rsidRPr="005070E7">
        <w:t>requirements</w:t>
      </w:r>
      <w:r w:rsidRPr="005070E7">
        <w:rPr>
          <w:spacing w:val="-59"/>
        </w:rPr>
        <w:t xml:space="preserve"> </w:t>
      </w:r>
      <w:r w:rsidRPr="005070E7">
        <w:t>of the EYFS, meeting the needs of children with SEND and on effective safeguarding and child</w:t>
      </w:r>
      <w:r w:rsidRPr="005070E7">
        <w:rPr>
          <w:spacing w:val="1"/>
        </w:rPr>
        <w:t xml:space="preserve"> </w:t>
      </w:r>
      <w:r w:rsidRPr="005070E7">
        <w:t>protection</w:t>
      </w:r>
      <w:r w:rsidRPr="005070E7">
        <w:rPr>
          <w:spacing w:val="-2"/>
        </w:rPr>
        <w:t xml:space="preserve"> </w:t>
      </w:r>
      <w:r w:rsidRPr="005070E7">
        <w:t>for</w:t>
      </w:r>
      <w:r w:rsidRPr="005070E7">
        <w:rPr>
          <w:spacing w:val="-1"/>
        </w:rPr>
        <w:t xml:space="preserve"> </w:t>
      </w:r>
      <w:r w:rsidRPr="005070E7">
        <w:t>providers</w:t>
      </w:r>
      <w:r w:rsidRPr="005070E7">
        <w:rPr>
          <w:spacing w:val="-5"/>
        </w:rPr>
        <w:t xml:space="preserve"> </w:t>
      </w:r>
      <w:r w:rsidRPr="005070E7">
        <w:t>who</w:t>
      </w:r>
      <w:r w:rsidRPr="005070E7">
        <w:rPr>
          <w:spacing w:val="-2"/>
        </w:rPr>
        <w:t xml:space="preserve"> </w:t>
      </w:r>
      <w:r w:rsidRPr="005070E7">
        <w:t>are</w:t>
      </w:r>
      <w:r w:rsidRPr="005070E7">
        <w:rPr>
          <w:spacing w:val="-1"/>
        </w:rPr>
        <w:t xml:space="preserve"> </w:t>
      </w:r>
      <w:r w:rsidRPr="005070E7">
        <w:t>judged</w:t>
      </w:r>
      <w:r w:rsidRPr="005070E7">
        <w:rPr>
          <w:spacing w:val="-3"/>
        </w:rPr>
        <w:t xml:space="preserve"> </w:t>
      </w:r>
      <w:r w:rsidRPr="005070E7">
        <w:t>less</w:t>
      </w:r>
      <w:r w:rsidRPr="005070E7">
        <w:rPr>
          <w:spacing w:val="-4"/>
        </w:rPr>
        <w:t xml:space="preserve"> </w:t>
      </w:r>
      <w:r w:rsidRPr="005070E7">
        <w:t>than</w:t>
      </w:r>
      <w:r w:rsidRPr="005070E7">
        <w:rPr>
          <w:spacing w:val="-3"/>
        </w:rPr>
        <w:t xml:space="preserve"> </w:t>
      </w:r>
      <w:r w:rsidRPr="005070E7">
        <w:t>‘Good’</w:t>
      </w:r>
      <w:r w:rsidRPr="005070E7">
        <w:rPr>
          <w:spacing w:val="-3"/>
        </w:rPr>
        <w:t xml:space="preserve"> </w:t>
      </w:r>
      <w:r w:rsidRPr="005070E7">
        <w:t>by</w:t>
      </w:r>
      <w:r w:rsidRPr="005070E7">
        <w:rPr>
          <w:spacing w:val="-4"/>
        </w:rPr>
        <w:t xml:space="preserve"> </w:t>
      </w:r>
      <w:r w:rsidRPr="005070E7">
        <w:t>Ofsted or</w:t>
      </w:r>
      <w:r w:rsidRPr="005070E7">
        <w:rPr>
          <w:spacing w:val="-1"/>
        </w:rPr>
        <w:t xml:space="preserve"> </w:t>
      </w:r>
      <w:r w:rsidRPr="005070E7">
        <w:t>newly</w:t>
      </w:r>
      <w:r w:rsidRPr="005070E7">
        <w:rPr>
          <w:spacing w:val="-1"/>
        </w:rPr>
        <w:t xml:space="preserve"> </w:t>
      </w:r>
      <w:r w:rsidRPr="005070E7">
        <w:t>registered</w:t>
      </w:r>
      <w:r w:rsidRPr="005070E7">
        <w:rPr>
          <w:spacing w:val="-4"/>
        </w:rPr>
        <w:t xml:space="preserve"> </w:t>
      </w:r>
      <w:r w:rsidRPr="005070E7">
        <w:t>providers.</w:t>
      </w:r>
    </w:p>
    <w:p w14:paraId="384A99FA" w14:textId="77777777" w:rsidR="00935D14" w:rsidRPr="005070E7" w:rsidRDefault="006935E8">
      <w:pPr>
        <w:pStyle w:val="ListParagraph"/>
        <w:numPr>
          <w:ilvl w:val="1"/>
          <w:numId w:val="2"/>
        </w:numPr>
        <w:tabs>
          <w:tab w:val="left" w:pos="831"/>
        </w:tabs>
        <w:spacing w:line="360" w:lineRule="auto"/>
        <w:ind w:left="830" w:right="503" w:hanging="721"/>
      </w:pPr>
      <w:r w:rsidRPr="005070E7">
        <w:t>For those providers judged by Ofsted as either ‘Requires Improvement’, ‘Inadequate’ or ‘Not Met’,</w:t>
      </w:r>
      <w:r w:rsidRPr="005070E7">
        <w:rPr>
          <w:spacing w:val="1"/>
        </w:rPr>
        <w:t xml:space="preserve"> </w:t>
      </w:r>
      <w:r w:rsidRPr="005070E7">
        <w:t>they will be expected to engage in the Council’s ‘Provider Causing Concern Process’ in order to</w:t>
      </w:r>
      <w:r w:rsidRPr="005070E7">
        <w:rPr>
          <w:spacing w:val="1"/>
        </w:rPr>
        <w:t xml:space="preserve"> </w:t>
      </w:r>
      <w:r w:rsidRPr="005070E7">
        <w:t>improve outcomes and the quality of the provision for children. This would also apply to any newly</w:t>
      </w:r>
      <w:r w:rsidRPr="005070E7">
        <w:rPr>
          <w:spacing w:val="1"/>
        </w:rPr>
        <w:t xml:space="preserve"> </w:t>
      </w:r>
      <w:r w:rsidRPr="005070E7">
        <w:t>registered</w:t>
      </w:r>
      <w:r w:rsidRPr="005070E7">
        <w:rPr>
          <w:spacing w:val="1"/>
        </w:rPr>
        <w:t xml:space="preserve"> </w:t>
      </w:r>
      <w:r w:rsidRPr="005070E7">
        <w:t>providers</w:t>
      </w:r>
      <w:r w:rsidRPr="005070E7">
        <w:rPr>
          <w:spacing w:val="1"/>
        </w:rPr>
        <w:t xml:space="preserve"> </w:t>
      </w:r>
      <w:r w:rsidRPr="005070E7">
        <w:t>where</w:t>
      </w:r>
      <w:r w:rsidRPr="005070E7">
        <w:rPr>
          <w:spacing w:val="1"/>
        </w:rPr>
        <w:t xml:space="preserve"> </w:t>
      </w:r>
      <w:r w:rsidRPr="005070E7">
        <w:t>concerns</w:t>
      </w:r>
      <w:r w:rsidRPr="005070E7">
        <w:rPr>
          <w:spacing w:val="1"/>
        </w:rPr>
        <w:t xml:space="preserve"> </w:t>
      </w:r>
      <w:r w:rsidRPr="005070E7">
        <w:t>are</w:t>
      </w:r>
      <w:r w:rsidRPr="005070E7">
        <w:rPr>
          <w:spacing w:val="1"/>
        </w:rPr>
        <w:t xml:space="preserve"> </w:t>
      </w:r>
      <w:r w:rsidRPr="005070E7">
        <w:t>raised</w:t>
      </w:r>
      <w:r w:rsidRPr="005070E7">
        <w:rPr>
          <w:spacing w:val="1"/>
        </w:rPr>
        <w:t xml:space="preserve"> </w:t>
      </w:r>
      <w:r w:rsidRPr="005070E7">
        <w:t>by</w:t>
      </w:r>
      <w:r w:rsidRPr="005070E7">
        <w:rPr>
          <w:spacing w:val="1"/>
        </w:rPr>
        <w:t xml:space="preserve"> </w:t>
      </w:r>
      <w:r w:rsidRPr="005070E7">
        <w:t>local</w:t>
      </w:r>
      <w:r w:rsidRPr="005070E7">
        <w:rPr>
          <w:spacing w:val="1"/>
        </w:rPr>
        <w:t xml:space="preserve"> </w:t>
      </w:r>
      <w:r w:rsidRPr="005070E7">
        <w:t>authority</w:t>
      </w:r>
      <w:r w:rsidRPr="005070E7">
        <w:rPr>
          <w:spacing w:val="1"/>
        </w:rPr>
        <w:t xml:space="preserve"> </w:t>
      </w:r>
      <w:r w:rsidRPr="005070E7">
        <w:t>officers</w:t>
      </w:r>
      <w:r w:rsidRPr="005070E7">
        <w:rPr>
          <w:spacing w:val="1"/>
        </w:rPr>
        <w:t xml:space="preserve"> </w:t>
      </w:r>
      <w:r w:rsidRPr="005070E7">
        <w:t>or</w:t>
      </w:r>
      <w:r w:rsidRPr="005070E7">
        <w:rPr>
          <w:spacing w:val="1"/>
        </w:rPr>
        <w:t xml:space="preserve"> </w:t>
      </w:r>
      <w:r w:rsidRPr="005070E7">
        <w:t>in</w:t>
      </w:r>
      <w:r w:rsidRPr="005070E7">
        <w:rPr>
          <w:spacing w:val="1"/>
        </w:rPr>
        <w:t xml:space="preserve"> </w:t>
      </w:r>
      <w:r w:rsidRPr="005070E7">
        <w:t>relation</w:t>
      </w:r>
      <w:r w:rsidRPr="005070E7">
        <w:rPr>
          <w:spacing w:val="1"/>
        </w:rPr>
        <w:t xml:space="preserve"> </w:t>
      </w:r>
      <w:r w:rsidRPr="005070E7">
        <w:t>to</w:t>
      </w:r>
      <w:r w:rsidRPr="005070E7">
        <w:rPr>
          <w:spacing w:val="1"/>
        </w:rPr>
        <w:t xml:space="preserve"> </w:t>
      </w:r>
      <w:r w:rsidRPr="005070E7">
        <w:t>safeguarding.</w:t>
      </w:r>
    </w:p>
    <w:p w14:paraId="384A99FB" w14:textId="77777777" w:rsidR="00935D14" w:rsidRPr="005070E7" w:rsidRDefault="006935E8">
      <w:pPr>
        <w:pStyle w:val="ListParagraph"/>
        <w:numPr>
          <w:ilvl w:val="1"/>
          <w:numId w:val="2"/>
        </w:numPr>
        <w:tabs>
          <w:tab w:val="left" w:pos="830"/>
          <w:tab w:val="left" w:pos="831"/>
        </w:tabs>
        <w:spacing w:line="360" w:lineRule="auto"/>
        <w:ind w:left="830" w:right="992" w:hanging="721"/>
      </w:pPr>
      <w:r w:rsidRPr="005070E7">
        <w:t>Provision must be offered in accordance with the national parameters on quality as set out in</w:t>
      </w:r>
      <w:r w:rsidRPr="005070E7">
        <w:rPr>
          <w:spacing w:val="1"/>
        </w:rPr>
        <w:t xml:space="preserve"> </w:t>
      </w:r>
      <w:r w:rsidRPr="005070E7">
        <w:t>section A3 of the ‘Early Education and Childcare Statutory Guidance for Local Authorities’ and</w:t>
      </w:r>
      <w:r w:rsidRPr="005070E7">
        <w:rPr>
          <w:spacing w:val="-59"/>
        </w:rPr>
        <w:t xml:space="preserve"> </w:t>
      </w:r>
      <w:r w:rsidRPr="005070E7">
        <w:t>‘EYFS</w:t>
      </w:r>
      <w:r w:rsidRPr="005070E7">
        <w:rPr>
          <w:spacing w:val="-2"/>
        </w:rPr>
        <w:t xml:space="preserve"> </w:t>
      </w:r>
      <w:r w:rsidRPr="005070E7">
        <w:t>Statutory</w:t>
      </w:r>
      <w:r w:rsidRPr="005070E7">
        <w:rPr>
          <w:spacing w:val="1"/>
        </w:rPr>
        <w:t xml:space="preserve"> </w:t>
      </w:r>
      <w:r w:rsidRPr="005070E7">
        <w:t>Framework’.</w:t>
      </w:r>
    </w:p>
    <w:p w14:paraId="384A99FC" w14:textId="31B70C09" w:rsidR="00935D14" w:rsidRPr="005070E7" w:rsidRDefault="00CB3E99" w:rsidP="006F692E">
      <w:pPr>
        <w:pStyle w:val="ListParagraph"/>
        <w:numPr>
          <w:ilvl w:val="1"/>
          <w:numId w:val="2"/>
        </w:numPr>
        <w:tabs>
          <w:tab w:val="left" w:pos="830"/>
          <w:tab w:val="left" w:pos="831"/>
        </w:tabs>
        <w:spacing w:line="360" w:lineRule="auto"/>
        <w:ind w:left="830" w:right="992" w:hanging="721"/>
      </w:pPr>
      <w:r w:rsidRPr="005070E7">
        <w:t xml:space="preserve">The Council </w:t>
      </w:r>
      <w:r w:rsidR="00A72435" w:rsidRPr="005070E7">
        <w:t>w</w:t>
      </w:r>
      <w:r w:rsidRPr="005070E7">
        <w:t xml:space="preserve">ill not fund providers who do not actively promote Fundamental British Values as </w:t>
      </w:r>
      <w:r w:rsidR="000E320B" w:rsidRPr="005070E7">
        <w:t>defined in the Early Education and Childcare statutory guidance for Local Authorities (A1.39</w:t>
      </w:r>
      <w:r w:rsidR="00F04F6D" w:rsidRPr="005070E7">
        <w:t xml:space="preserve">: </w:t>
      </w:r>
      <w:r w:rsidR="00F215C1" w:rsidRPr="005070E7">
        <w:t>April 2023)</w:t>
      </w:r>
      <w:r w:rsidR="00A72435" w:rsidRPr="005070E7">
        <w:t xml:space="preserve"> or </w:t>
      </w:r>
      <w:r w:rsidR="00161A1F" w:rsidRPr="005070E7">
        <w:t xml:space="preserve">promote as evidence-based views or theories which are contrary to established scientific or historical evidence and explanations. </w:t>
      </w:r>
    </w:p>
    <w:p w14:paraId="19BDD6C3" w14:textId="77777777" w:rsidR="00C80B2A" w:rsidRPr="005070E7" w:rsidRDefault="00C80B2A" w:rsidP="00525B10">
      <w:pPr>
        <w:pStyle w:val="BodyText"/>
        <w:spacing w:before="2"/>
        <w:ind w:right="480"/>
        <w:jc w:val="left"/>
        <w:rPr>
          <w:sz w:val="33"/>
        </w:rPr>
      </w:pPr>
    </w:p>
    <w:p w14:paraId="384A99FD" w14:textId="77777777" w:rsidR="00935D14" w:rsidRPr="005070E7" w:rsidRDefault="006935E8" w:rsidP="00525B10">
      <w:pPr>
        <w:pStyle w:val="Heading1"/>
        <w:numPr>
          <w:ilvl w:val="0"/>
          <w:numId w:val="2"/>
        </w:numPr>
        <w:tabs>
          <w:tab w:val="left" w:pos="781"/>
        </w:tabs>
        <w:ind w:left="780" w:right="480" w:hanging="671"/>
      </w:pPr>
      <w:r w:rsidRPr="005070E7">
        <w:rPr>
          <w:color w:val="2E5395"/>
        </w:rPr>
        <w:t>Business</w:t>
      </w:r>
      <w:r w:rsidRPr="005070E7">
        <w:rPr>
          <w:color w:val="2E5395"/>
          <w:spacing w:val="-5"/>
        </w:rPr>
        <w:t xml:space="preserve"> </w:t>
      </w:r>
      <w:r w:rsidRPr="005070E7">
        <w:rPr>
          <w:color w:val="2E5395"/>
        </w:rPr>
        <w:t>Planning</w:t>
      </w:r>
    </w:p>
    <w:p w14:paraId="384A99FE" w14:textId="22E4C37E" w:rsidR="00935D14" w:rsidRPr="005070E7" w:rsidRDefault="002F2A34" w:rsidP="00525B10">
      <w:pPr>
        <w:pStyle w:val="ListParagraph"/>
        <w:spacing w:before="1" w:line="360" w:lineRule="auto"/>
        <w:ind w:left="912" w:right="480" w:firstLine="0"/>
        <w:jc w:val="left"/>
      </w:pPr>
      <w:r w:rsidRPr="005070E7">
        <w:t>The Council will clearly set out the documentation that they need to receive from Providers to support payment and delivery of Funded Entitlement Places and the Funded weeks and payment schedule which Providers should follow when submitting required data, this includes setting out the importance of timely and accurate headcount/census</w:t>
      </w:r>
      <w:r w:rsidRPr="005070E7">
        <w:rPr>
          <w:spacing w:val="-23"/>
        </w:rPr>
        <w:t xml:space="preserve"> </w:t>
      </w:r>
      <w:r w:rsidRPr="005070E7">
        <w:t>returns.</w:t>
      </w:r>
    </w:p>
    <w:p w14:paraId="384A9A01" w14:textId="1C14DDA1" w:rsidR="00935D14" w:rsidRPr="005070E7" w:rsidRDefault="006935E8" w:rsidP="00525B10">
      <w:pPr>
        <w:pStyle w:val="ListParagraph"/>
        <w:numPr>
          <w:ilvl w:val="1"/>
          <w:numId w:val="2"/>
        </w:numPr>
        <w:tabs>
          <w:tab w:val="left" w:pos="961"/>
        </w:tabs>
        <w:spacing w:line="360" w:lineRule="auto"/>
        <w:ind w:left="960" w:right="480" w:hanging="851"/>
        <w:rPr>
          <w:sz w:val="9"/>
        </w:rPr>
      </w:pPr>
      <w:r w:rsidRPr="005070E7">
        <w:t>The Council will not charge Providers, disproportionate penalties for providing late or incomplete</w:t>
      </w:r>
      <w:r w:rsidRPr="005070E7">
        <w:rPr>
          <w:spacing w:val="1"/>
        </w:rPr>
        <w:t xml:space="preserve"> </w:t>
      </w:r>
      <w:r w:rsidRPr="005070E7">
        <w:t>information leading to additional administration in the process of Funded Entitlement Place/s. Any</w:t>
      </w:r>
      <w:r w:rsidRPr="005070E7">
        <w:rPr>
          <w:spacing w:val="-59"/>
        </w:rPr>
        <w:t xml:space="preserve"> </w:t>
      </w:r>
      <w:r w:rsidRPr="005070E7">
        <w:t>charges</w:t>
      </w:r>
      <w:r w:rsidRPr="005070E7">
        <w:rPr>
          <w:spacing w:val="-6"/>
        </w:rPr>
        <w:t xml:space="preserve"> </w:t>
      </w:r>
      <w:r w:rsidRPr="005070E7">
        <w:t>will</w:t>
      </w:r>
      <w:r w:rsidRPr="005070E7">
        <w:rPr>
          <w:spacing w:val="-6"/>
        </w:rPr>
        <w:t xml:space="preserve"> </w:t>
      </w:r>
      <w:r w:rsidRPr="005070E7">
        <w:t>be</w:t>
      </w:r>
      <w:r w:rsidRPr="005070E7">
        <w:rPr>
          <w:spacing w:val="-8"/>
        </w:rPr>
        <w:t xml:space="preserve"> </w:t>
      </w:r>
      <w:r w:rsidRPr="005070E7">
        <w:t>reasonable</w:t>
      </w:r>
      <w:r w:rsidRPr="005070E7">
        <w:rPr>
          <w:spacing w:val="-5"/>
        </w:rPr>
        <w:t xml:space="preserve"> </w:t>
      </w:r>
      <w:r w:rsidRPr="005070E7">
        <w:t>and</w:t>
      </w:r>
      <w:r w:rsidRPr="005070E7">
        <w:rPr>
          <w:spacing w:val="-5"/>
        </w:rPr>
        <w:t xml:space="preserve"> </w:t>
      </w:r>
      <w:r w:rsidRPr="005070E7">
        <w:t>proportionate</w:t>
      </w:r>
      <w:r w:rsidRPr="005070E7">
        <w:rPr>
          <w:spacing w:val="-10"/>
        </w:rPr>
        <w:t xml:space="preserve"> </w:t>
      </w:r>
      <w:r w:rsidRPr="005070E7">
        <w:t>to</w:t>
      </w:r>
      <w:r w:rsidRPr="005070E7">
        <w:rPr>
          <w:spacing w:val="-8"/>
        </w:rPr>
        <w:t xml:space="preserve"> </w:t>
      </w:r>
      <w:r w:rsidRPr="005070E7">
        <w:t>the</w:t>
      </w:r>
      <w:r w:rsidRPr="005070E7">
        <w:rPr>
          <w:spacing w:val="-5"/>
        </w:rPr>
        <w:t xml:space="preserve"> </w:t>
      </w:r>
      <w:r w:rsidRPr="005070E7">
        <w:t>inconvenience</w:t>
      </w:r>
      <w:r w:rsidRPr="005070E7">
        <w:rPr>
          <w:spacing w:val="-5"/>
        </w:rPr>
        <w:t xml:space="preserve"> </w:t>
      </w:r>
      <w:r w:rsidRPr="005070E7">
        <w:t>or</w:t>
      </w:r>
      <w:r w:rsidRPr="005070E7">
        <w:rPr>
          <w:spacing w:val="-7"/>
        </w:rPr>
        <w:t xml:space="preserve"> </w:t>
      </w:r>
      <w:r w:rsidRPr="005070E7">
        <w:t>costs</w:t>
      </w:r>
      <w:r w:rsidRPr="005070E7">
        <w:rPr>
          <w:spacing w:val="-7"/>
        </w:rPr>
        <w:t xml:space="preserve"> </w:t>
      </w:r>
      <w:r w:rsidRPr="005070E7">
        <w:t>incurred</w:t>
      </w:r>
      <w:r w:rsidRPr="005070E7">
        <w:rPr>
          <w:spacing w:val="-8"/>
        </w:rPr>
        <w:t xml:space="preserve"> </w:t>
      </w:r>
      <w:r w:rsidRPr="005070E7">
        <w:t>to</w:t>
      </w:r>
      <w:r w:rsidRPr="005070E7">
        <w:rPr>
          <w:spacing w:val="-8"/>
        </w:rPr>
        <w:t xml:space="preserve"> </w:t>
      </w:r>
      <w:r w:rsidRPr="005070E7">
        <w:t>the</w:t>
      </w:r>
      <w:r w:rsidRPr="005070E7">
        <w:rPr>
          <w:spacing w:val="-4"/>
        </w:rPr>
        <w:t xml:space="preserve"> </w:t>
      </w:r>
      <w:r w:rsidRPr="005070E7">
        <w:t>Council</w:t>
      </w:r>
      <w:r w:rsidRPr="005070E7">
        <w:rPr>
          <w:spacing w:val="-59"/>
        </w:rPr>
        <w:t xml:space="preserve"> </w:t>
      </w:r>
      <w:r w:rsidRPr="005070E7">
        <w:t>as a result of the late, incorrect or omitted data. The Council will ensure charges are clearly</w:t>
      </w:r>
      <w:r w:rsidRPr="005070E7">
        <w:rPr>
          <w:spacing w:val="1"/>
        </w:rPr>
        <w:t xml:space="preserve"> </w:t>
      </w:r>
      <w:r w:rsidRPr="005070E7">
        <w:t>communicated</w:t>
      </w:r>
      <w:r w:rsidRPr="005070E7">
        <w:rPr>
          <w:spacing w:val="-3"/>
        </w:rPr>
        <w:t xml:space="preserve"> </w:t>
      </w:r>
      <w:r w:rsidRPr="005070E7">
        <w:t>to</w:t>
      </w:r>
      <w:r w:rsidRPr="005070E7">
        <w:rPr>
          <w:spacing w:val="-12"/>
        </w:rPr>
        <w:t xml:space="preserve"> </w:t>
      </w:r>
      <w:r w:rsidRPr="005070E7">
        <w:t>Providers</w:t>
      </w:r>
      <w:r w:rsidR="000D3297" w:rsidRPr="005070E7">
        <w:t>.</w:t>
      </w:r>
      <w:r w:rsidR="000D3297" w:rsidRPr="005070E7">
        <w:rPr>
          <w:sz w:val="9"/>
        </w:rPr>
        <w:t xml:space="preserve"> </w:t>
      </w:r>
    </w:p>
    <w:p w14:paraId="384A9A02" w14:textId="77777777" w:rsidR="00935D14" w:rsidRPr="005070E7" w:rsidRDefault="006935E8">
      <w:pPr>
        <w:pStyle w:val="ListParagraph"/>
        <w:numPr>
          <w:ilvl w:val="1"/>
          <w:numId w:val="2"/>
        </w:numPr>
        <w:tabs>
          <w:tab w:val="left" w:pos="961"/>
        </w:tabs>
        <w:spacing w:before="94" w:line="357" w:lineRule="auto"/>
        <w:ind w:left="960" w:right="509" w:hanging="851"/>
      </w:pPr>
      <w:r w:rsidRPr="005070E7">
        <w:t>The Council will not carry out audit regimes which are disproportionate or are unnecessarily</w:t>
      </w:r>
      <w:r w:rsidRPr="005070E7">
        <w:rPr>
          <w:spacing w:val="1"/>
        </w:rPr>
        <w:t xml:space="preserve"> </w:t>
      </w:r>
      <w:r w:rsidRPr="005070E7">
        <w:t>burdensome</w:t>
      </w:r>
      <w:r w:rsidRPr="005070E7">
        <w:rPr>
          <w:spacing w:val="-3"/>
        </w:rPr>
        <w:t xml:space="preserve"> </w:t>
      </w:r>
      <w:r w:rsidRPr="005070E7">
        <w:t>to</w:t>
      </w:r>
      <w:r w:rsidRPr="005070E7">
        <w:rPr>
          <w:spacing w:val="-6"/>
        </w:rPr>
        <w:t xml:space="preserve"> </w:t>
      </w:r>
      <w:r w:rsidRPr="005070E7">
        <w:t>Providers.</w:t>
      </w:r>
    </w:p>
    <w:p w14:paraId="384A9A03" w14:textId="0DF38F64" w:rsidR="00935D14" w:rsidRPr="005070E7" w:rsidRDefault="006935E8">
      <w:pPr>
        <w:pStyle w:val="ListParagraph"/>
        <w:numPr>
          <w:ilvl w:val="1"/>
          <w:numId w:val="2"/>
        </w:numPr>
        <w:tabs>
          <w:tab w:val="left" w:pos="961"/>
        </w:tabs>
        <w:spacing w:before="5" w:line="360" w:lineRule="auto"/>
        <w:ind w:left="960" w:right="500" w:hanging="851"/>
      </w:pPr>
      <w:r w:rsidRPr="005070E7">
        <w:t>The Provider will ensure they submit timely and accurate information, including, but not limited to,</w:t>
      </w:r>
      <w:r w:rsidRPr="005070E7">
        <w:rPr>
          <w:spacing w:val="-59"/>
        </w:rPr>
        <w:t xml:space="preserve"> </w:t>
      </w:r>
      <w:r w:rsidRPr="005070E7">
        <w:t>headcount data including forecast tasks, census data, annual</w:t>
      </w:r>
      <w:r w:rsidR="00AB461C" w:rsidRPr="005070E7">
        <w:t xml:space="preserve"> </w:t>
      </w:r>
      <w:r w:rsidRPr="005070E7">
        <w:t xml:space="preserve">Parent </w:t>
      </w:r>
      <w:r w:rsidR="00FF4DC1" w:rsidRPr="005070E7">
        <w:t xml:space="preserve">Funding </w:t>
      </w:r>
      <w:r w:rsidRPr="005070E7">
        <w:t>Agreements and</w:t>
      </w:r>
      <w:r w:rsidRPr="005070E7">
        <w:rPr>
          <w:spacing w:val="1"/>
        </w:rPr>
        <w:t xml:space="preserve"> </w:t>
      </w:r>
      <w:r w:rsidRPr="005070E7">
        <w:t>invoices,</w:t>
      </w:r>
      <w:r w:rsidRPr="005070E7">
        <w:rPr>
          <w:spacing w:val="-4"/>
        </w:rPr>
        <w:t xml:space="preserve"> </w:t>
      </w:r>
      <w:r w:rsidRPr="005070E7">
        <w:t>as</w:t>
      </w:r>
      <w:r w:rsidRPr="005070E7">
        <w:rPr>
          <w:spacing w:val="-5"/>
        </w:rPr>
        <w:t xml:space="preserve"> </w:t>
      </w:r>
      <w:r w:rsidRPr="005070E7">
        <w:t>per</w:t>
      </w:r>
      <w:r w:rsidRPr="005070E7">
        <w:rPr>
          <w:spacing w:val="-7"/>
        </w:rPr>
        <w:t xml:space="preserve"> </w:t>
      </w:r>
      <w:r w:rsidRPr="005070E7">
        <w:t>the</w:t>
      </w:r>
      <w:r w:rsidRPr="005070E7">
        <w:rPr>
          <w:spacing w:val="-8"/>
        </w:rPr>
        <w:t xml:space="preserve"> </w:t>
      </w:r>
      <w:r w:rsidRPr="005070E7">
        <w:t>financial</w:t>
      </w:r>
      <w:r w:rsidRPr="005070E7">
        <w:rPr>
          <w:spacing w:val="-5"/>
        </w:rPr>
        <w:t xml:space="preserve"> </w:t>
      </w:r>
      <w:r w:rsidRPr="005070E7">
        <w:t>guidelines</w:t>
      </w:r>
      <w:r w:rsidRPr="005070E7">
        <w:rPr>
          <w:spacing w:val="-5"/>
        </w:rPr>
        <w:t xml:space="preserve"> </w:t>
      </w:r>
      <w:r w:rsidRPr="005070E7">
        <w:t>of</w:t>
      </w:r>
      <w:r w:rsidRPr="005070E7">
        <w:rPr>
          <w:spacing w:val="-4"/>
        </w:rPr>
        <w:t xml:space="preserve"> </w:t>
      </w:r>
      <w:r w:rsidRPr="005070E7">
        <w:t>the</w:t>
      </w:r>
      <w:r w:rsidRPr="005070E7">
        <w:rPr>
          <w:spacing w:val="-6"/>
        </w:rPr>
        <w:t xml:space="preserve"> </w:t>
      </w:r>
      <w:r w:rsidRPr="005070E7">
        <w:t>Council.</w:t>
      </w:r>
      <w:r w:rsidRPr="005070E7">
        <w:rPr>
          <w:spacing w:val="-3"/>
        </w:rPr>
        <w:t xml:space="preserve"> </w:t>
      </w:r>
      <w:r w:rsidRPr="005070E7">
        <w:t>Failure</w:t>
      </w:r>
      <w:r w:rsidRPr="005070E7">
        <w:rPr>
          <w:spacing w:val="-5"/>
        </w:rPr>
        <w:t xml:space="preserve"> </w:t>
      </w:r>
      <w:r w:rsidRPr="005070E7">
        <w:t>to</w:t>
      </w:r>
      <w:r w:rsidRPr="005070E7">
        <w:rPr>
          <w:spacing w:val="-5"/>
        </w:rPr>
        <w:t xml:space="preserve"> </w:t>
      </w:r>
      <w:r w:rsidRPr="005070E7">
        <w:t>do</w:t>
      </w:r>
      <w:r w:rsidRPr="005070E7">
        <w:rPr>
          <w:spacing w:val="-6"/>
        </w:rPr>
        <w:t xml:space="preserve"> </w:t>
      </w:r>
      <w:r w:rsidRPr="005070E7">
        <w:t>so</w:t>
      </w:r>
      <w:r w:rsidRPr="005070E7">
        <w:rPr>
          <w:spacing w:val="-7"/>
        </w:rPr>
        <w:t xml:space="preserve"> </w:t>
      </w:r>
      <w:r w:rsidRPr="005070E7">
        <w:t>may</w:t>
      </w:r>
      <w:r w:rsidRPr="005070E7">
        <w:rPr>
          <w:spacing w:val="-8"/>
        </w:rPr>
        <w:t xml:space="preserve"> </w:t>
      </w:r>
      <w:r w:rsidRPr="005070E7">
        <w:t>result</w:t>
      </w:r>
      <w:r w:rsidRPr="005070E7">
        <w:rPr>
          <w:spacing w:val="-4"/>
        </w:rPr>
        <w:t xml:space="preserve"> </w:t>
      </w:r>
      <w:r w:rsidRPr="005070E7">
        <w:t>in</w:t>
      </w:r>
      <w:r w:rsidRPr="005070E7">
        <w:rPr>
          <w:spacing w:val="-5"/>
        </w:rPr>
        <w:t xml:space="preserve"> </w:t>
      </w:r>
      <w:r w:rsidR="001B0BF2" w:rsidRPr="005070E7">
        <w:t>inaccurate</w:t>
      </w:r>
      <w:r w:rsidRPr="005070E7">
        <w:rPr>
          <w:spacing w:val="-7"/>
        </w:rPr>
        <w:t xml:space="preserve"> </w:t>
      </w:r>
      <w:r w:rsidRPr="005070E7">
        <w:t>or</w:t>
      </w:r>
      <w:r w:rsidR="001B0BF2" w:rsidRPr="005070E7">
        <w:t xml:space="preserve"> </w:t>
      </w:r>
      <w:r w:rsidRPr="005070E7">
        <w:rPr>
          <w:spacing w:val="-58"/>
        </w:rPr>
        <w:t xml:space="preserve"> </w:t>
      </w:r>
      <w:r w:rsidRPr="005070E7">
        <w:t>delayed</w:t>
      </w:r>
      <w:r w:rsidRPr="005070E7">
        <w:rPr>
          <w:spacing w:val="-1"/>
        </w:rPr>
        <w:t xml:space="preserve"> </w:t>
      </w:r>
      <w:r w:rsidRPr="005070E7">
        <w:t>payments</w:t>
      </w:r>
      <w:r w:rsidRPr="005070E7">
        <w:rPr>
          <w:spacing w:val="-2"/>
        </w:rPr>
        <w:t xml:space="preserve"> </w:t>
      </w:r>
      <w:r w:rsidRPr="005070E7">
        <w:t>or</w:t>
      </w:r>
      <w:r w:rsidRPr="005070E7">
        <w:rPr>
          <w:spacing w:val="-1"/>
        </w:rPr>
        <w:t xml:space="preserve"> </w:t>
      </w:r>
      <w:r w:rsidRPr="005070E7">
        <w:t>the</w:t>
      </w:r>
      <w:r w:rsidRPr="005070E7">
        <w:rPr>
          <w:spacing w:val="-2"/>
        </w:rPr>
        <w:t xml:space="preserve"> </w:t>
      </w:r>
      <w:r w:rsidRPr="005070E7">
        <w:t>Council suspending</w:t>
      </w:r>
      <w:r w:rsidRPr="005070E7">
        <w:rPr>
          <w:spacing w:val="-13"/>
        </w:rPr>
        <w:t xml:space="preserve"> </w:t>
      </w:r>
      <w:r w:rsidRPr="005070E7">
        <w:t>funding.</w:t>
      </w:r>
    </w:p>
    <w:p w14:paraId="384A9A04" w14:textId="77777777" w:rsidR="00935D14" w:rsidRPr="005070E7" w:rsidRDefault="006935E8">
      <w:pPr>
        <w:pStyle w:val="ListParagraph"/>
        <w:numPr>
          <w:ilvl w:val="1"/>
          <w:numId w:val="2"/>
        </w:numPr>
        <w:tabs>
          <w:tab w:val="left" w:pos="960"/>
          <w:tab w:val="left" w:pos="961"/>
        </w:tabs>
        <w:spacing w:before="1" w:line="360" w:lineRule="auto"/>
        <w:ind w:left="960" w:right="503" w:hanging="851"/>
      </w:pPr>
      <w:r w:rsidRPr="005070E7">
        <w:t>The Provider will maintain accurate financial and non-financial records relating to Funded</w:t>
      </w:r>
      <w:r w:rsidRPr="005070E7">
        <w:rPr>
          <w:spacing w:val="1"/>
        </w:rPr>
        <w:t xml:space="preserve"> </w:t>
      </w:r>
      <w:r w:rsidRPr="005070E7">
        <w:t>Entitlement</w:t>
      </w:r>
      <w:r w:rsidRPr="005070E7">
        <w:rPr>
          <w:spacing w:val="-6"/>
        </w:rPr>
        <w:t xml:space="preserve"> </w:t>
      </w:r>
      <w:r w:rsidRPr="005070E7">
        <w:t>Places</w:t>
      </w:r>
      <w:r w:rsidRPr="005070E7">
        <w:rPr>
          <w:spacing w:val="-5"/>
        </w:rPr>
        <w:t xml:space="preserve"> </w:t>
      </w:r>
      <w:r w:rsidRPr="005070E7">
        <w:t>and</w:t>
      </w:r>
      <w:r w:rsidRPr="005070E7">
        <w:rPr>
          <w:spacing w:val="-8"/>
        </w:rPr>
        <w:t xml:space="preserve"> </w:t>
      </w:r>
      <w:r w:rsidRPr="005070E7">
        <w:t>shall</w:t>
      </w:r>
      <w:r w:rsidRPr="005070E7">
        <w:rPr>
          <w:spacing w:val="-6"/>
        </w:rPr>
        <w:t xml:space="preserve"> </w:t>
      </w:r>
      <w:r w:rsidRPr="005070E7">
        <w:t>give</w:t>
      </w:r>
      <w:r w:rsidRPr="005070E7">
        <w:rPr>
          <w:spacing w:val="-5"/>
        </w:rPr>
        <w:t xml:space="preserve"> </w:t>
      </w:r>
      <w:r w:rsidRPr="005070E7">
        <w:t>the</w:t>
      </w:r>
      <w:r w:rsidRPr="005070E7">
        <w:rPr>
          <w:spacing w:val="-6"/>
        </w:rPr>
        <w:t xml:space="preserve"> </w:t>
      </w:r>
      <w:r w:rsidRPr="005070E7">
        <w:t>Council</w:t>
      </w:r>
      <w:r w:rsidRPr="005070E7">
        <w:rPr>
          <w:spacing w:val="-6"/>
        </w:rPr>
        <w:t xml:space="preserve"> </w:t>
      </w:r>
      <w:r w:rsidRPr="005070E7">
        <w:t>access</w:t>
      </w:r>
      <w:r w:rsidRPr="005070E7">
        <w:rPr>
          <w:spacing w:val="-5"/>
        </w:rPr>
        <w:t xml:space="preserve"> </w:t>
      </w:r>
      <w:r w:rsidRPr="005070E7">
        <w:t>on</w:t>
      </w:r>
      <w:r w:rsidRPr="005070E7">
        <w:rPr>
          <w:spacing w:val="-8"/>
        </w:rPr>
        <w:t xml:space="preserve"> </w:t>
      </w:r>
      <w:r w:rsidRPr="005070E7">
        <w:t>reasonable</w:t>
      </w:r>
      <w:r w:rsidRPr="005070E7">
        <w:rPr>
          <w:spacing w:val="-5"/>
        </w:rPr>
        <w:t xml:space="preserve"> </w:t>
      </w:r>
      <w:r w:rsidRPr="005070E7">
        <w:t>notice</w:t>
      </w:r>
      <w:r w:rsidRPr="005070E7">
        <w:rPr>
          <w:spacing w:val="-8"/>
        </w:rPr>
        <w:t xml:space="preserve"> </w:t>
      </w:r>
      <w:r w:rsidRPr="005070E7">
        <w:t>to</w:t>
      </w:r>
      <w:r w:rsidRPr="005070E7">
        <w:rPr>
          <w:spacing w:val="-3"/>
        </w:rPr>
        <w:t xml:space="preserve"> </w:t>
      </w:r>
      <w:r w:rsidRPr="005070E7">
        <w:t>all</w:t>
      </w:r>
      <w:r w:rsidRPr="005070E7">
        <w:rPr>
          <w:spacing w:val="-6"/>
        </w:rPr>
        <w:t xml:space="preserve"> </w:t>
      </w:r>
      <w:r w:rsidRPr="005070E7">
        <w:t>financial</w:t>
      </w:r>
      <w:r w:rsidRPr="005070E7">
        <w:rPr>
          <w:spacing w:val="-5"/>
        </w:rPr>
        <w:t xml:space="preserve"> </w:t>
      </w:r>
      <w:r w:rsidRPr="005070E7">
        <w:t>and</w:t>
      </w:r>
      <w:r w:rsidRPr="005070E7">
        <w:rPr>
          <w:spacing w:val="-5"/>
        </w:rPr>
        <w:t xml:space="preserve"> </w:t>
      </w:r>
      <w:r w:rsidRPr="005070E7">
        <w:t>non-</w:t>
      </w:r>
      <w:r w:rsidRPr="005070E7">
        <w:rPr>
          <w:spacing w:val="-59"/>
        </w:rPr>
        <w:t xml:space="preserve"> </w:t>
      </w:r>
      <w:r w:rsidRPr="005070E7">
        <w:t>financial</w:t>
      </w:r>
      <w:r w:rsidRPr="005070E7">
        <w:rPr>
          <w:spacing w:val="15"/>
        </w:rPr>
        <w:t xml:space="preserve"> </w:t>
      </w:r>
      <w:r w:rsidRPr="005070E7">
        <w:t>records</w:t>
      </w:r>
      <w:r w:rsidRPr="005070E7">
        <w:rPr>
          <w:spacing w:val="15"/>
        </w:rPr>
        <w:t xml:space="preserve"> </w:t>
      </w:r>
      <w:r w:rsidRPr="005070E7">
        <w:t>relating</w:t>
      </w:r>
      <w:r w:rsidRPr="005070E7">
        <w:rPr>
          <w:spacing w:val="16"/>
        </w:rPr>
        <w:t xml:space="preserve"> </w:t>
      </w:r>
      <w:r w:rsidRPr="005070E7">
        <w:t>to</w:t>
      </w:r>
      <w:r w:rsidRPr="005070E7">
        <w:rPr>
          <w:spacing w:val="17"/>
        </w:rPr>
        <w:t xml:space="preserve"> </w:t>
      </w:r>
      <w:r w:rsidRPr="005070E7">
        <w:t>Funded</w:t>
      </w:r>
      <w:r w:rsidRPr="005070E7">
        <w:rPr>
          <w:spacing w:val="16"/>
        </w:rPr>
        <w:t xml:space="preserve"> </w:t>
      </w:r>
      <w:r w:rsidRPr="005070E7">
        <w:t>Entitlement</w:t>
      </w:r>
      <w:r w:rsidRPr="005070E7">
        <w:rPr>
          <w:spacing w:val="16"/>
        </w:rPr>
        <w:t xml:space="preserve"> </w:t>
      </w:r>
      <w:r w:rsidRPr="005070E7">
        <w:t>Places</w:t>
      </w:r>
      <w:r w:rsidRPr="005070E7">
        <w:rPr>
          <w:spacing w:val="20"/>
        </w:rPr>
        <w:t xml:space="preserve"> </w:t>
      </w:r>
      <w:r w:rsidRPr="005070E7">
        <w:t>funded</w:t>
      </w:r>
      <w:r w:rsidRPr="005070E7">
        <w:rPr>
          <w:spacing w:val="16"/>
        </w:rPr>
        <w:t xml:space="preserve"> </w:t>
      </w:r>
      <w:r w:rsidRPr="005070E7">
        <w:t>under</w:t>
      </w:r>
      <w:r w:rsidRPr="005070E7">
        <w:rPr>
          <w:spacing w:val="16"/>
        </w:rPr>
        <w:t xml:space="preserve"> </w:t>
      </w:r>
      <w:r w:rsidRPr="005070E7">
        <w:t>this</w:t>
      </w:r>
      <w:r w:rsidRPr="005070E7">
        <w:rPr>
          <w:spacing w:val="18"/>
        </w:rPr>
        <w:t xml:space="preserve"> </w:t>
      </w:r>
      <w:r w:rsidRPr="005070E7">
        <w:t>Agreement,</w:t>
      </w:r>
      <w:r w:rsidRPr="005070E7">
        <w:rPr>
          <w:spacing w:val="16"/>
        </w:rPr>
        <w:t xml:space="preserve"> </w:t>
      </w:r>
      <w:r w:rsidRPr="005070E7">
        <w:t>subject</w:t>
      </w:r>
      <w:r w:rsidRPr="005070E7">
        <w:rPr>
          <w:spacing w:val="15"/>
        </w:rPr>
        <w:t xml:space="preserve"> </w:t>
      </w:r>
      <w:r w:rsidRPr="005070E7">
        <w:t>to</w:t>
      </w:r>
      <w:r w:rsidRPr="005070E7">
        <w:rPr>
          <w:spacing w:val="-58"/>
        </w:rPr>
        <w:t xml:space="preserve"> </w:t>
      </w:r>
      <w:r w:rsidRPr="005070E7">
        <w:t>confidentiality</w:t>
      </w:r>
      <w:r w:rsidRPr="005070E7">
        <w:rPr>
          <w:spacing w:val="-29"/>
        </w:rPr>
        <w:t xml:space="preserve"> </w:t>
      </w:r>
      <w:r w:rsidRPr="005070E7">
        <w:t>restrictions.</w:t>
      </w:r>
    </w:p>
    <w:p w14:paraId="384A9A05" w14:textId="77777777" w:rsidR="00935D14" w:rsidRPr="005070E7" w:rsidRDefault="00935D14">
      <w:pPr>
        <w:pStyle w:val="BodyText"/>
        <w:spacing w:before="4"/>
        <w:jc w:val="left"/>
        <w:rPr>
          <w:sz w:val="33"/>
        </w:rPr>
      </w:pPr>
    </w:p>
    <w:p w14:paraId="384A9A06" w14:textId="77777777" w:rsidR="00935D14" w:rsidRPr="005070E7" w:rsidRDefault="006935E8">
      <w:pPr>
        <w:pStyle w:val="Heading1"/>
        <w:numPr>
          <w:ilvl w:val="0"/>
          <w:numId w:val="2"/>
        </w:numPr>
        <w:tabs>
          <w:tab w:val="left" w:pos="812"/>
        </w:tabs>
        <w:ind w:left="811" w:hanging="702"/>
      </w:pPr>
      <w:r w:rsidRPr="005070E7">
        <w:rPr>
          <w:color w:val="2E5395"/>
        </w:rPr>
        <w:t>Charging</w:t>
      </w:r>
    </w:p>
    <w:p w14:paraId="384A9A07" w14:textId="08F5AEA0" w:rsidR="00935D14" w:rsidRPr="005070E7" w:rsidRDefault="006935E8">
      <w:pPr>
        <w:pStyle w:val="ListParagraph"/>
        <w:numPr>
          <w:ilvl w:val="1"/>
          <w:numId w:val="2"/>
        </w:numPr>
        <w:tabs>
          <w:tab w:val="left" w:pos="848"/>
        </w:tabs>
        <w:spacing w:before="139" w:line="360" w:lineRule="auto"/>
        <w:ind w:left="847" w:right="501" w:hanging="738"/>
      </w:pPr>
      <w:r w:rsidRPr="005070E7">
        <w:t>Government funding is intended to cover the cost to deliver 15 or 30 hours a week of high-quality,</w:t>
      </w:r>
      <w:r w:rsidRPr="005070E7">
        <w:rPr>
          <w:spacing w:val="1"/>
        </w:rPr>
        <w:t xml:space="preserve"> </w:t>
      </w:r>
      <w:r w:rsidRPr="005070E7">
        <w:t>flexible childcare. It is not intended to cover the cost of meals, consumables, additional hours or</w:t>
      </w:r>
      <w:r w:rsidRPr="005070E7">
        <w:rPr>
          <w:spacing w:val="1"/>
        </w:rPr>
        <w:t xml:space="preserve"> </w:t>
      </w:r>
      <w:r w:rsidRPr="005070E7">
        <w:t>additional services.</w:t>
      </w:r>
      <w:r w:rsidRPr="005070E7">
        <w:rPr>
          <w:spacing w:val="1"/>
        </w:rPr>
        <w:t xml:space="preserve"> </w:t>
      </w:r>
      <w:r w:rsidRPr="005070E7">
        <w:t>Parents can therefore be expected to pay for these, although these charges</w:t>
      </w:r>
      <w:r w:rsidRPr="005070E7">
        <w:rPr>
          <w:spacing w:val="1"/>
        </w:rPr>
        <w:t xml:space="preserve"> </w:t>
      </w:r>
      <w:r w:rsidRPr="005070E7">
        <w:rPr>
          <w:b/>
        </w:rPr>
        <w:t>must</w:t>
      </w:r>
      <w:r w:rsidRPr="005070E7">
        <w:rPr>
          <w:b/>
          <w:spacing w:val="-1"/>
        </w:rPr>
        <w:t xml:space="preserve"> </w:t>
      </w:r>
      <w:r w:rsidRPr="005070E7">
        <w:rPr>
          <w:b/>
        </w:rPr>
        <w:t xml:space="preserve">be </w:t>
      </w:r>
      <w:r w:rsidR="00450DD7" w:rsidRPr="005070E7">
        <w:rPr>
          <w:b/>
          <w:spacing w:val="-1"/>
        </w:rPr>
        <w:t xml:space="preserve"> optional</w:t>
      </w:r>
      <w:r w:rsidRPr="005070E7">
        <w:rPr>
          <w:b/>
          <w:spacing w:val="-1"/>
        </w:rPr>
        <w:t xml:space="preserve"> </w:t>
      </w:r>
      <w:r w:rsidRPr="005070E7">
        <w:t>for</w:t>
      </w:r>
      <w:r w:rsidRPr="005070E7">
        <w:rPr>
          <w:spacing w:val="-1"/>
        </w:rPr>
        <w:t xml:space="preserve"> </w:t>
      </w:r>
      <w:r w:rsidRPr="005070E7">
        <w:t>the</w:t>
      </w:r>
      <w:r w:rsidRPr="005070E7">
        <w:rPr>
          <w:spacing w:val="-2"/>
        </w:rPr>
        <w:t xml:space="preserve"> </w:t>
      </w:r>
      <w:r w:rsidRPr="005070E7">
        <w:t>Parent.</w:t>
      </w:r>
      <w:r w:rsidR="001B0BF2" w:rsidRPr="005070E7">
        <w:t xml:space="preserve"> Providers must clearly set out what the additional charges are for meals, consumables, additional services or</w:t>
      </w:r>
      <w:r w:rsidR="001B0BF2" w:rsidRPr="005070E7">
        <w:rPr>
          <w:spacing w:val="1"/>
        </w:rPr>
        <w:t xml:space="preserve"> </w:t>
      </w:r>
      <w:r w:rsidR="001B0BF2" w:rsidRPr="005070E7">
        <w:t>additional hours</w:t>
      </w:r>
      <w:r w:rsidR="001321D4" w:rsidRPr="005070E7">
        <w:t xml:space="preserve"> and</w:t>
      </w:r>
      <w:r w:rsidR="001B0BF2" w:rsidRPr="005070E7">
        <w:t xml:space="preserve"> how the parent can opt out of paying </w:t>
      </w:r>
      <w:r w:rsidR="000277ED" w:rsidRPr="005070E7">
        <w:t>t</w:t>
      </w:r>
      <w:r w:rsidR="001B0BF2" w:rsidRPr="005070E7">
        <w:t>hese charges.</w:t>
      </w:r>
    </w:p>
    <w:p w14:paraId="384A9A08" w14:textId="101034A8" w:rsidR="00935D14" w:rsidRPr="005070E7" w:rsidRDefault="006935E8">
      <w:pPr>
        <w:pStyle w:val="ListParagraph"/>
        <w:numPr>
          <w:ilvl w:val="1"/>
          <w:numId w:val="2"/>
        </w:numPr>
        <w:tabs>
          <w:tab w:val="left" w:pos="848"/>
        </w:tabs>
        <w:spacing w:before="1" w:line="360" w:lineRule="auto"/>
        <w:ind w:left="847" w:right="500" w:hanging="738"/>
      </w:pPr>
      <w:r w:rsidRPr="005070E7">
        <w:t>The Provider shall ensure all the Funded Entitlements shall be free at the point of delivery in</w:t>
      </w:r>
      <w:r w:rsidRPr="005070E7">
        <w:rPr>
          <w:spacing w:val="1"/>
        </w:rPr>
        <w:t xml:space="preserve"> </w:t>
      </w:r>
      <w:r w:rsidRPr="005070E7">
        <w:t>accordance with the requirements set out in the ‘</w:t>
      </w:r>
      <w:r w:rsidR="000761B1" w:rsidRPr="005070E7">
        <w:t>Statutory Guidance: Early Education and Childcare (</w:t>
      </w:r>
      <w:r w:rsidR="00F66060" w:rsidRPr="005070E7">
        <w:t>April 2024)</w:t>
      </w:r>
      <w:r w:rsidRPr="005070E7">
        <w:t>.</w:t>
      </w:r>
    </w:p>
    <w:p w14:paraId="384A9A09" w14:textId="51A7547B" w:rsidR="00935D14" w:rsidRPr="005070E7" w:rsidRDefault="006935E8">
      <w:pPr>
        <w:pStyle w:val="ListParagraph"/>
        <w:numPr>
          <w:ilvl w:val="1"/>
          <w:numId w:val="2"/>
        </w:numPr>
        <w:tabs>
          <w:tab w:val="left" w:pos="848"/>
        </w:tabs>
        <w:spacing w:before="2" w:line="360" w:lineRule="auto"/>
        <w:ind w:left="847" w:right="503" w:hanging="738"/>
      </w:pPr>
      <w:r w:rsidRPr="005070E7">
        <w:t>The Provider may charge for meals and snacks for those pupils attending a Funded Entitlement</w:t>
      </w:r>
      <w:r w:rsidRPr="005070E7">
        <w:rPr>
          <w:spacing w:val="1"/>
        </w:rPr>
        <w:t xml:space="preserve"> </w:t>
      </w:r>
      <w:r w:rsidRPr="005070E7">
        <w:t>Place and they can also charge for consumables such as nappies or sun cream and for services</w:t>
      </w:r>
      <w:r w:rsidRPr="005070E7">
        <w:rPr>
          <w:spacing w:val="1"/>
        </w:rPr>
        <w:t xml:space="preserve"> </w:t>
      </w:r>
      <w:r w:rsidRPr="005070E7">
        <w:t>such as trips and music tuition. Parents should therefore expect to pay for these, although these</w:t>
      </w:r>
      <w:r w:rsidRPr="005070E7">
        <w:rPr>
          <w:spacing w:val="1"/>
        </w:rPr>
        <w:t xml:space="preserve"> </w:t>
      </w:r>
      <w:r w:rsidRPr="005070E7">
        <w:t xml:space="preserve">charges </w:t>
      </w:r>
      <w:r w:rsidRPr="005070E7">
        <w:rPr>
          <w:b/>
        </w:rPr>
        <w:t xml:space="preserve">must be </w:t>
      </w:r>
      <w:r w:rsidR="00ED1CAF" w:rsidRPr="005070E7">
        <w:rPr>
          <w:b/>
          <w:spacing w:val="-1"/>
        </w:rPr>
        <w:t>optional</w:t>
      </w:r>
      <w:r w:rsidRPr="005070E7">
        <w:rPr>
          <w:b/>
        </w:rPr>
        <w:t xml:space="preserve"> </w:t>
      </w:r>
      <w:r w:rsidRPr="005070E7">
        <w:t>for the Parent. Where Parents are unable or unwilling to pay for meals</w:t>
      </w:r>
      <w:r w:rsidRPr="005070E7">
        <w:rPr>
          <w:spacing w:val="-59"/>
        </w:rPr>
        <w:t xml:space="preserve"> </w:t>
      </w:r>
      <w:r w:rsidRPr="005070E7">
        <w:t>and consumables, Providers who choose to offer a Funded Entitlement Place are responsible for</w:t>
      </w:r>
      <w:r w:rsidRPr="005070E7">
        <w:rPr>
          <w:spacing w:val="1"/>
        </w:rPr>
        <w:t xml:space="preserve"> </w:t>
      </w:r>
      <w:r w:rsidRPr="005070E7">
        <w:t>setting their own policy on how to respond. The policy should include information which allows</w:t>
      </w:r>
      <w:r w:rsidRPr="005070E7">
        <w:rPr>
          <w:spacing w:val="1"/>
        </w:rPr>
        <w:t xml:space="preserve"> </w:t>
      </w:r>
      <w:r w:rsidRPr="005070E7">
        <w:t>parents to supply their own meals or how they can waive or reduce the cost of meals and snacks.</w:t>
      </w:r>
      <w:r w:rsidRPr="005070E7">
        <w:rPr>
          <w:spacing w:val="1"/>
        </w:rPr>
        <w:t xml:space="preserve"> </w:t>
      </w:r>
      <w:r w:rsidRPr="005070E7">
        <w:t>The policy should include information for Parents in relation to healthy lunch box options. Providers</w:t>
      </w:r>
      <w:r w:rsidR="001B0BF2" w:rsidRPr="005070E7">
        <w:t xml:space="preserve"> </w:t>
      </w:r>
      <w:r w:rsidRPr="005070E7">
        <w:rPr>
          <w:spacing w:val="-59"/>
        </w:rPr>
        <w:t xml:space="preserve"> </w:t>
      </w:r>
      <w:r w:rsidR="001B0BF2" w:rsidRPr="005070E7">
        <w:rPr>
          <w:spacing w:val="-59"/>
        </w:rPr>
        <w:t xml:space="preserve">    </w:t>
      </w:r>
      <w:r w:rsidRPr="005070E7">
        <w:t>should be particularly mindful of the impact of additional charges on the most disadvantaged</w:t>
      </w:r>
      <w:r w:rsidRPr="005070E7">
        <w:rPr>
          <w:spacing w:val="1"/>
        </w:rPr>
        <w:t xml:space="preserve"> </w:t>
      </w:r>
      <w:r w:rsidRPr="005070E7">
        <w:t>Parents.</w:t>
      </w:r>
    </w:p>
    <w:p w14:paraId="384A9A0A" w14:textId="77777777" w:rsidR="00935D14" w:rsidRPr="005070E7" w:rsidRDefault="006935E8">
      <w:pPr>
        <w:pStyle w:val="ListParagraph"/>
        <w:numPr>
          <w:ilvl w:val="1"/>
          <w:numId w:val="2"/>
        </w:numPr>
        <w:tabs>
          <w:tab w:val="left" w:pos="848"/>
        </w:tabs>
        <w:spacing w:before="1" w:line="360" w:lineRule="auto"/>
        <w:ind w:left="847" w:right="500" w:hanging="738"/>
      </w:pPr>
      <w:r w:rsidRPr="005070E7">
        <w:t>The Provider will deliver the Funded Entitlement Places consistently so that all children accessing</w:t>
      </w:r>
      <w:r w:rsidRPr="005070E7">
        <w:rPr>
          <w:spacing w:val="1"/>
        </w:rPr>
        <w:t xml:space="preserve"> </w:t>
      </w:r>
      <w:r w:rsidRPr="005070E7">
        <w:t>any</w:t>
      </w:r>
      <w:r w:rsidRPr="005070E7">
        <w:rPr>
          <w:spacing w:val="-12"/>
        </w:rPr>
        <w:t xml:space="preserve"> </w:t>
      </w:r>
      <w:r w:rsidRPr="005070E7">
        <w:t>of</w:t>
      </w:r>
      <w:r w:rsidRPr="005070E7">
        <w:rPr>
          <w:spacing w:val="-14"/>
        </w:rPr>
        <w:t xml:space="preserve"> </w:t>
      </w:r>
      <w:r w:rsidRPr="005070E7">
        <w:t>the</w:t>
      </w:r>
      <w:r w:rsidRPr="005070E7">
        <w:rPr>
          <w:spacing w:val="-13"/>
        </w:rPr>
        <w:t xml:space="preserve"> </w:t>
      </w:r>
      <w:r w:rsidRPr="005070E7">
        <w:t>Funded</w:t>
      </w:r>
      <w:r w:rsidRPr="005070E7">
        <w:rPr>
          <w:spacing w:val="-15"/>
        </w:rPr>
        <w:t xml:space="preserve"> </w:t>
      </w:r>
      <w:r w:rsidRPr="005070E7">
        <w:t>Entitlement</w:t>
      </w:r>
      <w:r w:rsidRPr="005070E7">
        <w:rPr>
          <w:spacing w:val="-11"/>
        </w:rPr>
        <w:t xml:space="preserve"> </w:t>
      </w:r>
      <w:r w:rsidRPr="005070E7">
        <w:t>Places</w:t>
      </w:r>
      <w:r w:rsidRPr="005070E7">
        <w:rPr>
          <w:spacing w:val="-15"/>
        </w:rPr>
        <w:t xml:space="preserve"> </w:t>
      </w:r>
      <w:r w:rsidRPr="005070E7">
        <w:t>will</w:t>
      </w:r>
      <w:r w:rsidRPr="005070E7">
        <w:rPr>
          <w:spacing w:val="-13"/>
        </w:rPr>
        <w:t xml:space="preserve"> </w:t>
      </w:r>
      <w:r w:rsidRPr="005070E7">
        <w:t>receive</w:t>
      </w:r>
      <w:r w:rsidRPr="005070E7">
        <w:rPr>
          <w:spacing w:val="-12"/>
        </w:rPr>
        <w:t xml:space="preserve"> </w:t>
      </w:r>
      <w:r w:rsidRPr="005070E7">
        <w:t>the</w:t>
      </w:r>
      <w:r w:rsidRPr="005070E7">
        <w:rPr>
          <w:spacing w:val="-13"/>
        </w:rPr>
        <w:t xml:space="preserve"> </w:t>
      </w:r>
      <w:r w:rsidRPr="005070E7">
        <w:t>same</w:t>
      </w:r>
      <w:r w:rsidRPr="005070E7">
        <w:rPr>
          <w:spacing w:val="-12"/>
        </w:rPr>
        <w:t xml:space="preserve"> </w:t>
      </w:r>
      <w:r w:rsidRPr="005070E7">
        <w:t>quality</w:t>
      </w:r>
      <w:r w:rsidRPr="005070E7">
        <w:rPr>
          <w:spacing w:val="-10"/>
        </w:rPr>
        <w:t xml:space="preserve"> </w:t>
      </w:r>
      <w:r w:rsidRPr="005070E7">
        <w:t>of</w:t>
      </w:r>
      <w:r w:rsidRPr="005070E7">
        <w:rPr>
          <w:spacing w:val="-14"/>
        </w:rPr>
        <w:t xml:space="preserve"> </w:t>
      </w:r>
      <w:r w:rsidRPr="005070E7">
        <w:t>access</w:t>
      </w:r>
      <w:r w:rsidRPr="005070E7">
        <w:rPr>
          <w:spacing w:val="-12"/>
        </w:rPr>
        <w:t xml:space="preserve"> </w:t>
      </w:r>
      <w:r w:rsidRPr="005070E7">
        <w:t>to</w:t>
      </w:r>
      <w:r w:rsidRPr="005070E7">
        <w:rPr>
          <w:spacing w:val="-12"/>
        </w:rPr>
        <w:t xml:space="preserve"> </w:t>
      </w:r>
      <w:r w:rsidRPr="005070E7">
        <w:t>provision,</w:t>
      </w:r>
      <w:r w:rsidRPr="005070E7">
        <w:rPr>
          <w:spacing w:val="-13"/>
        </w:rPr>
        <w:t xml:space="preserve"> </w:t>
      </w:r>
      <w:r w:rsidRPr="005070E7">
        <w:t>regardless</w:t>
      </w:r>
      <w:r w:rsidRPr="005070E7">
        <w:rPr>
          <w:spacing w:val="-59"/>
        </w:rPr>
        <w:t xml:space="preserve"> </w:t>
      </w:r>
      <w:r w:rsidRPr="005070E7">
        <w:t>of whether</w:t>
      </w:r>
      <w:r w:rsidRPr="005070E7">
        <w:rPr>
          <w:spacing w:val="-1"/>
        </w:rPr>
        <w:t xml:space="preserve"> </w:t>
      </w:r>
      <w:r w:rsidRPr="005070E7">
        <w:t>they</w:t>
      </w:r>
      <w:r w:rsidRPr="005070E7">
        <w:rPr>
          <w:spacing w:val="-3"/>
        </w:rPr>
        <w:t xml:space="preserve"> </w:t>
      </w:r>
      <w:r w:rsidRPr="005070E7">
        <w:t>opt</w:t>
      </w:r>
      <w:r w:rsidRPr="005070E7">
        <w:rPr>
          <w:spacing w:val="-1"/>
        </w:rPr>
        <w:t xml:space="preserve"> </w:t>
      </w:r>
      <w:r w:rsidRPr="005070E7">
        <w:t>to</w:t>
      </w:r>
      <w:r w:rsidRPr="005070E7">
        <w:rPr>
          <w:spacing w:val="-3"/>
        </w:rPr>
        <w:t xml:space="preserve"> </w:t>
      </w:r>
      <w:r w:rsidRPr="005070E7">
        <w:t>pay</w:t>
      </w:r>
      <w:r w:rsidRPr="005070E7">
        <w:rPr>
          <w:spacing w:val="1"/>
        </w:rPr>
        <w:t xml:space="preserve"> </w:t>
      </w:r>
      <w:r w:rsidRPr="005070E7">
        <w:t>for</w:t>
      </w:r>
      <w:r w:rsidRPr="005070E7">
        <w:rPr>
          <w:spacing w:val="1"/>
        </w:rPr>
        <w:t xml:space="preserve"> </w:t>
      </w:r>
      <w:r w:rsidRPr="005070E7">
        <w:t>optional</w:t>
      </w:r>
      <w:r w:rsidRPr="005070E7">
        <w:rPr>
          <w:spacing w:val="-2"/>
        </w:rPr>
        <w:t xml:space="preserve"> </w:t>
      </w:r>
      <w:r w:rsidRPr="005070E7">
        <w:t>hours,</w:t>
      </w:r>
      <w:r w:rsidRPr="005070E7">
        <w:rPr>
          <w:spacing w:val="-1"/>
        </w:rPr>
        <w:t xml:space="preserve"> </w:t>
      </w:r>
      <w:r w:rsidRPr="005070E7">
        <w:t>services,</w:t>
      </w:r>
      <w:r w:rsidRPr="005070E7">
        <w:rPr>
          <w:spacing w:val="-2"/>
        </w:rPr>
        <w:t xml:space="preserve"> </w:t>
      </w:r>
      <w:r w:rsidRPr="005070E7">
        <w:t>meals</w:t>
      </w:r>
      <w:r w:rsidRPr="005070E7">
        <w:rPr>
          <w:spacing w:val="1"/>
        </w:rPr>
        <w:t xml:space="preserve"> </w:t>
      </w:r>
      <w:r w:rsidRPr="005070E7">
        <w:t>and</w:t>
      </w:r>
      <w:r w:rsidRPr="005070E7">
        <w:rPr>
          <w:spacing w:val="-3"/>
        </w:rPr>
        <w:t xml:space="preserve"> </w:t>
      </w:r>
      <w:r w:rsidRPr="005070E7">
        <w:t>consumables.</w:t>
      </w:r>
    </w:p>
    <w:p w14:paraId="384A9A0B" w14:textId="77777777" w:rsidR="00935D14" w:rsidRPr="005070E7" w:rsidRDefault="006935E8">
      <w:pPr>
        <w:pStyle w:val="ListParagraph"/>
        <w:numPr>
          <w:ilvl w:val="1"/>
          <w:numId w:val="2"/>
        </w:numPr>
        <w:tabs>
          <w:tab w:val="left" w:pos="848"/>
        </w:tabs>
        <w:spacing w:before="1" w:line="360" w:lineRule="auto"/>
        <w:ind w:left="847" w:right="506" w:hanging="738"/>
      </w:pPr>
      <w:r w:rsidRPr="005070E7">
        <w:t>The Council should not intervene where Parents choose to purchase additional hours of provision</w:t>
      </w:r>
      <w:r w:rsidRPr="005070E7">
        <w:rPr>
          <w:spacing w:val="1"/>
        </w:rPr>
        <w:t xml:space="preserve"> </w:t>
      </w:r>
      <w:r w:rsidRPr="005070E7">
        <w:t>or additional services, providing that this does not affect the Parents ability to take up their child’s</w:t>
      </w:r>
      <w:r w:rsidRPr="005070E7">
        <w:rPr>
          <w:spacing w:val="1"/>
        </w:rPr>
        <w:t xml:space="preserve"> </w:t>
      </w:r>
      <w:r w:rsidRPr="005070E7">
        <w:t>funded</w:t>
      </w:r>
      <w:r w:rsidRPr="005070E7">
        <w:rPr>
          <w:spacing w:val="-1"/>
        </w:rPr>
        <w:t xml:space="preserve"> </w:t>
      </w:r>
      <w:r w:rsidRPr="005070E7">
        <w:t>place.</w:t>
      </w:r>
      <w:r w:rsidRPr="005070E7">
        <w:rPr>
          <w:spacing w:val="1"/>
        </w:rPr>
        <w:t xml:space="preserve"> </w:t>
      </w:r>
      <w:r w:rsidRPr="005070E7">
        <w:t>The</w:t>
      </w:r>
      <w:r w:rsidRPr="005070E7">
        <w:rPr>
          <w:spacing w:val="-3"/>
        </w:rPr>
        <w:t xml:space="preserve"> </w:t>
      </w:r>
      <w:r w:rsidRPr="005070E7">
        <w:t>Provider should</w:t>
      </w:r>
      <w:r w:rsidRPr="005070E7">
        <w:rPr>
          <w:spacing w:val="-1"/>
        </w:rPr>
        <w:t xml:space="preserve"> </w:t>
      </w:r>
      <w:r w:rsidRPr="005070E7">
        <w:t>be</w:t>
      </w:r>
      <w:r w:rsidRPr="005070E7">
        <w:rPr>
          <w:spacing w:val="-3"/>
        </w:rPr>
        <w:t xml:space="preserve"> </w:t>
      </w:r>
      <w:r w:rsidRPr="005070E7">
        <w:t>completely</w:t>
      </w:r>
      <w:r w:rsidRPr="005070E7">
        <w:rPr>
          <w:spacing w:val="-3"/>
        </w:rPr>
        <w:t xml:space="preserve"> </w:t>
      </w:r>
      <w:r w:rsidRPr="005070E7">
        <w:t>transparent</w:t>
      </w:r>
      <w:r w:rsidRPr="005070E7">
        <w:rPr>
          <w:spacing w:val="1"/>
        </w:rPr>
        <w:t xml:space="preserve"> </w:t>
      </w:r>
      <w:r w:rsidRPr="005070E7">
        <w:t>about</w:t>
      </w:r>
      <w:r w:rsidRPr="005070E7">
        <w:rPr>
          <w:spacing w:val="1"/>
        </w:rPr>
        <w:t xml:space="preserve"> </w:t>
      </w:r>
      <w:r w:rsidRPr="005070E7">
        <w:t>any additional</w:t>
      </w:r>
      <w:r w:rsidRPr="005070E7">
        <w:rPr>
          <w:spacing w:val="-10"/>
        </w:rPr>
        <w:t xml:space="preserve"> </w:t>
      </w:r>
      <w:r w:rsidRPr="005070E7">
        <w:t>charges.</w:t>
      </w:r>
    </w:p>
    <w:p w14:paraId="384A9A0F" w14:textId="177F9CAA" w:rsidR="00935D14" w:rsidRPr="005070E7" w:rsidRDefault="006935E8" w:rsidP="00240556">
      <w:pPr>
        <w:pStyle w:val="ListParagraph"/>
        <w:numPr>
          <w:ilvl w:val="1"/>
          <w:numId w:val="2"/>
        </w:numPr>
        <w:tabs>
          <w:tab w:val="left" w:pos="848"/>
        </w:tabs>
        <w:spacing w:line="357" w:lineRule="auto"/>
        <w:ind w:left="847" w:right="503" w:hanging="738"/>
      </w:pPr>
      <w:r w:rsidRPr="005070E7">
        <w:t>The</w:t>
      </w:r>
      <w:r w:rsidRPr="005070E7">
        <w:rPr>
          <w:spacing w:val="1"/>
        </w:rPr>
        <w:t xml:space="preserve"> </w:t>
      </w:r>
      <w:r w:rsidRPr="005070E7">
        <w:t>Provider</w:t>
      </w:r>
      <w:r w:rsidRPr="005070E7">
        <w:rPr>
          <w:spacing w:val="1"/>
        </w:rPr>
        <w:t xml:space="preserve"> </w:t>
      </w:r>
      <w:r w:rsidRPr="005070E7">
        <w:t>should</w:t>
      </w:r>
      <w:r w:rsidRPr="005070E7">
        <w:rPr>
          <w:spacing w:val="1"/>
        </w:rPr>
        <w:t xml:space="preserve"> </w:t>
      </w:r>
      <w:r w:rsidRPr="005070E7">
        <w:t>publish</w:t>
      </w:r>
      <w:r w:rsidRPr="005070E7">
        <w:rPr>
          <w:spacing w:val="1"/>
        </w:rPr>
        <w:t xml:space="preserve"> </w:t>
      </w:r>
      <w:r w:rsidRPr="005070E7">
        <w:t>their</w:t>
      </w:r>
      <w:r w:rsidRPr="005070E7">
        <w:rPr>
          <w:spacing w:val="1"/>
        </w:rPr>
        <w:t xml:space="preserve"> </w:t>
      </w:r>
      <w:r w:rsidRPr="005070E7">
        <w:t>admissions</w:t>
      </w:r>
      <w:r w:rsidRPr="005070E7">
        <w:rPr>
          <w:spacing w:val="1"/>
        </w:rPr>
        <w:t xml:space="preserve"> </w:t>
      </w:r>
      <w:r w:rsidRPr="005070E7">
        <w:t>criteria</w:t>
      </w:r>
      <w:r w:rsidRPr="005070E7">
        <w:rPr>
          <w:spacing w:val="1"/>
        </w:rPr>
        <w:t xml:space="preserve"> </w:t>
      </w:r>
      <w:r w:rsidRPr="005070E7">
        <w:t>and</w:t>
      </w:r>
      <w:r w:rsidRPr="005070E7">
        <w:rPr>
          <w:spacing w:val="1"/>
        </w:rPr>
        <w:t xml:space="preserve"> </w:t>
      </w:r>
      <w:r w:rsidRPr="005070E7">
        <w:t>ensure</w:t>
      </w:r>
      <w:r w:rsidRPr="005070E7">
        <w:rPr>
          <w:spacing w:val="1"/>
        </w:rPr>
        <w:t xml:space="preserve"> </w:t>
      </w:r>
      <w:r w:rsidRPr="005070E7">
        <w:t>Parents</w:t>
      </w:r>
      <w:r w:rsidRPr="005070E7">
        <w:rPr>
          <w:spacing w:val="1"/>
        </w:rPr>
        <w:t xml:space="preserve"> </w:t>
      </w:r>
      <w:r w:rsidRPr="005070E7">
        <w:t>understand</w:t>
      </w:r>
      <w:r w:rsidRPr="005070E7">
        <w:rPr>
          <w:spacing w:val="1"/>
        </w:rPr>
        <w:t xml:space="preserve"> </w:t>
      </w:r>
      <w:r w:rsidRPr="005070E7">
        <w:t>which</w:t>
      </w:r>
      <w:r w:rsidRPr="005070E7">
        <w:rPr>
          <w:spacing w:val="1"/>
        </w:rPr>
        <w:t xml:space="preserve"> </w:t>
      </w:r>
      <w:r w:rsidRPr="005070E7">
        <w:t>hours/sessions</w:t>
      </w:r>
      <w:r w:rsidRPr="005070E7">
        <w:rPr>
          <w:spacing w:val="-10"/>
        </w:rPr>
        <w:t xml:space="preserve"> </w:t>
      </w:r>
      <w:r w:rsidRPr="005070E7">
        <w:t>can</w:t>
      </w:r>
      <w:r w:rsidRPr="005070E7">
        <w:rPr>
          <w:spacing w:val="-13"/>
        </w:rPr>
        <w:t xml:space="preserve"> </w:t>
      </w:r>
      <w:r w:rsidRPr="005070E7">
        <w:t>be</w:t>
      </w:r>
      <w:r w:rsidRPr="005070E7">
        <w:rPr>
          <w:spacing w:val="-13"/>
        </w:rPr>
        <w:t xml:space="preserve"> </w:t>
      </w:r>
      <w:r w:rsidRPr="005070E7">
        <w:t>taken</w:t>
      </w:r>
      <w:r w:rsidRPr="005070E7">
        <w:rPr>
          <w:spacing w:val="-11"/>
        </w:rPr>
        <w:t xml:space="preserve"> </w:t>
      </w:r>
      <w:r w:rsidRPr="005070E7">
        <w:t>as</w:t>
      </w:r>
      <w:r w:rsidRPr="005070E7">
        <w:rPr>
          <w:spacing w:val="-9"/>
        </w:rPr>
        <w:t xml:space="preserve"> </w:t>
      </w:r>
      <w:r w:rsidRPr="005070E7">
        <w:t>a</w:t>
      </w:r>
      <w:r w:rsidRPr="005070E7">
        <w:rPr>
          <w:spacing w:val="-13"/>
        </w:rPr>
        <w:t xml:space="preserve"> </w:t>
      </w:r>
      <w:r w:rsidRPr="005070E7">
        <w:t>funded</w:t>
      </w:r>
      <w:r w:rsidRPr="005070E7">
        <w:rPr>
          <w:spacing w:val="-13"/>
        </w:rPr>
        <w:t xml:space="preserve"> </w:t>
      </w:r>
      <w:r w:rsidRPr="005070E7">
        <w:t>provision.</w:t>
      </w:r>
      <w:r w:rsidRPr="005070E7">
        <w:rPr>
          <w:spacing w:val="-9"/>
        </w:rPr>
        <w:t xml:space="preserve"> </w:t>
      </w:r>
      <w:r w:rsidRPr="005070E7">
        <w:t>Not</w:t>
      </w:r>
      <w:r w:rsidRPr="005070E7">
        <w:rPr>
          <w:spacing w:val="-12"/>
        </w:rPr>
        <w:t xml:space="preserve"> </w:t>
      </w:r>
      <w:r w:rsidRPr="005070E7">
        <w:t>all</w:t>
      </w:r>
      <w:r w:rsidRPr="005070E7">
        <w:rPr>
          <w:spacing w:val="-10"/>
        </w:rPr>
        <w:t xml:space="preserve"> </w:t>
      </w:r>
      <w:r w:rsidRPr="005070E7">
        <w:t>Providers</w:t>
      </w:r>
      <w:r w:rsidRPr="005070E7">
        <w:rPr>
          <w:spacing w:val="-12"/>
        </w:rPr>
        <w:t xml:space="preserve"> </w:t>
      </w:r>
      <w:r w:rsidRPr="005070E7">
        <w:t>will</w:t>
      </w:r>
      <w:r w:rsidRPr="005070E7">
        <w:rPr>
          <w:spacing w:val="-11"/>
        </w:rPr>
        <w:t xml:space="preserve"> </w:t>
      </w:r>
      <w:r w:rsidRPr="005070E7">
        <w:t>be</w:t>
      </w:r>
      <w:r w:rsidRPr="005070E7">
        <w:rPr>
          <w:spacing w:val="-11"/>
        </w:rPr>
        <w:t xml:space="preserve"> </w:t>
      </w:r>
      <w:r w:rsidRPr="005070E7">
        <w:t>able</w:t>
      </w:r>
      <w:r w:rsidRPr="005070E7">
        <w:rPr>
          <w:spacing w:val="-10"/>
        </w:rPr>
        <w:t xml:space="preserve"> </w:t>
      </w:r>
      <w:r w:rsidRPr="005070E7">
        <w:t>to</w:t>
      </w:r>
      <w:r w:rsidRPr="005070E7">
        <w:rPr>
          <w:spacing w:val="-13"/>
        </w:rPr>
        <w:t xml:space="preserve"> </w:t>
      </w:r>
      <w:r w:rsidRPr="005070E7">
        <w:t>offer</w:t>
      </w:r>
      <w:r w:rsidRPr="005070E7">
        <w:rPr>
          <w:spacing w:val="-12"/>
        </w:rPr>
        <w:t xml:space="preserve"> </w:t>
      </w:r>
      <w:r w:rsidRPr="005070E7">
        <w:t>fully</w:t>
      </w:r>
      <w:r w:rsidRPr="005070E7">
        <w:rPr>
          <w:spacing w:val="-12"/>
        </w:rPr>
        <w:t xml:space="preserve"> </w:t>
      </w:r>
      <w:r w:rsidRPr="005070E7">
        <w:t>flexible</w:t>
      </w:r>
      <w:r w:rsidR="00240556" w:rsidRPr="005070E7">
        <w:t xml:space="preserve"> </w:t>
      </w:r>
      <w:r w:rsidRPr="005070E7">
        <w:t>places but Providers should work with Parents to ensure that as far as reasonably possible the</w:t>
      </w:r>
      <w:r w:rsidRPr="005070E7">
        <w:rPr>
          <w:spacing w:val="1"/>
        </w:rPr>
        <w:t xml:space="preserve"> </w:t>
      </w:r>
      <w:r w:rsidRPr="005070E7">
        <w:t>pattern</w:t>
      </w:r>
      <w:r w:rsidRPr="005070E7">
        <w:rPr>
          <w:spacing w:val="-1"/>
        </w:rPr>
        <w:t xml:space="preserve"> </w:t>
      </w:r>
      <w:r w:rsidRPr="005070E7">
        <w:t>of</w:t>
      </w:r>
      <w:r w:rsidRPr="005070E7">
        <w:rPr>
          <w:spacing w:val="2"/>
        </w:rPr>
        <w:t xml:space="preserve"> </w:t>
      </w:r>
      <w:r w:rsidRPr="005070E7">
        <w:t>hours</w:t>
      </w:r>
      <w:r w:rsidRPr="005070E7">
        <w:rPr>
          <w:spacing w:val="1"/>
        </w:rPr>
        <w:t xml:space="preserve"> </w:t>
      </w:r>
      <w:r w:rsidRPr="005070E7">
        <w:t>are</w:t>
      </w:r>
      <w:r w:rsidRPr="005070E7">
        <w:rPr>
          <w:spacing w:val="-3"/>
        </w:rPr>
        <w:t xml:space="preserve"> </w:t>
      </w:r>
      <w:r w:rsidRPr="005070E7">
        <w:t>convenient</w:t>
      </w:r>
      <w:r w:rsidRPr="005070E7">
        <w:rPr>
          <w:spacing w:val="2"/>
        </w:rPr>
        <w:t xml:space="preserve"> </w:t>
      </w:r>
      <w:r w:rsidRPr="005070E7">
        <w:t>for</w:t>
      </w:r>
      <w:r w:rsidRPr="005070E7">
        <w:rPr>
          <w:spacing w:val="4"/>
        </w:rPr>
        <w:t xml:space="preserve"> </w:t>
      </w:r>
      <w:r w:rsidRPr="005070E7">
        <w:t>Parents</w:t>
      </w:r>
      <w:r w:rsidRPr="005070E7">
        <w:rPr>
          <w:spacing w:val="-2"/>
        </w:rPr>
        <w:t xml:space="preserve"> </w:t>
      </w:r>
      <w:r w:rsidRPr="005070E7">
        <w:t>working</w:t>
      </w:r>
      <w:r w:rsidRPr="005070E7">
        <w:rPr>
          <w:spacing w:val="-1"/>
        </w:rPr>
        <w:t xml:space="preserve"> </w:t>
      </w:r>
      <w:r w:rsidRPr="005070E7">
        <w:t>hours.</w:t>
      </w:r>
    </w:p>
    <w:p w14:paraId="384A9A10" w14:textId="77777777" w:rsidR="00935D14" w:rsidRPr="005070E7" w:rsidRDefault="006935E8">
      <w:pPr>
        <w:pStyle w:val="ListParagraph"/>
        <w:numPr>
          <w:ilvl w:val="1"/>
          <w:numId w:val="2"/>
        </w:numPr>
        <w:tabs>
          <w:tab w:val="left" w:pos="848"/>
        </w:tabs>
        <w:spacing w:before="2"/>
        <w:ind w:left="847" w:hanging="738"/>
      </w:pPr>
      <w:r w:rsidRPr="005070E7">
        <w:t>The</w:t>
      </w:r>
      <w:r w:rsidRPr="005070E7">
        <w:rPr>
          <w:spacing w:val="-2"/>
        </w:rPr>
        <w:t xml:space="preserve"> </w:t>
      </w:r>
      <w:r w:rsidRPr="005070E7">
        <w:t>Provider</w:t>
      </w:r>
      <w:r w:rsidRPr="005070E7">
        <w:rPr>
          <w:spacing w:val="-2"/>
        </w:rPr>
        <w:t xml:space="preserve"> </w:t>
      </w:r>
      <w:r w:rsidRPr="005070E7">
        <w:t>should</w:t>
      </w:r>
      <w:r w:rsidRPr="005070E7">
        <w:rPr>
          <w:spacing w:val="-1"/>
        </w:rPr>
        <w:t xml:space="preserve"> </w:t>
      </w:r>
      <w:r w:rsidRPr="005070E7">
        <w:t>not</w:t>
      </w:r>
      <w:r w:rsidRPr="005070E7">
        <w:rPr>
          <w:spacing w:val="-2"/>
        </w:rPr>
        <w:t xml:space="preserve"> </w:t>
      </w:r>
      <w:r w:rsidRPr="005070E7">
        <w:t>place</w:t>
      </w:r>
      <w:r w:rsidRPr="005070E7">
        <w:rPr>
          <w:spacing w:val="-1"/>
        </w:rPr>
        <w:t xml:space="preserve"> </w:t>
      </w:r>
      <w:r w:rsidRPr="005070E7">
        <w:t>a condition</w:t>
      </w:r>
      <w:r w:rsidRPr="005070E7">
        <w:rPr>
          <w:spacing w:val="-2"/>
        </w:rPr>
        <w:t xml:space="preserve"> </w:t>
      </w:r>
      <w:r w:rsidRPr="005070E7">
        <w:t>of</w:t>
      </w:r>
      <w:r w:rsidRPr="005070E7">
        <w:rPr>
          <w:spacing w:val="-2"/>
        </w:rPr>
        <w:t xml:space="preserve"> </w:t>
      </w:r>
      <w:r w:rsidRPr="005070E7">
        <w:t>regular attendance</w:t>
      </w:r>
      <w:r w:rsidRPr="005070E7">
        <w:rPr>
          <w:spacing w:val="-3"/>
        </w:rPr>
        <w:t xml:space="preserve"> </w:t>
      </w:r>
      <w:r w:rsidRPr="005070E7">
        <w:t>on</w:t>
      </w:r>
      <w:r w:rsidRPr="005070E7">
        <w:rPr>
          <w:spacing w:val="-1"/>
        </w:rPr>
        <w:t xml:space="preserve"> </w:t>
      </w:r>
      <w:r w:rsidRPr="005070E7">
        <w:t>a</w:t>
      </w:r>
      <w:r w:rsidRPr="005070E7">
        <w:rPr>
          <w:spacing w:val="-3"/>
        </w:rPr>
        <w:t xml:space="preserve"> </w:t>
      </w:r>
      <w:r w:rsidRPr="005070E7">
        <w:t>Funded</w:t>
      </w:r>
      <w:r w:rsidRPr="005070E7">
        <w:rPr>
          <w:spacing w:val="-2"/>
        </w:rPr>
        <w:t xml:space="preserve"> </w:t>
      </w:r>
      <w:r w:rsidRPr="005070E7">
        <w:t>Entitlement</w:t>
      </w:r>
      <w:r w:rsidRPr="005070E7">
        <w:rPr>
          <w:spacing w:val="1"/>
        </w:rPr>
        <w:t xml:space="preserve"> </w:t>
      </w:r>
      <w:r w:rsidRPr="005070E7">
        <w:t>Place.</w:t>
      </w:r>
    </w:p>
    <w:p w14:paraId="384A9A11" w14:textId="77777777" w:rsidR="00935D14" w:rsidRPr="005070E7" w:rsidRDefault="006935E8">
      <w:pPr>
        <w:pStyle w:val="ListParagraph"/>
        <w:numPr>
          <w:ilvl w:val="1"/>
          <w:numId w:val="2"/>
        </w:numPr>
        <w:tabs>
          <w:tab w:val="left" w:pos="848"/>
        </w:tabs>
        <w:spacing w:before="129" w:line="360" w:lineRule="auto"/>
        <w:ind w:left="847" w:right="503" w:hanging="738"/>
      </w:pPr>
      <w:r w:rsidRPr="005070E7">
        <w:t>The</w:t>
      </w:r>
      <w:r w:rsidRPr="005070E7">
        <w:rPr>
          <w:spacing w:val="-5"/>
        </w:rPr>
        <w:t xml:space="preserve"> </w:t>
      </w:r>
      <w:r w:rsidRPr="005070E7">
        <w:t>Provider</w:t>
      </w:r>
      <w:r w:rsidRPr="005070E7">
        <w:rPr>
          <w:spacing w:val="-7"/>
        </w:rPr>
        <w:t xml:space="preserve"> </w:t>
      </w:r>
      <w:r w:rsidRPr="005070E7">
        <w:t>is</w:t>
      </w:r>
      <w:r w:rsidRPr="005070E7">
        <w:rPr>
          <w:spacing w:val="-7"/>
        </w:rPr>
        <w:t xml:space="preserve"> </w:t>
      </w:r>
      <w:r w:rsidRPr="005070E7">
        <w:t>expected</w:t>
      </w:r>
      <w:r w:rsidRPr="005070E7">
        <w:rPr>
          <w:spacing w:val="-8"/>
        </w:rPr>
        <w:t xml:space="preserve"> </w:t>
      </w:r>
      <w:r w:rsidRPr="005070E7">
        <w:t>to</w:t>
      </w:r>
      <w:r w:rsidRPr="005070E7">
        <w:rPr>
          <w:spacing w:val="-8"/>
        </w:rPr>
        <w:t xml:space="preserve"> </w:t>
      </w:r>
      <w:r w:rsidRPr="005070E7">
        <w:t>have</w:t>
      </w:r>
      <w:r w:rsidRPr="005070E7">
        <w:rPr>
          <w:spacing w:val="-8"/>
        </w:rPr>
        <w:t xml:space="preserve"> </w:t>
      </w:r>
      <w:r w:rsidRPr="005070E7">
        <w:t>a</w:t>
      </w:r>
      <w:r w:rsidRPr="005070E7">
        <w:rPr>
          <w:spacing w:val="-8"/>
        </w:rPr>
        <w:t xml:space="preserve"> </w:t>
      </w:r>
      <w:r w:rsidRPr="005070E7">
        <w:t>policy</w:t>
      </w:r>
      <w:r w:rsidRPr="005070E7">
        <w:rPr>
          <w:spacing w:val="-5"/>
        </w:rPr>
        <w:t xml:space="preserve"> </w:t>
      </w:r>
      <w:r w:rsidRPr="005070E7">
        <w:t>in</w:t>
      </w:r>
      <w:r w:rsidRPr="005070E7">
        <w:rPr>
          <w:spacing w:val="-8"/>
        </w:rPr>
        <w:t xml:space="preserve"> </w:t>
      </w:r>
      <w:r w:rsidRPr="005070E7">
        <w:t>place</w:t>
      </w:r>
      <w:r w:rsidRPr="005070E7">
        <w:rPr>
          <w:spacing w:val="-7"/>
        </w:rPr>
        <w:t xml:space="preserve"> </w:t>
      </w:r>
      <w:r w:rsidRPr="005070E7">
        <w:t>which</w:t>
      </w:r>
      <w:r w:rsidRPr="005070E7">
        <w:rPr>
          <w:spacing w:val="-5"/>
        </w:rPr>
        <w:t xml:space="preserve"> </w:t>
      </w:r>
      <w:r w:rsidRPr="005070E7">
        <w:t>supports</w:t>
      </w:r>
      <w:r w:rsidRPr="005070E7">
        <w:rPr>
          <w:spacing w:val="-7"/>
        </w:rPr>
        <w:t xml:space="preserve"> </w:t>
      </w:r>
      <w:r w:rsidRPr="005070E7">
        <w:t>and</w:t>
      </w:r>
      <w:r w:rsidRPr="005070E7">
        <w:rPr>
          <w:spacing w:val="-5"/>
        </w:rPr>
        <w:t xml:space="preserve"> </w:t>
      </w:r>
      <w:r w:rsidRPr="005070E7">
        <w:t>promotes</w:t>
      </w:r>
      <w:r w:rsidRPr="005070E7">
        <w:rPr>
          <w:spacing w:val="-7"/>
        </w:rPr>
        <w:t xml:space="preserve"> </w:t>
      </w:r>
      <w:r w:rsidRPr="005070E7">
        <w:t>prompt</w:t>
      </w:r>
      <w:r w:rsidRPr="005070E7">
        <w:rPr>
          <w:spacing w:val="-7"/>
        </w:rPr>
        <w:t xml:space="preserve"> </w:t>
      </w:r>
      <w:r w:rsidRPr="005070E7">
        <w:t>and</w:t>
      </w:r>
      <w:r w:rsidRPr="005070E7">
        <w:rPr>
          <w:spacing w:val="-8"/>
        </w:rPr>
        <w:t xml:space="preserve"> </w:t>
      </w:r>
      <w:r w:rsidRPr="005070E7">
        <w:t>regular</w:t>
      </w:r>
      <w:r w:rsidRPr="005070E7">
        <w:rPr>
          <w:spacing w:val="-59"/>
        </w:rPr>
        <w:t xml:space="preserve"> </w:t>
      </w:r>
      <w:r w:rsidRPr="005070E7">
        <w:t>attendance, including strategies to work in partnership with families and to identify any underlying</w:t>
      </w:r>
      <w:r w:rsidRPr="005070E7">
        <w:rPr>
          <w:spacing w:val="1"/>
        </w:rPr>
        <w:t xml:space="preserve"> </w:t>
      </w:r>
      <w:r w:rsidRPr="005070E7">
        <w:t>issues.</w:t>
      </w:r>
    </w:p>
    <w:p w14:paraId="384A9A12" w14:textId="14C8A056" w:rsidR="00935D14" w:rsidRPr="005070E7" w:rsidRDefault="006935E8">
      <w:pPr>
        <w:pStyle w:val="ListParagraph"/>
        <w:numPr>
          <w:ilvl w:val="1"/>
          <w:numId w:val="2"/>
        </w:numPr>
        <w:tabs>
          <w:tab w:val="left" w:pos="848"/>
        </w:tabs>
        <w:spacing w:before="1" w:line="357" w:lineRule="auto"/>
        <w:ind w:left="847" w:right="504" w:hanging="738"/>
      </w:pPr>
      <w:r w:rsidRPr="005070E7">
        <w:t>The Provider can charge Parents a deposit to secure their child’s funded place but should refund</w:t>
      </w:r>
      <w:r w:rsidRPr="005070E7">
        <w:rPr>
          <w:spacing w:val="1"/>
        </w:rPr>
        <w:t xml:space="preserve"> </w:t>
      </w:r>
      <w:r w:rsidRPr="005070E7">
        <w:t>the deposit in full to Parents by the end of the first funding term in which the Provider</w:t>
      </w:r>
      <w:r w:rsidRPr="005070E7">
        <w:rPr>
          <w:spacing w:val="1"/>
        </w:rPr>
        <w:t xml:space="preserve"> </w:t>
      </w:r>
      <w:r w:rsidRPr="005070E7">
        <w:t>has successfully</w:t>
      </w:r>
      <w:r w:rsidRPr="005070E7">
        <w:rPr>
          <w:spacing w:val="1"/>
        </w:rPr>
        <w:t xml:space="preserve"> </w:t>
      </w:r>
      <w:r w:rsidRPr="005070E7">
        <w:t>claimed</w:t>
      </w:r>
      <w:r w:rsidRPr="005070E7">
        <w:rPr>
          <w:spacing w:val="-2"/>
        </w:rPr>
        <w:t xml:space="preserve"> </w:t>
      </w:r>
      <w:r w:rsidRPr="005070E7">
        <w:t>funding</w:t>
      </w:r>
      <w:r w:rsidRPr="005070E7">
        <w:rPr>
          <w:spacing w:val="-2"/>
        </w:rPr>
        <w:t xml:space="preserve"> </w:t>
      </w:r>
      <w:r w:rsidRPr="005070E7">
        <w:t>for</w:t>
      </w:r>
      <w:r w:rsidRPr="005070E7">
        <w:rPr>
          <w:spacing w:val="-1"/>
        </w:rPr>
        <w:t xml:space="preserve"> </w:t>
      </w:r>
      <w:r w:rsidRPr="005070E7">
        <w:t>the</w:t>
      </w:r>
      <w:r w:rsidRPr="005070E7">
        <w:rPr>
          <w:spacing w:val="-2"/>
        </w:rPr>
        <w:t xml:space="preserve"> </w:t>
      </w:r>
      <w:r w:rsidRPr="005070E7">
        <w:t>child.</w:t>
      </w:r>
    </w:p>
    <w:p w14:paraId="384A9A13" w14:textId="4B38F6D4" w:rsidR="00935D14" w:rsidRPr="005070E7" w:rsidRDefault="006935E8">
      <w:pPr>
        <w:pStyle w:val="ListParagraph"/>
        <w:numPr>
          <w:ilvl w:val="1"/>
          <w:numId w:val="2"/>
        </w:numPr>
        <w:tabs>
          <w:tab w:val="left" w:pos="848"/>
        </w:tabs>
        <w:spacing w:before="9"/>
        <w:ind w:left="847" w:hanging="738"/>
      </w:pPr>
      <w:r w:rsidRPr="005070E7">
        <w:t>The</w:t>
      </w:r>
      <w:r w:rsidRPr="005070E7">
        <w:rPr>
          <w:spacing w:val="-1"/>
        </w:rPr>
        <w:t xml:space="preserve"> </w:t>
      </w:r>
      <w:r w:rsidRPr="005070E7">
        <w:t>Provider</w:t>
      </w:r>
      <w:r w:rsidRPr="005070E7">
        <w:rPr>
          <w:spacing w:val="-1"/>
        </w:rPr>
        <w:t xml:space="preserve"> </w:t>
      </w:r>
      <w:r w:rsidRPr="005070E7">
        <w:t>will</w:t>
      </w:r>
      <w:r w:rsidRPr="005070E7">
        <w:rPr>
          <w:spacing w:val="-1"/>
        </w:rPr>
        <w:t xml:space="preserve"> </w:t>
      </w:r>
      <w:r w:rsidRPr="005070E7">
        <w:t>not</w:t>
      </w:r>
      <w:r w:rsidRPr="005070E7">
        <w:rPr>
          <w:spacing w:val="2"/>
        </w:rPr>
        <w:t xml:space="preserve"> </w:t>
      </w:r>
      <w:r w:rsidRPr="005070E7">
        <w:t>charge</w:t>
      </w:r>
      <w:r w:rsidRPr="005070E7">
        <w:rPr>
          <w:spacing w:val="-1"/>
        </w:rPr>
        <w:t xml:space="preserve"> </w:t>
      </w:r>
      <w:r w:rsidRPr="005070E7">
        <w:t>a</w:t>
      </w:r>
      <w:r w:rsidRPr="005070E7">
        <w:rPr>
          <w:spacing w:val="-2"/>
        </w:rPr>
        <w:t xml:space="preserve"> </w:t>
      </w:r>
      <w:r w:rsidRPr="005070E7">
        <w:t>deposit</w:t>
      </w:r>
      <w:r w:rsidRPr="005070E7">
        <w:rPr>
          <w:spacing w:val="-1"/>
        </w:rPr>
        <w:t xml:space="preserve"> </w:t>
      </w:r>
      <w:r w:rsidRPr="005070E7">
        <w:t>to</w:t>
      </w:r>
      <w:r w:rsidRPr="005070E7">
        <w:rPr>
          <w:spacing w:val="-3"/>
        </w:rPr>
        <w:t xml:space="preserve"> </w:t>
      </w:r>
      <w:r w:rsidRPr="005070E7">
        <w:t>the Parent</w:t>
      </w:r>
      <w:r w:rsidRPr="005070E7">
        <w:rPr>
          <w:spacing w:val="1"/>
        </w:rPr>
        <w:t xml:space="preserve"> </w:t>
      </w:r>
      <w:r w:rsidRPr="005070E7">
        <w:t>of</w:t>
      </w:r>
      <w:r w:rsidRPr="005070E7">
        <w:rPr>
          <w:spacing w:val="2"/>
        </w:rPr>
        <w:t xml:space="preserve"> </w:t>
      </w:r>
      <w:r w:rsidRPr="005070E7">
        <w:t>a</w:t>
      </w:r>
      <w:r w:rsidRPr="005070E7">
        <w:rPr>
          <w:spacing w:val="-3"/>
        </w:rPr>
        <w:t xml:space="preserve"> </w:t>
      </w:r>
      <w:r w:rsidRPr="005070E7">
        <w:t>child taking</w:t>
      </w:r>
      <w:r w:rsidRPr="005070E7">
        <w:rPr>
          <w:spacing w:val="-2"/>
        </w:rPr>
        <w:t xml:space="preserve"> </w:t>
      </w:r>
      <w:r w:rsidRPr="005070E7">
        <w:t>up</w:t>
      </w:r>
      <w:r w:rsidRPr="005070E7">
        <w:rPr>
          <w:spacing w:val="-1"/>
        </w:rPr>
        <w:t xml:space="preserve"> </w:t>
      </w:r>
      <w:r w:rsidRPr="005070E7">
        <w:t>a</w:t>
      </w:r>
      <w:r w:rsidR="00042CF2" w:rsidRPr="005070E7">
        <w:t xml:space="preserve"> targeted</w:t>
      </w:r>
      <w:r w:rsidRPr="005070E7">
        <w:rPr>
          <w:spacing w:val="-1"/>
        </w:rPr>
        <w:t xml:space="preserve"> </w:t>
      </w:r>
      <w:r w:rsidR="0027545A" w:rsidRPr="005070E7">
        <w:t>2</w:t>
      </w:r>
      <w:r w:rsidR="0027545A" w:rsidRPr="005070E7">
        <w:rPr>
          <w:spacing w:val="-3"/>
        </w:rPr>
        <w:t>-year-old</w:t>
      </w:r>
      <w:r w:rsidRPr="005070E7">
        <w:t xml:space="preserve"> funded</w:t>
      </w:r>
      <w:r w:rsidRPr="005070E7">
        <w:rPr>
          <w:spacing w:val="-2"/>
        </w:rPr>
        <w:t xml:space="preserve"> </w:t>
      </w:r>
      <w:r w:rsidRPr="005070E7">
        <w:t>place.</w:t>
      </w:r>
    </w:p>
    <w:p w14:paraId="384A9A14" w14:textId="77777777" w:rsidR="00935D14" w:rsidRPr="005070E7" w:rsidRDefault="006935E8">
      <w:pPr>
        <w:pStyle w:val="ListParagraph"/>
        <w:numPr>
          <w:ilvl w:val="1"/>
          <w:numId w:val="2"/>
        </w:numPr>
        <w:tabs>
          <w:tab w:val="left" w:pos="848"/>
        </w:tabs>
        <w:spacing w:before="127" w:line="360" w:lineRule="auto"/>
        <w:ind w:left="847" w:right="504" w:hanging="738"/>
      </w:pPr>
      <w:r w:rsidRPr="005070E7">
        <w:t>The Provider cannot charge Parents ‘top-up’ fees (this is the difference between a Providers usual</w:t>
      </w:r>
      <w:r w:rsidRPr="005070E7">
        <w:rPr>
          <w:spacing w:val="1"/>
        </w:rPr>
        <w:t xml:space="preserve"> </w:t>
      </w:r>
      <w:r w:rsidRPr="005070E7">
        <w:t>fee</w:t>
      </w:r>
      <w:r w:rsidRPr="005070E7">
        <w:rPr>
          <w:spacing w:val="-1"/>
        </w:rPr>
        <w:t xml:space="preserve"> </w:t>
      </w:r>
      <w:r w:rsidRPr="005070E7">
        <w:t>and</w:t>
      </w:r>
      <w:r w:rsidRPr="005070E7">
        <w:rPr>
          <w:spacing w:val="-2"/>
        </w:rPr>
        <w:t xml:space="preserve"> </w:t>
      </w:r>
      <w:r w:rsidRPr="005070E7">
        <w:t>the</w:t>
      </w:r>
      <w:r w:rsidRPr="005070E7">
        <w:rPr>
          <w:spacing w:val="-2"/>
        </w:rPr>
        <w:t xml:space="preserve"> </w:t>
      </w:r>
      <w:r w:rsidRPr="005070E7">
        <w:t>funding</w:t>
      </w:r>
      <w:r w:rsidRPr="005070E7">
        <w:rPr>
          <w:spacing w:val="-2"/>
        </w:rPr>
        <w:t xml:space="preserve"> </w:t>
      </w:r>
      <w:r w:rsidRPr="005070E7">
        <w:t>they</w:t>
      </w:r>
      <w:r w:rsidRPr="005070E7">
        <w:rPr>
          <w:spacing w:val="-4"/>
        </w:rPr>
        <w:t xml:space="preserve"> </w:t>
      </w:r>
      <w:r w:rsidRPr="005070E7">
        <w:t>receive</w:t>
      </w:r>
      <w:r w:rsidRPr="005070E7">
        <w:rPr>
          <w:spacing w:val="-2"/>
        </w:rPr>
        <w:t xml:space="preserve"> </w:t>
      </w:r>
      <w:r w:rsidRPr="005070E7">
        <w:t>from</w:t>
      </w:r>
      <w:r w:rsidRPr="005070E7">
        <w:rPr>
          <w:spacing w:val="-1"/>
        </w:rPr>
        <w:t xml:space="preserve"> </w:t>
      </w:r>
      <w:r w:rsidRPr="005070E7">
        <w:t>the Council</w:t>
      </w:r>
      <w:r w:rsidRPr="005070E7">
        <w:rPr>
          <w:spacing w:val="-3"/>
        </w:rPr>
        <w:t xml:space="preserve"> </w:t>
      </w:r>
      <w:r w:rsidRPr="005070E7">
        <w:t>to deliver</w:t>
      </w:r>
      <w:r w:rsidRPr="005070E7">
        <w:rPr>
          <w:spacing w:val="-1"/>
        </w:rPr>
        <w:t xml:space="preserve"> </w:t>
      </w:r>
      <w:r w:rsidRPr="005070E7">
        <w:t>funded</w:t>
      </w:r>
      <w:r w:rsidRPr="005070E7">
        <w:rPr>
          <w:spacing w:val="-2"/>
        </w:rPr>
        <w:t xml:space="preserve"> </w:t>
      </w:r>
      <w:r w:rsidRPr="005070E7">
        <w:t>places).</w:t>
      </w:r>
    </w:p>
    <w:p w14:paraId="384A9A15" w14:textId="3E53CBAD" w:rsidR="00935D14" w:rsidRPr="005070E7" w:rsidRDefault="006935E8">
      <w:pPr>
        <w:pStyle w:val="ListParagraph"/>
        <w:numPr>
          <w:ilvl w:val="1"/>
          <w:numId w:val="2"/>
        </w:numPr>
        <w:tabs>
          <w:tab w:val="left" w:pos="848"/>
        </w:tabs>
        <w:spacing w:before="2" w:line="357" w:lineRule="auto"/>
        <w:ind w:left="847" w:right="500" w:hanging="738"/>
      </w:pPr>
      <w:r w:rsidRPr="005070E7">
        <w:t>The Provider will not charge a registration fee, as a condition of</w:t>
      </w:r>
      <w:r w:rsidR="006B7D51" w:rsidRPr="005070E7">
        <w:t xml:space="preserve"> a child</w:t>
      </w:r>
      <w:r w:rsidRPr="005070E7">
        <w:t xml:space="preserve"> taking up </w:t>
      </w:r>
      <w:r w:rsidR="006B7D51" w:rsidRPr="005070E7">
        <w:t xml:space="preserve">a standalone </w:t>
      </w:r>
      <w:r w:rsidRPr="005070E7">
        <w:t>funded place.</w:t>
      </w:r>
    </w:p>
    <w:p w14:paraId="641E1936" w14:textId="59C47932" w:rsidR="00193590" w:rsidRPr="005070E7" w:rsidRDefault="006935E8" w:rsidP="00947CB1">
      <w:pPr>
        <w:pStyle w:val="ListParagraph"/>
        <w:numPr>
          <w:ilvl w:val="1"/>
          <w:numId w:val="2"/>
        </w:numPr>
        <w:tabs>
          <w:tab w:val="left" w:pos="848"/>
        </w:tabs>
        <w:spacing w:before="5" w:line="360" w:lineRule="auto"/>
        <w:ind w:left="847" w:right="502" w:hanging="738"/>
      </w:pPr>
      <w:r w:rsidRPr="005070E7">
        <w:t>The Provider must ensure invoices and receipts are clear, transparent and itemised, allowing</w:t>
      </w:r>
      <w:r w:rsidRPr="005070E7">
        <w:rPr>
          <w:spacing w:val="1"/>
        </w:rPr>
        <w:t xml:space="preserve"> </w:t>
      </w:r>
      <w:r w:rsidRPr="005070E7">
        <w:t>Parents</w:t>
      </w:r>
      <w:r w:rsidRPr="005070E7">
        <w:rPr>
          <w:spacing w:val="-15"/>
        </w:rPr>
        <w:t xml:space="preserve"> </w:t>
      </w:r>
      <w:r w:rsidRPr="005070E7">
        <w:t>to</w:t>
      </w:r>
      <w:r w:rsidRPr="005070E7">
        <w:rPr>
          <w:spacing w:val="-12"/>
        </w:rPr>
        <w:t xml:space="preserve"> </w:t>
      </w:r>
      <w:r w:rsidRPr="005070E7">
        <w:t>see</w:t>
      </w:r>
      <w:r w:rsidRPr="005070E7">
        <w:rPr>
          <w:spacing w:val="-15"/>
        </w:rPr>
        <w:t xml:space="preserve"> </w:t>
      </w:r>
      <w:r w:rsidRPr="005070E7">
        <w:t>that</w:t>
      </w:r>
      <w:r w:rsidRPr="005070E7">
        <w:rPr>
          <w:spacing w:val="-14"/>
        </w:rPr>
        <w:t xml:space="preserve"> </w:t>
      </w:r>
      <w:r w:rsidRPr="005070E7">
        <w:t>they</w:t>
      </w:r>
      <w:r w:rsidRPr="005070E7">
        <w:rPr>
          <w:spacing w:val="-12"/>
        </w:rPr>
        <w:t xml:space="preserve"> </w:t>
      </w:r>
      <w:r w:rsidRPr="005070E7">
        <w:t>have</w:t>
      </w:r>
      <w:r w:rsidRPr="005070E7">
        <w:rPr>
          <w:spacing w:val="-13"/>
        </w:rPr>
        <w:t xml:space="preserve"> </w:t>
      </w:r>
      <w:r w:rsidRPr="005070E7">
        <w:t>received</w:t>
      </w:r>
      <w:r w:rsidRPr="005070E7">
        <w:rPr>
          <w:spacing w:val="-15"/>
        </w:rPr>
        <w:t xml:space="preserve"> </w:t>
      </w:r>
      <w:r w:rsidRPr="005070E7">
        <w:t>their</w:t>
      </w:r>
      <w:r w:rsidRPr="005070E7">
        <w:rPr>
          <w:spacing w:val="-14"/>
        </w:rPr>
        <w:t xml:space="preserve"> </w:t>
      </w:r>
      <w:r w:rsidRPr="005070E7">
        <w:t>funded</w:t>
      </w:r>
      <w:r w:rsidRPr="005070E7">
        <w:rPr>
          <w:spacing w:val="-15"/>
        </w:rPr>
        <w:t xml:space="preserve"> </w:t>
      </w:r>
      <w:r w:rsidRPr="005070E7">
        <w:t>entitlement</w:t>
      </w:r>
      <w:r w:rsidRPr="005070E7">
        <w:rPr>
          <w:spacing w:val="-10"/>
        </w:rPr>
        <w:t xml:space="preserve"> </w:t>
      </w:r>
      <w:r w:rsidRPr="005070E7">
        <w:t>completely</w:t>
      </w:r>
      <w:r w:rsidRPr="005070E7">
        <w:rPr>
          <w:spacing w:val="-15"/>
        </w:rPr>
        <w:t xml:space="preserve"> </w:t>
      </w:r>
      <w:r w:rsidRPr="005070E7">
        <w:t>free</w:t>
      </w:r>
      <w:r w:rsidRPr="005070E7">
        <w:rPr>
          <w:spacing w:val="-13"/>
        </w:rPr>
        <w:t xml:space="preserve"> </w:t>
      </w:r>
      <w:r w:rsidRPr="005070E7">
        <w:t>of</w:t>
      </w:r>
      <w:r w:rsidRPr="005070E7">
        <w:rPr>
          <w:spacing w:val="-12"/>
        </w:rPr>
        <w:t xml:space="preserve"> </w:t>
      </w:r>
      <w:r w:rsidRPr="005070E7">
        <w:t>charge</w:t>
      </w:r>
      <w:r w:rsidRPr="005070E7">
        <w:rPr>
          <w:spacing w:val="-9"/>
        </w:rPr>
        <w:t xml:space="preserve"> </w:t>
      </w:r>
      <w:r w:rsidRPr="005070E7">
        <w:t>at</w:t>
      </w:r>
      <w:r w:rsidRPr="005070E7">
        <w:rPr>
          <w:spacing w:val="-14"/>
        </w:rPr>
        <w:t xml:space="preserve"> </w:t>
      </w:r>
      <w:r w:rsidRPr="005070E7">
        <w:t>the</w:t>
      </w:r>
      <w:r w:rsidRPr="005070E7">
        <w:rPr>
          <w:spacing w:val="-13"/>
        </w:rPr>
        <w:t xml:space="preserve"> </w:t>
      </w:r>
      <w:r w:rsidRPr="005070E7">
        <w:t>point</w:t>
      </w:r>
      <w:r w:rsidRPr="005070E7">
        <w:rPr>
          <w:spacing w:val="-59"/>
        </w:rPr>
        <w:t xml:space="preserve"> </w:t>
      </w:r>
      <w:r w:rsidRPr="005070E7">
        <w:t>of delivery and understand fees paid for additional hours and/or services. This information should</w:t>
      </w:r>
      <w:r w:rsidRPr="005070E7">
        <w:rPr>
          <w:spacing w:val="1"/>
        </w:rPr>
        <w:t xml:space="preserve"> </w:t>
      </w:r>
      <w:r w:rsidRPr="005070E7">
        <w:t>be easily reconcilable with the Providers published fee information.</w:t>
      </w:r>
      <w:r w:rsidRPr="005070E7">
        <w:rPr>
          <w:spacing w:val="1"/>
        </w:rPr>
        <w:t xml:space="preserve"> </w:t>
      </w:r>
      <w:r w:rsidRPr="005070E7">
        <w:t>Invoices should clearly show</w:t>
      </w:r>
      <w:r w:rsidRPr="005070E7">
        <w:rPr>
          <w:spacing w:val="1"/>
        </w:rPr>
        <w:t xml:space="preserve"> </w:t>
      </w:r>
      <w:r w:rsidRPr="005070E7">
        <w:t>the number of free/funded hours taken in the invoice period. The Funded Entitlement must not be</w:t>
      </w:r>
      <w:r w:rsidRPr="005070E7">
        <w:rPr>
          <w:spacing w:val="1"/>
        </w:rPr>
        <w:t xml:space="preserve"> </w:t>
      </w:r>
      <w:r w:rsidRPr="005070E7">
        <w:t>represented</w:t>
      </w:r>
      <w:r w:rsidRPr="005070E7">
        <w:rPr>
          <w:spacing w:val="-14"/>
        </w:rPr>
        <w:t xml:space="preserve"> </w:t>
      </w:r>
      <w:r w:rsidRPr="005070E7">
        <w:t>to</w:t>
      </w:r>
      <w:r w:rsidRPr="005070E7">
        <w:rPr>
          <w:spacing w:val="-12"/>
        </w:rPr>
        <w:t xml:space="preserve"> </w:t>
      </w:r>
      <w:r w:rsidRPr="005070E7">
        <w:t>Parents</w:t>
      </w:r>
      <w:r w:rsidRPr="005070E7">
        <w:rPr>
          <w:spacing w:val="-12"/>
        </w:rPr>
        <w:t xml:space="preserve"> </w:t>
      </w:r>
      <w:r w:rsidRPr="005070E7">
        <w:t>as</w:t>
      </w:r>
      <w:r w:rsidRPr="005070E7">
        <w:rPr>
          <w:spacing w:val="-11"/>
        </w:rPr>
        <w:t xml:space="preserve"> </w:t>
      </w:r>
      <w:r w:rsidRPr="005070E7">
        <w:t>a</w:t>
      </w:r>
      <w:r w:rsidRPr="005070E7">
        <w:rPr>
          <w:spacing w:val="-15"/>
        </w:rPr>
        <w:t xml:space="preserve"> </w:t>
      </w:r>
      <w:r w:rsidRPr="005070E7">
        <w:t>monetary</w:t>
      </w:r>
      <w:r w:rsidRPr="005070E7">
        <w:rPr>
          <w:spacing w:val="-11"/>
        </w:rPr>
        <w:t xml:space="preserve"> </w:t>
      </w:r>
      <w:r w:rsidRPr="005070E7">
        <w:t>value.</w:t>
      </w:r>
      <w:r w:rsidRPr="005070E7">
        <w:rPr>
          <w:spacing w:val="-12"/>
        </w:rPr>
        <w:t xml:space="preserve"> </w:t>
      </w:r>
      <w:r w:rsidRPr="005070E7">
        <w:t>The</w:t>
      </w:r>
      <w:r w:rsidRPr="005070E7">
        <w:rPr>
          <w:spacing w:val="-15"/>
        </w:rPr>
        <w:t xml:space="preserve"> </w:t>
      </w:r>
      <w:r w:rsidRPr="005070E7">
        <w:t>Provider</w:t>
      </w:r>
      <w:r w:rsidRPr="005070E7">
        <w:rPr>
          <w:spacing w:val="-11"/>
        </w:rPr>
        <w:t xml:space="preserve"> </w:t>
      </w:r>
      <w:r w:rsidRPr="005070E7">
        <w:t>will</w:t>
      </w:r>
      <w:r w:rsidRPr="005070E7">
        <w:rPr>
          <w:spacing w:val="-11"/>
        </w:rPr>
        <w:t xml:space="preserve"> </w:t>
      </w:r>
      <w:r w:rsidRPr="005070E7">
        <w:t>also</w:t>
      </w:r>
      <w:r w:rsidRPr="005070E7">
        <w:rPr>
          <w:spacing w:val="-11"/>
        </w:rPr>
        <w:t xml:space="preserve"> </w:t>
      </w:r>
      <w:r w:rsidRPr="005070E7">
        <w:t>ensure</w:t>
      </w:r>
      <w:r w:rsidRPr="005070E7">
        <w:rPr>
          <w:spacing w:val="-15"/>
        </w:rPr>
        <w:t xml:space="preserve"> </w:t>
      </w:r>
      <w:r w:rsidRPr="005070E7">
        <w:t>that</w:t>
      </w:r>
      <w:r w:rsidRPr="005070E7">
        <w:rPr>
          <w:spacing w:val="-11"/>
        </w:rPr>
        <w:t xml:space="preserve"> </w:t>
      </w:r>
      <w:r w:rsidRPr="005070E7">
        <w:t>invoices</w:t>
      </w:r>
      <w:r w:rsidRPr="005070E7">
        <w:rPr>
          <w:spacing w:val="-13"/>
        </w:rPr>
        <w:t xml:space="preserve"> </w:t>
      </w:r>
      <w:r w:rsidRPr="005070E7">
        <w:t>contain</w:t>
      </w:r>
      <w:r w:rsidRPr="005070E7">
        <w:rPr>
          <w:spacing w:val="-13"/>
        </w:rPr>
        <w:t xml:space="preserve"> </w:t>
      </w:r>
      <w:r w:rsidRPr="005070E7">
        <w:t>their</w:t>
      </w:r>
      <w:r w:rsidRPr="005070E7">
        <w:rPr>
          <w:spacing w:val="-59"/>
        </w:rPr>
        <w:t xml:space="preserve"> </w:t>
      </w:r>
      <w:r w:rsidRPr="005070E7">
        <w:t>full</w:t>
      </w:r>
      <w:r w:rsidRPr="005070E7">
        <w:rPr>
          <w:spacing w:val="-1"/>
        </w:rPr>
        <w:t xml:space="preserve"> </w:t>
      </w:r>
      <w:r w:rsidRPr="005070E7">
        <w:t>details</w:t>
      </w:r>
      <w:r w:rsidRPr="005070E7">
        <w:rPr>
          <w:spacing w:val="1"/>
        </w:rPr>
        <w:t xml:space="preserve"> </w:t>
      </w:r>
      <w:r w:rsidRPr="005070E7">
        <w:t>so</w:t>
      </w:r>
      <w:r w:rsidRPr="005070E7">
        <w:rPr>
          <w:spacing w:val="-3"/>
        </w:rPr>
        <w:t xml:space="preserve"> </w:t>
      </w:r>
      <w:r w:rsidRPr="005070E7">
        <w:t>that</w:t>
      </w:r>
      <w:r w:rsidRPr="005070E7">
        <w:rPr>
          <w:spacing w:val="-1"/>
        </w:rPr>
        <w:t xml:space="preserve"> </w:t>
      </w:r>
      <w:r w:rsidRPr="005070E7">
        <w:t>they</w:t>
      </w:r>
      <w:r w:rsidRPr="005070E7">
        <w:rPr>
          <w:spacing w:val="-2"/>
        </w:rPr>
        <w:t xml:space="preserve"> </w:t>
      </w:r>
      <w:r w:rsidRPr="005070E7">
        <w:t>can</w:t>
      </w:r>
      <w:r w:rsidRPr="005070E7">
        <w:rPr>
          <w:spacing w:val="-1"/>
        </w:rPr>
        <w:t xml:space="preserve"> </w:t>
      </w:r>
      <w:r w:rsidRPr="005070E7">
        <w:t>be uniquely identified</w:t>
      </w:r>
      <w:r w:rsidRPr="005070E7">
        <w:rPr>
          <w:spacing w:val="-2"/>
        </w:rPr>
        <w:t xml:space="preserve"> </w:t>
      </w:r>
      <w:r w:rsidRPr="005070E7">
        <w:t>as a specific</w:t>
      </w:r>
      <w:r w:rsidRPr="005070E7">
        <w:rPr>
          <w:spacing w:val="-2"/>
        </w:rPr>
        <w:t xml:space="preserve"> </w:t>
      </w:r>
      <w:r w:rsidRPr="005070E7">
        <w:t>Provider.</w:t>
      </w:r>
    </w:p>
    <w:p w14:paraId="5F96C618" w14:textId="77777777" w:rsidR="00D21610" w:rsidRPr="005070E7" w:rsidRDefault="00D21610" w:rsidP="00D21610">
      <w:pPr>
        <w:tabs>
          <w:tab w:val="left" w:pos="848"/>
        </w:tabs>
        <w:spacing w:before="5" w:line="360" w:lineRule="auto"/>
        <w:ind w:right="502"/>
      </w:pPr>
    </w:p>
    <w:p w14:paraId="77ED65C4" w14:textId="77777777" w:rsidR="003F32EC" w:rsidRPr="005070E7" w:rsidRDefault="003F32EC" w:rsidP="00D21610">
      <w:pPr>
        <w:tabs>
          <w:tab w:val="left" w:pos="848"/>
        </w:tabs>
        <w:spacing w:before="5" w:line="360" w:lineRule="auto"/>
        <w:ind w:right="502"/>
      </w:pPr>
    </w:p>
    <w:p w14:paraId="0E60E665" w14:textId="77777777" w:rsidR="00D21610" w:rsidRPr="005070E7" w:rsidRDefault="00D21610" w:rsidP="00D21610">
      <w:pPr>
        <w:tabs>
          <w:tab w:val="left" w:pos="848"/>
        </w:tabs>
        <w:spacing w:before="5" w:line="360" w:lineRule="auto"/>
        <w:ind w:right="502"/>
      </w:pPr>
    </w:p>
    <w:p w14:paraId="384A9A18" w14:textId="77777777" w:rsidR="00935D14" w:rsidRPr="005070E7" w:rsidRDefault="006935E8">
      <w:pPr>
        <w:pStyle w:val="Heading1"/>
        <w:numPr>
          <w:ilvl w:val="0"/>
          <w:numId w:val="2"/>
        </w:numPr>
        <w:tabs>
          <w:tab w:val="left" w:pos="812"/>
        </w:tabs>
        <w:ind w:left="811" w:hanging="702"/>
      </w:pPr>
      <w:r w:rsidRPr="005070E7">
        <w:rPr>
          <w:color w:val="2E5395"/>
        </w:rPr>
        <w:t>Funding</w:t>
      </w:r>
    </w:p>
    <w:p w14:paraId="384A9A19" w14:textId="025C2E9A" w:rsidR="00935D14" w:rsidRPr="005070E7" w:rsidRDefault="006935E8">
      <w:pPr>
        <w:pStyle w:val="ListParagraph"/>
        <w:numPr>
          <w:ilvl w:val="1"/>
          <w:numId w:val="2"/>
        </w:numPr>
        <w:tabs>
          <w:tab w:val="left" w:pos="819"/>
        </w:tabs>
        <w:spacing w:before="139" w:line="360" w:lineRule="auto"/>
        <w:ind w:left="818" w:right="501" w:hanging="709"/>
      </w:pPr>
      <w:r w:rsidRPr="005070E7">
        <w:t>The</w:t>
      </w:r>
      <w:r w:rsidRPr="005070E7">
        <w:rPr>
          <w:spacing w:val="-4"/>
        </w:rPr>
        <w:t xml:space="preserve"> </w:t>
      </w:r>
      <w:r w:rsidRPr="005070E7">
        <w:t>Provider</w:t>
      </w:r>
      <w:r w:rsidRPr="005070E7">
        <w:rPr>
          <w:spacing w:val="-4"/>
        </w:rPr>
        <w:t xml:space="preserve"> </w:t>
      </w:r>
      <w:r w:rsidRPr="005070E7">
        <w:t>must</w:t>
      </w:r>
      <w:r w:rsidRPr="005070E7">
        <w:rPr>
          <w:spacing w:val="-4"/>
        </w:rPr>
        <w:t xml:space="preserve"> </w:t>
      </w:r>
      <w:r w:rsidRPr="005070E7">
        <w:t>accurately</w:t>
      </w:r>
      <w:r w:rsidRPr="005070E7">
        <w:rPr>
          <w:spacing w:val="-5"/>
        </w:rPr>
        <w:t xml:space="preserve"> </w:t>
      </w:r>
      <w:r w:rsidRPr="005070E7">
        <w:t>complete</w:t>
      </w:r>
      <w:r w:rsidRPr="005070E7">
        <w:rPr>
          <w:spacing w:val="-7"/>
        </w:rPr>
        <w:t xml:space="preserve"> </w:t>
      </w:r>
      <w:r w:rsidRPr="005070E7">
        <w:t>the</w:t>
      </w:r>
      <w:r w:rsidRPr="005070E7">
        <w:rPr>
          <w:spacing w:val="-6"/>
        </w:rPr>
        <w:t xml:space="preserve"> </w:t>
      </w:r>
      <w:r w:rsidR="00D21610" w:rsidRPr="005070E7">
        <w:rPr>
          <w:spacing w:val="1"/>
        </w:rPr>
        <w:t xml:space="preserve">annual </w:t>
      </w:r>
      <w:r w:rsidRPr="005070E7">
        <w:t>Parent</w:t>
      </w:r>
      <w:r w:rsidRPr="005070E7">
        <w:rPr>
          <w:spacing w:val="-4"/>
        </w:rPr>
        <w:t xml:space="preserve"> </w:t>
      </w:r>
      <w:r w:rsidR="00290E73" w:rsidRPr="005070E7">
        <w:t xml:space="preserve">Funding </w:t>
      </w:r>
      <w:r w:rsidRPr="005070E7">
        <w:t>Agreement</w:t>
      </w:r>
      <w:r w:rsidRPr="005070E7">
        <w:rPr>
          <w:spacing w:val="-4"/>
        </w:rPr>
        <w:t xml:space="preserve"> </w:t>
      </w:r>
      <w:r w:rsidRPr="005070E7">
        <w:t>prior to a child starting and submitting information onto the Coventry Schools and Early Years</w:t>
      </w:r>
      <w:r w:rsidR="00290E73" w:rsidRPr="005070E7">
        <w:t xml:space="preserve"> </w:t>
      </w:r>
      <w:r w:rsidRPr="005070E7">
        <w:rPr>
          <w:spacing w:val="-59"/>
        </w:rPr>
        <w:t xml:space="preserve"> </w:t>
      </w:r>
      <w:r w:rsidRPr="005070E7">
        <w:t>Portal,</w:t>
      </w:r>
      <w:r w:rsidRPr="005070E7">
        <w:rPr>
          <w:spacing w:val="-1"/>
        </w:rPr>
        <w:t xml:space="preserve"> </w:t>
      </w:r>
      <w:r w:rsidRPr="005070E7">
        <w:t>by</w:t>
      </w:r>
      <w:r w:rsidRPr="005070E7">
        <w:rPr>
          <w:spacing w:val="-2"/>
        </w:rPr>
        <w:t xml:space="preserve"> </w:t>
      </w:r>
      <w:r w:rsidRPr="005070E7">
        <w:t>the</w:t>
      </w:r>
      <w:r w:rsidRPr="005070E7">
        <w:rPr>
          <w:spacing w:val="-2"/>
        </w:rPr>
        <w:t xml:space="preserve"> </w:t>
      </w:r>
      <w:r w:rsidRPr="005070E7">
        <w:t>required</w:t>
      </w:r>
      <w:r w:rsidRPr="005070E7">
        <w:rPr>
          <w:spacing w:val="-14"/>
        </w:rPr>
        <w:t xml:space="preserve"> </w:t>
      </w:r>
      <w:r w:rsidRPr="005070E7">
        <w:t>dates.</w:t>
      </w:r>
    </w:p>
    <w:p w14:paraId="384A9A1B" w14:textId="25C0DC85" w:rsidR="00935D14" w:rsidRPr="005070E7" w:rsidRDefault="006935E8" w:rsidP="00D13D50">
      <w:pPr>
        <w:pStyle w:val="ListParagraph"/>
        <w:numPr>
          <w:ilvl w:val="1"/>
          <w:numId w:val="2"/>
        </w:numPr>
        <w:tabs>
          <w:tab w:val="left" w:pos="819"/>
        </w:tabs>
        <w:spacing w:before="1" w:line="360" w:lineRule="auto"/>
        <w:ind w:left="818" w:hanging="709"/>
      </w:pPr>
      <w:r w:rsidRPr="005070E7">
        <w:t>The</w:t>
      </w:r>
      <w:r w:rsidRPr="005070E7">
        <w:rPr>
          <w:spacing w:val="-11"/>
        </w:rPr>
        <w:t xml:space="preserve"> </w:t>
      </w:r>
      <w:r w:rsidRPr="005070E7">
        <w:t>Provider</w:t>
      </w:r>
      <w:r w:rsidRPr="005070E7">
        <w:rPr>
          <w:spacing w:val="-14"/>
        </w:rPr>
        <w:t xml:space="preserve"> </w:t>
      </w:r>
      <w:r w:rsidRPr="005070E7">
        <w:t>must</w:t>
      </w:r>
      <w:r w:rsidRPr="005070E7">
        <w:rPr>
          <w:spacing w:val="-9"/>
        </w:rPr>
        <w:t xml:space="preserve"> </w:t>
      </w:r>
      <w:r w:rsidRPr="005070E7">
        <w:t>ensure</w:t>
      </w:r>
      <w:r w:rsidRPr="005070E7">
        <w:rPr>
          <w:spacing w:val="-11"/>
        </w:rPr>
        <w:t xml:space="preserve"> </w:t>
      </w:r>
      <w:r w:rsidRPr="005070E7">
        <w:t>that</w:t>
      </w:r>
      <w:r w:rsidRPr="005070E7">
        <w:rPr>
          <w:spacing w:val="-10"/>
        </w:rPr>
        <w:t xml:space="preserve"> </w:t>
      </w:r>
      <w:r w:rsidRPr="005070E7">
        <w:t>Parents</w:t>
      </w:r>
      <w:r w:rsidRPr="005070E7">
        <w:rPr>
          <w:spacing w:val="-12"/>
        </w:rPr>
        <w:t xml:space="preserve"> </w:t>
      </w:r>
      <w:r w:rsidRPr="005070E7">
        <w:t>identify</w:t>
      </w:r>
      <w:r w:rsidRPr="005070E7">
        <w:rPr>
          <w:spacing w:val="-13"/>
        </w:rPr>
        <w:t xml:space="preserve"> </w:t>
      </w:r>
      <w:r w:rsidRPr="005070E7">
        <w:t>on</w:t>
      </w:r>
      <w:r w:rsidRPr="005070E7">
        <w:rPr>
          <w:spacing w:val="-15"/>
        </w:rPr>
        <w:t xml:space="preserve"> </w:t>
      </w:r>
      <w:r w:rsidRPr="005070E7">
        <w:t>the</w:t>
      </w:r>
      <w:r w:rsidRPr="005070E7">
        <w:rPr>
          <w:spacing w:val="-11"/>
        </w:rPr>
        <w:t xml:space="preserve"> </w:t>
      </w:r>
      <w:r w:rsidR="00CE2C34" w:rsidRPr="005070E7">
        <w:rPr>
          <w:spacing w:val="1"/>
        </w:rPr>
        <w:t xml:space="preserve">annual </w:t>
      </w:r>
      <w:r w:rsidRPr="005070E7">
        <w:t>Parent</w:t>
      </w:r>
      <w:r w:rsidRPr="005070E7">
        <w:rPr>
          <w:spacing w:val="-11"/>
        </w:rPr>
        <w:t xml:space="preserve"> </w:t>
      </w:r>
      <w:r w:rsidR="00290E73" w:rsidRPr="005070E7">
        <w:t xml:space="preserve">Funding </w:t>
      </w:r>
      <w:r w:rsidRPr="005070E7">
        <w:t>Agreement</w:t>
      </w:r>
      <w:r w:rsidR="00290E73" w:rsidRPr="005070E7">
        <w:t xml:space="preserve"> </w:t>
      </w:r>
      <w:r w:rsidRPr="005070E7">
        <w:t>the setting that is delivering the universal offer</w:t>
      </w:r>
      <w:r w:rsidR="00D13D50" w:rsidRPr="005070E7">
        <w:t>, the setting that is delivering the expanded offer</w:t>
      </w:r>
      <w:r w:rsidRPr="005070E7">
        <w:t xml:space="preserve"> and the setting that is delivering the</w:t>
      </w:r>
      <w:r w:rsidRPr="005070E7">
        <w:rPr>
          <w:spacing w:val="1"/>
        </w:rPr>
        <w:t xml:space="preserve"> </w:t>
      </w:r>
      <w:r w:rsidRPr="005070E7">
        <w:t>extended</w:t>
      </w:r>
      <w:r w:rsidRPr="005070E7">
        <w:rPr>
          <w:spacing w:val="-16"/>
        </w:rPr>
        <w:t xml:space="preserve"> </w:t>
      </w:r>
      <w:r w:rsidRPr="005070E7">
        <w:t>offer.</w:t>
      </w:r>
    </w:p>
    <w:p w14:paraId="384A9A1C" w14:textId="7CAE890A" w:rsidR="00935D14" w:rsidRPr="005070E7" w:rsidRDefault="006935E8" w:rsidP="00D13D50">
      <w:pPr>
        <w:pStyle w:val="ListParagraph"/>
        <w:numPr>
          <w:ilvl w:val="1"/>
          <w:numId w:val="2"/>
        </w:numPr>
        <w:tabs>
          <w:tab w:val="left" w:pos="819"/>
        </w:tabs>
        <w:spacing w:before="3" w:line="360" w:lineRule="auto"/>
        <w:ind w:left="818" w:right="500" w:hanging="709"/>
      </w:pPr>
      <w:r w:rsidRPr="005070E7">
        <w:t xml:space="preserve">The Provider must ensure any changes to the </w:t>
      </w:r>
      <w:r w:rsidR="0014528A" w:rsidRPr="005070E7">
        <w:rPr>
          <w:spacing w:val="1"/>
        </w:rPr>
        <w:t xml:space="preserve">annual </w:t>
      </w:r>
      <w:r w:rsidRPr="005070E7">
        <w:t xml:space="preserve">Parent </w:t>
      </w:r>
      <w:r w:rsidR="00290E73" w:rsidRPr="005070E7">
        <w:t xml:space="preserve">Funding </w:t>
      </w:r>
      <w:r w:rsidRPr="005070E7">
        <w:t>Agreement are</w:t>
      </w:r>
      <w:r w:rsidRPr="005070E7">
        <w:rPr>
          <w:spacing w:val="-2"/>
        </w:rPr>
        <w:t xml:space="preserve"> </w:t>
      </w:r>
      <w:r w:rsidRPr="005070E7">
        <w:t>clearly</w:t>
      </w:r>
      <w:r w:rsidRPr="005070E7">
        <w:rPr>
          <w:spacing w:val="-2"/>
        </w:rPr>
        <w:t xml:space="preserve"> </w:t>
      </w:r>
      <w:r w:rsidRPr="005070E7">
        <w:t>recorded,</w:t>
      </w:r>
      <w:r w:rsidRPr="005070E7">
        <w:rPr>
          <w:spacing w:val="-1"/>
        </w:rPr>
        <w:t xml:space="preserve"> </w:t>
      </w:r>
      <w:r w:rsidRPr="005070E7">
        <w:t>signed and</w:t>
      </w:r>
      <w:r w:rsidRPr="005070E7">
        <w:rPr>
          <w:spacing w:val="-2"/>
        </w:rPr>
        <w:t xml:space="preserve"> </w:t>
      </w:r>
      <w:r w:rsidRPr="005070E7">
        <w:t>dated by both</w:t>
      </w:r>
      <w:r w:rsidRPr="005070E7">
        <w:rPr>
          <w:spacing w:val="-19"/>
        </w:rPr>
        <w:t xml:space="preserve"> </w:t>
      </w:r>
      <w:r w:rsidRPr="005070E7">
        <w:t>parties</w:t>
      </w:r>
      <w:r w:rsidRPr="005070E7">
        <w:rPr>
          <w:spacing w:val="-2"/>
        </w:rPr>
        <w:t xml:space="preserve"> </w:t>
      </w:r>
      <w:r w:rsidRPr="005070E7">
        <w:t>each</w:t>
      </w:r>
      <w:r w:rsidRPr="005070E7">
        <w:rPr>
          <w:spacing w:val="-2"/>
        </w:rPr>
        <w:t xml:space="preserve"> </w:t>
      </w:r>
      <w:r w:rsidRPr="005070E7">
        <w:t>term.</w:t>
      </w:r>
    </w:p>
    <w:p w14:paraId="384A9A1F" w14:textId="6EB2E863" w:rsidR="00935D14" w:rsidRPr="005070E7" w:rsidRDefault="006935E8" w:rsidP="00267ACF">
      <w:pPr>
        <w:pStyle w:val="ListParagraph"/>
        <w:numPr>
          <w:ilvl w:val="1"/>
          <w:numId w:val="2"/>
        </w:numPr>
        <w:tabs>
          <w:tab w:val="left" w:pos="819"/>
        </w:tabs>
        <w:spacing w:line="360" w:lineRule="auto"/>
        <w:ind w:left="818" w:right="503" w:hanging="709"/>
      </w:pPr>
      <w:r w:rsidRPr="005070E7">
        <w:t>Where a child moves to another Provider after the headcount date, the original Provider who made</w:t>
      </w:r>
      <w:r w:rsidRPr="005070E7">
        <w:rPr>
          <w:spacing w:val="1"/>
        </w:rPr>
        <w:t xml:space="preserve"> </w:t>
      </w:r>
      <w:r w:rsidRPr="005070E7">
        <w:t>the claim, is entitled to retain the Early Years Funding for the term in which the child was moved.</w:t>
      </w:r>
      <w:r w:rsidRPr="005070E7">
        <w:rPr>
          <w:spacing w:val="1"/>
        </w:rPr>
        <w:t xml:space="preserve"> </w:t>
      </w:r>
      <w:r w:rsidRPr="005070E7">
        <w:t>The</w:t>
      </w:r>
      <w:r w:rsidRPr="005070E7">
        <w:rPr>
          <w:spacing w:val="-10"/>
        </w:rPr>
        <w:t xml:space="preserve"> </w:t>
      </w:r>
      <w:r w:rsidRPr="005070E7">
        <w:t>original</w:t>
      </w:r>
      <w:r w:rsidRPr="005070E7">
        <w:rPr>
          <w:spacing w:val="-11"/>
        </w:rPr>
        <w:t xml:space="preserve"> </w:t>
      </w:r>
      <w:r w:rsidRPr="005070E7">
        <w:t>Provider</w:t>
      </w:r>
      <w:r w:rsidRPr="005070E7">
        <w:rPr>
          <w:spacing w:val="-10"/>
        </w:rPr>
        <w:t xml:space="preserve"> </w:t>
      </w:r>
      <w:r w:rsidRPr="005070E7">
        <w:t>may</w:t>
      </w:r>
      <w:r w:rsidRPr="005070E7">
        <w:rPr>
          <w:spacing w:val="-9"/>
        </w:rPr>
        <w:t xml:space="preserve"> </w:t>
      </w:r>
      <w:r w:rsidRPr="005070E7">
        <w:t>be</w:t>
      </w:r>
      <w:r w:rsidRPr="005070E7">
        <w:rPr>
          <w:spacing w:val="-9"/>
        </w:rPr>
        <w:t xml:space="preserve"> </w:t>
      </w:r>
      <w:r w:rsidRPr="005070E7">
        <w:t>willing</w:t>
      </w:r>
      <w:r w:rsidRPr="005070E7">
        <w:rPr>
          <w:spacing w:val="-10"/>
        </w:rPr>
        <w:t xml:space="preserve"> </w:t>
      </w:r>
      <w:r w:rsidRPr="005070E7">
        <w:t>to</w:t>
      </w:r>
      <w:r w:rsidRPr="005070E7">
        <w:rPr>
          <w:spacing w:val="-9"/>
        </w:rPr>
        <w:t xml:space="preserve"> </w:t>
      </w:r>
      <w:r w:rsidRPr="005070E7">
        <w:t>share</w:t>
      </w:r>
      <w:r w:rsidRPr="005070E7">
        <w:rPr>
          <w:spacing w:val="-12"/>
        </w:rPr>
        <w:t xml:space="preserve"> </w:t>
      </w:r>
      <w:r w:rsidRPr="005070E7">
        <w:t>the</w:t>
      </w:r>
      <w:r w:rsidRPr="005070E7">
        <w:rPr>
          <w:spacing w:val="-12"/>
        </w:rPr>
        <w:t xml:space="preserve"> </w:t>
      </w:r>
      <w:r w:rsidRPr="005070E7">
        <w:t>funding</w:t>
      </w:r>
      <w:r w:rsidRPr="005070E7">
        <w:rPr>
          <w:spacing w:val="-10"/>
        </w:rPr>
        <w:t xml:space="preserve"> </w:t>
      </w:r>
      <w:r w:rsidRPr="005070E7">
        <w:t>with</w:t>
      </w:r>
      <w:r w:rsidRPr="005070E7">
        <w:rPr>
          <w:spacing w:val="-9"/>
        </w:rPr>
        <w:t xml:space="preserve"> </w:t>
      </w:r>
      <w:r w:rsidRPr="005070E7">
        <w:t>the</w:t>
      </w:r>
      <w:r w:rsidRPr="005070E7">
        <w:rPr>
          <w:spacing w:val="-13"/>
        </w:rPr>
        <w:t xml:space="preserve"> </w:t>
      </w:r>
      <w:r w:rsidRPr="005070E7">
        <w:t>new</w:t>
      </w:r>
      <w:r w:rsidRPr="005070E7">
        <w:rPr>
          <w:spacing w:val="-10"/>
        </w:rPr>
        <w:t xml:space="preserve"> </w:t>
      </w:r>
      <w:r w:rsidRPr="005070E7">
        <w:t>early</w:t>
      </w:r>
      <w:r w:rsidRPr="005070E7">
        <w:rPr>
          <w:spacing w:val="-12"/>
        </w:rPr>
        <w:t xml:space="preserve"> </w:t>
      </w:r>
      <w:r w:rsidRPr="005070E7">
        <w:t>year’s</w:t>
      </w:r>
      <w:r w:rsidRPr="005070E7">
        <w:rPr>
          <w:spacing w:val="-8"/>
        </w:rPr>
        <w:t xml:space="preserve"> </w:t>
      </w:r>
      <w:r w:rsidRPr="005070E7">
        <w:t>Provider</w:t>
      </w:r>
      <w:r w:rsidRPr="005070E7">
        <w:rPr>
          <w:spacing w:val="-9"/>
        </w:rPr>
        <w:t xml:space="preserve"> </w:t>
      </w:r>
      <w:r w:rsidRPr="005070E7">
        <w:t>but</w:t>
      </w:r>
      <w:r w:rsidRPr="005070E7">
        <w:rPr>
          <w:spacing w:val="-11"/>
        </w:rPr>
        <w:t xml:space="preserve"> </w:t>
      </w:r>
      <w:r w:rsidRPr="005070E7">
        <w:t>there</w:t>
      </w:r>
      <w:r w:rsidRPr="005070E7">
        <w:rPr>
          <w:spacing w:val="1"/>
        </w:rPr>
        <w:t xml:space="preserve"> </w:t>
      </w:r>
      <w:r w:rsidRPr="005070E7">
        <w:t>is no requirement for them to do so. If they choose not to share the Early Years Funding, this may</w:t>
      </w:r>
      <w:r w:rsidRPr="005070E7">
        <w:rPr>
          <w:spacing w:val="1"/>
        </w:rPr>
        <w:t xml:space="preserve"> </w:t>
      </w:r>
      <w:r w:rsidRPr="005070E7">
        <w:t>result in the Parent being charged for any early year’s provision that they access for the remainder</w:t>
      </w:r>
      <w:r w:rsidRPr="005070E7">
        <w:rPr>
          <w:spacing w:val="1"/>
        </w:rPr>
        <w:t xml:space="preserve"> </w:t>
      </w:r>
      <w:r w:rsidRPr="005070E7">
        <w:t>of</w:t>
      </w:r>
      <w:r w:rsidRPr="005070E7">
        <w:rPr>
          <w:spacing w:val="-2"/>
        </w:rPr>
        <w:t xml:space="preserve"> </w:t>
      </w:r>
      <w:r w:rsidRPr="005070E7">
        <w:t>the current</w:t>
      </w:r>
      <w:r w:rsidRPr="005070E7">
        <w:rPr>
          <w:spacing w:val="-1"/>
        </w:rPr>
        <w:t xml:space="preserve"> </w:t>
      </w:r>
      <w:r w:rsidRPr="005070E7">
        <w:t>funding</w:t>
      </w:r>
      <w:r w:rsidRPr="005070E7">
        <w:rPr>
          <w:spacing w:val="-19"/>
        </w:rPr>
        <w:t xml:space="preserve"> </w:t>
      </w:r>
      <w:r w:rsidRPr="005070E7">
        <w:t>period.</w:t>
      </w:r>
    </w:p>
    <w:p w14:paraId="384A9A20" w14:textId="5649377C" w:rsidR="00935D14" w:rsidRPr="005070E7" w:rsidRDefault="006935E8">
      <w:pPr>
        <w:pStyle w:val="ListParagraph"/>
        <w:numPr>
          <w:ilvl w:val="1"/>
          <w:numId w:val="2"/>
        </w:numPr>
        <w:tabs>
          <w:tab w:val="left" w:pos="819"/>
        </w:tabs>
        <w:spacing w:before="94" w:line="357" w:lineRule="auto"/>
        <w:ind w:left="818" w:right="506" w:hanging="709"/>
      </w:pPr>
      <w:r w:rsidRPr="005070E7">
        <w:t xml:space="preserve">If the child is </w:t>
      </w:r>
      <w:r w:rsidR="002C67AC" w:rsidRPr="005070E7">
        <w:t>a</w:t>
      </w:r>
      <w:r w:rsidRPr="005070E7">
        <w:t xml:space="preserve"> </w:t>
      </w:r>
      <w:r w:rsidR="00937801">
        <w:t xml:space="preserve">child in the care of the </w:t>
      </w:r>
      <w:r w:rsidRPr="005070E7">
        <w:t xml:space="preserve">Local Authority, the Provider </w:t>
      </w:r>
      <w:r w:rsidRPr="005070E7">
        <w:rPr>
          <w:b/>
          <w:u w:val="single"/>
        </w:rPr>
        <w:t>must</w:t>
      </w:r>
      <w:r w:rsidRPr="005070E7">
        <w:rPr>
          <w:b/>
        </w:rPr>
        <w:t xml:space="preserve"> </w:t>
      </w:r>
      <w:r w:rsidRPr="005070E7">
        <w:t>transfer the remaining funded</w:t>
      </w:r>
      <w:r w:rsidRPr="005070E7">
        <w:rPr>
          <w:spacing w:val="1"/>
        </w:rPr>
        <w:t xml:space="preserve"> </w:t>
      </w:r>
      <w:r w:rsidRPr="005070E7">
        <w:t>weeks to</w:t>
      </w:r>
      <w:r w:rsidRPr="005070E7">
        <w:rPr>
          <w:spacing w:val="-2"/>
        </w:rPr>
        <w:t xml:space="preserve"> </w:t>
      </w:r>
      <w:r w:rsidRPr="005070E7">
        <w:t>the</w:t>
      </w:r>
      <w:r w:rsidRPr="005070E7">
        <w:rPr>
          <w:spacing w:val="-2"/>
        </w:rPr>
        <w:t xml:space="preserve"> </w:t>
      </w:r>
      <w:r w:rsidRPr="005070E7">
        <w:t>new</w:t>
      </w:r>
      <w:r w:rsidRPr="005070E7">
        <w:rPr>
          <w:spacing w:val="-9"/>
        </w:rPr>
        <w:t xml:space="preserve"> </w:t>
      </w:r>
      <w:r w:rsidRPr="005070E7">
        <w:t>Provider.</w:t>
      </w:r>
    </w:p>
    <w:p w14:paraId="14698654" w14:textId="33863BDD" w:rsidR="003A35FA" w:rsidRPr="005070E7" w:rsidRDefault="003A35FA">
      <w:pPr>
        <w:pStyle w:val="ListParagraph"/>
        <w:numPr>
          <w:ilvl w:val="1"/>
          <w:numId w:val="2"/>
        </w:numPr>
        <w:tabs>
          <w:tab w:val="left" w:pos="819"/>
        </w:tabs>
        <w:spacing w:before="94" w:line="357" w:lineRule="auto"/>
        <w:ind w:left="818" w:right="506" w:hanging="709"/>
      </w:pPr>
      <w:r w:rsidRPr="005070E7">
        <w:t>Where a Provider terminates a child’s</w:t>
      </w:r>
      <w:r w:rsidR="00E91211" w:rsidRPr="005070E7">
        <w:t xml:space="preserve"> Funded Entitlement</w:t>
      </w:r>
      <w:r w:rsidRPr="005070E7">
        <w:t xml:space="preserve"> </w:t>
      </w:r>
      <w:r w:rsidR="00E91211" w:rsidRPr="005070E7">
        <w:t>P</w:t>
      </w:r>
      <w:r w:rsidRPr="005070E7">
        <w:t xml:space="preserve">lace after the termly headcount/census date, the </w:t>
      </w:r>
      <w:r w:rsidR="00E91211" w:rsidRPr="005070E7">
        <w:t>P</w:t>
      </w:r>
      <w:r w:rsidR="00240556" w:rsidRPr="005070E7">
        <w:t>r</w:t>
      </w:r>
      <w:r w:rsidRPr="005070E7">
        <w:t xml:space="preserve">ovider will be required to transfer funding for the remaining weeks in the term, to the child’s new provider. </w:t>
      </w:r>
    </w:p>
    <w:p w14:paraId="384A9A21" w14:textId="77777777" w:rsidR="00935D14" w:rsidRPr="005070E7" w:rsidRDefault="006935E8">
      <w:pPr>
        <w:pStyle w:val="ListParagraph"/>
        <w:numPr>
          <w:ilvl w:val="1"/>
          <w:numId w:val="2"/>
        </w:numPr>
        <w:tabs>
          <w:tab w:val="left" w:pos="819"/>
        </w:tabs>
        <w:spacing w:before="5" w:line="360" w:lineRule="auto"/>
        <w:ind w:left="818" w:right="505" w:hanging="709"/>
      </w:pPr>
      <w:r w:rsidRPr="005070E7">
        <w:t>Notwithstanding clause 15.4, if the Provider’s Ofsted registration is suspended or cancelled the</w:t>
      </w:r>
      <w:r w:rsidRPr="005070E7">
        <w:rPr>
          <w:spacing w:val="1"/>
        </w:rPr>
        <w:t xml:space="preserve"> </w:t>
      </w:r>
      <w:r w:rsidRPr="005070E7">
        <w:t>Provider shall transfer any Early Education Funding received for the period starting on the date of</w:t>
      </w:r>
      <w:r w:rsidRPr="005070E7">
        <w:rPr>
          <w:spacing w:val="1"/>
        </w:rPr>
        <w:t xml:space="preserve"> </w:t>
      </w:r>
      <w:r w:rsidRPr="005070E7">
        <w:t>Ofsted suspension or cancellation until the expiry of the funding term to any new Provider providing</w:t>
      </w:r>
      <w:r w:rsidRPr="005070E7">
        <w:rPr>
          <w:spacing w:val="-59"/>
        </w:rPr>
        <w:t xml:space="preserve"> </w:t>
      </w:r>
      <w:r w:rsidRPr="005070E7">
        <w:t>the</w:t>
      </w:r>
      <w:r w:rsidRPr="005070E7">
        <w:rPr>
          <w:spacing w:val="-1"/>
        </w:rPr>
        <w:t xml:space="preserve"> </w:t>
      </w:r>
      <w:r w:rsidRPr="005070E7">
        <w:t>Funded</w:t>
      </w:r>
      <w:r w:rsidRPr="005070E7">
        <w:rPr>
          <w:spacing w:val="-2"/>
        </w:rPr>
        <w:t xml:space="preserve"> </w:t>
      </w:r>
      <w:r w:rsidRPr="005070E7">
        <w:t>Entitlement</w:t>
      </w:r>
      <w:r w:rsidRPr="005070E7">
        <w:rPr>
          <w:spacing w:val="-3"/>
        </w:rPr>
        <w:t xml:space="preserve"> </w:t>
      </w:r>
      <w:r w:rsidRPr="005070E7">
        <w:t>Places</w:t>
      </w:r>
      <w:r w:rsidRPr="005070E7">
        <w:rPr>
          <w:spacing w:val="1"/>
        </w:rPr>
        <w:t xml:space="preserve"> </w:t>
      </w:r>
      <w:r w:rsidRPr="005070E7">
        <w:t>for</w:t>
      </w:r>
      <w:r w:rsidRPr="005070E7">
        <w:rPr>
          <w:spacing w:val="-1"/>
        </w:rPr>
        <w:t xml:space="preserve"> </w:t>
      </w:r>
      <w:r w:rsidRPr="005070E7">
        <w:t>the</w:t>
      </w:r>
      <w:r w:rsidRPr="005070E7">
        <w:rPr>
          <w:spacing w:val="-1"/>
        </w:rPr>
        <w:t xml:space="preserve"> </w:t>
      </w:r>
      <w:r w:rsidRPr="005070E7">
        <w:t>same period.</w:t>
      </w:r>
    </w:p>
    <w:p w14:paraId="384A9A22" w14:textId="77777777" w:rsidR="00935D14" w:rsidRPr="005070E7" w:rsidRDefault="006935E8">
      <w:pPr>
        <w:pStyle w:val="ListParagraph"/>
        <w:numPr>
          <w:ilvl w:val="1"/>
          <w:numId w:val="2"/>
        </w:numPr>
        <w:tabs>
          <w:tab w:val="left" w:pos="819"/>
        </w:tabs>
        <w:spacing w:before="1" w:line="360" w:lineRule="auto"/>
        <w:ind w:left="818" w:right="501" w:hanging="709"/>
      </w:pPr>
      <w:r w:rsidRPr="005070E7">
        <w:t>Where</w:t>
      </w:r>
      <w:r w:rsidRPr="005070E7">
        <w:rPr>
          <w:spacing w:val="-8"/>
        </w:rPr>
        <w:t xml:space="preserve"> </w:t>
      </w:r>
      <w:r w:rsidRPr="005070E7">
        <w:t>a</w:t>
      </w:r>
      <w:r w:rsidRPr="005070E7">
        <w:rPr>
          <w:spacing w:val="-9"/>
        </w:rPr>
        <w:t xml:space="preserve"> </w:t>
      </w:r>
      <w:r w:rsidRPr="005070E7">
        <w:t>child</w:t>
      </w:r>
      <w:r w:rsidRPr="005070E7">
        <w:rPr>
          <w:spacing w:val="-8"/>
        </w:rPr>
        <w:t xml:space="preserve"> </w:t>
      </w:r>
      <w:r w:rsidRPr="005070E7">
        <w:t>moves</w:t>
      </w:r>
      <w:r w:rsidRPr="005070E7">
        <w:rPr>
          <w:spacing w:val="-8"/>
        </w:rPr>
        <w:t xml:space="preserve"> </w:t>
      </w:r>
      <w:r w:rsidRPr="005070E7">
        <w:t>to</w:t>
      </w:r>
      <w:r w:rsidRPr="005070E7">
        <w:rPr>
          <w:spacing w:val="-9"/>
        </w:rPr>
        <w:t xml:space="preserve"> </w:t>
      </w:r>
      <w:r w:rsidRPr="005070E7">
        <w:t>another</w:t>
      </w:r>
      <w:r w:rsidRPr="005070E7">
        <w:rPr>
          <w:spacing w:val="-7"/>
        </w:rPr>
        <w:t xml:space="preserve"> </w:t>
      </w:r>
      <w:r w:rsidRPr="005070E7">
        <w:t>Provider</w:t>
      </w:r>
      <w:r w:rsidRPr="005070E7">
        <w:rPr>
          <w:spacing w:val="-5"/>
        </w:rPr>
        <w:t xml:space="preserve"> </w:t>
      </w:r>
      <w:r w:rsidRPr="005070E7">
        <w:t>before</w:t>
      </w:r>
      <w:r w:rsidRPr="005070E7">
        <w:rPr>
          <w:spacing w:val="-11"/>
        </w:rPr>
        <w:t xml:space="preserve"> </w:t>
      </w:r>
      <w:r w:rsidRPr="005070E7">
        <w:t>the</w:t>
      </w:r>
      <w:r w:rsidRPr="005070E7">
        <w:rPr>
          <w:spacing w:val="-4"/>
        </w:rPr>
        <w:t xml:space="preserve"> </w:t>
      </w:r>
      <w:r w:rsidRPr="005070E7">
        <w:t>termly</w:t>
      </w:r>
      <w:r w:rsidRPr="005070E7">
        <w:rPr>
          <w:spacing w:val="-7"/>
        </w:rPr>
        <w:t xml:space="preserve"> </w:t>
      </w:r>
      <w:r w:rsidRPr="005070E7">
        <w:t>headcount</w:t>
      </w:r>
      <w:r w:rsidRPr="005070E7">
        <w:rPr>
          <w:spacing w:val="-7"/>
        </w:rPr>
        <w:t xml:space="preserve"> </w:t>
      </w:r>
      <w:r w:rsidRPr="005070E7">
        <w:t>date,</w:t>
      </w:r>
      <w:r w:rsidRPr="005070E7">
        <w:rPr>
          <w:spacing w:val="-7"/>
        </w:rPr>
        <w:t xml:space="preserve"> </w:t>
      </w:r>
      <w:r w:rsidRPr="005070E7">
        <w:t>the</w:t>
      </w:r>
      <w:r w:rsidRPr="005070E7">
        <w:rPr>
          <w:spacing w:val="-8"/>
        </w:rPr>
        <w:t xml:space="preserve"> </w:t>
      </w:r>
      <w:r w:rsidRPr="005070E7">
        <w:t>original</w:t>
      </w:r>
      <w:r w:rsidRPr="005070E7">
        <w:rPr>
          <w:spacing w:val="-7"/>
        </w:rPr>
        <w:t xml:space="preserve"> </w:t>
      </w:r>
      <w:r w:rsidRPr="005070E7">
        <w:t>Provider</w:t>
      </w:r>
      <w:r w:rsidRPr="005070E7">
        <w:rPr>
          <w:spacing w:val="-8"/>
        </w:rPr>
        <w:t xml:space="preserve"> </w:t>
      </w:r>
      <w:r w:rsidRPr="005070E7">
        <w:t>will</w:t>
      </w:r>
      <w:r w:rsidRPr="005070E7">
        <w:rPr>
          <w:spacing w:val="-58"/>
        </w:rPr>
        <w:t xml:space="preserve"> </w:t>
      </w:r>
      <w:r w:rsidRPr="005070E7">
        <w:t>not be able to claim funding for the child that term.</w:t>
      </w:r>
      <w:r w:rsidRPr="005070E7">
        <w:rPr>
          <w:spacing w:val="1"/>
        </w:rPr>
        <w:t xml:space="preserve"> </w:t>
      </w:r>
      <w:r w:rsidRPr="005070E7">
        <w:t>This may result in the Parent being charged for</w:t>
      </w:r>
      <w:r w:rsidRPr="005070E7">
        <w:rPr>
          <w:spacing w:val="1"/>
        </w:rPr>
        <w:t xml:space="preserve"> </w:t>
      </w:r>
      <w:r w:rsidRPr="005070E7">
        <w:rPr>
          <w:spacing w:val="-1"/>
        </w:rPr>
        <w:t>any</w:t>
      </w:r>
      <w:r w:rsidRPr="005070E7">
        <w:rPr>
          <w:spacing w:val="1"/>
        </w:rPr>
        <w:t xml:space="preserve"> </w:t>
      </w:r>
      <w:r w:rsidRPr="005070E7">
        <w:rPr>
          <w:spacing w:val="-1"/>
        </w:rPr>
        <w:t>Funded</w:t>
      </w:r>
      <w:r w:rsidRPr="005070E7">
        <w:t xml:space="preserve"> </w:t>
      </w:r>
      <w:r w:rsidRPr="005070E7">
        <w:rPr>
          <w:spacing w:val="-1"/>
        </w:rPr>
        <w:t>Entitlement</w:t>
      </w:r>
      <w:r w:rsidRPr="005070E7">
        <w:rPr>
          <w:spacing w:val="1"/>
        </w:rPr>
        <w:t xml:space="preserve"> </w:t>
      </w:r>
      <w:r w:rsidRPr="005070E7">
        <w:t>hours</w:t>
      </w:r>
      <w:r w:rsidRPr="005070E7">
        <w:rPr>
          <w:spacing w:val="-1"/>
        </w:rPr>
        <w:t xml:space="preserve"> </w:t>
      </w:r>
      <w:r w:rsidRPr="005070E7">
        <w:t>the child accessed</w:t>
      </w:r>
      <w:r w:rsidRPr="005070E7">
        <w:rPr>
          <w:spacing w:val="-2"/>
        </w:rPr>
        <w:t xml:space="preserve"> </w:t>
      </w:r>
      <w:r w:rsidRPr="005070E7">
        <w:t>before</w:t>
      </w:r>
      <w:r w:rsidRPr="005070E7">
        <w:rPr>
          <w:spacing w:val="-20"/>
        </w:rPr>
        <w:t xml:space="preserve"> </w:t>
      </w:r>
      <w:r w:rsidRPr="005070E7">
        <w:t>leaving.</w:t>
      </w:r>
    </w:p>
    <w:p w14:paraId="384A9A23" w14:textId="69951281" w:rsidR="00935D14" w:rsidRPr="005070E7" w:rsidRDefault="006935E8" w:rsidP="0086350F">
      <w:pPr>
        <w:pStyle w:val="ListParagraph"/>
        <w:numPr>
          <w:ilvl w:val="1"/>
          <w:numId w:val="2"/>
        </w:numPr>
        <w:tabs>
          <w:tab w:val="left" w:pos="819"/>
        </w:tabs>
        <w:spacing w:before="1" w:line="360" w:lineRule="auto"/>
        <w:ind w:left="818" w:right="501" w:hanging="709"/>
        <w:jc w:val="left"/>
      </w:pPr>
      <w:r w:rsidRPr="005070E7">
        <w:t>The</w:t>
      </w:r>
      <w:r w:rsidRPr="005070E7">
        <w:rPr>
          <w:spacing w:val="-6"/>
        </w:rPr>
        <w:t xml:space="preserve"> </w:t>
      </w:r>
      <w:r w:rsidRPr="005070E7">
        <w:t>Council</w:t>
      </w:r>
      <w:r w:rsidRPr="005070E7">
        <w:rPr>
          <w:spacing w:val="-6"/>
        </w:rPr>
        <w:t xml:space="preserve"> </w:t>
      </w:r>
      <w:r w:rsidRPr="005070E7">
        <w:t>shall</w:t>
      </w:r>
      <w:r w:rsidRPr="005070E7">
        <w:rPr>
          <w:spacing w:val="-6"/>
        </w:rPr>
        <w:t xml:space="preserve"> </w:t>
      </w:r>
      <w:r w:rsidRPr="005070E7">
        <w:t>provide</w:t>
      </w:r>
      <w:r w:rsidRPr="005070E7">
        <w:rPr>
          <w:spacing w:val="-7"/>
        </w:rPr>
        <w:t xml:space="preserve"> </w:t>
      </w:r>
      <w:r w:rsidRPr="005070E7">
        <w:t>Early</w:t>
      </w:r>
      <w:r w:rsidRPr="005070E7">
        <w:rPr>
          <w:spacing w:val="-8"/>
        </w:rPr>
        <w:t xml:space="preserve"> </w:t>
      </w:r>
      <w:r w:rsidRPr="005070E7">
        <w:t>Education</w:t>
      </w:r>
      <w:r w:rsidRPr="005070E7">
        <w:rPr>
          <w:spacing w:val="-5"/>
        </w:rPr>
        <w:t xml:space="preserve"> </w:t>
      </w:r>
      <w:r w:rsidRPr="005070E7">
        <w:t>Funding</w:t>
      </w:r>
      <w:r w:rsidRPr="005070E7">
        <w:rPr>
          <w:spacing w:val="-9"/>
        </w:rPr>
        <w:t xml:space="preserve"> </w:t>
      </w:r>
      <w:r w:rsidRPr="005070E7">
        <w:t>for</w:t>
      </w:r>
      <w:r w:rsidR="00AE2A4B" w:rsidRPr="005070E7">
        <w:t xml:space="preserve"> eligible</w:t>
      </w:r>
      <w:r w:rsidR="00C66994" w:rsidRPr="005070E7">
        <w:t xml:space="preserve"> children</w:t>
      </w:r>
      <w:r w:rsidRPr="005070E7">
        <w:rPr>
          <w:spacing w:val="-6"/>
        </w:rPr>
        <w:t xml:space="preserve"> </w:t>
      </w:r>
      <w:r w:rsidR="0086350F" w:rsidRPr="005070E7">
        <w:rPr>
          <w:spacing w:val="-6"/>
        </w:rPr>
        <w:t xml:space="preserve"> </w:t>
      </w:r>
      <w:hyperlink r:id="rId16" w:history="1">
        <w:r w:rsidR="0086350F" w:rsidRPr="005070E7">
          <w:rPr>
            <w:rStyle w:val="Hyperlink"/>
            <w:spacing w:val="-6"/>
          </w:rPr>
          <w:t>https://www.coventry.gov.uk/early-years-childcare/early-years-pvi-providers-2-3-4-year-old-early-education-funding</w:t>
        </w:r>
      </w:hyperlink>
      <w:r w:rsidR="0086350F" w:rsidRPr="005070E7">
        <w:rPr>
          <w:spacing w:val="-6"/>
        </w:rPr>
        <w:t xml:space="preserve"> Update link</w:t>
      </w:r>
    </w:p>
    <w:p w14:paraId="384A9A24" w14:textId="77777777" w:rsidR="00935D14" w:rsidRPr="005070E7" w:rsidRDefault="006935E8">
      <w:pPr>
        <w:pStyle w:val="ListParagraph"/>
        <w:numPr>
          <w:ilvl w:val="1"/>
          <w:numId w:val="2"/>
        </w:numPr>
        <w:tabs>
          <w:tab w:val="left" w:pos="819"/>
        </w:tabs>
        <w:spacing w:before="3"/>
        <w:ind w:left="818" w:hanging="709"/>
      </w:pPr>
      <w:r w:rsidRPr="005070E7">
        <w:t>The</w:t>
      </w:r>
      <w:r w:rsidRPr="005070E7">
        <w:rPr>
          <w:spacing w:val="-2"/>
        </w:rPr>
        <w:t xml:space="preserve"> </w:t>
      </w:r>
      <w:r w:rsidRPr="005070E7">
        <w:t>Council</w:t>
      </w:r>
      <w:r w:rsidRPr="005070E7">
        <w:rPr>
          <w:spacing w:val="-1"/>
        </w:rPr>
        <w:t xml:space="preserve"> </w:t>
      </w:r>
      <w:r w:rsidRPr="005070E7">
        <w:t>shall</w:t>
      </w:r>
      <w:r w:rsidRPr="005070E7">
        <w:rPr>
          <w:spacing w:val="-2"/>
        </w:rPr>
        <w:t xml:space="preserve"> </w:t>
      </w:r>
      <w:r w:rsidRPr="005070E7">
        <w:t>pay</w:t>
      </w:r>
      <w:r w:rsidRPr="005070E7">
        <w:rPr>
          <w:spacing w:val="-1"/>
        </w:rPr>
        <w:t xml:space="preserve"> </w:t>
      </w:r>
      <w:r w:rsidRPr="005070E7">
        <w:t>Providers</w:t>
      </w:r>
      <w:r w:rsidRPr="005070E7">
        <w:rPr>
          <w:spacing w:val="-3"/>
        </w:rPr>
        <w:t xml:space="preserve"> </w:t>
      </w:r>
      <w:r w:rsidRPr="005070E7">
        <w:t>the</w:t>
      </w:r>
      <w:r w:rsidRPr="005070E7">
        <w:rPr>
          <w:spacing w:val="-1"/>
        </w:rPr>
        <w:t xml:space="preserve"> </w:t>
      </w:r>
      <w:r w:rsidRPr="005070E7">
        <w:t>Disability</w:t>
      </w:r>
      <w:r w:rsidRPr="005070E7">
        <w:rPr>
          <w:spacing w:val="-1"/>
        </w:rPr>
        <w:t xml:space="preserve"> </w:t>
      </w:r>
      <w:r w:rsidRPr="005070E7">
        <w:t>Access</w:t>
      </w:r>
      <w:r w:rsidRPr="005070E7">
        <w:rPr>
          <w:spacing w:val="-2"/>
        </w:rPr>
        <w:t xml:space="preserve"> </w:t>
      </w:r>
      <w:r w:rsidRPr="005070E7">
        <w:t>Fund</w:t>
      </w:r>
      <w:r w:rsidRPr="005070E7">
        <w:rPr>
          <w:spacing w:val="-3"/>
        </w:rPr>
        <w:t xml:space="preserve"> </w:t>
      </w:r>
      <w:r w:rsidRPr="005070E7">
        <w:t>(DAF)</w:t>
      </w:r>
      <w:r w:rsidRPr="005070E7">
        <w:rPr>
          <w:spacing w:val="-2"/>
        </w:rPr>
        <w:t xml:space="preserve"> </w:t>
      </w:r>
      <w:r w:rsidRPr="005070E7">
        <w:t>in</w:t>
      </w:r>
      <w:r w:rsidRPr="005070E7">
        <w:rPr>
          <w:spacing w:val="-2"/>
        </w:rPr>
        <w:t xml:space="preserve"> </w:t>
      </w:r>
      <w:r w:rsidRPr="005070E7">
        <w:t>respect of</w:t>
      </w:r>
      <w:r w:rsidRPr="005070E7">
        <w:rPr>
          <w:spacing w:val="1"/>
        </w:rPr>
        <w:t xml:space="preserve"> </w:t>
      </w:r>
      <w:r w:rsidRPr="005070E7">
        <w:t>eligible</w:t>
      </w:r>
      <w:r w:rsidRPr="005070E7">
        <w:rPr>
          <w:spacing w:val="-2"/>
        </w:rPr>
        <w:t xml:space="preserve"> </w:t>
      </w:r>
      <w:r w:rsidRPr="005070E7">
        <w:t>children.</w:t>
      </w:r>
    </w:p>
    <w:p w14:paraId="384A9A25" w14:textId="0037ABD7" w:rsidR="00935D14" w:rsidRPr="005070E7" w:rsidRDefault="006935E8">
      <w:pPr>
        <w:pStyle w:val="ListParagraph"/>
        <w:numPr>
          <w:ilvl w:val="1"/>
          <w:numId w:val="2"/>
        </w:numPr>
        <w:tabs>
          <w:tab w:val="left" w:pos="882"/>
        </w:tabs>
        <w:spacing w:before="126" w:line="360" w:lineRule="auto"/>
        <w:ind w:left="818" w:right="502" w:hanging="709"/>
      </w:pPr>
      <w:r w:rsidRPr="005070E7">
        <w:tab/>
        <w:t>The Council shall pay Providers the Early Years Pupil Premium (EYPP) in respect of eligible</w:t>
      </w:r>
      <w:r w:rsidR="0091628F" w:rsidRPr="005070E7">
        <w:t xml:space="preserve"> </w:t>
      </w:r>
      <w:r w:rsidRPr="005070E7">
        <w:t>children.</w:t>
      </w:r>
    </w:p>
    <w:p w14:paraId="384A9A26" w14:textId="77777777" w:rsidR="00935D14" w:rsidRPr="005070E7" w:rsidRDefault="006935E8">
      <w:pPr>
        <w:pStyle w:val="ListParagraph"/>
        <w:numPr>
          <w:ilvl w:val="1"/>
          <w:numId w:val="2"/>
        </w:numPr>
        <w:tabs>
          <w:tab w:val="left" w:pos="882"/>
        </w:tabs>
        <w:spacing w:before="2"/>
        <w:ind w:left="881" w:hanging="772"/>
      </w:pPr>
      <w:r w:rsidRPr="005070E7">
        <w:rPr>
          <w:spacing w:val="-1"/>
        </w:rPr>
        <w:t>Rates</w:t>
      </w:r>
      <w:r w:rsidRPr="005070E7">
        <w:rPr>
          <w:spacing w:val="-2"/>
        </w:rPr>
        <w:t xml:space="preserve"> </w:t>
      </w:r>
      <w:r w:rsidRPr="005070E7">
        <w:rPr>
          <w:spacing w:val="-1"/>
        </w:rPr>
        <w:t>and</w:t>
      </w:r>
      <w:r w:rsidRPr="005070E7">
        <w:t xml:space="preserve"> </w:t>
      </w:r>
      <w:r w:rsidRPr="005070E7">
        <w:rPr>
          <w:spacing w:val="-1"/>
        </w:rPr>
        <w:t>eligibility</w:t>
      </w:r>
      <w:r w:rsidRPr="005070E7">
        <w:rPr>
          <w:spacing w:val="2"/>
        </w:rPr>
        <w:t xml:space="preserve"> </w:t>
      </w:r>
      <w:r w:rsidRPr="005070E7">
        <w:t>criteria are</w:t>
      </w:r>
      <w:r w:rsidRPr="005070E7">
        <w:rPr>
          <w:spacing w:val="-1"/>
        </w:rPr>
        <w:t xml:space="preserve"> </w:t>
      </w:r>
      <w:r w:rsidRPr="005070E7">
        <w:t>subject</w:t>
      </w:r>
      <w:r w:rsidRPr="005070E7">
        <w:rPr>
          <w:spacing w:val="-1"/>
        </w:rPr>
        <w:t xml:space="preserve"> </w:t>
      </w:r>
      <w:r w:rsidRPr="005070E7">
        <w:t>to</w:t>
      </w:r>
      <w:r w:rsidRPr="005070E7">
        <w:rPr>
          <w:spacing w:val="-1"/>
        </w:rPr>
        <w:t xml:space="preserve"> </w:t>
      </w:r>
      <w:r w:rsidRPr="005070E7">
        <w:t>change</w:t>
      </w:r>
      <w:r w:rsidRPr="005070E7">
        <w:rPr>
          <w:spacing w:val="-2"/>
        </w:rPr>
        <w:t xml:space="preserve"> </w:t>
      </w:r>
      <w:r w:rsidRPr="005070E7">
        <w:t>each</w:t>
      </w:r>
      <w:r w:rsidRPr="005070E7">
        <w:rPr>
          <w:spacing w:val="-1"/>
        </w:rPr>
        <w:t xml:space="preserve"> </w:t>
      </w:r>
      <w:r w:rsidRPr="005070E7">
        <w:t>financial</w:t>
      </w:r>
      <w:r w:rsidRPr="005070E7">
        <w:rPr>
          <w:spacing w:val="-16"/>
        </w:rPr>
        <w:t xml:space="preserve"> </w:t>
      </w:r>
      <w:r w:rsidRPr="005070E7">
        <w:t>year.</w:t>
      </w:r>
    </w:p>
    <w:p w14:paraId="384A9A27" w14:textId="2218CBE1" w:rsidR="00935D14" w:rsidRPr="005070E7" w:rsidRDefault="006935E8">
      <w:pPr>
        <w:pStyle w:val="ListParagraph"/>
        <w:numPr>
          <w:ilvl w:val="1"/>
          <w:numId w:val="2"/>
        </w:numPr>
        <w:tabs>
          <w:tab w:val="left" w:pos="882"/>
        </w:tabs>
        <w:spacing w:before="128" w:line="357" w:lineRule="auto"/>
        <w:ind w:left="818" w:right="502" w:hanging="709"/>
      </w:pPr>
      <w:r w:rsidRPr="005070E7">
        <w:tab/>
        <w:t>A childminder cannot claim funding for providing childcare to their own children or a related child</w:t>
      </w:r>
      <w:r w:rsidRPr="005070E7">
        <w:rPr>
          <w:spacing w:val="1"/>
        </w:rPr>
        <w:t xml:space="preserve"> </w:t>
      </w:r>
      <w:r w:rsidRPr="005070E7">
        <w:t>(</w:t>
      </w:r>
      <w:r w:rsidR="00643B8A" w:rsidRPr="005070E7">
        <w:t>e.g.,</w:t>
      </w:r>
      <w:r w:rsidRPr="005070E7">
        <w:t xml:space="preserve"> Niece, </w:t>
      </w:r>
      <w:r w:rsidR="00643B8A" w:rsidRPr="005070E7">
        <w:t>Nephew,</w:t>
      </w:r>
      <w:r w:rsidRPr="005070E7">
        <w:t xml:space="preserve"> or Grandchild) as stated in the Early Education and Childcare Statutory</w:t>
      </w:r>
      <w:r w:rsidRPr="005070E7">
        <w:rPr>
          <w:spacing w:val="1"/>
        </w:rPr>
        <w:t xml:space="preserve"> </w:t>
      </w:r>
      <w:r w:rsidRPr="005070E7">
        <w:t>Guidelines for</w:t>
      </w:r>
      <w:r w:rsidRPr="005070E7">
        <w:rPr>
          <w:spacing w:val="-1"/>
        </w:rPr>
        <w:t xml:space="preserve"> </w:t>
      </w:r>
      <w:r w:rsidRPr="005070E7">
        <w:t>the</w:t>
      </w:r>
      <w:r w:rsidRPr="005070E7">
        <w:rPr>
          <w:spacing w:val="-2"/>
        </w:rPr>
        <w:t xml:space="preserve"> </w:t>
      </w:r>
      <w:r w:rsidRPr="005070E7">
        <w:t>Local</w:t>
      </w:r>
      <w:r w:rsidRPr="005070E7">
        <w:rPr>
          <w:spacing w:val="-3"/>
        </w:rPr>
        <w:t xml:space="preserve"> </w:t>
      </w:r>
      <w:r w:rsidRPr="005070E7">
        <w:t>Authority.</w:t>
      </w:r>
    </w:p>
    <w:p w14:paraId="384A9A28" w14:textId="77777777" w:rsidR="00935D14" w:rsidRPr="005070E7" w:rsidRDefault="006935E8">
      <w:pPr>
        <w:pStyle w:val="ListParagraph"/>
        <w:numPr>
          <w:ilvl w:val="1"/>
          <w:numId w:val="2"/>
        </w:numPr>
        <w:tabs>
          <w:tab w:val="left" w:pos="906"/>
        </w:tabs>
        <w:spacing w:before="8" w:line="360" w:lineRule="auto"/>
        <w:ind w:right="501"/>
      </w:pPr>
      <w:r w:rsidRPr="005070E7">
        <w:t>It</w:t>
      </w:r>
      <w:r w:rsidRPr="005070E7">
        <w:rPr>
          <w:spacing w:val="-7"/>
        </w:rPr>
        <w:t xml:space="preserve"> </w:t>
      </w:r>
      <w:r w:rsidRPr="005070E7">
        <w:t>is</w:t>
      </w:r>
      <w:r w:rsidRPr="005070E7">
        <w:rPr>
          <w:spacing w:val="-5"/>
        </w:rPr>
        <w:t xml:space="preserve"> </w:t>
      </w:r>
      <w:r w:rsidRPr="005070E7">
        <w:t>important</w:t>
      </w:r>
      <w:r w:rsidRPr="005070E7">
        <w:rPr>
          <w:spacing w:val="-7"/>
        </w:rPr>
        <w:t xml:space="preserve"> </w:t>
      </w:r>
      <w:r w:rsidRPr="005070E7">
        <w:t>that</w:t>
      </w:r>
      <w:r w:rsidRPr="005070E7">
        <w:rPr>
          <w:spacing w:val="-6"/>
        </w:rPr>
        <w:t xml:space="preserve"> </w:t>
      </w:r>
      <w:r w:rsidRPr="005070E7">
        <w:t>Providers,</w:t>
      </w:r>
      <w:r w:rsidRPr="005070E7">
        <w:rPr>
          <w:spacing w:val="-6"/>
        </w:rPr>
        <w:t xml:space="preserve"> </w:t>
      </w:r>
      <w:r w:rsidRPr="005070E7">
        <w:t>notify</w:t>
      </w:r>
      <w:r w:rsidRPr="005070E7">
        <w:rPr>
          <w:spacing w:val="-7"/>
        </w:rPr>
        <w:t xml:space="preserve"> </w:t>
      </w:r>
      <w:r w:rsidRPr="005070E7">
        <w:t>the</w:t>
      </w:r>
      <w:r w:rsidRPr="005070E7">
        <w:rPr>
          <w:spacing w:val="-6"/>
        </w:rPr>
        <w:t xml:space="preserve"> </w:t>
      </w:r>
      <w:r w:rsidRPr="005070E7">
        <w:t>Council</w:t>
      </w:r>
      <w:r w:rsidRPr="005070E7">
        <w:rPr>
          <w:spacing w:val="-6"/>
        </w:rPr>
        <w:t xml:space="preserve"> </w:t>
      </w:r>
      <w:r w:rsidRPr="005070E7">
        <w:t>as</w:t>
      </w:r>
      <w:r w:rsidRPr="005070E7">
        <w:rPr>
          <w:spacing w:val="-10"/>
        </w:rPr>
        <w:t xml:space="preserve"> </w:t>
      </w:r>
      <w:r w:rsidRPr="005070E7">
        <w:t>soon</w:t>
      </w:r>
      <w:r w:rsidRPr="005070E7">
        <w:rPr>
          <w:spacing w:val="-5"/>
        </w:rPr>
        <w:t xml:space="preserve"> </w:t>
      </w:r>
      <w:r w:rsidRPr="005070E7">
        <w:t>as</w:t>
      </w:r>
      <w:r w:rsidRPr="005070E7">
        <w:rPr>
          <w:spacing w:val="-5"/>
        </w:rPr>
        <w:t xml:space="preserve"> </w:t>
      </w:r>
      <w:r w:rsidRPr="005070E7">
        <w:t>possible</w:t>
      </w:r>
      <w:r w:rsidRPr="005070E7">
        <w:rPr>
          <w:spacing w:val="-6"/>
        </w:rPr>
        <w:t xml:space="preserve"> </w:t>
      </w:r>
      <w:r w:rsidRPr="005070E7">
        <w:t>if</w:t>
      </w:r>
      <w:r w:rsidRPr="005070E7">
        <w:rPr>
          <w:spacing w:val="-4"/>
        </w:rPr>
        <w:t xml:space="preserve"> </w:t>
      </w:r>
      <w:r w:rsidRPr="005070E7">
        <w:t>a</w:t>
      </w:r>
      <w:r w:rsidRPr="005070E7">
        <w:rPr>
          <w:spacing w:val="-8"/>
        </w:rPr>
        <w:t xml:space="preserve"> </w:t>
      </w:r>
      <w:r w:rsidRPr="005070E7">
        <w:t>child</w:t>
      </w:r>
      <w:r w:rsidRPr="005070E7">
        <w:rPr>
          <w:spacing w:val="-5"/>
        </w:rPr>
        <w:t xml:space="preserve"> </w:t>
      </w:r>
      <w:r w:rsidRPr="005070E7">
        <w:t>is</w:t>
      </w:r>
      <w:r w:rsidRPr="005070E7">
        <w:rPr>
          <w:spacing w:val="-5"/>
        </w:rPr>
        <w:t xml:space="preserve"> </w:t>
      </w:r>
      <w:r w:rsidRPr="005070E7">
        <w:t>due</w:t>
      </w:r>
      <w:r w:rsidRPr="005070E7">
        <w:rPr>
          <w:spacing w:val="-8"/>
        </w:rPr>
        <w:t xml:space="preserve"> </w:t>
      </w:r>
      <w:r w:rsidRPr="005070E7">
        <w:t>to</w:t>
      </w:r>
      <w:r w:rsidRPr="005070E7">
        <w:rPr>
          <w:spacing w:val="-5"/>
        </w:rPr>
        <w:t xml:space="preserve"> </w:t>
      </w:r>
      <w:r w:rsidRPr="005070E7">
        <w:t>be</w:t>
      </w:r>
      <w:r w:rsidRPr="005070E7">
        <w:rPr>
          <w:spacing w:val="-5"/>
        </w:rPr>
        <w:t xml:space="preserve"> </w:t>
      </w:r>
      <w:r w:rsidRPr="005070E7">
        <w:t>absent</w:t>
      </w:r>
      <w:r w:rsidRPr="005070E7">
        <w:rPr>
          <w:spacing w:val="-7"/>
        </w:rPr>
        <w:t xml:space="preserve"> </w:t>
      </w:r>
      <w:r w:rsidRPr="005070E7">
        <w:t>for</w:t>
      </w:r>
      <w:r w:rsidRPr="005070E7">
        <w:rPr>
          <w:spacing w:val="-59"/>
        </w:rPr>
        <w:t xml:space="preserve"> </w:t>
      </w:r>
      <w:r w:rsidRPr="005070E7">
        <w:t>more than 4 weeks or is absent during headcount week for reasons such as holiday or sickness,</w:t>
      </w:r>
      <w:r w:rsidRPr="005070E7">
        <w:rPr>
          <w:spacing w:val="1"/>
        </w:rPr>
        <w:t xml:space="preserve"> </w:t>
      </w:r>
      <w:r w:rsidRPr="005070E7">
        <w:t>otherwise</w:t>
      </w:r>
      <w:r w:rsidRPr="005070E7">
        <w:rPr>
          <w:spacing w:val="-3"/>
        </w:rPr>
        <w:t xml:space="preserve"> </w:t>
      </w:r>
      <w:r w:rsidRPr="005070E7">
        <w:t>the claim</w:t>
      </w:r>
      <w:r w:rsidRPr="005070E7">
        <w:rPr>
          <w:spacing w:val="-1"/>
        </w:rPr>
        <w:t xml:space="preserve"> </w:t>
      </w:r>
      <w:r w:rsidRPr="005070E7">
        <w:t>will not</w:t>
      </w:r>
      <w:r w:rsidRPr="005070E7">
        <w:rPr>
          <w:spacing w:val="2"/>
        </w:rPr>
        <w:t xml:space="preserve"> </w:t>
      </w:r>
      <w:r w:rsidRPr="005070E7">
        <w:t>be</w:t>
      </w:r>
      <w:r w:rsidRPr="005070E7">
        <w:rPr>
          <w:spacing w:val="-2"/>
        </w:rPr>
        <w:t xml:space="preserve"> </w:t>
      </w:r>
      <w:r w:rsidRPr="005070E7">
        <w:t>deemed</w:t>
      </w:r>
      <w:r w:rsidRPr="005070E7">
        <w:rPr>
          <w:spacing w:val="-2"/>
        </w:rPr>
        <w:t xml:space="preserve"> </w:t>
      </w:r>
      <w:r w:rsidRPr="005070E7">
        <w:t>legitimate.</w:t>
      </w:r>
    </w:p>
    <w:p w14:paraId="384A9A29" w14:textId="78BCDB5A" w:rsidR="00935D14" w:rsidRPr="005070E7" w:rsidRDefault="006935E8">
      <w:pPr>
        <w:pStyle w:val="ListParagraph"/>
        <w:numPr>
          <w:ilvl w:val="1"/>
          <w:numId w:val="2"/>
        </w:numPr>
        <w:tabs>
          <w:tab w:val="left" w:pos="906"/>
        </w:tabs>
        <w:spacing w:before="1" w:line="360" w:lineRule="auto"/>
        <w:ind w:right="504"/>
      </w:pPr>
      <w:r w:rsidRPr="005070E7">
        <w:t>If</w:t>
      </w:r>
      <w:r w:rsidRPr="005070E7">
        <w:rPr>
          <w:spacing w:val="-14"/>
        </w:rPr>
        <w:t xml:space="preserve"> </w:t>
      </w:r>
      <w:r w:rsidRPr="005070E7">
        <w:t>the</w:t>
      </w:r>
      <w:r w:rsidRPr="005070E7">
        <w:rPr>
          <w:spacing w:val="-13"/>
        </w:rPr>
        <w:t xml:space="preserve"> </w:t>
      </w:r>
      <w:r w:rsidRPr="005070E7">
        <w:t>Provider</w:t>
      </w:r>
      <w:r w:rsidRPr="005070E7">
        <w:rPr>
          <w:spacing w:val="-12"/>
        </w:rPr>
        <w:t xml:space="preserve"> </w:t>
      </w:r>
      <w:r w:rsidRPr="005070E7">
        <w:t>transfers</w:t>
      </w:r>
      <w:r w:rsidRPr="005070E7">
        <w:rPr>
          <w:spacing w:val="-12"/>
        </w:rPr>
        <w:t xml:space="preserve"> </w:t>
      </w:r>
      <w:r w:rsidRPr="005070E7">
        <w:t>ownership</w:t>
      </w:r>
      <w:r w:rsidRPr="005070E7">
        <w:rPr>
          <w:spacing w:val="-12"/>
        </w:rPr>
        <w:t xml:space="preserve"> </w:t>
      </w:r>
      <w:r w:rsidRPr="005070E7">
        <w:t>of</w:t>
      </w:r>
      <w:r w:rsidRPr="005070E7">
        <w:rPr>
          <w:spacing w:val="-12"/>
        </w:rPr>
        <w:t xml:space="preserve"> </w:t>
      </w:r>
      <w:r w:rsidRPr="005070E7">
        <w:t>its</w:t>
      </w:r>
      <w:r w:rsidRPr="005070E7">
        <w:rPr>
          <w:spacing w:val="-15"/>
        </w:rPr>
        <w:t xml:space="preserve"> </w:t>
      </w:r>
      <w:r w:rsidRPr="005070E7">
        <w:t>company</w:t>
      </w:r>
      <w:r w:rsidRPr="005070E7">
        <w:rPr>
          <w:spacing w:val="-15"/>
        </w:rPr>
        <w:t xml:space="preserve"> </w:t>
      </w:r>
      <w:r w:rsidRPr="005070E7">
        <w:t>or</w:t>
      </w:r>
      <w:r w:rsidRPr="005070E7">
        <w:rPr>
          <w:spacing w:val="-12"/>
        </w:rPr>
        <w:t xml:space="preserve"> </w:t>
      </w:r>
      <w:r w:rsidRPr="005070E7">
        <w:t>otherwise</w:t>
      </w:r>
      <w:r w:rsidRPr="005070E7">
        <w:rPr>
          <w:spacing w:val="-12"/>
        </w:rPr>
        <w:t xml:space="preserve"> </w:t>
      </w:r>
      <w:r w:rsidRPr="005070E7">
        <w:t>ceases</w:t>
      </w:r>
      <w:r w:rsidRPr="005070E7">
        <w:rPr>
          <w:spacing w:val="-15"/>
        </w:rPr>
        <w:t xml:space="preserve"> </w:t>
      </w:r>
      <w:r w:rsidRPr="005070E7">
        <w:t>to</w:t>
      </w:r>
      <w:r w:rsidRPr="005070E7">
        <w:rPr>
          <w:spacing w:val="-12"/>
        </w:rPr>
        <w:t xml:space="preserve"> </w:t>
      </w:r>
      <w:r w:rsidRPr="005070E7">
        <w:t>operate</w:t>
      </w:r>
      <w:r w:rsidRPr="005070E7">
        <w:rPr>
          <w:spacing w:val="-14"/>
        </w:rPr>
        <w:t xml:space="preserve"> </w:t>
      </w:r>
      <w:r w:rsidRPr="005070E7">
        <w:t>from</w:t>
      </w:r>
      <w:r w:rsidRPr="005070E7">
        <w:rPr>
          <w:spacing w:val="-14"/>
        </w:rPr>
        <w:t xml:space="preserve"> </w:t>
      </w:r>
      <w:r w:rsidRPr="005070E7">
        <w:t>the</w:t>
      </w:r>
      <w:r w:rsidRPr="005070E7">
        <w:rPr>
          <w:spacing w:val="-13"/>
        </w:rPr>
        <w:t xml:space="preserve"> </w:t>
      </w:r>
      <w:r w:rsidRPr="005070E7">
        <w:t>premises</w:t>
      </w:r>
      <w:r w:rsidRPr="005070E7">
        <w:rPr>
          <w:spacing w:val="-59"/>
        </w:rPr>
        <w:t xml:space="preserve"> </w:t>
      </w:r>
      <w:r w:rsidRPr="005070E7">
        <w:t xml:space="preserve">providing the Funded Entitlement </w:t>
      </w:r>
      <w:r w:rsidR="00487426" w:rsidRPr="005070E7">
        <w:t>Places,</w:t>
      </w:r>
      <w:r w:rsidRPr="005070E7">
        <w:t xml:space="preserve"> then the Provider shall transfer any Early Education</w:t>
      </w:r>
      <w:r w:rsidRPr="005070E7">
        <w:rPr>
          <w:spacing w:val="1"/>
        </w:rPr>
        <w:t xml:space="preserve"> </w:t>
      </w:r>
      <w:r w:rsidRPr="005070E7">
        <w:t>Funding for the period that they are no longer providing Funded Entitlement Places to any new</w:t>
      </w:r>
      <w:r w:rsidRPr="005070E7">
        <w:rPr>
          <w:spacing w:val="1"/>
        </w:rPr>
        <w:t xml:space="preserve"> </w:t>
      </w:r>
      <w:r w:rsidRPr="005070E7">
        <w:t>Provider providing the</w:t>
      </w:r>
      <w:r w:rsidRPr="005070E7">
        <w:rPr>
          <w:spacing w:val="-2"/>
        </w:rPr>
        <w:t xml:space="preserve"> </w:t>
      </w:r>
      <w:r w:rsidRPr="005070E7">
        <w:t>Funded Entitlement</w:t>
      </w:r>
      <w:r w:rsidRPr="005070E7">
        <w:rPr>
          <w:spacing w:val="-2"/>
        </w:rPr>
        <w:t xml:space="preserve"> </w:t>
      </w:r>
      <w:r w:rsidRPr="005070E7">
        <w:t>Places</w:t>
      </w:r>
      <w:r w:rsidRPr="005070E7">
        <w:rPr>
          <w:spacing w:val="1"/>
        </w:rPr>
        <w:t xml:space="preserve"> </w:t>
      </w:r>
      <w:r w:rsidRPr="005070E7">
        <w:t>for</w:t>
      </w:r>
      <w:r w:rsidRPr="005070E7">
        <w:rPr>
          <w:spacing w:val="-1"/>
        </w:rPr>
        <w:t xml:space="preserve"> </w:t>
      </w:r>
      <w:r w:rsidRPr="005070E7">
        <w:t>the same</w:t>
      </w:r>
      <w:r w:rsidRPr="005070E7">
        <w:rPr>
          <w:spacing w:val="-3"/>
        </w:rPr>
        <w:t xml:space="preserve"> </w:t>
      </w:r>
      <w:r w:rsidRPr="005070E7">
        <w:t>period.</w:t>
      </w:r>
    </w:p>
    <w:p w14:paraId="384A9A2A" w14:textId="791BC3B9" w:rsidR="00935D14" w:rsidRPr="007B029B" w:rsidRDefault="006935E8">
      <w:pPr>
        <w:pStyle w:val="ListParagraph"/>
        <w:numPr>
          <w:ilvl w:val="1"/>
          <w:numId w:val="2"/>
        </w:numPr>
        <w:tabs>
          <w:tab w:val="left" w:pos="905"/>
          <w:tab w:val="left" w:pos="906"/>
        </w:tabs>
        <w:spacing w:before="1" w:line="360" w:lineRule="auto"/>
        <w:ind w:right="502"/>
      </w:pPr>
      <w:r w:rsidRPr="00BB4768">
        <w:t>For</w:t>
      </w:r>
      <w:r w:rsidRPr="00BB4768">
        <w:rPr>
          <w:spacing w:val="1"/>
        </w:rPr>
        <w:t xml:space="preserve"> </w:t>
      </w:r>
      <w:r w:rsidRPr="00BB4768">
        <w:t>payment</w:t>
      </w:r>
      <w:r w:rsidRPr="00BB4768">
        <w:rPr>
          <w:spacing w:val="1"/>
        </w:rPr>
        <w:t xml:space="preserve"> </w:t>
      </w:r>
      <w:r w:rsidRPr="00BB4768">
        <w:t>periods please</w:t>
      </w:r>
      <w:r w:rsidRPr="00BB4768">
        <w:rPr>
          <w:spacing w:val="1"/>
        </w:rPr>
        <w:t xml:space="preserve"> </w:t>
      </w:r>
      <w:r w:rsidRPr="00BB4768">
        <w:t>refer</w:t>
      </w:r>
      <w:r w:rsidRPr="00BB4768">
        <w:rPr>
          <w:spacing w:val="1"/>
        </w:rPr>
        <w:t xml:space="preserve"> </w:t>
      </w:r>
      <w:r w:rsidRPr="00BB4768">
        <w:t>to the</w:t>
      </w:r>
      <w:r w:rsidRPr="00BB4768">
        <w:rPr>
          <w:spacing w:val="1"/>
        </w:rPr>
        <w:t xml:space="preserve"> </w:t>
      </w:r>
      <w:r w:rsidRPr="00BB4768">
        <w:t>‘Funded</w:t>
      </w:r>
      <w:r w:rsidRPr="00BB4768">
        <w:rPr>
          <w:spacing w:val="1"/>
        </w:rPr>
        <w:t xml:space="preserve"> </w:t>
      </w:r>
      <w:r w:rsidRPr="00BB4768">
        <w:t>Weeks</w:t>
      </w:r>
      <w:r w:rsidRPr="00BB4768">
        <w:rPr>
          <w:spacing w:val="1"/>
        </w:rPr>
        <w:t xml:space="preserve"> </w:t>
      </w:r>
      <w:r w:rsidRPr="00BB4768">
        <w:t>and</w:t>
      </w:r>
      <w:r w:rsidRPr="00BB4768">
        <w:rPr>
          <w:spacing w:val="1"/>
        </w:rPr>
        <w:t xml:space="preserve"> </w:t>
      </w:r>
      <w:r w:rsidRPr="00BB4768">
        <w:t>Payment</w:t>
      </w:r>
      <w:r w:rsidRPr="00BB4768">
        <w:rPr>
          <w:spacing w:val="1"/>
        </w:rPr>
        <w:t xml:space="preserve"> </w:t>
      </w:r>
      <w:r w:rsidR="00AD4675" w:rsidRPr="00BB4768">
        <w:rPr>
          <w:spacing w:val="1"/>
        </w:rPr>
        <w:t>Schedule.</w:t>
      </w:r>
      <w:r w:rsidR="007B029B">
        <w:rPr>
          <w:spacing w:val="1"/>
        </w:rPr>
        <w:t xml:space="preserve"> </w:t>
      </w:r>
      <w:hyperlink r:id="rId17" w:history="1">
        <w:r w:rsidR="007B029B" w:rsidRPr="0094704F">
          <w:rPr>
            <w:rStyle w:val="Hyperlink"/>
            <w:spacing w:val="1"/>
          </w:rPr>
          <w:t>https://www.coventry.gov.uk/early-years-childcare/early-years-pvi-providers-2-3-4-year-old-early-education-funding/2</w:t>
        </w:r>
      </w:hyperlink>
    </w:p>
    <w:p w14:paraId="431111DA" w14:textId="77777777" w:rsidR="007B029B" w:rsidRPr="007B029B" w:rsidRDefault="007B029B" w:rsidP="007B029B">
      <w:pPr>
        <w:pStyle w:val="Heading1"/>
        <w:tabs>
          <w:tab w:val="left" w:pos="709"/>
        </w:tabs>
        <w:ind w:left="878" w:firstLine="0"/>
      </w:pPr>
    </w:p>
    <w:p w14:paraId="384A9A2D" w14:textId="6B875D3E" w:rsidR="00935D14" w:rsidRPr="00BB4768" w:rsidRDefault="00AD4675" w:rsidP="00972A7D">
      <w:pPr>
        <w:pStyle w:val="Heading1"/>
        <w:numPr>
          <w:ilvl w:val="0"/>
          <w:numId w:val="2"/>
        </w:numPr>
        <w:tabs>
          <w:tab w:val="left" w:pos="709"/>
        </w:tabs>
        <w:ind w:left="878" w:hanging="769"/>
      </w:pPr>
      <w:r w:rsidRPr="00BB4768">
        <w:rPr>
          <w:b w:val="0"/>
          <w:bCs w:val="0"/>
          <w:sz w:val="22"/>
          <w:szCs w:val="22"/>
        </w:rPr>
        <w:t xml:space="preserve">  </w:t>
      </w:r>
      <w:r w:rsidR="006935E8" w:rsidRPr="00BB4768">
        <w:rPr>
          <w:color w:val="2E5395"/>
        </w:rPr>
        <w:t>Funding</w:t>
      </w:r>
      <w:r w:rsidR="006935E8" w:rsidRPr="00BB4768">
        <w:rPr>
          <w:color w:val="2E5395"/>
          <w:spacing w:val="-2"/>
        </w:rPr>
        <w:t xml:space="preserve"> </w:t>
      </w:r>
      <w:r w:rsidR="006935E8" w:rsidRPr="00BB4768">
        <w:rPr>
          <w:color w:val="2E5395"/>
        </w:rPr>
        <w:t>Periods</w:t>
      </w:r>
    </w:p>
    <w:p w14:paraId="384A9A2E" w14:textId="77777777" w:rsidR="00935D14" w:rsidRPr="005070E7" w:rsidRDefault="006935E8">
      <w:pPr>
        <w:pStyle w:val="ListParagraph"/>
        <w:numPr>
          <w:ilvl w:val="1"/>
          <w:numId w:val="2"/>
        </w:numPr>
        <w:tabs>
          <w:tab w:val="left" w:pos="848"/>
        </w:tabs>
        <w:spacing w:before="230" w:line="360" w:lineRule="auto"/>
        <w:ind w:left="847" w:right="500" w:hanging="738"/>
      </w:pPr>
      <w:r w:rsidRPr="005070E7">
        <w:t>Early</w:t>
      </w:r>
      <w:r w:rsidRPr="005070E7">
        <w:rPr>
          <w:spacing w:val="-2"/>
        </w:rPr>
        <w:t xml:space="preserve"> </w:t>
      </w:r>
      <w:r w:rsidRPr="005070E7">
        <w:t>years</w:t>
      </w:r>
      <w:r w:rsidRPr="005070E7">
        <w:rPr>
          <w:spacing w:val="-3"/>
        </w:rPr>
        <w:t xml:space="preserve"> </w:t>
      </w:r>
      <w:r w:rsidRPr="005070E7">
        <w:t>funding</w:t>
      </w:r>
      <w:r w:rsidRPr="005070E7">
        <w:rPr>
          <w:spacing w:val="-3"/>
        </w:rPr>
        <w:t xml:space="preserve"> </w:t>
      </w:r>
      <w:r w:rsidRPr="005070E7">
        <w:t>periods</w:t>
      </w:r>
      <w:r w:rsidRPr="005070E7">
        <w:rPr>
          <w:spacing w:val="-1"/>
        </w:rPr>
        <w:t xml:space="preserve"> </w:t>
      </w:r>
      <w:r w:rsidRPr="005070E7">
        <w:t>are</w:t>
      </w:r>
      <w:r w:rsidRPr="005070E7">
        <w:rPr>
          <w:spacing w:val="-3"/>
        </w:rPr>
        <w:t xml:space="preserve"> </w:t>
      </w:r>
      <w:r w:rsidRPr="005070E7">
        <w:t>closely aligned</w:t>
      </w:r>
      <w:r w:rsidRPr="005070E7">
        <w:rPr>
          <w:spacing w:val="-2"/>
        </w:rPr>
        <w:t xml:space="preserve"> </w:t>
      </w:r>
      <w:r w:rsidRPr="005070E7">
        <w:t>with</w:t>
      </w:r>
      <w:r w:rsidRPr="005070E7">
        <w:rPr>
          <w:spacing w:val="2"/>
        </w:rPr>
        <w:t xml:space="preserve"> </w:t>
      </w:r>
      <w:r w:rsidRPr="005070E7">
        <w:t>school</w:t>
      </w:r>
      <w:r w:rsidRPr="005070E7">
        <w:rPr>
          <w:spacing w:val="-4"/>
        </w:rPr>
        <w:t xml:space="preserve"> </w:t>
      </w:r>
      <w:r w:rsidRPr="005070E7">
        <w:t>term</w:t>
      </w:r>
      <w:r w:rsidRPr="005070E7">
        <w:rPr>
          <w:spacing w:val="-2"/>
        </w:rPr>
        <w:t xml:space="preserve"> </w:t>
      </w:r>
      <w:r w:rsidRPr="005070E7">
        <w:t>dates</w:t>
      </w:r>
      <w:r w:rsidRPr="005070E7">
        <w:rPr>
          <w:spacing w:val="-3"/>
        </w:rPr>
        <w:t xml:space="preserve"> </w:t>
      </w:r>
      <w:r w:rsidRPr="005070E7">
        <w:t>but,</w:t>
      </w:r>
      <w:r w:rsidRPr="005070E7">
        <w:rPr>
          <w:spacing w:val="-4"/>
        </w:rPr>
        <w:t xml:space="preserve"> </w:t>
      </w:r>
      <w:r w:rsidRPr="005070E7">
        <w:t>may</w:t>
      </w:r>
      <w:r w:rsidRPr="005070E7">
        <w:rPr>
          <w:spacing w:val="-2"/>
        </w:rPr>
        <w:t xml:space="preserve"> </w:t>
      </w:r>
      <w:r w:rsidRPr="005070E7">
        <w:rPr>
          <w:b/>
          <w:u w:val="single"/>
        </w:rPr>
        <w:t>not</w:t>
      </w:r>
      <w:r w:rsidRPr="005070E7">
        <w:rPr>
          <w:b/>
          <w:spacing w:val="-2"/>
          <w:u w:val="single"/>
        </w:rPr>
        <w:t xml:space="preserve"> </w:t>
      </w:r>
      <w:r w:rsidRPr="005070E7">
        <w:rPr>
          <w:b/>
          <w:u w:val="single"/>
        </w:rPr>
        <w:t>be</w:t>
      </w:r>
      <w:r w:rsidRPr="005070E7">
        <w:rPr>
          <w:b/>
          <w:spacing w:val="-4"/>
          <w:u w:val="single"/>
        </w:rPr>
        <w:t xml:space="preserve"> </w:t>
      </w:r>
      <w:r w:rsidRPr="005070E7">
        <w:rPr>
          <w:b/>
          <w:u w:val="single"/>
        </w:rPr>
        <w:t>exactly</w:t>
      </w:r>
      <w:r w:rsidRPr="005070E7">
        <w:rPr>
          <w:b/>
          <w:spacing w:val="-3"/>
          <w:u w:val="single"/>
        </w:rPr>
        <w:t xml:space="preserve"> </w:t>
      </w:r>
      <w:r w:rsidRPr="005070E7">
        <w:rPr>
          <w:b/>
          <w:u w:val="single"/>
        </w:rPr>
        <w:t>the</w:t>
      </w:r>
      <w:r w:rsidRPr="005070E7">
        <w:rPr>
          <w:b/>
          <w:spacing w:val="-58"/>
        </w:rPr>
        <w:t xml:space="preserve"> </w:t>
      </w:r>
      <w:r w:rsidRPr="005070E7">
        <w:rPr>
          <w:b/>
          <w:u w:val="single"/>
        </w:rPr>
        <w:t>same</w:t>
      </w:r>
      <w:r w:rsidRPr="005070E7">
        <w:rPr>
          <w:u w:val="single"/>
        </w:rPr>
        <w:t>.</w:t>
      </w:r>
      <w:r w:rsidRPr="005070E7">
        <w:t xml:space="preserve"> Providers are given a maximum number of hours and weeks within each funding period and</w:t>
      </w:r>
      <w:r w:rsidRPr="005070E7">
        <w:rPr>
          <w:spacing w:val="-59"/>
        </w:rPr>
        <w:t xml:space="preserve"> </w:t>
      </w:r>
      <w:r w:rsidRPr="005070E7">
        <w:t>are</w:t>
      </w:r>
      <w:r w:rsidRPr="005070E7">
        <w:rPr>
          <w:spacing w:val="-3"/>
        </w:rPr>
        <w:t xml:space="preserve"> </w:t>
      </w:r>
      <w:r w:rsidRPr="005070E7">
        <w:t>required</w:t>
      </w:r>
      <w:r w:rsidRPr="005070E7">
        <w:rPr>
          <w:spacing w:val="-2"/>
        </w:rPr>
        <w:t xml:space="preserve"> </w:t>
      </w:r>
      <w:r w:rsidRPr="005070E7">
        <w:t>to agree with</w:t>
      </w:r>
      <w:r w:rsidRPr="005070E7">
        <w:rPr>
          <w:spacing w:val="2"/>
        </w:rPr>
        <w:t xml:space="preserve"> </w:t>
      </w:r>
      <w:r w:rsidRPr="005070E7">
        <w:t>Parents</w:t>
      </w:r>
      <w:r w:rsidRPr="005070E7">
        <w:rPr>
          <w:spacing w:val="1"/>
        </w:rPr>
        <w:t xml:space="preserve"> </w:t>
      </w:r>
      <w:r w:rsidRPr="005070E7">
        <w:t>how</w:t>
      </w:r>
      <w:r w:rsidRPr="005070E7">
        <w:rPr>
          <w:spacing w:val="-3"/>
        </w:rPr>
        <w:t xml:space="preserve"> </w:t>
      </w:r>
      <w:r w:rsidRPr="005070E7">
        <w:t>these</w:t>
      </w:r>
      <w:r w:rsidRPr="005070E7">
        <w:rPr>
          <w:spacing w:val="-2"/>
        </w:rPr>
        <w:t xml:space="preserve"> </w:t>
      </w:r>
      <w:r w:rsidRPr="005070E7">
        <w:t>are</w:t>
      </w:r>
      <w:r w:rsidRPr="005070E7">
        <w:rPr>
          <w:spacing w:val="-4"/>
        </w:rPr>
        <w:t xml:space="preserve"> </w:t>
      </w:r>
      <w:r w:rsidRPr="005070E7">
        <w:t>offered and</w:t>
      </w:r>
      <w:r w:rsidRPr="005070E7">
        <w:rPr>
          <w:spacing w:val="-2"/>
        </w:rPr>
        <w:t xml:space="preserve"> </w:t>
      </w:r>
      <w:r w:rsidRPr="005070E7">
        <w:t>accessed.</w:t>
      </w:r>
    </w:p>
    <w:p w14:paraId="384A9A2F" w14:textId="77777777" w:rsidR="00935D14" w:rsidRPr="005070E7" w:rsidRDefault="006935E8">
      <w:pPr>
        <w:pStyle w:val="ListParagraph"/>
        <w:numPr>
          <w:ilvl w:val="2"/>
          <w:numId w:val="2"/>
        </w:numPr>
        <w:tabs>
          <w:tab w:val="left" w:pos="1758"/>
        </w:tabs>
        <w:spacing w:line="268" w:lineRule="exact"/>
        <w:ind w:left="1757" w:hanging="361"/>
      </w:pPr>
      <w:r w:rsidRPr="005070E7">
        <w:rPr>
          <w:spacing w:val="-1"/>
        </w:rPr>
        <w:t>The</w:t>
      </w:r>
      <w:r w:rsidRPr="005070E7">
        <w:rPr>
          <w:spacing w:val="1"/>
        </w:rPr>
        <w:t xml:space="preserve"> </w:t>
      </w:r>
      <w:r w:rsidRPr="005070E7">
        <w:rPr>
          <w:spacing w:val="-1"/>
        </w:rPr>
        <w:t>Autumn</w:t>
      </w:r>
      <w:r w:rsidRPr="005070E7">
        <w:rPr>
          <w:spacing w:val="1"/>
        </w:rPr>
        <w:t xml:space="preserve"> </w:t>
      </w:r>
      <w:r w:rsidRPr="005070E7">
        <w:rPr>
          <w:spacing w:val="-1"/>
        </w:rPr>
        <w:t>period</w:t>
      </w:r>
      <w:r w:rsidRPr="005070E7">
        <w:rPr>
          <w:spacing w:val="1"/>
        </w:rPr>
        <w:t xml:space="preserve"> </w:t>
      </w:r>
      <w:r w:rsidRPr="005070E7">
        <w:t>is</w:t>
      </w:r>
      <w:r w:rsidRPr="005070E7">
        <w:rPr>
          <w:spacing w:val="1"/>
        </w:rPr>
        <w:t xml:space="preserve"> </w:t>
      </w:r>
      <w:r w:rsidRPr="005070E7">
        <w:t>between</w:t>
      </w:r>
      <w:r w:rsidRPr="005070E7">
        <w:rPr>
          <w:spacing w:val="1"/>
        </w:rPr>
        <w:t xml:space="preserve"> </w:t>
      </w:r>
      <w:r w:rsidRPr="005070E7">
        <w:t>1</w:t>
      </w:r>
      <w:r w:rsidRPr="005070E7">
        <w:rPr>
          <w:spacing w:val="-23"/>
        </w:rPr>
        <w:t xml:space="preserve"> </w:t>
      </w:r>
      <w:r w:rsidRPr="005070E7">
        <w:t>September</w:t>
      </w:r>
      <w:r w:rsidRPr="005070E7">
        <w:rPr>
          <w:spacing w:val="-1"/>
        </w:rPr>
        <w:t xml:space="preserve"> </w:t>
      </w:r>
      <w:r w:rsidRPr="005070E7">
        <w:t>and</w:t>
      </w:r>
      <w:r w:rsidRPr="005070E7">
        <w:rPr>
          <w:spacing w:val="-2"/>
        </w:rPr>
        <w:t xml:space="preserve"> </w:t>
      </w:r>
      <w:r w:rsidRPr="005070E7">
        <w:t>31</w:t>
      </w:r>
      <w:r w:rsidRPr="005070E7">
        <w:rPr>
          <w:spacing w:val="-28"/>
        </w:rPr>
        <w:t xml:space="preserve"> </w:t>
      </w:r>
      <w:r w:rsidRPr="005070E7">
        <w:t>December</w:t>
      </w:r>
    </w:p>
    <w:p w14:paraId="0E8BDE35" w14:textId="5D6B1401" w:rsidR="00935D14" w:rsidRPr="005070E7" w:rsidRDefault="006935E8" w:rsidP="00267ACF">
      <w:pPr>
        <w:pStyle w:val="ListParagraph"/>
        <w:numPr>
          <w:ilvl w:val="2"/>
          <w:numId w:val="2"/>
        </w:numPr>
        <w:tabs>
          <w:tab w:val="left" w:pos="1758"/>
        </w:tabs>
        <w:spacing w:before="127"/>
        <w:ind w:left="1757" w:hanging="361"/>
      </w:pPr>
      <w:r w:rsidRPr="005070E7">
        <w:rPr>
          <w:spacing w:val="-1"/>
        </w:rPr>
        <w:t>Spring</w:t>
      </w:r>
      <w:r w:rsidRPr="005070E7">
        <w:t xml:space="preserve"> is</w:t>
      </w:r>
      <w:r w:rsidRPr="005070E7">
        <w:rPr>
          <w:spacing w:val="1"/>
        </w:rPr>
        <w:t xml:space="preserve"> </w:t>
      </w:r>
      <w:r w:rsidRPr="005070E7">
        <w:t>between</w:t>
      </w:r>
      <w:r w:rsidRPr="005070E7">
        <w:rPr>
          <w:spacing w:val="-1"/>
        </w:rPr>
        <w:t xml:space="preserve"> </w:t>
      </w:r>
      <w:r w:rsidRPr="005070E7">
        <w:t>1</w:t>
      </w:r>
      <w:r w:rsidRPr="005070E7">
        <w:rPr>
          <w:spacing w:val="-22"/>
        </w:rPr>
        <w:t xml:space="preserve"> </w:t>
      </w:r>
      <w:r w:rsidRPr="005070E7">
        <w:t>January</w:t>
      </w:r>
      <w:r w:rsidRPr="005070E7">
        <w:rPr>
          <w:spacing w:val="2"/>
        </w:rPr>
        <w:t xml:space="preserve"> </w:t>
      </w:r>
      <w:r w:rsidRPr="005070E7">
        <w:t>and</w:t>
      </w:r>
      <w:r w:rsidRPr="005070E7">
        <w:rPr>
          <w:spacing w:val="-1"/>
        </w:rPr>
        <w:t xml:space="preserve"> </w:t>
      </w:r>
      <w:r w:rsidRPr="005070E7">
        <w:t>31</w:t>
      </w:r>
      <w:r w:rsidRPr="005070E7">
        <w:rPr>
          <w:spacing w:val="-24"/>
        </w:rPr>
        <w:t xml:space="preserve"> </w:t>
      </w:r>
      <w:r w:rsidRPr="005070E7">
        <w:t>March</w:t>
      </w:r>
    </w:p>
    <w:p w14:paraId="384A9A32" w14:textId="77777777" w:rsidR="00935D14" w:rsidRPr="005070E7" w:rsidRDefault="006935E8">
      <w:pPr>
        <w:pStyle w:val="ListParagraph"/>
        <w:numPr>
          <w:ilvl w:val="2"/>
          <w:numId w:val="2"/>
        </w:numPr>
        <w:tabs>
          <w:tab w:val="left" w:pos="1757"/>
          <w:tab w:val="left" w:pos="1758"/>
        </w:tabs>
        <w:spacing w:before="195"/>
        <w:ind w:left="1757" w:hanging="361"/>
        <w:jc w:val="left"/>
      </w:pPr>
      <w:r w:rsidRPr="005070E7">
        <w:rPr>
          <w:spacing w:val="-1"/>
        </w:rPr>
        <w:t>Summer</w:t>
      </w:r>
      <w:r w:rsidRPr="005070E7">
        <w:rPr>
          <w:spacing w:val="1"/>
        </w:rPr>
        <w:t xml:space="preserve"> </w:t>
      </w:r>
      <w:r w:rsidRPr="005070E7">
        <w:t>is</w:t>
      </w:r>
      <w:r w:rsidRPr="005070E7">
        <w:rPr>
          <w:spacing w:val="1"/>
        </w:rPr>
        <w:t xml:space="preserve"> </w:t>
      </w:r>
      <w:r w:rsidRPr="005070E7">
        <w:t>between 1</w:t>
      </w:r>
      <w:r w:rsidRPr="005070E7">
        <w:rPr>
          <w:spacing w:val="-22"/>
        </w:rPr>
        <w:t xml:space="preserve"> </w:t>
      </w:r>
      <w:r w:rsidRPr="005070E7">
        <w:t>April and 31</w:t>
      </w:r>
      <w:r w:rsidRPr="005070E7">
        <w:rPr>
          <w:spacing w:val="-23"/>
        </w:rPr>
        <w:t xml:space="preserve"> </w:t>
      </w:r>
      <w:r w:rsidRPr="005070E7">
        <w:t>August</w:t>
      </w:r>
    </w:p>
    <w:p w14:paraId="49062F1A" w14:textId="15483859" w:rsidR="0091628F" w:rsidRPr="005070E7" w:rsidRDefault="0091628F" w:rsidP="0091628F">
      <w:pPr>
        <w:pStyle w:val="Heading2"/>
        <w:numPr>
          <w:ilvl w:val="1"/>
          <w:numId w:val="2"/>
        </w:numPr>
        <w:tabs>
          <w:tab w:val="left" w:pos="818"/>
          <w:tab w:val="left" w:pos="819"/>
        </w:tabs>
        <w:spacing w:before="127"/>
        <w:ind w:left="818" w:hanging="709"/>
      </w:pPr>
      <w:r w:rsidRPr="005070E7">
        <w:t>Entitlement Place</w:t>
      </w:r>
      <w:r w:rsidR="00736F42" w:rsidRPr="005070E7">
        <w:t>s</w:t>
      </w:r>
      <w:r w:rsidR="00C766EA" w:rsidRPr="005070E7">
        <w:t xml:space="preserve"> for children aged</w:t>
      </w:r>
      <w:r w:rsidR="00CB3AD8" w:rsidRPr="005070E7">
        <w:t xml:space="preserve"> 9 months – </w:t>
      </w:r>
      <w:r w:rsidR="00ED7EFE" w:rsidRPr="005070E7">
        <w:t>4</w:t>
      </w:r>
      <w:r w:rsidR="00CB3AD8" w:rsidRPr="005070E7">
        <w:t xml:space="preserve"> years</w:t>
      </w:r>
      <w:r w:rsidRPr="005070E7">
        <w:t xml:space="preserve"> (15</w:t>
      </w:r>
      <w:r w:rsidRPr="005070E7">
        <w:rPr>
          <w:spacing w:val="-16"/>
        </w:rPr>
        <w:t xml:space="preserve"> </w:t>
      </w:r>
      <w:r w:rsidRPr="005070E7">
        <w:t>Hours</w:t>
      </w:r>
      <w:r w:rsidR="00ED7EFE" w:rsidRPr="005070E7">
        <w:t xml:space="preserve"> or 30 hours)</w:t>
      </w:r>
    </w:p>
    <w:p w14:paraId="5CBDABF9" w14:textId="512A6774" w:rsidR="0091628F" w:rsidRPr="005070E7" w:rsidRDefault="0091628F" w:rsidP="0091628F">
      <w:pPr>
        <w:pStyle w:val="BodyText"/>
        <w:spacing w:before="126" w:line="360" w:lineRule="auto"/>
        <w:ind w:left="912" w:right="127"/>
        <w:jc w:val="left"/>
      </w:pPr>
      <w:r w:rsidRPr="005070E7">
        <w:t>A</w:t>
      </w:r>
      <w:r w:rsidRPr="005070E7">
        <w:rPr>
          <w:spacing w:val="-4"/>
        </w:rPr>
        <w:t xml:space="preserve"> </w:t>
      </w:r>
      <w:r w:rsidRPr="005070E7">
        <w:t>child</w:t>
      </w:r>
      <w:r w:rsidRPr="005070E7">
        <w:rPr>
          <w:spacing w:val="-3"/>
        </w:rPr>
        <w:t xml:space="preserve"> </w:t>
      </w:r>
      <w:r w:rsidRPr="005070E7">
        <w:t>whose</w:t>
      </w:r>
      <w:r w:rsidRPr="005070E7">
        <w:rPr>
          <w:spacing w:val="-3"/>
        </w:rPr>
        <w:t xml:space="preserve"> </w:t>
      </w:r>
      <w:r w:rsidRPr="005070E7">
        <w:t>family</w:t>
      </w:r>
      <w:r w:rsidRPr="005070E7">
        <w:rPr>
          <w:spacing w:val="-3"/>
        </w:rPr>
        <w:t xml:space="preserve"> </w:t>
      </w:r>
      <w:r w:rsidRPr="005070E7">
        <w:t>meet</w:t>
      </w:r>
      <w:r w:rsidRPr="005070E7">
        <w:rPr>
          <w:spacing w:val="-4"/>
        </w:rPr>
        <w:t xml:space="preserve"> </w:t>
      </w:r>
      <w:r w:rsidRPr="005070E7">
        <w:t>the</w:t>
      </w:r>
      <w:r w:rsidRPr="005070E7">
        <w:rPr>
          <w:spacing w:val="-3"/>
        </w:rPr>
        <w:t xml:space="preserve"> </w:t>
      </w:r>
      <w:r w:rsidRPr="005070E7">
        <w:t>criteria,</w:t>
      </w:r>
      <w:r w:rsidRPr="005070E7">
        <w:rPr>
          <w:spacing w:val="-2"/>
        </w:rPr>
        <w:t xml:space="preserve"> </w:t>
      </w:r>
      <w:r w:rsidRPr="005070E7">
        <w:t>will</w:t>
      </w:r>
      <w:r w:rsidRPr="005070E7">
        <w:rPr>
          <w:spacing w:val="-4"/>
        </w:rPr>
        <w:t xml:space="preserve"> </w:t>
      </w:r>
      <w:r w:rsidRPr="005070E7">
        <w:t>be</w:t>
      </w:r>
      <w:r w:rsidRPr="005070E7">
        <w:rPr>
          <w:spacing w:val="-1"/>
        </w:rPr>
        <w:t xml:space="preserve"> </w:t>
      </w:r>
      <w:r w:rsidRPr="005070E7">
        <w:rPr>
          <w:b/>
        </w:rPr>
        <w:t>eligible</w:t>
      </w:r>
      <w:r w:rsidRPr="005070E7">
        <w:rPr>
          <w:b/>
          <w:spacing w:val="-4"/>
        </w:rPr>
        <w:t xml:space="preserve"> </w:t>
      </w:r>
      <w:r w:rsidRPr="005070E7">
        <w:t>to</w:t>
      </w:r>
      <w:r w:rsidRPr="005070E7">
        <w:rPr>
          <w:spacing w:val="-5"/>
        </w:rPr>
        <w:t xml:space="preserve"> </w:t>
      </w:r>
      <w:r w:rsidRPr="005070E7">
        <w:t>take</w:t>
      </w:r>
      <w:r w:rsidRPr="005070E7">
        <w:rPr>
          <w:spacing w:val="-6"/>
        </w:rPr>
        <w:t xml:space="preserve"> </w:t>
      </w:r>
      <w:r w:rsidRPr="005070E7">
        <w:t>up</w:t>
      </w:r>
      <w:r w:rsidRPr="005070E7">
        <w:rPr>
          <w:spacing w:val="-4"/>
        </w:rPr>
        <w:t xml:space="preserve"> </w:t>
      </w:r>
      <w:r w:rsidRPr="005070E7">
        <w:t>a</w:t>
      </w:r>
      <w:r w:rsidRPr="005070E7">
        <w:rPr>
          <w:spacing w:val="-5"/>
        </w:rPr>
        <w:t xml:space="preserve"> </w:t>
      </w:r>
      <w:r w:rsidRPr="005070E7">
        <w:t>funded</w:t>
      </w:r>
      <w:r w:rsidRPr="005070E7">
        <w:rPr>
          <w:spacing w:val="-8"/>
        </w:rPr>
        <w:t xml:space="preserve"> </w:t>
      </w:r>
      <w:r w:rsidRPr="005070E7">
        <w:t>place</w:t>
      </w:r>
      <w:r w:rsidRPr="005070E7">
        <w:rPr>
          <w:spacing w:val="-3"/>
        </w:rPr>
        <w:t xml:space="preserve"> </w:t>
      </w:r>
      <w:r w:rsidRPr="005070E7">
        <w:t>from</w:t>
      </w:r>
      <w:r w:rsidRPr="005070E7">
        <w:rPr>
          <w:spacing w:val="-4"/>
        </w:rPr>
        <w:t xml:space="preserve"> </w:t>
      </w:r>
      <w:r w:rsidRPr="005070E7">
        <w:t>the</w:t>
      </w:r>
      <w:r w:rsidRPr="005070E7">
        <w:rPr>
          <w:spacing w:val="-6"/>
        </w:rPr>
        <w:t xml:space="preserve"> </w:t>
      </w:r>
      <w:r w:rsidRPr="005070E7">
        <w:t>start</w:t>
      </w:r>
      <w:r w:rsidRPr="005070E7">
        <w:rPr>
          <w:spacing w:val="-4"/>
        </w:rPr>
        <w:t xml:space="preserve"> </w:t>
      </w:r>
      <w:r w:rsidRPr="005070E7">
        <w:t>of</w:t>
      </w:r>
      <w:r w:rsidRPr="005070E7">
        <w:rPr>
          <w:spacing w:val="-4"/>
        </w:rPr>
        <w:t xml:space="preserve"> </w:t>
      </w:r>
      <w:r w:rsidRPr="005070E7">
        <w:t>the</w:t>
      </w:r>
      <w:r w:rsidRPr="005070E7">
        <w:rPr>
          <w:spacing w:val="-58"/>
        </w:rPr>
        <w:t xml:space="preserve"> </w:t>
      </w:r>
      <w:r w:rsidRPr="005070E7">
        <w:t>term</w:t>
      </w:r>
      <w:r w:rsidRPr="005070E7">
        <w:rPr>
          <w:spacing w:val="1"/>
        </w:rPr>
        <w:t xml:space="preserve"> </w:t>
      </w:r>
      <w:r w:rsidRPr="005070E7">
        <w:rPr>
          <w:b/>
        </w:rPr>
        <w:t>after</w:t>
      </w:r>
      <w:r w:rsidRPr="005070E7">
        <w:rPr>
          <w:b/>
          <w:spacing w:val="-3"/>
        </w:rPr>
        <w:t xml:space="preserve"> </w:t>
      </w:r>
      <w:r w:rsidRPr="005070E7">
        <w:t>their</w:t>
      </w:r>
      <w:r w:rsidRPr="005070E7">
        <w:rPr>
          <w:spacing w:val="1"/>
        </w:rPr>
        <w:t xml:space="preserve"> </w:t>
      </w:r>
      <w:r w:rsidR="0095541F" w:rsidRPr="005070E7">
        <w:t>child turns 9 months old</w:t>
      </w:r>
      <w:r w:rsidRPr="005070E7">
        <w:t>,</w:t>
      </w:r>
      <w:r w:rsidR="001D3BFC" w:rsidRPr="005070E7">
        <w:t xml:space="preserve"> and 2 or 3 years</w:t>
      </w:r>
      <w:r w:rsidR="00472593" w:rsidRPr="005070E7">
        <w:t xml:space="preserve">, subject to </w:t>
      </w:r>
      <w:r w:rsidR="00726FFA" w:rsidRPr="005070E7">
        <w:t xml:space="preserve">a valid code </w:t>
      </w:r>
      <w:r w:rsidR="00F73341" w:rsidRPr="005070E7">
        <w:t xml:space="preserve">pertinent to the relevant term. </w:t>
      </w:r>
      <w:r w:rsidRPr="005070E7">
        <w:rPr>
          <w:spacing w:val="-1"/>
        </w:rPr>
        <w:t xml:space="preserve"> </w:t>
      </w:r>
      <w:r w:rsidR="00472593" w:rsidRPr="005070E7">
        <w:t>F</w:t>
      </w:r>
      <w:r w:rsidRPr="005070E7">
        <w:t>or</w:t>
      </w:r>
      <w:r w:rsidRPr="005070E7">
        <w:rPr>
          <w:spacing w:val="4"/>
        </w:rPr>
        <w:t xml:space="preserve"> </w:t>
      </w:r>
      <w:r w:rsidRPr="005070E7">
        <w:t>example:</w:t>
      </w: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6"/>
        <w:gridCol w:w="4678"/>
      </w:tblGrid>
      <w:tr w:rsidR="00811212" w:rsidRPr="005070E7" w14:paraId="0096C6FF" w14:textId="77777777" w:rsidTr="004B5D72">
        <w:trPr>
          <w:trHeight w:val="827"/>
        </w:trPr>
        <w:tc>
          <w:tcPr>
            <w:tcW w:w="5106" w:type="dxa"/>
            <w:shd w:val="clear" w:color="auto" w:fill="F1F1F1"/>
          </w:tcPr>
          <w:p w14:paraId="7A0B4ABE" w14:textId="2EA13F74" w:rsidR="00953F5F" w:rsidRPr="005070E7" w:rsidRDefault="00633C1C" w:rsidP="00D468FB">
            <w:pPr>
              <w:pStyle w:val="TableParagraph"/>
              <w:ind w:right="525"/>
              <w:rPr>
                <w:bCs/>
                <w:spacing w:val="9"/>
                <w:sz w:val="20"/>
              </w:rPr>
            </w:pPr>
            <w:r w:rsidRPr="005070E7">
              <w:rPr>
                <w:bCs/>
                <w:spacing w:val="9"/>
                <w:sz w:val="20"/>
              </w:rPr>
              <w:t xml:space="preserve">If </w:t>
            </w:r>
            <w:r w:rsidR="00ED7EFE" w:rsidRPr="005070E7">
              <w:rPr>
                <w:bCs/>
                <w:spacing w:val="9"/>
                <w:sz w:val="20"/>
              </w:rPr>
              <w:t xml:space="preserve">a </w:t>
            </w:r>
            <w:r w:rsidRPr="005070E7">
              <w:rPr>
                <w:bCs/>
                <w:spacing w:val="9"/>
                <w:sz w:val="20"/>
              </w:rPr>
              <w:t xml:space="preserve">child </w:t>
            </w:r>
            <w:r w:rsidR="00ED7EFE" w:rsidRPr="005070E7">
              <w:rPr>
                <w:bCs/>
                <w:spacing w:val="9"/>
                <w:sz w:val="20"/>
              </w:rPr>
              <w:t>reaches the eligibility age</w:t>
            </w:r>
            <w:r w:rsidRPr="005070E7">
              <w:rPr>
                <w:bCs/>
                <w:spacing w:val="9"/>
                <w:sz w:val="20"/>
              </w:rPr>
              <w:t xml:space="preserve"> between</w:t>
            </w:r>
          </w:p>
          <w:p w14:paraId="28A0086D" w14:textId="1A9596DB" w:rsidR="00811212" w:rsidRPr="005070E7" w:rsidRDefault="00633C1C" w:rsidP="00953F5F">
            <w:pPr>
              <w:pStyle w:val="TableParagraph"/>
              <w:numPr>
                <w:ilvl w:val="0"/>
                <w:numId w:val="12"/>
              </w:numPr>
              <w:ind w:right="525"/>
              <w:rPr>
                <w:sz w:val="20"/>
              </w:rPr>
            </w:pPr>
            <w:r w:rsidRPr="005070E7">
              <w:rPr>
                <w:bCs/>
                <w:spacing w:val="9"/>
                <w:sz w:val="20"/>
              </w:rPr>
              <w:t>1 April</w:t>
            </w:r>
            <w:r w:rsidR="00FB2EF3" w:rsidRPr="005070E7">
              <w:rPr>
                <w:bCs/>
                <w:spacing w:val="9"/>
                <w:sz w:val="20"/>
              </w:rPr>
              <w:t xml:space="preserve"> </w:t>
            </w:r>
            <w:r w:rsidRPr="005070E7">
              <w:rPr>
                <w:bCs/>
                <w:spacing w:val="9"/>
                <w:sz w:val="20"/>
              </w:rPr>
              <w:t>and 31 August</w:t>
            </w:r>
          </w:p>
          <w:p w14:paraId="524D750F" w14:textId="77777777" w:rsidR="00953F5F" w:rsidRPr="005070E7" w:rsidRDefault="00953F5F" w:rsidP="00953F5F">
            <w:pPr>
              <w:pStyle w:val="TableParagraph"/>
              <w:numPr>
                <w:ilvl w:val="0"/>
                <w:numId w:val="12"/>
              </w:numPr>
              <w:spacing w:line="229" w:lineRule="exact"/>
              <w:rPr>
                <w:spacing w:val="-6"/>
                <w:sz w:val="20"/>
              </w:rPr>
            </w:pPr>
            <w:r w:rsidRPr="005070E7">
              <w:rPr>
                <w:bCs/>
                <w:spacing w:val="-6"/>
                <w:sz w:val="20"/>
              </w:rPr>
              <w:t>1 September and</w:t>
            </w:r>
            <w:r w:rsidRPr="005070E7">
              <w:rPr>
                <w:b/>
                <w:spacing w:val="-6"/>
                <w:sz w:val="20"/>
              </w:rPr>
              <w:t xml:space="preserve"> </w:t>
            </w:r>
            <w:r w:rsidRPr="005070E7">
              <w:rPr>
                <w:sz w:val="20"/>
              </w:rPr>
              <w:t xml:space="preserve">31 December </w:t>
            </w:r>
          </w:p>
          <w:p w14:paraId="10BD896B" w14:textId="389E135E" w:rsidR="00953F5F" w:rsidRPr="005070E7" w:rsidRDefault="00953F5F" w:rsidP="00953F5F">
            <w:pPr>
              <w:pStyle w:val="TableParagraph"/>
              <w:numPr>
                <w:ilvl w:val="0"/>
                <w:numId w:val="12"/>
              </w:numPr>
              <w:ind w:right="525"/>
              <w:rPr>
                <w:sz w:val="20"/>
              </w:rPr>
            </w:pPr>
            <w:r w:rsidRPr="005070E7">
              <w:rPr>
                <w:sz w:val="20"/>
              </w:rPr>
              <w:t>1 January and 31</w:t>
            </w:r>
            <w:r w:rsidRPr="005070E7">
              <w:rPr>
                <w:sz w:val="20"/>
                <w:vertAlign w:val="superscript"/>
              </w:rPr>
              <w:t xml:space="preserve"> </w:t>
            </w:r>
            <w:r w:rsidRPr="005070E7">
              <w:rPr>
                <w:sz w:val="20"/>
              </w:rPr>
              <w:t>March</w:t>
            </w:r>
          </w:p>
          <w:p w14:paraId="71EA7682" w14:textId="77777777" w:rsidR="00D468FB" w:rsidRPr="005070E7" w:rsidRDefault="00D468FB" w:rsidP="00953F5F">
            <w:pPr>
              <w:pStyle w:val="TableParagraph"/>
              <w:ind w:right="525"/>
              <w:rPr>
                <w:sz w:val="20"/>
              </w:rPr>
            </w:pPr>
          </w:p>
          <w:p w14:paraId="737B6265" w14:textId="62F00353" w:rsidR="00633C1C" w:rsidRPr="005070E7" w:rsidRDefault="00633C1C" w:rsidP="00471D59">
            <w:pPr>
              <w:pStyle w:val="TableParagraph"/>
              <w:ind w:right="525"/>
              <w:rPr>
                <w:sz w:val="20"/>
              </w:rPr>
            </w:pPr>
          </w:p>
        </w:tc>
        <w:tc>
          <w:tcPr>
            <w:tcW w:w="4678" w:type="dxa"/>
            <w:shd w:val="clear" w:color="auto" w:fill="F1F1F1"/>
          </w:tcPr>
          <w:p w14:paraId="52C2C037" w14:textId="77777777" w:rsidR="003E2ABE" w:rsidRPr="005070E7" w:rsidRDefault="003E2ABE" w:rsidP="00811212">
            <w:pPr>
              <w:pStyle w:val="TableParagraph"/>
              <w:ind w:left="105" w:right="92"/>
              <w:rPr>
                <w:spacing w:val="-9"/>
                <w:sz w:val="20"/>
              </w:rPr>
            </w:pPr>
            <w:r w:rsidRPr="005070E7">
              <w:rPr>
                <w:sz w:val="20"/>
              </w:rPr>
              <w:t>They c</w:t>
            </w:r>
            <w:r w:rsidR="00811212" w:rsidRPr="005070E7">
              <w:rPr>
                <w:sz w:val="20"/>
              </w:rPr>
              <w:t>an</w:t>
            </w:r>
            <w:r w:rsidR="00811212" w:rsidRPr="005070E7">
              <w:rPr>
                <w:spacing w:val="-8"/>
                <w:sz w:val="20"/>
              </w:rPr>
              <w:t xml:space="preserve"> </w:t>
            </w:r>
            <w:r w:rsidR="00811212" w:rsidRPr="005070E7">
              <w:rPr>
                <w:sz w:val="20"/>
              </w:rPr>
              <w:t>access</w:t>
            </w:r>
            <w:r w:rsidR="00811212" w:rsidRPr="005070E7">
              <w:rPr>
                <w:spacing w:val="-9"/>
                <w:sz w:val="20"/>
              </w:rPr>
              <w:t xml:space="preserve"> </w:t>
            </w:r>
            <w:r w:rsidR="00811212" w:rsidRPr="005070E7">
              <w:rPr>
                <w:sz w:val="20"/>
              </w:rPr>
              <w:t>a</w:t>
            </w:r>
            <w:r w:rsidR="00811212" w:rsidRPr="005070E7">
              <w:rPr>
                <w:spacing w:val="-8"/>
                <w:sz w:val="20"/>
              </w:rPr>
              <w:t xml:space="preserve"> </w:t>
            </w:r>
            <w:r w:rsidR="00811212" w:rsidRPr="005070E7">
              <w:rPr>
                <w:sz w:val="20"/>
              </w:rPr>
              <w:t>place</w:t>
            </w:r>
            <w:r w:rsidR="00811212" w:rsidRPr="005070E7">
              <w:rPr>
                <w:spacing w:val="-8"/>
                <w:sz w:val="20"/>
              </w:rPr>
              <w:t xml:space="preserve"> </w:t>
            </w:r>
            <w:r w:rsidR="00811212" w:rsidRPr="005070E7">
              <w:rPr>
                <w:sz w:val="20"/>
              </w:rPr>
              <w:t>from</w:t>
            </w:r>
            <w:r w:rsidR="00811212" w:rsidRPr="005070E7">
              <w:rPr>
                <w:spacing w:val="-9"/>
                <w:sz w:val="20"/>
              </w:rPr>
              <w:t xml:space="preserve"> </w:t>
            </w:r>
          </w:p>
          <w:p w14:paraId="1A3EF82A" w14:textId="394D32B9" w:rsidR="00811212" w:rsidRPr="005070E7" w:rsidRDefault="00811212" w:rsidP="003E2ABE">
            <w:pPr>
              <w:pStyle w:val="TableParagraph"/>
              <w:numPr>
                <w:ilvl w:val="0"/>
                <w:numId w:val="13"/>
              </w:numPr>
              <w:ind w:right="92"/>
              <w:rPr>
                <w:sz w:val="20"/>
              </w:rPr>
            </w:pPr>
            <w:r w:rsidRPr="005070E7">
              <w:rPr>
                <w:sz w:val="20"/>
              </w:rPr>
              <w:t>1</w:t>
            </w:r>
            <w:r w:rsidRPr="005070E7">
              <w:rPr>
                <w:spacing w:val="-3"/>
                <w:sz w:val="20"/>
              </w:rPr>
              <w:t xml:space="preserve"> </w:t>
            </w:r>
            <w:r w:rsidRPr="005070E7">
              <w:rPr>
                <w:sz w:val="20"/>
              </w:rPr>
              <w:t>September</w:t>
            </w:r>
            <w:r w:rsidR="00471D59" w:rsidRPr="005070E7">
              <w:rPr>
                <w:sz w:val="20"/>
              </w:rPr>
              <w:t xml:space="preserve"> </w:t>
            </w:r>
            <w:r w:rsidRPr="005070E7">
              <w:rPr>
                <w:sz w:val="20"/>
              </w:rPr>
              <w:t xml:space="preserve"> </w:t>
            </w:r>
          </w:p>
          <w:p w14:paraId="0D7D049C" w14:textId="56A26C5F" w:rsidR="003E2ABE" w:rsidRPr="005070E7" w:rsidRDefault="003E2ABE" w:rsidP="003E2ABE">
            <w:pPr>
              <w:pStyle w:val="TableParagraph"/>
              <w:numPr>
                <w:ilvl w:val="0"/>
                <w:numId w:val="13"/>
              </w:numPr>
              <w:ind w:right="92"/>
              <w:rPr>
                <w:sz w:val="20"/>
              </w:rPr>
            </w:pPr>
            <w:r w:rsidRPr="005070E7">
              <w:rPr>
                <w:sz w:val="20"/>
              </w:rPr>
              <w:t xml:space="preserve">1 January </w:t>
            </w:r>
          </w:p>
          <w:p w14:paraId="5F7AAEF5" w14:textId="05BEF2EC" w:rsidR="00E40DCB" w:rsidRPr="005070E7" w:rsidRDefault="00E40DCB" w:rsidP="003E2ABE">
            <w:pPr>
              <w:pStyle w:val="TableParagraph"/>
              <w:numPr>
                <w:ilvl w:val="0"/>
                <w:numId w:val="13"/>
              </w:numPr>
              <w:ind w:right="92"/>
              <w:rPr>
                <w:sz w:val="20"/>
              </w:rPr>
            </w:pPr>
            <w:r w:rsidRPr="005070E7">
              <w:rPr>
                <w:sz w:val="20"/>
              </w:rPr>
              <w:t>1</w:t>
            </w:r>
            <w:r w:rsidRPr="005070E7">
              <w:rPr>
                <w:spacing w:val="33"/>
                <w:sz w:val="20"/>
              </w:rPr>
              <w:t xml:space="preserve"> </w:t>
            </w:r>
            <w:r w:rsidRPr="005070E7">
              <w:rPr>
                <w:sz w:val="20"/>
                <w:szCs w:val="20"/>
              </w:rPr>
              <w:t xml:space="preserve">April </w:t>
            </w:r>
          </w:p>
        </w:tc>
      </w:tr>
    </w:tbl>
    <w:p w14:paraId="3F6B31EA" w14:textId="77777777" w:rsidR="0091628F" w:rsidRPr="005070E7" w:rsidRDefault="0091628F" w:rsidP="0095541F">
      <w:pPr>
        <w:pStyle w:val="Heading2"/>
        <w:tabs>
          <w:tab w:val="left" w:pos="818"/>
          <w:tab w:val="left" w:pos="819"/>
        </w:tabs>
        <w:spacing w:before="127"/>
        <w:ind w:left="0"/>
      </w:pPr>
    </w:p>
    <w:p w14:paraId="384A9A4E" w14:textId="77777777" w:rsidR="00935D14" w:rsidRPr="005070E7" w:rsidRDefault="00935D14">
      <w:pPr>
        <w:pStyle w:val="BodyText"/>
        <w:jc w:val="left"/>
        <w:rPr>
          <w:sz w:val="24"/>
        </w:rPr>
      </w:pPr>
    </w:p>
    <w:p w14:paraId="384A9A4F" w14:textId="77777777" w:rsidR="00935D14" w:rsidRPr="005070E7" w:rsidRDefault="006935E8" w:rsidP="004B5D72">
      <w:pPr>
        <w:pStyle w:val="Heading1"/>
        <w:numPr>
          <w:ilvl w:val="0"/>
          <w:numId w:val="2"/>
        </w:numPr>
        <w:tabs>
          <w:tab w:val="left" w:pos="780"/>
          <w:tab w:val="left" w:pos="781"/>
        </w:tabs>
        <w:spacing w:before="143"/>
        <w:ind w:left="780" w:hanging="671"/>
      </w:pPr>
      <w:r w:rsidRPr="005070E7">
        <w:rPr>
          <w:color w:val="2E5395"/>
        </w:rPr>
        <w:t>Compliance</w:t>
      </w:r>
      <w:r w:rsidRPr="005070E7">
        <w:rPr>
          <w:color w:val="2E5395"/>
          <w:spacing w:val="-4"/>
        </w:rPr>
        <w:t xml:space="preserve"> </w:t>
      </w:r>
      <w:r w:rsidRPr="005070E7">
        <w:rPr>
          <w:color w:val="2E5395"/>
        </w:rPr>
        <w:t>and</w:t>
      </w:r>
      <w:r w:rsidRPr="005070E7">
        <w:rPr>
          <w:color w:val="2E5395"/>
          <w:spacing w:val="-1"/>
        </w:rPr>
        <w:t xml:space="preserve"> </w:t>
      </w:r>
      <w:r w:rsidRPr="005070E7">
        <w:rPr>
          <w:color w:val="2E5395"/>
        </w:rPr>
        <w:t>Document</w:t>
      </w:r>
      <w:r w:rsidRPr="005070E7">
        <w:rPr>
          <w:color w:val="2E5395"/>
          <w:spacing w:val="-2"/>
        </w:rPr>
        <w:t xml:space="preserve"> </w:t>
      </w:r>
      <w:r w:rsidRPr="005070E7">
        <w:rPr>
          <w:color w:val="2E5395"/>
        </w:rPr>
        <w:t>Retention</w:t>
      </w:r>
    </w:p>
    <w:p w14:paraId="384A9A50" w14:textId="77777777" w:rsidR="00935D14" w:rsidRPr="005070E7" w:rsidRDefault="006935E8" w:rsidP="004B5D72">
      <w:pPr>
        <w:pStyle w:val="ListParagraph"/>
        <w:numPr>
          <w:ilvl w:val="1"/>
          <w:numId w:val="2"/>
        </w:numPr>
        <w:tabs>
          <w:tab w:val="left" w:pos="726"/>
        </w:tabs>
        <w:spacing w:before="136" w:line="360" w:lineRule="auto"/>
        <w:ind w:left="818" w:right="600" w:hanging="709"/>
      </w:pPr>
      <w:r w:rsidRPr="005070E7">
        <w:t xml:space="preserve">Providers </w:t>
      </w:r>
      <w:r w:rsidRPr="005070E7">
        <w:rPr>
          <w:b/>
        </w:rPr>
        <w:t xml:space="preserve">must </w:t>
      </w:r>
      <w:r w:rsidRPr="005070E7">
        <w:t xml:space="preserve">retain and hold for a period of </w:t>
      </w:r>
      <w:r w:rsidRPr="005070E7">
        <w:rPr>
          <w:b/>
        </w:rPr>
        <w:t xml:space="preserve">18 months </w:t>
      </w:r>
      <w:r w:rsidRPr="005070E7">
        <w:t>the following documents that are created</w:t>
      </w:r>
      <w:r w:rsidRPr="005070E7">
        <w:rPr>
          <w:spacing w:val="-59"/>
        </w:rPr>
        <w:t xml:space="preserve"> </w:t>
      </w:r>
      <w:r w:rsidRPr="005070E7">
        <w:t>as</w:t>
      </w:r>
      <w:r w:rsidRPr="005070E7">
        <w:rPr>
          <w:spacing w:val="-1"/>
        </w:rPr>
        <w:t xml:space="preserve"> </w:t>
      </w:r>
      <w:r w:rsidRPr="005070E7">
        <w:t>a</w:t>
      </w:r>
      <w:r w:rsidRPr="005070E7">
        <w:rPr>
          <w:spacing w:val="-1"/>
        </w:rPr>
        <w:t xml:space="preserve"> </w:t>
      </w:r>
      <w:r w:rsidRPr="005070E7">
        <w:t>result</w:t>
      </w:r>
      <w:r w:rsidRPr="005070E7">
        <w:rPr>
          <w:spacing w:val="-1"/>
        </w:rPr>
        <w:t xml:space="preserve"> </w:t>
      </w:r>
      <w:r w:rsidRPr="005070E7">
        <w:t>of</w:t>
      </w:r>
      <w:r w:rsidRPr="005070E7">
        <w:rPr>
          <w:spacing w:val="-1"/>
        </w:rPr>
        <w:t xml:space="preserve"> </w:t>
      </w:r>
      <w:r w:rsidRPr="005070E7">
        <w:t>this</w:t>
      </w:r>
      <w:r w:rsidRPr="005070E7">
        <w:rPr>
          <w:spacing w:val="-13"/>
        </w:rPr>
        <w:t xml:space="preserve"> </w:t>
      </w:r>
      <w:r w:rsidRPr="005070E7">
        <w:t>Agreement:</w:t>
      </w:r>
    </w:p>
    <w:p w14:paraId="384A9A51" w14:textId="1427F358" w:rsidR="00935D14" w:rsidRPr="005070E7" w:rsidRDefault="006935E8" w:rsidP="004B5D72">
      <w:pPr>
        <w:pStyle w:val="ListParagraph"/>
        <w:numPr>
          <w:ilvl w:val="2"/>
          <w:numId w:val="2"/>
        </w:numPr>
        <w:tabs>
          <w:tab w:val="left" w:pos="1953"/>
          <w:tab w:val="left" w:pos="1954"/>
        </w:tabs>
        <w:spacing w:before="2"/>
        <w:ind w:left="1954" w:hanging="360"/>
        <w:jc w:val="left"/>
      </w:pPr>
      <w:r w:rsidRPr="005070E7">
        <w:t xml:space="preserve">Parent </w:t>
      </w:r>
      <w:r w:rsidR="00D4073E" w:rsidRPr="005070E7">
        <w:t>Funding</w:t>
      </w:r>
      <w:r w:rsidRPr="005070E7">
        <w:rPr>
          <w:spacing w:val="2"/>
        </w:rPr>
        <w:t xml:space="preserve"> </w:t>
      </w:r>
      <w:r w:rsidRPr="005070E7">
        <w:t>Agreements</w:t>
      </w:r>
      <w:r w:rsidRPr="005070E7">
        <w:rPr>
          <w:spacing w:val="-3"/>
        </w:rPr>
        <w:t xml:space="preserve"> </w:t>
      </w:r>
      <w:r w:rsidRPr="005070E7">
        <w:rPr>
          <w:spacing w:val="-2"/>
        </w:rPr>
        <w:t xml:space="preserve"> </w:t>
      </w:r>
    </w:p>
    <w:p w14:paraId="384A9A52" w14:textId="77777777" w:rsidR="00935D14" w:rsidRPr="005070E7" w:rsidRDefault="006935E8" w:rsidP="004B5D72">
      <w:pPr>
        <w:pStyle w:val="ListParagraph"/>
        <w:numPr>
          <w:ilvl w:val="2"/>
          <w:numId w:val="2"/>
        </w:numPr>
        <w:tabs>
          <w:tab w:val="left" w:pos="1953"/>
          <w:tab w:val="left" w:pos="1954"/>
        </w:tabs>
        <w:spacing w:before="146"/>
        <w:ind w:left="1954" w:hanging="360"/>
        <w:jc w:val="left"/>
      </w:pPr>
      <w:r w:rsidRPr="005070E7">
        <w:t>Children’s</w:t>
      </w:r>
      <w:r w:rsidRPr="005070E7">
        <w:rPr>
          <w:spacing w:val="-4"/>
        </w:rPr>
        <w:t xml:space="preserve"> </w:t>
      </w:r>
      <w:r w:rsidRPr="005070E7">
        <w:t>attendance</w:t>
      </w:r>
      <w:r w:rsidRPr="005070E7">
        <w:rPr>
          <w:spacing w:val="-9"/>
        </w:rPr>
        <w:t xml:space="preserve"> </w:t>
      </w:r>
      <w:r w:rsidRPr="005070E7">
        <w:t>records</w:t>
      </w:r>
    </w:p>
    <w:p w14:paraId="384A9A53" w14:textId="77777777" w:rsidR="00935D14" w:rsidRPr="005070E7" w:rsidRDefault="006935E8" w:rsidP="004B5D72">
      <w:pPr>
        <w:pStyle w:val="ListParagraph"/>
        <w:numPr>
          <w:ilvl w:val="2"/>
          <w:numId w:val="2"/>
        </w:numPr>
        <w:tabs>
          <w:tab w:val="left" w:pos="1953"/>
          <w:tab w:val="left" w:pos="1954"/>
        </w:tabs>
        <w:spacing w:before="141"/>
        <w:ind w:left="1954" w:hanging="360"/>
        <w:jc w:val="left"/>
      </w:pPr>
      <w:r w:rsidRPr="005070E7">
        <w:t>Invoices</w:t>
      </w:r>
      <w:r w:rsidRPr="005070E7">
        <w:rPr>
          <w:spacing w:val="-4"/>
        </w:rPr>
        <w:t xml:space="preserve"> </w:t>
      </w:r>
      <w:r w:rsidRPr="005070E7">
        <w:t>that</w:t>
      </w:r>
      <w:r w:rsidRPr="005070E7">
        <w:rPr>
          <w:spacing w:val="-2"/>
        </w:rPr>
        <w:t xml:space="preserve"> </w:t>
      </w:r>
      <w:r w:rsidRPr="005070E7">
        <w:t>clearly</w:t>
      </w:r>
      <w:r w:rsidRPr="005070E7">
        <w:rPr>
          <w:spacing w:val="-3"/>
        </w:rPr>
        <w:t xml:space="preserve"> </w:t>
      </w:r>
      <w:r w:rsidRPr="005070E7">
        <w:t>show:</w:t>
      </w:r>
    </w:p>
    <w:p w14:paraId="384A9A54" w14:textId="77777777" w:rsidR="00935D14" w:rsidRPr="005070E7" w:rsidRDefault="006935E8" w:rsidP="004B5D72">
      <w:pPr>
        <w:pStyle w:val="ListParagraph"/>
        <w:numPr>
          <w:ilvl w:val="3"/>
          <w:numId w:val="2"/>
        </w:numPr>
        <w:tabs>
          <w:tab w:val="left" w:pos="2864"/>
        </w:tabs>
        <w:spacing w:before="146"/>
        <w:ind w:hanging="361"/>
        <w:jc w:val="left"/>
      </w:pPr>
      <w:r w:rsidRPr="005070E7">
        <w:t>The</w:t>
      </w:r>
      <w:r w:rsidRPr="005070E7">
        <w:rPr>
          <w:spacing w:val="-2"/>
        </w:rPr>
        <w:t xml:space="preserve"> </w:t>
      </w:r>
      <w:r w:rsidRPr="005070E7">
        <w:t>Provider’s</w:t>
      </w:r>
      <w:r w:rsidRPr="005070E7">
        <w:rPr>
          <w:spacing w:val="-3"/>
        </w:rPr>
        <w:t xml:space="preserve"> </w:t>
      </w:r>
      <w:r w:rsidRPr="005070E7">
        <w:t>name,</w:t>
      </w:r>
      <w:r w:rsidRPr="005070E7">
        <w:rPr>
          <w:spacing w:val="1"/>
        </w:rPr>
        <w:t xml:space="preserve"> </w:t>
      </w:r>
      <w:r w:rsidRPr="005070E7">
        <w:t>address,</w:t>
      </w:r>
      <w:r w:rsidRPr="005070E7">
        <w:rPr>
          <w:spacing w:val="-1"/>
        </w:rPr>
        <w:t xml:space="preserve"> </w:t>
      </w:r>
      <w:r w:rsidRPr="005070E7">
        <w:t>email</w:t>
      </w:r>
      <w:r w:rsidRPr="005070E7">
        <w:rPr>
          <w:spacing w:val="-1"/>
        </w:rPr>
        <w:t xml:space="preserve"> </w:t>
      </w:r>
      <w:r w:rsidRPr="005070E7">
        <w:t>and</w:t>
      </w:r>
      <w:r w:rsidRPr="005070E7">
        <w:rPr>
          <w:spacing w:val="-1"/>
        </w:rPr>
        <w:t xml:space="preserve"> </w:t>
      </w:r>
      <w:r w:rsidRPr="005070E7">
        <w:t>telephone</w:t>
      </w:r>
      <w:r w:rsidRPr="005070E7">
        <w:rPr>
          <w:spacing w:val="-2"/>
        </w:rPr>
        <w:t xml:space="preserve"> </w:t>
      </w:r>
      <w:r w:rsidRPr="005070E7">
        <w:t>details</w:t>
      </w:r>
    </w:p>
    <w:p w14:paraId="384A9A55" w14:textId="77777777" w:rsidR="00935D14" w:rsidRPr="005070E7" w:rsidRDefault="006935E8" w:rsidP="004B5D72">
      <w:pPr>
        <w:pStyle w:val="ListParagraph"/>
        <w:numPr>
          <w:ilvl w:val="3"/>
          <w:numId w:val="2"/>
        </w:numPr>
        <w:tabs>
          <w:tab w:val="left" w:pos="2864"/>
        </w:tabs>
        <w:spacing w:before="146"/>
        <w:ind w:hanging="361"/>
        <w:jc w:val="left"/>
      </w:pPr>
      <w:r w:rsidRPr="005070E7">
        <w:t>Details</w:t>
      </w:r>
      <w:r w:rsidRPr="005070E7">
        <w:rPr>
          <w:spacing w:val="-1"/>
        </w:rPr>
        <w:t xml:space="preserve"> </w:t>
      </w:r>
      <w:r w:rsidRPr="005070E7">
        <w:t>of</w:t>
      </w:r>
      <w:r w:rsidRPr="005070E7">
        <w:rPr>
          <w:spacing w:val="-2"/>
        </w:rPr>
        <w:t xml:space="preserve"> </w:t>
      </w:r>
      <w:r w:rsidRPr="005070E7">
        <w:t>the</w:t>
      </w:r>
      <w:r w:rsidRPr="005070E7">
        <w:rPr>
          <w:spacing w:val="-1"/>
        </w:rPr>
        <w:t xml:space="preserve"> </w:t>
      </w:r>
      <w:r w:rsidRPr="005070E7">
        <w:t>Parent</w:t>
      </w:r>
      <w:r w:rsidRPr="005070E7">
        <w:rPr>
          <w:spacing w:val="-2"/>
        </w:rPr>
        <w:t xml:space="preserve"> </w:t>
      </w:r>
      <w:r w:rsidRPr="005070E7">
        <w:t>and</w:t>
      </w:r>
      <w:r w:rsidRPr="005070E7">
        <w:rPr>
          <w:spacing w:val="-3"/>
        </w:rPr>
        <w:t xml:space="preserve"> </w:t>
      </w:r>
      <w:r w:rsidRPr="005070E7">
        <w:t>child</w:t>
      </w:r>
      <w:r w:rsidRPr="005070E7">
        <w:rPr>
          <w:spacing w:val="-1"/>
        </w:rPr>
        <w:t xml:space="preserve"> </w:t>
      </w:r>
      <w:r w:rsidRPr="005070E7">
        <w:t>for whom</w:t>
      </w:r>
      <w:r w:rsidRPr="005070E7">
        <w:rPr>
          <w:spacing w:val="-2"/>
        </w:rPr>
        <w:t xml:space="preserve"> </w:t>
      </w:r>
      <w:r w:rsidRPr="005070E7">
        <w:t>the</w:t>
      </w:r>
      <w:r w:rsidRPr="005070E7">
        <w:rPr>
          <w:spacing w:val="-1"/>
        </w:rPr>
        <w:t xml:space="preserve"> </w:t>
      </w:r>
      <w:r w:rsidRPr="005070E7">
        <w:t>invoice</w:t>
      </w:r>
      <w:r w:rsidRPr="005070E7">
        <w:rPr>
          <w:spacing w:val="-1"/>
        </w:rPr>
        <w:t xml:space="preserve"> </w:t>
      </w:r>
      <w:r w:rsidRPr="005070E7">
        <w:t>has</w:t>
      </w:r>
      <w:r w:rsidRPr="005070E7">
        <w:rPr>
          <w:spacing w:val="-1"/>
        </w:rPr>
        <w:t xml:space="preserve"> </w:t>
      </w:r>
      <w:r w:rsidRPr="005070E7">
        <w:t>been</w:t>
      </w:r>
      <w:r w:rsidRPr="005070E7">
        <w:rPr>
          <w:spacing w:val="-3"/>
        </w:rPr>
        <w:t xml:space="preserve"> </w:t>
      </w:r>
      <w:r w:rsidRPr="005070E7">
        <w:t>generated</w:t>
      </w:r>
    </w:p>
    <w:p w14:paraId="384A9A56" w14:textId="77777777" w:rsidR="00935D14" w:rsidRPr="005070E7" w:rsidRDefault="006935E8" w:rsidP="004B5D72">
      <w:pPr>
        <w:pStyle w:val="ListParagraph"/>
        <w:numPr>
          <w:ilvl w:val="3"/>
          <w:numId w:val="2"/>
        </w:numPr>
        <w:tabs>
          <w:tab w:val="left" w:pos="2864"/>
        </w:tabs>
        <w:spacing w:before="145"/>
        <w:ind w:hanging="361"/>
        <w:jc w:val="left"/>
      </w:pPr>
      <w:r w:rsidRPr="005070E7">
        <w:t>Invoice</w:t>
      </w:r>
      <w:r w:rsidRPr="005070E7">
        <w:rPr>
          <w:spacing w:val="-2"/>
        </w:rPr>
        <w:t xml:space="preserve"> </w:t>
      </w:r>
      <w:r w:rsidRPr="005070E7">
        <w:t>period</w:t>
      </w:r>
      <w:r w:rsidRPr="005070E7">
        <w:rPr>
          <w:spacing w:val="-1"/>
        </w:rPr>
        <w:t xml:space="preserve"> </w:t>
      </w:r>
      <w:r w:rsidRPr="005070E7">
        <w:t>date</w:t>
      </w:r>
      <w:r w:rsidRPr="005070E7">
        <w:rPr>
          <w:spacing w:val="-4"/>
        </w:rPr>
        <w:t xml:space="preserve"> </w:t>
      </w:r>
      <w:r w:rsidRPr="005070E7">
        <w:t>and</w:t>
      </w:r>
      <w:r w:rsidRPr="005070E7">
        <w:rPr>
          <w:spacing w:val="1"/>
        </w:rPr>
        <w:t xml:space="preserve"> </w:t>
      </w:r>
      <w:r w:rsidRPr="005070E7">
        <w:t>invoice</w:t>
      </w:r>
      <w:r w:rsidRPr="005070E7">
        <w:rPr>
          <w:spacing w:val="-2"/>
        </w:rPr>
        <w:t xml:space="preserve"> </w:t>
      </w:r>
      <w:r w:rsidRPr="005070E7">
        <w:t>number</w:t>
      </w:r>
    </w:p>
    <w:p w14:paraId="384A9A57" w14:textId="77777777" w:rsidR="00935D14" w:rsidRPr="005070E7" w:rsidRDefault="006935E8" w:rsidP="004B5D72">
      <w:pPr>
        <w:pStyle w:val="ListParagraph"/>
        <w:numPr>
          <w:ilvl w:val="3"/>
          <w:numId w:val="2"/>
        </w:numPr>
        <w:tabs>
          <w:tab w:val="left" w:pos="2864"/>
        </w:tabs>
        <w:spacing w:before="145"/>
        <w:ind w:hanging="361"/>
        <w:jc w:val="left"/>
      </w:pPr>
      <w:r w:rsidRPr="005070E7">
        <w:t>Total</w:t>
      </w:r>
      <w:r w:rsidRPr="005070E7">
        <w:rPr>
          <w:spacing w:val="-2"/>
        </w:rPr>
        <w:t xml:space="preserve"> </w:t>
      </w:r>
      <w:r w:rsidRPr="005070E7">
        <w:t>number of</w:t>
      </w:r>
      <w:r w:rsidRPr="005070E7">
        <w:rPr>
          <w:spacing w:val="-2"/>
        </w:rPr>
        <w:t xml:space="preserve"> </w:t>
      </w:r>
      <w:r w:rsidRPr="005070E7">
        <w:t>funded</w:t>
      </w:r>
      <w:r w:rsidRPr="005070E7">
        <w:rPr>
          <w:spacing w:val="-5"/>
        </w:rPr>
        <w:t xml:space="preserve"> </w:t>
      </w:r>
      <w:r w:rsidRPr="005070E7">
        <w:t>hours</w:t>
      </w:r>
      <w:r w:rsidRPr="005070E7">
        <w:rPr>
          <w:spacing w:val="1"/>
        </w:rPr>
        <w:t xml:space="preserve"> </w:t>
      </w:r>
      <w:r w:rsidRPr="005070E7">
        <w:t>and</w:t>
      </w:r>
      <w:r w:rsidRPr="005070E7">
        <w:rPr>
          <w:spacing w:val="-3"/>
        </w:rPr>
        <w:t xml:space="preserve"> </w:t>
      </w:r>
      <w:r w:rsidRPr="005070E7">
        <w:t>weeks allocated</w:t>
      </w:r>
      <w:r w:rsidRPr="005070E7">
        <w:rPr>
          <w:spacing w:val="-1"/>
        </w:rPr>
        <w:t xml:space="preserve"> </w:t>
      </w:r>
      <w:r w:rsidRPr="005070E7">
        <w:t>for</w:t>
      </w:r>
      <w:r w:rsidRPr="005070E7">
        <w:rPr>
          <w:spacing w:val="-2"/>
        </w:rPr>
        <w:t xml:space="preserve"> </w:t>
      </w:r>
      <w:r w:rsidRPr="005070E7">
        <w:t>the</w:t>
      </w:r>
      <w:r w:rsidRPr="005070E7">
        <w:rPr>
          <w:spacing w:val="-2"/>
        </w:rPr>
        <w:t xml:space="preserve"> </w:t>
      </w:r>
      <w:r w:rsidRPr="005070E7">
        <w:t>term</w:t>
      </w:r>
    </w:p>
    <w:p w14:paraId="12B7E157" w14:textId="1EB8A6FF" w:rsidR="00935D14" w:rsidRPr="005070E7" w:rsidRDefault="006935E8" w:rsidP="004B5D72">
      <w:pPr>
        <w:pStyle w:val="ListParagraph"/>
        <w:numPr>
          <w:ilvl w:val="3"/>
          <w:numId w:val="2"/>
        </w:numPr>
        <w:tabs>
          <w:tab w:val="left" w:pos="2864"/>
        </w:tabs>
        <w:spacing w:before="146"/>
        <w:ind w:hanging="361"/>
        <w:jc w:val="left"/>
      </w:pPr>
      <w:r w:rsidRPr="005070E7">
        <w:t>The</w:t>
      </w:r>
      <w:r w:rsidRPr="005070E7">
        <w:rPr>
          <w:spacing w:val="39"/>
        </w:rPr>
        <w:t xml:space="preserve"> </w:t>
      </w:r>
      <w:r w:rsidRPr="005070E7">
        <w:t>number</w:t>
      </w:r>
      <w:r w:rsidRPr="005070E7">
        <w:rPr>
          <w:spacing w:val="38"/>
        </w:rPr>
        <w:t xml:space="preserve"> </w:t>
      </w:r>
      <w:r w:rsidRPr="005070E7">
        <w:t>of</w:t>
      </w:r>
      <w:r w:rsidRPr="005070E7">
        <w:rPr>
          <w:spacing w:val="39"/>
        </w:rPr>
        <w:t xml:space="preserve"> </w:t>
      </w:r>
      <w:r w:rsidRPr="005070E7">
        <w:t>funded</w:t>
      </w:r>
      <w:r w:rsidRPr="005070E7">
        <w:rPr>
          <w:spacing w:val="34"/>
        </w:rPr>
        <w:t xml:space="preserve"> </w:t>
      </w:r>
      <w:r w:rsidRPr="005070E7">
        <w:t>hours</w:t>
      </w:r>
      <w:r w:rsidRPr="005070E7">
        <w:rPr>
          <w:spacing w:val="38"/>
        </w:rPr>
        <w:t xml:space="preserve"> </w:t>
      </w:r>
      <w:r w:rsidRPr="005070E7">
        <w:t>allocated</w:t>
      </w:r>
      <w:r w:rsidRPr="005070E7">
        <w:rPr>
          <w:spacing w:val="36"/>
        </w:rPr>
        <w:t xml:space="preserve"> </w:t>
      </w:r>
      <w:r w:rsidRPr="005070E7">
        <w:t>in</w:t>
      </w:r>
      <w:r w:rsidRPr="005070E7">
        <w:rPr>
          <w:spacing w:val="38"/>
        </w:rPr>
        <w:t xml:space="preserve"> </w:t>
      </w:r>
      <w:r w:rsidRPr="005070E7">
        <w:t>the</w:t>
      </w:r>
      <w:r w:rsidRPr="005070E7">
        <w:rPr>
          <w:spacing w:val="36"/>
        </w:rPr>
        <w:t xml:space="preserve"> </w:t>
      </w:r>
      <w:r w:rsidRPr="005070E7">
        <w:t>invoice</w:t>
      </w:r>
      <w:r w:rsidRPr="005070E7">
        <w:rPr>
          <w:spacing w:val="40"/>
        </w:rPr>
        <w:t xml:space="preserve"> </w:t>
      </w:r>
      <w:r w:rsidRPr="005070E7">
        <w:t>period.</w:t>
      </w:r>
      <w:r w:rsidRPr="005070E7">
        <w:rPr>
          <w:spacing w:val="38"/>
        </w:rPr>
        <w:t xml:space="preserve"> </w:t>
      </w:r>
      <w:r w:rsidRPr="005070E7">
        <w:t>This</w:t>
      </w:r>
      <w:r w:rsidRPr="005070E7">
        <w:rPr>
          <w:spacing w:val="38"/>
        </w:rPr>
        <w:t xml:space="preserve"> </w:t>
      </w:r>
      <w:r w:rsidRPr="005070E7">
        <w:t>must</w:t>
      </w:r>
      <w:r w:rsidRPr="005070E7">
        <w:rPr>
          <w:spacing w:val="40"/>
        </w:rPr>
        <w:t xml:space="preserve"> </w:t>
      </w:r>
      <w:r w:rsidRPr="005070E7">
        <w:t>be</w:t>
      </w:r>
    </w:p>
    <w:p w14:paraId="384A9A5A" w14:textId="77777777" w:rsidR="00935D14" w:rsidRPr="005070E7" w:rsidRDefault="00935D14">
      <w:pPr>
        <w:pStyle w:val="BodyText"/>
        <w:spacing w:before="9"/>
        <w:jc w:val="left"/>
        <w:rPr>
          <w:sz w:val="8"/>
        </w:rPr>
      </w:pPr>
    </w:p>
    <w:p w14:paraId="384A9A5B" w14:textId="77777777" w:rsidR="00935D14" w:rsidRPr="005070E7" w:rsidRDefault="006935E8">
      <w:pPr>
        <w:pStyle w:val="BodyText"/>
        <w:spacing w:before="94"/>
        <w:ind w:left="2863"/>
        <w:jc w:val="left"/>
      </w:pPr>
      <w:r w:rsidRPr="005070E7">
        <w:t>shown</w:t>
      </w:r>
      <w:r w:rsidRPr="005070E7">
        <w:rPr>
          <w:spacing w:val="-1"/>
        </w:rPr>
        <w:t xml:space="preserve"> </w:t>
      </w:r>
      <w:r w:rsidRPr="005070E7">
        <w:t>in hours</w:t>
      </w:r>
      <w:r w:rsidRPr="005070E7">
        <w:rPr>
          <w:spacing w:val="-2"/>
        </w:rPr>
        <w:t xml:space="preserve"> </w:t>
      </w:r>
      <w:r w:rsidRPr="005070E7">
        <w:t>and</w:t>
      </w:r>
      <w:r w:rsidRPr="005070E7">
        <w:rPr>
          <w:spacing w:val="-2"/>
        </w:rPr>
        <w:t xml:space="preserve"> </w:t>
      </w:r>
      <w:r w:rsidRPr="005070E7">
        <w:t>not</w:t>
      </w:r>
      <w:r w:rsidRPr="005070E7">
        <w:rPr>
          <w:spacing w:val="-1"/>
        </w:rPr>
        <w:t xml:space="preserve"> </w:t>
      </w:r>
      <w:r w:rsidRPr="005070E7">
        <w:t>in</w:t>
      </w:r>
      <w:r w:rsidRPr="005070E7">
        <w:rPr>
          <w:spacing w:val="-1"/>
        </w:rPr>
        <w:t xml:space="preserve"> </w:t>
      </w:r>
      <w:r w:rsidRPr="005070E7">
        <w:t>monetary</w:t>
      </w:r>
      <w:r w:rsidRPr="005070E7">
        <w:rPr>
          <w:spacing w:val="-1"/>
        </w:rPr>
        <w:t xml:space="preserve"> </w:t>
      </w:r>
      <w:r w:rsidRPr="005070E7">
        <w:t>terms</w:t>
      </w:r>
    </w:p>
    <w:p w14:paraId="384A9A5C" w14:textId="77777777" w:rsidR="00935D14" w:rsidRPr="005070E7" w:rsidRDefault="006935E8" w:rsidP="004B5D72">
      <w:pPr>
        <w:pStyle w:val="ListParagraph"/>
        <w:numPr>
          <w:ilvl w:val="3"/>
          <w:numId w:val="2"/>
        </w:numPr>
        <w:tabs>
          <w:tab w:val="left" w:pos="2864"/>
        </w:tabs>
        <w:spacing w:before="146"/>
        <w:ind w:hanging="361"/>
        <w:jc w:val="left"/>
      </w:pPr>
      <w:r w:rsidRPr="005070E7">
        <w:t>The</w:t>
      </w:r>
      <w:r w:rsidRPr="005070E7">
        <w:rPr>
          <w:spacing w:val="-3"/>
        </w:rPr>
        <w:t xml:space="preserve"> </w:t>
      </w:r>
      <w:r w:rsidRPr="005070E7">
        <w:t>number</w:t>
      </w:r>
      <w:r w:rsidRPr="005070E7">
        <w:rPr>
          <w:spacing w:val="-2"/>
        </w:rPr>
        <w:t xml:space="preserve"> </w:t>
      </w:r>
      <w:r w:rsidRPr="005070E7">
        <w:t>and</w:t>
      </w:r>
      <w:r w:rsidRPr="005070E7">
        <w:rPr>
          <w:spacing w:val="-4"/>
        </w:rPr>
        <w:t xml:space="preserve"> </w:t>
      </w:r>
      <w:r w:rsidRPr="005070E7">
        <w:t>cost of</w:t>
      </w:r>
      <w:r w:rsidRPr="005070E7">
        <w:rPr>
          <w:spacing w:val="-4"/>
        </w:rPr>
        <w:t xml:space="preserve"> </w:t>
      </w:r>
      <w:r w:rsidRPr="005070E7">
        <w:t>any</w:t>
      </w:r>
      <w:r w:rsidRPr="005070E7">
        <w:rPr>
          <w:spacing w:val="-1"/>
        </w:rPr>
        <w:t xml:space="preserve"> </w:t>
      </w:r>
      <w:r w:rsidRPr="005070E7">
        <w:t>‘privately</w:t>
      </w:r>
      <w:r w:rsidRPr="005070E7">
        <w:rPr>
          <w:spacing w:val="-5"/>
        </w:rPr>
        <w:t xml:space="preserve"> </w:t>
      </w:r>
      <w:r w:rsidRPr="005070E7">
        <w:t>paid</w:t>
      </w:r>
      <w:r w:rsidRPr="005070E7">
        <w:rPr>
          <w:spacing w:val="-2"/>
        </w:rPr>
        <w:t xml:space="preserve"> </w:t>
      </w:r>
      <w:r w:rsidRPr="005070E7">
        <w:t>for’</w:t>
      </w:r>
      <w:r w:rsidRPr="005070E7">
        <w:rPr>
          <w:spacing w:val="-3"/>
        </w:rPr>
        <w:t xml:space="preserve"> </w:t>
      </w:r>
      <w:r w:rsidRPr="005070E7">
        <w:t>hours</w:t>
      </w:r>
    </w:p>
    <w:p w14:paraId="384A9A5D" w14:textId="77777777" w:rsidR="00935D14" w:rsidRPr="005070E7" w:rsidRDefault="006935E8" w:rsidP="004B5D72">
      <w:pPr>
        <w:pStyle w:val="ListParagraph"/>
        <w:numPr>
          <w:ilvl w:val="3"/>
          <w:numId w:val="2"/>
        </w:numPr>
        <w:tabs>
          <w:tab w:val="left" w:pos="2864"/>
        </w:tabs>
        <w:spacing w:before="145" w:line="360" w:lineRule="auto"/>
        <w:ind w:right="503"/>
        <w:jc w:val="left"/>
      </w:pPr>
      <w:r w:rsidRPr="005070E7">
        <w:t>The</w:t>
      </w:r>
      <w:r w:rsidRPr="005070E7">
        <w:rPr>
          <w:spacing w:val="30"/>
        </w:rPr>
        <w:t xml:space="preserve"> </w:t>
      </w:r>
      <w:r w:rsidRPr="005070E7">
        <w:t>cost</w:t>
      </w:r>
      <w:r w:rsidRPr="005070E7">
        <w:rPr>
          <w:spacing w:val="31"/>
        </w:rPr>
        <w:t xml:space="preserve"> </w:t>
      </w:r>
      <w:r w:rsidRPr="005070E7">
        <w:t>of</w:t>
      </w:r>
      <w:r w:rsidRPr="005070E7">
        <w:rPr>
          <w:spacing w:val="33"/>
        </w:rPr>
        <w:t xml:space="preserve"> </w:t>
      </w:r>
      <w:r w:rsidRPr="005070E7">
        <w:t>any</w:t>
      </w:r>
      <w:r w:rsidRPr="005070E7">
        <w:rPr>
          <w:spacing w:val="28"/>
        </w:rPr>
        <w:t xml:space="preserve"> </w:t>
      </w:r>
      <w:r w:rsidRPr="005070E7">
        <w:t>voluntary</w:t>
      </w:r>
      <w:r w:rsidRPr="005070E7">
        <w:rPr>
          <w:spacing w:val="31"/>
        </w:rPr>
        <w:t xml:space="preserve"> </w:t>
      </w:r>
      <w:r w:rsidRPr="005070E7">
        <w:t>consumables,</w:t>
      </w:r>
      <w:r w:rsidRPr="005070E7">
        <w:rPr>
          <w:spacing w:val="29"/>
        </w:rPr>
        <w:t xml:space="preserve"> </w:t>
      </w:r>
      <w:r w:rsidRPr="005070E7">
        <w:t>services,</w:t>
      </w:r>
      <w:r w:rsidRPr="005070E7">
        <w:rPr>
          <w:spacing w:val="33"/>
        </w:rPr>
        <w:t xml:space="preserve"> </w:t>
      </w:r>
      <w:r w:rsidRPr="005070E7">
        <w:t>trips</w:t>
      </w:r>
      <w:r w:rsidRPr="005070E7">
        <w:rPr>
          <w:spacing w:val="30"/>
        </w:rPr>
        <w:t xml:space="preserve"> </w:t>
      </w:r>
      <w:r w:rsidRPr="005070E7">
        <w:t>or</w:t>
      </w:r>
      <w:r w:rsidRPr="005070E7">
        <w:rPr>
          <w:spacing w:val="29"/>
        </w:rPr>
        <w:t xml:space="preserve"> </w:t>
      </w:r>
      <w:r w:rsidRPr="005070E7">
        <w:t>additional</w:t>
      </w:r>
      <w:r w:rsidRPr="005070E7">
        <w:rPr>
          <w:spacing w:val="29"/>
        </w:rPr>
        <w:t xml:space="preserve"> </w:t>
      </w:r>
      <w:r w:rsidRPr="005070E7">
        <w:t>activity</w:t>
      </w:r>
      <w:r w:rsidRPr="005070E7">
        <w:rPr>
          <w:spacing w:val="-58"/>
        </w:rPr>
        <w:t xml:space="preserve"> </w:t>
      </w:r>
      <w:r w:rsidRPr="005070E7">
        <w:t>charges</w:t>
      </w:r>
      <w:r w:rsidRPr="005070E7">
        <w:rPr>
          <w:spacing w:val="-1"/>
        </w:rPr>
        <w:t xml:space="preserve"> </w:t>
      </w:r>
      <w:r w:rsidRPr="005070E7">
        <w:t>that</w:t>
      </w:r>
      <w:r w:rsidRPr="005070E7">
        <w:rPr>
          <w:spacing w:val="-3"/>
        </w:rPr>
        <w:t xml:space="preserve"> </w:t>
      </w:r>
      <w:r w:rsidRPr="005070E7">
        <w:t>the Parent</w:t>
      </w:r>
      <w:r w:rsidRPr="005070E7">
        <w:rPr>
          <w:spacing w:val="-3"/>
        </w:rPr>
        <w:t xml:space="preserve"> </w:t>
      </w:r>
      <w:r w:rsidRPr="005070E7">
        <w:t>has</w:t>
      </w:r>
      <w:r w:rsidRPr="005070E7">
        <w:rPr>
          <w:spacing w:val="1"/>
        </w:rPr>
        <w:t xml:space="preserve"> </w:t>
      </w:r>
      <w:r w:rsidRPr="005070E7">
        <w:t>agreed</w:t>
      </w:r>
      <w:r w:rsidRPr="005070E7">
        <w:rPr>
          <w:spacing w:val="-2"/>
        </w:rPr>
        <w:t xml:space="preserve"> </w:t>
      </w:r>
      <w:r w:rsidRPr="005070E7">
        <w:t>to</w:t>
      </w:r>
      <w:r w:rsidRPr="005070E7">
        <w:rPr>
          <w:spacing w:val="-2"/>
        </w:rPr>
        <w:t xml:space="preserve"> </w:t>
      </w:r>
      <w:r w:rsidRPr="005070E7">
        <w:t>purchase</w:t>
      </w:r>
    </w:p>
    <w:p w14:paraId="384A9A5E" w14:textId="3CD17330" w:rsidR="00935D14" w:rsidRPr="005070E7" w:rsidRDefault="006935E8" w:rsidP="004B5D72">
      <w:pPr>
        <w:pStyle w:val="ListParagraph"/>
        <w:numPr>
          <w:ilvl w:val="3"/>
          <w:numId w:val="2"/>
        </w:numPr>
        <w:tabs>
          <w:tab w:val="left" w:pos="2864"/>
        </w:tabs>
        <w:spacing w:before="21" w:line="360" w:lineRule="auto"/>
        <w:ind w:right="504"/>
        <w:jc w:val="left"/>
      </w:pPr>
      <w:r w:rsidRPr="005070E7">
        <w:t>The</w:t>
      </w:r>
      <w:r w:rsidRPr="005070E7">
        <w:rPr>
          <w:spacing w:val="54"/>
        </w:rPr>
        <w:t xml:space="preserve"> </w:t>
      </w:r>
      <w:r w:rsidRPr="005070E7">
        <w:t>cost</w:t>
      </w:r>
      <w:r w:rsidRPr="005070E7">
        <w:rPr>
          <w:spacing w:val="55"/>
        </w:rPr>
        <w:t xml:space="preserve"> </w:t>
      </w:r>
      <w:r w:rsidRPr="005070E7">
        <w:t>of</w:t>
      </w:r>
      <w:r w:rsidRPr="005070E7">
        <w:rPr>
          <w:spacing w:val="56"/>
        </w:rPr>
        <w:t xml:space="preserve"> </w:t>
      </w:r>
      <w:r w:rsidRPr="005070E7">
        <w:t>any</w:t>
      </w:r>
      <w:r w:rsidRPr="005070E7">
        <w:rPr>
          <w:spacing w:val="53"/>
        </w:rPr>
        <w:t xml:space="preserve"> </w:t>
      </w:r>
      <w:r w:rsidRPr="005070E7">
        <w:t>meals</w:t>
      </w:r>
      <w:r w:rsidRPr="005070E7">
        <w:rPr>
          <w:spacing w:val="52"/>
        </w:rPr>
        <w:t xml:space="preserve"> </w:t>
      </w:r>
      <w:r w:rsidRPr="005070E7">
        <w:t>and</w:t>
      </w:r>
      <w:r w:rsidRPr="005070E7">
        <w:rPr>
          <w:spacing w:val="54"/>
        </w:rPr>
        <w:t xml:space="preserve"> </w:t>
      </w:r>
      <w:r w:rsidRPr="005070E7">
        <w:t>snacks</w:t>
      </w:r>
      <w:r w:rsidRPr="005070E7">
        <w:rPr>
          <w:spacing w:val="52"/>
        </w:rPr>
        <w:t xml:space="preserve"> </w:t>
      </w:r>
      <w:r w:rsidRPr="005070E7">
        <w:t>the</w:t>
      </w:r>
      <w:r w:rsidRPr="005070E7">
        <w:rPr>
          <w:spacing w:val="58"/>
        </w:rPr>
        <w:t xml:space="preserve"> </w:t>
      </w:r>
      <w:r w:rsidRPr="005070E7">
        <w:t>Parent</w:t>
      </w:r>
      <w:r w:rsidRPr="005070E7">
        <w:rPr>
          <w:spacing w:val="56"/>
        </w:rPr>
        <w:t xml:space="preserve"> </w:t>
      </w:r>
      <w:r w:rsidRPr="005070E7">
        <w:t>has</w:t>
      </w:r>
      <w:r w:rsidR="00A43EBE" w:rsidRPr="005070E7">
        <w:rPr>
          <w:spacing w:val="54"/>
        </w:rPr>
        <w:t xml:space="preserve"> </w:t>
      </w:r>
      <w:r w:rsidR="00A43EBE" w:rsidRPr="005070E7">
        <w:t>opted in</w:t>
      </w:r>
      <w:r w:rsidR="008815BF" w:rsidRPr="005070E7">
        <w:t xml:space="preserve">, </w:t>
      </w:r>
      <w:r w:rsidR="00A43EBE" w:rsidRPr="005070E7">
        <w:t>to purchase</w:t>
      </w:r>
    </w:p>
    <w:p w14:paraId="384A9A5F" w14:textId="72AFED8F" w:rsidR="00935D14" w:rsidRPr="005070E7" w:rsidRDefault="006935E8" w:rsidP="004B5D72">
      <w:pPr>
        <w:pStyle w:val="ListParagraph"/>
        <w:numPr>
          <w:ilvl w:val="2"/>
          <w:numId w:val="2"/>
        </w:numPr>
        <w:tabs>
          <w:tab w:val="left" w:pos="1929"/>
          <w:tab w:val="left" w:pos="1930"/>
        </w:tabs>
        <w:spacing w:before="18" w:line="350" w:lineRule="auto"/>
        <w:ind w:left="1930" w:right="1034" w:hanging="360"/>
        <w:jc w:val="left"/>
      </w:pPr>
      <w:r w:rsidRPr="005070E7">
        <w:t>No invoices are required, where a Parent does not access additional paid hours or</w:t>
      </w:r>
      <w:r w:rsidRPr="005070E7">
        <w:rPr>
          <w:spacing w:val="-59"/>
        </w:rPr>
        <w:t xml:space="preserve"> </w:t>
      </w:r>
      <w:r w:rsidRPr="005070E7">
        <w:t>purchase</w:t>
      </w:r>
      <w:r w:rsidRPr="005070E7">
        <w:rPr>
          <w:spacing w:val="-3"/>
        </w:rPr>
        <w:t xml:space="preserve"> </w:t>
      </w:r>
      <w:r w:rsidRPr="005070E7">
        <w:t>services,</w:t>
      </w:r>
      <w:r w:rsidRPr="005070E7">
        <w:rPr>
          <w:spacing w:val="2"/>
        </w:rPr>
        <w:t xml:space="preserve"> </w:t>
      </w:r>
      <w:r w:rsidRPr="005070E7">
        <w:t>activities,</w:t>
      </w:r>
      <w:r w:rsidRPr="005070E7">
        <w:rPr>
          <w:spacing w:val="-2"/>
        </w:rPr>
        <w:t xml:space="preserve"> </w:t>
      </w:r>
      <w:r w:rsidRPr="005070E7">
        <w:t>meals,</w:t>
      </w:r>
      <w:r w:rsidRPr="005070E7">
        <w:rPr>
          <w:spacing w:val="-1"/>
        </w:rPr>
        <w:t xml:space="preserve"> </w:t>
      </w:r>
      <w:r w:rsidRPr="005070E7">
        <w:t>snacks and/or</w:t>
      </w:r>
      <w:r w:rsidRPr="005070E7">
        <w:rPr>
          <w:spacing w:val="1"/>
        </w:rPr>
        <w:t xml:space="preserve"> </w:t>
      </w:r>
      <w:r w:rsidRPr="005070E7">
        <w:t>consumables</w:t>
      </w:r>
      <w:r w:rsidR="008815BF" w:rsidRPr="005070E7">
        <w:t xml:space="preserve"> </w:t>
      </w:r>
    </w:p>
    <w:p w14:paraId="384A9A61" w14:textId="5141D5DF" w:rsidR="00935D14" w:rsidRPr="005070E7" w:rsidRDefault="006935E8" w:rsidP="004B5D72">
      <w:pPr>
        <w:pStyle w:val="ListParagraph"/>
        <w:numPr>
          <w:ilvl w:val="2"/>
          <w:numId w:val="2"/>
        </w:numPr>
        <w:tabs>
          <w:tab w:val="left" w:pos="1953"/>
          <w:tab w:val="left" w:pos="1954"/>
        </w:tabs>
        <w:spacing w:before="13" w:line="350" w:lineRule="auto"/>
        <w:ind w:left="1954" w:right="508" w:hanging="360"/>
        <w:jc w:val="left"/>
      </w:pPr>
      <w:r w:rsidRPr="005070E7">
        <w:t>All</w:t>
      </w:r>
      <w:r w:rsidRPr="005070E7">
        <w:rPr>
          <w:spacing w:val="22"/>
        </w:rPr>
        <w:t xml:space="preserve"> </w:t>
      </w:r>
      <w:r w:rsidRPr="005070E7">
        <w:t>other</w:t>
      </w:r>
      <w:r w:rsidRPr="005070E7">
        <w:rPr>
          <w:spacing w:val="24"/>
        </w:rPr>
        <w:t xml:space="preserve"> </w:t>
      </w:r>
      <w:r w:rsidRPr="005070E7">
        <w:t>documentation</w:t>
      </w:r>
      <w:r w:rsidRPr="005070E7">
        <w:rPr>
          <w:spacing w:val="21"/>
        </w:rPr>
        <w:t xml:space="preserve"> </w:t>
      </w:r>
      <w:r w:rsidRPr="005070E7">
        <w:t>that</w:t>
      </w:r>
      <w:r w:rsidRPr="005070E7">
        <w:rPr>
          <w:spacing w:val="22"/>
        </w:rPr>
        <w:t xml:space="preserve"> </w:t>
      </w:r>
      <w:r w:rsidRPr="005070E7">
        <w:t>the</w:t>
      </w:r>
      <w:r w:rsidRPr="005070E7">
        <w:rPr>
          <w:spacing w:val="20"/>
        </w:rPr>
        <w:t xml:space="preserve"> </w:t>
      </w:r>
      <w:r w:rsidRPr="005070E7">
        <w:t>Provider</w:t>
      </w:r>
      <w:r w:rsidRPr="005070E7">
        <w:rPr>
          <w:spacing w:val="22"/>
        </w:rPr>
        <w:t xml:space="preserve"> </w:t>
      </w:r>
      <w:r w:rsidRPr="005070E7">
        <w:t>holds</w:t>
      </w:r>
      <w:r w:rsidRPr="005070E7">
        <w:rPr>
          <w:spacing w:val="23"/>
        </w:rPr>
        <w:t xml:space="preserve"> </w:t>
      </w:r>
      <w:r w:rsidRPr="005070E7">
        <w:t>in</w:t>
      </w:r>
      <w:r w:rsidRPr="005070E7">
        <w:rPr>
          <w:spacing w:val="23"/>
        </w:rPr>
        <w:t xml:space="preserve"> </w:t>
      </w:r>
      <w:r w:rsidRPr="005070E7">
        <w:t>relation</w:t>
      </w:r>
      <w:r w:rsidRPr="005070E7">
        <w:rPr>
          <w:spacing w:val="21"/>
        </w:rPr>
        <w:t xml:space="preserve"> </w:t>
      </w:r>
      <w:r w:rsidRPr="005070E7">
        <w:t>to</w:t>
      </w:r>
      <w:r w:rsidRPr="005070E7">
        <w:rPr>
          <w:spacing w:val="21"/>
        </w:rPr>
        <w:t xml:space="preserve"> </w:t>
      </w:r>
      <w:r w:rsidRPr="005070E7">
        <w:t>the</w:t>
      </w:r>
      <w:r w:rsidRPr="005070E7">
        <w:rPr>
          <w:spacing w:val="20"/>
        </w:rPr>
        <w:t xml:space="preserve"> </w:t>
      </w:r>
      <w:r w:rsidRPr="005070E7">
        <w:t>provision</w:t>
      </w:r>
      <w:r w:rsidRPr="005070E7">
        <w:rPr>
          <w:spacing w:val="23"/>
        </w:rPr>
        <w:t xml:space="preserve"> </w:t>
      </w:r>
      <w:r w:rsidRPr="005070E7">
        <w:t>of</w:t>
      </w:r>
      <w:r w:rsidRPr="005070E7">
        <w:rPr>
          <w:spacing w:val="22"/>
        </w:rPr>
        <w:t xml:space="preserve"> </w:t>
      </w:r>
      <w:r w:rsidRPr="005070E7">
        <w:t>Funded</w:t>
      </w:r>
      <w:r w:rsidRPr="005070E7">
        <w:rPr>
          <w:spacing w:val="-58"/>
        </w:rPr>
        <w:t xml:space="preserve"> </w:t>
      </w:r>
      <w:r w:rsidRPr="005070E7">
        <w:t>Entitlement</w:t>
      </w:r>
      <w:r w:rsidRPr="005070E7">
        <w:rPr>
          <w:spacing w:val="-3"/>
        </w:rPr>
        <w:t xml:space="preserve"> </w:t>
      </w:r>
      <w:r w:rsidRPr="005070E7">
        <w:t>Places</w:t>
      </w:r>
    </w:p>
    <w:p w14:paraId="384A9A62" w14:textId="77777777" w:rsidR="00935D14" w:rsidRPr="005070E7" w:rsidRDefault="006935E8" w:rsidP="004B5D72">
      <w:pPr>
        <w:pStyle w:val="ListParagraph"/>
        <w:numPr>
          <w:ilvl w:val="1"/>
          <w:numId w:val="2"/>
        </w:numPr>
        <w:tabs>
          <w:tab w:val="left" w:pos="819"/>
        </w:tabs>
        <w:spacing w:line="360" w:lineRule="auto"/>
        <w:ind w:left="818" w:right="500" w:hanging="709"/>
      </w:pPr>
      <w:r w:rsidRPr="005070E7">
        <w:t>The Council may carry out monitoring checks and/or audits on Providers to ensure compliance with</w:t>
      </w:r>
      <w:r w:rsidRPr="005070E7">
        <w:rPr>
          <w:spacing w:val="-59"/>
        </w:rPr>
        <w:t xml:space="preserve"> </w:t>
      </w:r>
      <w:r w:rsidRPr="005070E7">
        <w:t>the requirements of delivering the Funded Entitlement Places and the Provider shall provide such</w:t>
      </w:r>
      <w:r w:rsidRPr="005070E7">
        <w:rPr>
          <w:spacing w:val="1"/>
        </w:rPr>
        <w:t xml:space="preserve"> </w:t>
      </w:r>
      <w:r w:rsidRPr="005070E7">
        <w:t>reasonable</w:t>
      </w:r>
      <w:r w:rsidRPr="005070E7">
        <w:rPr>
          <w:spacing w:val="-1"/>
        </w:rPr>
        <w:t xml:space="preserve"> </w:t>
      </w:r>
      <w:r w:rsidRPr="005070E7">
        <w:t>assistance</w:t>
      </w:r>
      <w:r w:rsidRPr="005070E7">
        <w:rPr>
          <w:spacing w:val="-2"/>
        </w:rPr>
        <w:t xml:space="preserve"> </w:t>
      </w:r>
      <w:r w:rsidRPr="005070E7">
        <w:t>to</w:t>
      </w:r>
      <w:r w:rsidRPr="005070E7">
        <w:rPr>
          <w:spacing w:val="-2"/>
        </w:rPr>
        <w:t xml:space="preserve"> </w:t>
      </w:r>
      <w:r w:rsidRPr="005070E7">
        <w:t>the</w:t>
      </w:r>
      <w:r w:rsidRPr="005070E7">
        <w:rPr>
          <w:spacing w:val="-2"/>
        </w:rPr>
        <w:t xml:space="preserve"> </w:t>
      </w:r>
      <w:r w:rsidRPr="005070E7">
        <w:t>Council as it</w:t>
      </w:r>
      <w:r w:rsidRPr="005070E7">
        <w:rPr>
          <w:spacing w:val="-19"/>
        </w:rPr>
        <w:t xml:space="preserve"> </w:t>
      </w:r>
      <w:r w:rsidRPr="005070E7">
        <w:t>requires.</w:t>
      </w:r>
    </w:p>
    <w:p w14:paraId="384A9A63" w14:textId="057E5CEE" w:rsidR="00935D14" w:rsidRPr="005070E7" w:rsidRDefault="006935E8" w:rsidP="004B5D72">
      <w:pPr>
        <w:pStyle w:val="ListParagraph"/>
        <w:numPr>
          <w:ilvl w:val="1"/>
          <w:numId w:val="2"/>
        </w:numPr>
        <w:tabs>
          <w:tab w:val="left" w:pos="819"/>
        </w:tabs>
        <w:spacing w:before="2" w:line="360" w:lineRule="auto"/>
        <w:ind w:left="818" w:right="500" w:hanging="709"/>
      </w:pPr>
      <w:r w:rsidRPr="005070E7">
        <w:t>Where the Council finds a Provider is not compliant with the requirements of delivering the Funded</w:t>
      </w:r>
      <w:r w:rsidRPr="005070E7">
        <w:rPr>
          <w:spacing w:val="1"/>
        </w:rPr>
        <w:t xml:space="preserve"> </w:t>
      </w:r>
      <w:r w:rsidRPr="005070E7">
        <w:t>Entitlement Places and an action plan issued, following an audit,</w:t>
      </w:r>
      <w:r w:rsidR="00F02071" w:rsidRPr="005070E7">
        <w:t xml:space="preserve"> or where a Provider fails to engage in the audit,</w:t>
      </w:r>
      <w:r w:rsidRPr="005070E7">
        <w:t xml:space="preserve"> they will be required to en</w:t>
      </w:r>
      <w:r w:rsidR="00BD3CEA" w:rsidRPr="005070E7">
        <w:t>ter</w:t>
      </w:r>
      <w:r w:rsidRPr="005070E7">
        <w:t xml:space="preserve"> in</w:t>
      </w:r>
      <w:r w:rsidR="00BD3CEA" w:rsidRPr="005070E7">
        <w:t>to</w:t>
      </w:r>
      <w:r w:rsidRPr="005070E7">
        <w:rPr>
          <w:spacing w:val="1"/>
        </w:rPr>
        <w:t xml:space="preserve"> </w:t>
      </w:r>
      <w:r w:rsidRPr="005070E7">
        <w:t>the Provider Causing Concern Process. Where improvements are not made by the Provider to</w:t>
      </w:r>
      <w:r w:rsidRPr="005070E7">
        <w:rPr>
          <w:spacing w:val="1"/>
        </w:rPr>
        <w:t xml:space="preserve"> </w:t>
      </w:r>
      <w:r w:rsidRPr="005070E7">
        <w:rPr>
          <w:spacing w:val="-1"/>
        </w:rPr>
        <w:t>ensure</w:t>
      </w:r>
      <w:r w:rsidRPr="005070E7">
        <w:rPr>
          <w:spacing w:val="-13"/>
        </w:rPr>
        <w:t xml:space="preserve"> </w:t>
      </w:r>
      <w:r w:rsidRPr="005070E7">
        <w:rPr>
          <w:spacing w:val="-1"/>
        </w:rPr>
        <w:t>compliance,</w:t>
      </w:r>
      <w:r w:rsidRPr="005070E7">
        <w:rPr>
          <w:spacing w:val="-14"/>
        </w:rPr>
        <w:t xml:space="preserve"> </w:t>
      </w:r>
      <w:r w:rsidRPr="005070E7">
        <w:t>this</w:t>
      </w:r>
      <w:r w:rsidRPr="005070E7">
        <w:rPr>
          <w:spacing w:val="-14"/>
        </w:rPr>
        <w:t xml:space="preserve"> </w:t>
      </w:r>
      <w:r w:rsidRPr="005070E7">
        <w:t>process</w:t>
      </w:r>
      <w:r w:rsidRPr="005070E7">
        <w:rPr>
          <w:spacing w:val="-15"/>
        </w:rPr>
        <w:t xml:space="preserve"> </w:t>
      </w:r>
      <w:r w:rsidRPr="005070E7">
        <w:t>may</w:t>
      </w:r>
      <w:r w:rsidRPr="005070E7">
        <w:rPr>
          <w:spacing w:val="-14"/>
        </w:rPr>
        <w:t xml:space="preserve"> </w:t>
      </w:r>
      <w:r w:rsidRPr="005070E7">
        <w:t>ultimately</w:t>
      </w:r>
      <w:r w:rsidRPr="005070E7">
        <w:rPr>
          <w:spacing w:val="-11"/>
        </w:rPr>
        <w:t xml:space="preserve"> </w:t>
      </w:r>
      <w:r w:rsidRPr="005070E7">
        <w:t>result</w:t>
      </w:r>
      <w:r w:rsidRPr="005070E7">
        <w:rPr>
          <w:spacing w:val="-9"/>
        </w:rPr>
        <w:t xml:space="preserve"> </w:t>
      </w:r>
      <w:r w:rsidRPr="005070E7">
        <w:t>in</w:t>
      </w:r>
      <w:r w:rsidRPr="005070E7">
        <w:rPr>
          <w:spacing w:val="-14"/>
        </w:rPr>
        <w:t xml:space="preserve"> </w:t>
      </w:r>
      <w:r w:rsidRPr="005070E7">
        <w:t>the</w:t>
      </w:r>
      <w:r w:rsidRPr="005070E7">
        <w:rPr>
          <w:spacing w:val="-16"/>
        </w:rPr>
        <w:t xml:space="preserve"> </w:t>
      </w:r>
      <w:r w:rsidRPr="005070E7">
        <w:t>removal</w:t>
      </w:r>
      <w:r w:rsidRPr="005070E7">
        <w:rPr>
          <w:spacing w:val="-15"/>
        </w:rPr>
        <w:t xml:space="preserve"> </w:t>
      </w:r>
      <w:r w:rsidRPr="005070E7">
        <w:t>of</w:t>
      </w:r>
      <w:r w:rsidRPr="005070E7">
        <w:rPr>
          <w:spacing w:val="-14"/>
        </w:rPr>
        <w:t xml:space="preserve"> </w:t>
      </w:r>
      <w:r w:rsidRPr="005070E7">
        <w:t>the</w:t>
      </w:r>
      <w:r w:rsidRPr="005070E7">
        <w:rPr>
          <w:spacing w:val="-17"/>
        </w:rPr>
        <w:t xml:space="preserve"> </w:t>
      </w:r>
      <w:r w:rsidRPr="005070E7">
        <w:t>Providers</w:t>
      </w:r>
      <w:r w:rsidRPr="005070E7">
        <w:rPr>
          <w:spacing w:val="-13"/>
        </w:rPr>
        <w:t xml:space="preserve"> </w:t>
      </w:r>
      <w:r w:rsidRPr="005070E7">
        <w:t>ability</w:t>
      </w:r>
      <w:r w:rsidRPr="005070E7">
        <w:rPr>
          <w:spacing w:val="-14"/>
        </w:rPr>
        <w:t xml:space="preserve"> </w:t>
      </w:r>
      <w:r w:rsidRPr="005070E7">
        <w:t>to</w:t>
      </w:r>
      <w:r w:rsidRPr="005070E7">
        <w:rPr>
          <w:spacing w:val="-13"/>
        </w:rPr>
        <w:t xml:space="preserve"> </w:t>
      </w:r>
      <w:r w:rsidRPr="005070E7">
        <w:t>deliver</w:t>
      </w:r>
      <w:r w:rsidRPr="005070E7">
        <w:rPr>
          <w:spacing w:val="-59"/>
        </w:rPr>
        <w:t xml:space="preserve"> </w:t>
      </w:r>
      <w:r w:rsidR="00BC524D" w:rsidRPr="005070E7">
        <w:rPr>
          <w:spacing w:val="-59"/>
        </w:rPr>
        <w:t xml:space="preserve"> </w:t>
      </w:r>
      <w:r w:rsidR="000E7CCA" w:rsidRPr="005070E7">
        <w:rPr>
          <w:spacing w:val="-59"/>
        </w:rPr>
        <w:t xml:space="preserve">  </w:t>
      </w:r>
      <w:r w:rsidR="0028665C" w:rsidRPr="005070E7">
        <w:rPr>
          <w:spacing w:val="-59"/>
        </w:rPr>
        <w:t xml:space="preserve">   </w:t>
      </w:r>
      <w:r w:rsidR="0028665C" w:rsidRPr="005070E7">
        <w:t xml:space="preserve"> funded</w:t>
      </w:r>
      <w:r w:rsidRPr="005070E7">
        <w:rPr>
          <w:spacing w:val="-1"/>
        </w:rPr>
        <w:t xml:space="preserve"> </w:t>
      </w:r>
      <w:r w:rsidRPr="005070E7">
        <w:t>places.</w:t>
      </w:r>
    </w:p>
    <w:p w14:paraId="384A9A64" w14:textId="77777777" w:rsidR="00935D14" w:rsidRPr="005070E7" w:rsidRDefault="006935E8" w:rsidP="004B5D72">
      <w:pPr>
        <w:pStyle w:val="ListParagraph"/>
        <w:numPr>
          <w:ilvl w:val="1"/>
          <w:numId w:val="2"/>
        </w:numPr>
        <w:tabs>
          <w:tab w:val="left" w:pos="819"/>
        </w:tabs>
        <w:spacing w:before="1" w:line="360" w:lineRule="auto"/>
        <w:ind w:left="818" w:right="504" w:hanging="709"/>
      </w:pPr>
      <w:r w:rsidRPr="005070E7">
        <w:t>Monitoring checks and/or audits will be carried out at intervals deemed appropriate by the Council.</w:t>
      </w:r>
      <w:r w:rsidRPr="005070E7">
        <w:rPr>
          <w:spacing w:val="1"/>
        </w:rPr>
        <w:t xml:space="preserve"> </w:t>
      </w:r>
      <w:r w:rsidRPr="005070E7">
        <w:t>Providers will be selected either at random, or in response to complaints or irregularities or where</w:t>
      </w:r>
      <w:r w:rsidRPr="005070E7">
        <w:rPr>
          <w:spacing w:val="1"/>
        </w:rPr>
        <w:t xml:space="preserve"> </w:t>
      </w:r>
      <w:r w:rsidRPr="005070E7">
        <w:t>there</w:t>
      </w:r>
      <w:r w:rsidRPr="005070E7">
        <w:rPr>
          <w:spacing w:val="-6"/>
        </w:rPr>
        <w:t xml:space="preserve"> </w:t>
      </w:r>
      <w:r w:rsidRPr="005070E7">
        <w:t>are</w:t>
      </w:r>
      <w:r w:rsidRPr="005070E7">
        <w:rPr>
          <w:spacing w:val="-5"/>
        </w:rPr>
        <w:t xml:space="preserve"> </w:t>
      </w:r>
      <w:r w:rsidRPr="005070E7">
        <w:t>concerns</w:t>
      </w:r>
      <w:r w:rsidRPr="005070E7">
        <w:rPr>
          <w:spacing w:val="-6"/>
        </w:rPr>
        <w:t xml:space="preserve"> </w:t>
      </w:r>
      <w:r w:rsidRPr="005070E7">
        <w:t>that</w:t>
      </w:r>
      <w:r w:rsidRPr="005070E7">
        <w:rPr>
          <w:spacing w:val="-4"/>
        </w:rPr>
        <w:t xml:space="preserve"> </w:t>
      </w:r>
      <w:r w:rsidRPr="005070E7">
        <w:t>the</w:t>
      </w:r>
      <w:r w:rsidRPr="005070E7">
        <w:rPr>
          <w:spacing w:val="-4"/>
        </w:rPr>
        <w:t xml:space="preserve"> </w:t>
      </w:r>
      <w:r w:rsidRPr="005070E7">
        <w:t>Provider</w:t>
      </w:r>
      <w:r w:rsidRPr="005070E7">
        <w:rPr>
          <w:spacing w:val="-4"/>
        </w:rPr>
        <w:t xml:space="preserve"> </w:t>
      </w:r>
      <w:r w:rsidRPr="005070E7">
        <w:t>is</w:t>
      </w:r>
      <w:r w:rsidRPr="005070E7">
        <w:rPr>
          <w:spacing w:val="-4"/>
        </w:rPr>
        <w:t xml:space="preserve"> </w:t>
      </w:r>
      <w:r w:rsidRPr="005070E7">
        <w:t>not</w:t>
      </w:r>
      <w:r w:rsidRPr="005070E7">
        <w:rPr>
          <w:spacing w:val="-2"/>
        </w:rPr>
        <w:t xml:space="preserve"> </w:t>
      </w:r>
      <w:r w:rsidRPr="005070E7">
        <w:t>delivering</w:t>
      </w:r>
      <w:r w:rsidRPr="005070E7">
        <w:rPr>
          <w:spacing w:val="-4"/>
        </w:rPr>
        <w:t xml:space="preserve"> </w:t>
      </w:r>
      <w:r w:rsidRPr="005070E7">
        <w:t>Funded</w:t>
      </w:r>
      <w:r w:rsidRPr="005070E7">
        <w:rPr>
          <w:spacing w:val="-3"/>
        </w:rPr>
        <w:t xml:space="preserve"> </w:t>
      </w:r>
      <w:r w:rsidRPr="005070E7">
        <w:t>Entitlement</w:t>
      </w:r>
      <w:r w:rsidRPr="005070E7">
        <w:rPr>
          <w:spacing w:val="-7"/>
        </w:rPr>
        <w:t xml:space="preserve"> </w:t>
      </w:r>
      <w:r w:rsidRPr="005070E7">
        <w:t>Places</w:t>
      </w:r>
      <w:r w:rsidRPr="005070E7">
        <w:rPr>
          <w:spacing w:val="-3"/>
        </w:rPr>
        <w:t xml:space="preserve"> </w:t>
      </w:r>
      <w:r w:rsidRPr="005070E7">
        <w:t>in</w:t>
      </w:r>
      <w:r w:rsidRPr="005070E7">
        <w:rPr>
          <w:spacing w:val="-4"/>
        </w:rPr>
        <w:t xml:space="preserve"> </w:t>
      </w:r>
      <w:r w:rsidRPr="005070E7">
        <w:t>accordance</w:t>
      </w:r>
      <w:r w:rsidRPr="005070E7">
        <w:rPr>
          <w:spacing w:val="-3"/>
        </w:rPr>
        <w:t xml:space="preserve"> </w:t>
      </w:r>
      <w:r w:rsidRPr="005070E7">
        <w:t>with</w:t>
      </w:r>
      <w:r w:rsidRPr="005070E7">
        <w:rPr>
          <w:spacing w:val="-59"/>
        </w:rPr>
        <w:t xml:space="preserve"> </w:t>
      </w:r>
      <w:r w:rsidRPr="005070E7">
        <w:rPr>
          <w:spacing w:val="-1"/>
        </w:rPr>
        <w:t>the</w:t>
      </w:r>
      <w:r w:rsidRPr="005070E7">
        <w:rPr>
          <w:spacing w:val="-2"/>
        </w:rPr>
        <w:t xml:space="preserve"> </w:t>
      </w:r>
      <w:r w:rsidRPr="005070E7">
        <w:rPr>
          <w:spacing w:val="-1"/>
        </w:rPr>
        <w:t>requirements</w:t>
      </w:r>
      <w:r w:rsidRPr="005070E7">
        <w:rPr>
          <w:spacing w:val="-2"/>
        </w:rPr>
        <w:t xml:space="preserve"> </w:t>
      </w:r>
      <w:r w:rsidRPr="005070E7">
        <w:t>of</w:t>
      </w:r>
      <w:r w:rsidRPr="005070E7">
        <w:rPr>
          <w:spacing w:val="-1"/>
        </w:rPr>
        <w:t xml:space="preserve"> </w:t>
      </w:r>
      <w:r w:rsidRPr="005070E7">
        <w:t>this</w:t>
      </w:r>
      <w:r w:rsidRPr="005070E7">
        <w:rPr>
          <w:spacing w:val="-22"/>
        </w:rPr>
        <w:t xml:space="preserve"> </w:t>
      </w:r>
      <w:r w:rsidRPr="005070E7">
        <w:t>Agreement</w:t>
      </w:r>
      <w:r w:rsidRPr="005070E7">
        <w:rPr>
          <w:spacing w:val="2"/>
        </w:rPr>
        <w:t xml:space="preserve"> </w:t>
      </w:r>
      <w:r w:rsidRPr="005070E7">
        <w:t>and</w:t>
      </w:r>
      <w:r w:rsidRPr="005070E7">
        <w:rPr>
          <w:spacing w:val="-1"/>
        </w:rPr>
        <w:t xml:space="preserve"> </w:t>
      </w:r>
      <w:r w:rsidRPr="005070E7">
        <w:t>the</w:t>
      </w:r>
      <w:r w:rsidRPr="005070E7">
        <w:rPr>
          <w:spacing w:val="-2"/>
        </w:rPr>
        <w:t xml:space="preserve"> </w:t>
      </w:r>
      <w:r w:rsidRPr="005070E7">
        <w:t>Statutory Government</w:t>
      </w:r>
      <w:r w:rsidRPr="005070E7">
        <w:rPr>
          <w:spacing w:val="-1"/>
        </w:rPr>
        <w:t xml:space="preserve"> </w:t>
      </w:r>
      <w:r w:rsidRPr="005070E7">
        <w:t>documents.</w:t>
      </w:r>
    </w:p>
    <w:p w14:paraId="384A9A65" w14:textId="581B4103" w:rsidR="00935D14" w:rsidRPr="005070E7" w:rsidRDefault="006935E8" w:rsidP="004B5D72">
      <w:pPr>
        <w:pStyle w:val="ListParagraph"/>
        <w:numPr>
          <w:ilvl w:val="1"/>
          <w:numId w:val="2"/>
        </w:numPr>
        <w:tabs>
          <w:tab w:val="left" w:pos="819"/>
        </w:tabs>
        <w:spacing w:before="2" w:line="357" w:lineRule="auto"/>
        <w:ind w:left="818" w:right="505" w:hanging="709"/>
      </w:pPr>
      <w:r w:rsidRPr="005070E7">
        <w:rPr>
          <w:spacing w:val="-1"/>
        </w:rPr>
        <w:t>The</w:t>
      </w:r>
      <w:r w:rsidRPr="005070E7">
        <w:rPr>
          <w:spacing w:val="-13"/>
        </w:rPr>
        <w:t xml:space="preserve"> </w:t>
      </w:r>
      <w:r w:rsidRPr="005070E7">
        <w:rPr>
          <w:spacing w:val="-1"/>
        </w:rPr>
        <w:t>Provider</w:t>
      </w:r>
      <w:r w:rsidRPr="005070E7">
        <w:rPr>
          <w:spacing w:val="-12"/>
        </w:rPr>
        <w:t xml:space="preserve"> </w:t>
      </w:r>
      <w:r w:rsidRPr="005070E7">
        <w:rPr>
          <w:spacing w:val="-1"/>
        </w:rPr>
        <w:t>will</w:t>
      </w:r>
      <w:r w:rsidRPr="005070E7">
        <w:rPr>
          <w:spacing w:val="-13"/>
        </w:rPr>
        <w:t xml:space="preserve"> </w:t>
      </w:r>
      <w:r w:rsidRPr="005070E7">
        <w:t>make</w:t>
      </w:r>
      <w:r w:rsidRPr="005070E7">
        <w:rPr>
          <w:spacing w:val="-14"/>
        </w:rPr>
        <w:t xml:space="preserve"> </w:t>
      </w:r>
      <w:r w:rsidRPr="005070E7">
        <w:t>available</w:t>
      </w:r>
      <w:r w:rsidRPr="005070E7">
        <w:rPr>
          <w:spacing w:val="-12"/>
        </w:rPr>
        <w:t xml:space="preserve"> </w:t>
      </w:r>
      <w:r w:rsidRPr="005070E7">
        <w:t>to</w:t>
      </w:r>
      <w:r w:rsidRPr="005070E7">
        <w:rPr>
          <w:spacing w:val="-12"/>
        </w:rPr>
        <w:t xml:space="preserve"> </w:t>
      </w:r>
      <w:r w:rsidRPr="005070E7">
        <w:t>the</w:t>
      </w:r>
      <w:r w:rsidRPr="005070E7">
        <w:rPr>
          <w:spacing w:val="-11"/>
        </w:rPr>
        <w:t xml:space="preserve"> </w:t>
      </w:r>
      <w:r w:rsidRPr="005070E7">
        <w:t>Council</w:t>
      </w:r>
      <w:r w:rsidRPr="005070E7">
        <w:rPr>
          <w:spacing w:val="-14"/>
        </w:rPr>
        <w:t xml:space="preserve"> </w:t>
      </w:r>
      <w:r w:rsidRPr="005070E7">
        <w:t>the</w:t>
      </w:r>
      <w:r w:rsidRPr="005070E7">
        <w:rPr>
          <w:spacing w:val="-13"/>
        </w:rPr>
        <w:t xml:space="preserve"> </w:t>
      </w:r>
      <w:r w:rsidRPr="005070E7">
        <w:t>documents</w:t>
      </w:r>
      <w:r w:rsidRPr="005070E7">
        <w:rPr>
          <w:spacing w:val="-12"/>
        </w:rPr>
        <w:t xml:space="preserve"> </w:t>
      </w:r>
      <w:r w:rsidRPr="005070E7">
        <w:t>set</w:t>
      </w:r>
      <w:r w:rsidRPr="005070E7">
        <w:rPr>
          <w:spacing w:val="-11"/>
        </w:rPr>
        <w:t xml:space="preserve"> </w:t>
      </w:r>
      <w:r w:rsidRPr="005070E7">
        <w:t>out</w:t>
      </w:r>
      <w:r w:rsidRPr="005070E7">
        <w:rPr>
          <w:spacing w:val="-12"/>
        </w:rPr>
        <w:t xml:space="preserve"> </w:t>
      </w:r>
      <w:r w:rsidRPr="005070E7">
        <w:t>in</w:t>
      </w:r>
      <w:r w:rsidRPr="005070E7">
        <w:rPr>
          <w:spacing w:val="-13"/>
        </w:rPr>
        <w:t xml:space="preserve"> </w:t>
      </w:r>
      <w:r w:rsidRPr="005070E7">
        <w:t>clause</w:t>
      </w:r>
      <w:r w:rsidRPr="005070E7">
        <w:rPr>
          <w:spacing w:val="-12"/>
        </w:rPr>
        <w:t xml:space="preserve"> </w:t>
      </w:r>
      <w:r w:rsidRPr="005070E7">
        <w:t>1</w:t>
      </w:r>
      <w:r w:rsidR="002E2C24" w:rsidRPr="005070E7">
        <w:t>7</w:t>
      </w:r>
      <w:r w:rsidRPr="005070E7">
        <w:t>.1</w:t>
      </w:r>
      <w:r w:rsidRPr="005070E7">
        <w:rPr>
          <w:spacing w:val="-14"/>
        </w:rPr>
        <w:t xml:space="preserve"> </w:t>
      </w:r>
      <w:r w:rsidRPr="005070E7">
        <w:t>on</w:t>
      </w:r>
      <w:r w:rsidRPr="005070E7">
        <w:rPr>
          <w:spacing w:val="-15"/>
        </w:rPr>
        <w:t xml:space="preserve"> </w:t>
      </w:r>
      <w:r w:rsidRPr="005070E7">
        <w:t>the</w:t>
      </w:r>
      <w:r w:rsidRPr="005070E7">
        <w:rPr>
          <w:spacing w:val="-13"/>
        </w:rPr>
        <w:t xml:space="preserve"> </w:t>
      </w:r>
      <w:r w:rsidRPr="005070E7">
        <w:t>Council’s</w:t>
      </w:r>
      <w:r w:rsidRPr="005070E7">
        <w:rPr>
          <w:spacing w:val="-59"/>
        </w:rPr>
        <w:t xml:space="preserve"> </w:t>
      </w:r>
      <w:r w:rsidRPr="005070E7">
        <w:t>request.</w:t>
      </w:r>
    </w:p>
    <w:p w14:paraId="384A9A66" w14:textId="77777777" w:rsidR="00935D14" w:rsidRPr="005070E7" w:rsidRDefault="006935E8" w:rsidP="004B5D72">
      <w:pPr>
        <w:pStyle w:val="ListParagraph"/>
        <w:numPr>
          <w:ilvl w:val="1"/>
          <w:numId w:val="2"/>
        </w:numPr>
        <w:tabs>
          <w:tab w:val="left" w:pos="819"/>
        </w:tabs>
        <w:spacing w:before="7" w:line="360" w:lineRule="auto"/>
        <w:ind w:left="818" w:right="502" w:hanging="709"/>
      </w:pPr>
      <w:r w:rsidRPr="005070E7">
        <w:t>Upon carrying out the monitoring and / or auditing checks, should the Council find that the Provider</w:t>
      </w:r>
      <w:r w:rsidRPr="005070E7">
        <w:rPr>
          <w:spacing w:val="-59"/>
        </w:rPr>
        <w:t xml:space="preserve"> </w:t>
      </w:r>
      <w:r w:rsidRPr="005070E7">
        <w:t>has been overpaid in respect of the Providers provision of Funded Entitlement Places then the</w:t>
      </w:r>
      <w:r w:rsidRPr="005070E7">
        <w:rPr>
          <w:spacing w:val="1"/>
        </w:rPr>
        <w:t xml:space="preserve"> </w:t>
      </w:r>
      <w:r w:rsidRPr="005070E7">
        <w:t>Council will inform the Provider of such finding and the Provider will repay to the Council such</w:t>
      </w:r>
      <w:r w:rsidRPr="005070E7">
        <w:rPr>
          <w:spacing w:val="1"/>
        </w:rPr>
        <w:t xml:space="preserve"> </w:t>
      </w:r>
      <w:r w:rsidRPr="005070E7">
        <w:t>overpayment</w:t>
      </w:r>
      <w:r w:rsidRPr="005070E7">
        <w:rPr>
          <w:spacing w:val="-1"/>
        </w:rPr>
        <w:t xml:space="preserve"> </w:t>
      </w:r>
      <w:r w:rsidRPr="005070E7">
        <w:t>sums as</w:t>
      </w:r>
      <w:r w:rsidRPr="005070E7">
        <w:rPr>
          <w:spacing w:val="-19"/>
        </w:rPr>
        <w:t xml:space="preserve"> </w:t>
      </w:r>
      <w:r w:rsidRPr="005070E7">
        <w:t>directed.</w:t>
      </w:r>
    </w:p>
    <w:p w14:paraId="384A9A68" w14:textId="71AEDC9F" w:rsidR="00935D14" w:rsidRPr="005070E7" w:rsidRDefault="006935E8" w:rsidP="004B5D72">
      <w:pPr>
        <w:pStyle w:val="ListParagraph"/>
        <w:numPr>
          <w:ilvl w:val="1"/>
          <w:numId w:val="2"/>
        </w:numPr>
        <w:tabs>
          <w:tab w:val="left" w:pos="819"/>
        </w:tabs>
        <w:spacing w:line="360" w:lineRule="auto"/>
        <w:ind w:left="818" w:right="507" w:hanging="709"/>
      </w:pPr>
      <w:r w:rsidRPr="005070E7">
        <w:t>The Council will set out recommendations in writing, which clearly state what the Provider must do</w:t>
      </w:r>
      <w:r w:rsidRPr="005070E7">
        <w:rPr>
          <w:spacing w:val="1"/>
        </w:rPr>
        <w:t xml:space="preserve"> </w:t>
      </w:r>
      <w:r w:rsidRPr="005070E7">
        <w:t>to</w:t>
      </w:r>
      <w:r w:rsidRPr="005070E7">
        <w:rPr>
          <w:spacing w:val="-1"/>
        </w:rPr>
        <w:t xml:space="preserve"> </w:t>
      </w:r>
      <w:r w:rsidRPr="005070E7">
        <w:t>become</w:t>
      </w:r>
      <w:r w:rsidRPr="005070E7">
        <w:rPr>
          <w:spacing w:val="-2"/>
        </w:rPr>
        <w:t xml:space="preserve"> </w:t>
      </w:r>
      <w:r w:rsidRPr="005070E7">
        <w:t>compliant</w:t>
      </w:r>
      <w:r w:rsidRPr="005070E7">
        <w:rPr>
          <w:spacing w:val="-1"/>
        </w:rPr>
        <w:t xml:space="preserve"> </w:t>
      </w:r>
      <w:r w:rsidRPr="005070E7">
        <w:t>and will give</w:t>
      </w:r>
      <w:r w:rsidRPr="005070E7">
        <w:rPr>
          <w:spacing w:val="-1"/>
        </w:rPr>
        <w:t xml:space="preserve"> </w:t>
      </w:r>
      <w:r w:rsidRPr="005070E7">
        <w:t>a</w:t>
      </w:r>
      <w:r w:rsidRPr="005070E7">
        <w:rPr>
          <w:spacing w:val="1"/>
        </w:rPr>
        <w:t xml:space="preserve"> </w:t>
      </w:r>
      <w:r w:rsidRPr="005070E7">
        <w:t>timescale</w:t>
      </w:r>
      <w:r w:rsidRPr="005070E7">
        <w:rPr>
          <w:spacing w:val="-3"/>
        </w:rPr>
        <w:t xml:space="preserve"> </w:t>
      </w:r>
      <w:r w:rsidRPr="005070E7">
        <w:t>for</w:t>
      </w:r>
      <w:r w:rsidRPr="005070E7">
        <w:rPr>
          <w:spacing w:val="-1"/>
        </w:rPr>
        <w:t xml:space="preserve"> </w:t>
      </w:r>
      <w:r w:rsidRPr="005070E7">
        <w:t>these</w:t>
      </w:r>
      <w:r w:rsidRPr="005070E7">
        <w:rPr>
          <w:spacing w:val="-2"/>
        </w:rPr>
        <w:t xml:space="preserve"> </w:t>
      </w:r>
      <w:r w:rsidRPr="005070E7">
        <w:t>actions to</w:t>
      </w:r>
      <w:r w:rsidRPr="005070E7">
        <w:rPr>
          <w:spacing w:val="1"/>
        </w:rPr>
        <w:t xml:space="preserve"> </w:t>
      </w:r>
      <w:r w:rsidRPr="005070E7">
        <w:t>be</w:t>
      </w:r>
      <w:r w:rsidRPr="005070E7">
        <w:rPr>
          <w:spacing w:val="-2"/>
        </w:rPr>
        <w:t xml:space="preserve"> </w:t>
      </w:r>
      <w:r w:rsidRPr="005070E7">
        <w:t>implemented.</w:t>
      </w:r>
    </w:p>
    <w:p w14:paraId="1E040B1B" w14:textId="77777777" w:rsidR="005D5F12" w:rsidRPr="005070E7" w:rsidRDefault="005D5F12" w:rsidP="00A43EBE">
      <w:pPr>
        <w:tabs>
          <w:tab w:val="left" w:pos="819"/>
        </w:tabs>
        <w:spacing w:line="360" w:lineRule="auto"/>
        <w:ind w:right="507"/>
      </w:pPr>
    </w:p>
    <w:p w14:paraId="384A9A69" w14:textId="77777777" w:rsidR="00935D14" w:rsidRPr="005070E7" w:rsidRDefault="006935E8" w:rsidP="004B5D72">
      <w:pPr>
        <w:pStyle w:val="Heading1"/>
        <w:numPr>
          <w:ilvl w:val="0"/>
          <w:numId w:val="2"/>
        </w:numPr>
        <w:tabs>
          <w:tab w:val="left" w:pos="643"/>
          <w:tab w:val="left" w:pos="644"/>
        </w:tabs>
        <w:ind w:left="643" w:hanging="534"/>
      </w:pPr>
      <w:r w:rsidRPr="005070E7">
        <w:rPr>
          <w:color w:val="2E5395"/>
        </w:rPr>
        <w:t>Termination</w:t>
      </w:r>
      <w:r w:rsidRPr="005070E7">
        <w:rPr>
          <w:color w:val="2E5395"/>
          <w:spacing w:val="-1"/>
        </w:rPr>
        <w:t xml:space="preserve"> </w:t>
      </w:r>
      <w:r w:rsidRPr="005070E7">
        <w:rPr>
          <w:color w:val="2E5395"/>
        </w:rPr>
        <w:t>and</w:t>
      </w:r>
      <w:r w:rsidRPr="005070E7">
        <w:rPr>
          <w:color w:val="2E5395"/>
          <w:spacing w:val="-4"/>
        </w:rPr>
        <w:t xml:space="preserve"> </w:t>
      </w:r>
      <w:r w:rsidRPr="005070E7">
        <w:rPr>
          <w:color w:val="2E5395"/>
        </w:rPr>
        <w:t>Withdrawal</w:t>
      </w:r>
      <w:r w:rsidRPr="005070E7">
        <w:rPr>
          <w:color w:val="2E5395"/>
          <w:spacing w:val="-1"/>
        </w:rPr>
        <w:t xml:space="preserve"> </w:t>
      </w:r>
      <w:r w:rsidRPr="005070E7">
        <w:rPr>
          <w:color w:val="2E5395"/>
        </w:rPr>
        <w:t>of</w:t>
      </w:r>
      <w:r w:rsidRPr="005070E7">
        <w:rPr>
          <w:color w:val="2E5395"/>
          <w:spacing w:val="-2"/>
        </w:rPr>
        <w:t xml:space="preserve"> </w:t>
      </w:r>
      <w:r w:rsidRPr="005070E7">
        <w:rPr>
          <w:color w:val="2E5395"/>
        </w:rPr>
        <w:t>Funding</w:t>
      </w:r>
    </w:p>
    <w:p w14:paraId="2C83A6F0" w14:textId="28BED009" w:rsidR="00267ACF" w:rsidRPr="005070E7" w:rsidRDefault="006935E8" w:rsidP="004B5D72">
      <w:pPr>
        <w:pStyle w:val="ListParagraph"/>
        <w:numPr>
          <w:ilvl w:val="1"/>
          <w:numId w:val="2"/>
        </w:numPr>
        <w:tabs>
          <w:tab w:val="left" w:pos="675"/>
        </w:tabs>
        <w:spacing w:before="139" w:line="360" w:lineRule="auto"/>
        <w:ind w:left="662" w:right="1105" w:hanging="552"/>
      </w:pPr>
      <w:r w:rsidRPr="005070E7">
        <w:t>Without affecting any other right or remedy available to it, the Council may terminate</w:t>
      </w:r>
      <w:r w:rsidR="00140532" w:rsidRPr="005070E7">
        <w:t xml:space="preserve"> or suspend</w:t>
      </w:r>
      <w:r w:rsidRPr="005070E7">
        <w:t xml:space="preserve"> this</w:t>
      </w:r>
      <w:r w:rsidRPr="005070E7">
        <w:rPr>
          <w:spacing w:val="1"/>
        </w:rPr>
        <w:t xml:space="preserve"> </w:t>
      </w:r>
      <w:r w:rsidRPr="005070E7">
        <w:t>Agreement and withdraw funding in whole or part with immediate effect by giving written notice</w:t>
      </w:r>
      <w:r w:rsidR="00A43EBE" w:rsidRPr="005070E7">
        <w:t xml:space="preserve"> </w:t>
      </w:r>
      <w:r w:rsidRPr="005070E7">
        <w:rPr>
          <w:spacing w:val="-59"/>
        </w:rPr>
        <w:t xml:space="preserve"> </w:t>
      </w:r>
      <w:r w:rsidR="00A43EBE" w:rsidRPr="005070E7">
        <w:rPr>
          <w:spacing w:val="-59"/>
        </w:rPr>
        <w:t xml:space="preserve">    </w:t>
      </w:r>
      <w:r w:rsidRPr="005070E7">
        <w:t>to</w:t>
      </w:r>
      <w:r w:rsidRPr="005070E7">
        <w:rPr>
          <w:spacing w:val="-3"/>
        </w:rPr>
        <w:t xml:space="preserve"> </w:t>
      </w:r>
      <w:r w:rsidRPr="005070E7">
        <w:t>the</w:t>
      </w:r>
      <w:r w:rsidRPr="005070E7">
        <w:rPr>
          <w:spacing w:val="-2"/>
        </w:rPr>
        <w:t xml:space="preserve"> </w:t>
      </w:r>
      <w:r w:rsidRPr="005070E7">
        <w:t>Provider</w:t>
      </w:r>
      <w:r w:rsidRPr="005070E7">
        <w:rPr>
          <w:spacing w:val="-4"/>
        </w:rPr>
        <w:t xml:space="preserve"> </w:t>
      </w:r>
      <w:r w:rsidRPr="005070E7">
        <w:t>if:</w:t>
      </w:r>
    </w:p>
    <w:p w14:paraId="384A9A6D" w14:textId="77777777" w:rsidR="00935D14" w:rsidRPr="005070E7" w:rsidRDefault="006935E8">
      <w:pPr>
        <w:pStyle w:val="ListParagraph"/>
        <w:numPr>
          <w:ilvl w:val="0"/>
          <w:numId w:val="1"/>
        </w:numPr>
        <w:tabs>
          <w:tab w:val="left" w:pos="1398"/>
        </w:tabs>
        <w:spacing w:before="94"/>
        <w:ind w:hanging="361"/>
      </w:pPr>
      <w:r w:rsidRPr="005070E7">
        <w:t>The</w:t>
      </w:r>
      <w:r w:rsidRPr="005070E7">
        <w:rPr>
          <w:spacing w:val="-2"/>
        </w:rPr>
        <w:t xml:space="preserve"> </w:t>
      </w:r>
      <w:r w:rsidRPr="005070E7">
        <w:t>Provider</w:t>
      </w:r>
      <w:r w:rsidRPr="005070E7">
        <w:rPr>
          <w:spacing w:val="-2"/>
        </w:rPr>
        <w:t xml:space="preserve"> </w:t>
      </w:r>
      <w:r w:rsidRPr="005070E7">
        <w:t>has its</w:t>
      </w:r>
      <w:r w:rsidRPr="005070E7">
        <w:rPr>
          <w:spacing w:val="-2"/>
        </w:rPr>
        <w:t xml:space="preserve"> </w:t>
      </w:r>
      <w:r w:rsidRPr="005070E7">
        <w:t>registration</w:t>
      </w:r>
      <w:r w:rsidRPr="005070E7">
        <w:rPr>
          <w:spacing w:val="-1"/>
        </w:rPr>
        <w:t xml:space="preserve"> </w:t>
      </w:r>
      <w:r w:rsidRPr="005070E7">
        <w:t>suspended</w:t>
      </w:r>
      <w:r w:rsidRPr="005070E7">
        <w:rPr>
          <w:spacing w:val="-3"/>
        </w:rPr>
        <w:t xml:space="preserve"> </w:t>
      </w:r>
      <w:r w:rsidRPr="005070E7">
        <w:t>or</w:t>
      </w:r>
      <w:r w:rsidRPr="005070E7">
        <w:rPr>
          <w:spacing w:val="-2"/>
        </w:rPr>
        <w:t xml:space="preserve"> </w:t>
      </w:r>
      <w:r w:rsidRPr="005070E7">
        <w:t>cancelled</w:t>
      </w:r>
      <w:r w:rsidRPr="005070E7">
        <w:rPr>
          <w:spacing w:val="-1"/>
        </w:rPr>
        <w:t xml:space="preserve"> </w:t>
      </w:r>
      <w:r w:rsidRPr="005070E7">
        <w:t>by</w:t>
      </w:r>
      <w:r w:rsidRPr="005070E7">
        <w:rPr>
          <w:spacing w:val="-13"/>
        </w:rPr>
        <w:t xml:space="preserve"> </w:t>
      </w:r>
      <w:r w:rsidRPr="005070E7">
        <w:t>Ofsted;</w:t>
      </w:r>
    </w:p>
    <w:p w14:paraId="384A9A6E" w14:textId="77777777" w:rsidR="00935D14" w:rsidRPr="005070E7" w:rsidRDefault="006935E8">
      <w:pPr>
        <w:pStyle w:val="ListParagraph"/>
        <w:numPr>
          <w:ilvl w:val="0"/>
          <w:numId w:val="1"/>
        </w:numPr>
        <w:tabs>
          <w:tab w:val="left" w:pos="1398"/>
        </w:tabs>
        <w:spacing w:before="167"/>
        <w:ind w:hanging="361"/>
      </w:pPr>
      <w:r w:rsidRPr="005070E7">
        <w:rPr>
          <w:spacing w:val="-1"/>
        </w:rPr>
        <w:t>The</w:t>
      </w:r>
      <w:r w:rsidRPr="005070E7">
        <w:t xml:space="preserve"> </w:t>
      </w:r>
      <w:r w:rsidRPr="005070E7">
        <w:rPr>
          <w:spacing w:val="-1"/>
        </w:rPr>
        <w:t>Provider</w:t>
      </w:r>
      <w:r w:rsidRPr="005070E7">
        <w:t xml:space="preserve"> is</w:t>
      </w:r>
      <w:r w:rsidRPr="005070E7">
        <w:rPr>
          <w:spacing w:val="-2"/>
        </w:rPr>
        <w:t xml:space="preserve"> </w:t>
      </w:r>
      <w:r w:rsidRPr="005070E7">
        <w:t>rated ‘Inadequate’ by</w:t>
      </w:r>
      <w:r w:rsidRPr="005070E7">
        <w:rPr>
          <w:spacing w:val="-17"/>
        </w:rPr>
        <w:t xml:space="preserve"> </w:t>
      </w:r>
      <w:r w:rsidRPr="005070E7">
        <w:t>Ofsted;</w:t>
      </w:r>
    </w:p>
    <w:p w14:paraId="384A9A6F" w14:textId="77777777" w:rsidR="00935D14" w:rsidRPr="005070E7" w:rsidRDefault="006935E8">
      <w:pPr>
        <w:pStyle w:val="ListParagraph"/>
        <w:numPr>
          <w:ilvl w:val="0"/>
          <w:numId w:val="1"/>
        </w:numPr>
        <w:tabs>
          <w:tab w:val="left" w:pos="1398"/>
        </w:tabs>
        <w:spacing w:before="126"/>
        <w:ind w:hanging="361"/>
      </w:pPr>
      <w:r w:rsidRPr="005070E7">
        <w:rPr>
          <w:spacing w:val="-1"/>
        </w:rPr>
        <w:t>The</w:t>
      </w:r>
      <w:r w:rsidRPr="005070E7">
        <w:t xml:space="preserve"> </w:t>
      </w:r>
      <w:r w:rsidRPr="005070E7">
        <w:rPr>
          <w:spacing w:val="-1"/>
        </w:rPr>
        <w:t xml:space="preserve">Provider receives </w:t>
      </w:r>
      <w:r w:rsidRPr="005070E7">
        <w:t>an</w:t>
      </w:r>
      <w:r w:rsidRPr="005070E7">
        <w:rPr>
          <w:spacing w:val="-2"/>
        </w:rPr>
        <w:t xml:space="preserve"> </w:t>
      </w:r>
      <w:r w:rsidRPr="005070E7">
        <w:t>Ofsted</w:t>
      </w:r>
      <w:r w:rsidRPr="005070E7">
        <w:rPr>
          <w:spacing w:val="-1"/>
        </w:rPr>
        <w:t xml:space="preserve"> </w:t>
      </w:r>
      <w:r w:rsidRPr="005070E7">
        <w:t>inspection</w:t>
      </w:r>
      <w:r w:rsidRPr="005070E7">
        <w:rPr>
          <w:spacing w:val="1"/>
        </w:rPr>
        <w:t xml:space="preserve"> </w:t>
      </w:r>
      <w:r w:rsidRPr="005070E7">
        <w:t>judgement</w:t>
      </w:r>
      <w:r w:rsidRPr="005070E7">
        <w:rPr>
          <w:spacing w:val="-1"/>
        </w:rPr>
        <w:t xml:space="preserve"> </w:t>
      </w:r>
      <w:r w:rsidRPr="005070E7">
        <w:t>of</w:t>
      </w:r>
      <w:r w:rsidRPr="005070E7">
        <w:rPr>
          <w:spacing w:val="-1"/>
        </w:rPr>
        <w:t xml:space="preserve"> </w:t>
      </w:r>
      <w:r w:rsidRPr="005070E7">
        <w:t>‘Not</w:t>
      </w:r>
      <w:r w:rsidRPr="005070E7">
        <w:rPr>
          <w:spacing w:val="-24"/>
        </w:rPr>
        <w:t xml:space="preserve"> </w:t>
      </w:r>
      <w:r w:rsidRPr="005070E7">
        <w:t>Met’;</w:t>
      </w:r>
    </w:p>
    <w:p w14:paraId="6C33D617" w14:textId="582F6D23" w:rsidR="00220F6F" w:rsidRPr="005070E7" w:rsidRDefault="00220F6F">
      <w:pPr>
        <w:pStyle w:val="ListParagraph"/>
        <w:numPr>
          <w:ilvl w:val="0"/>
          <w:numId w:val="1"/>
        </w:numPr>
        <w:tabs>
          <w:tab w:val="left" w:pos="1398"/>
        </w:tabs>
        <w:spacing w:before="126"/>
        <w:ind w:hanging="361"/>
      </w:pPr>
      <w:r w:rsidRPr="005070E7">
        <w:t xml:space="preserve">The </w:t>
      </w:r>
      <w:r w:rsidR="00156967" w:rsidRPr="005070E7">
        <w:t>Pr</w:t>
      </w:r>
      <w:r w:rsidRPr="005070E7">
        <w:t xml:space="preserve">ovider is a childminder who is registered with a childminding agency who have received </w:t>
      </w:r>
      <w:r w:rsidR="00794B23" w:rsidRPr="005070E7">
        <w:t>two consecutive</w:t>
      </w:r>
      <w:r w:rsidRPr="005070E7">
        <w:t xml:space="preserve"> ‘ineffective’ judgement</w:t>
      </w:r>
      <w:r w:rsidR="008C10F9" w:rsidRPr="005070E7">
        <w:t>s</w:t>
      </w:r>
      <w:r w:rsidRPr="005070E7">
        <w:t>.</w:t>
      </w:r>
    </w:p>
    <w:p w14:paraId="384A9A70" w14:textId="68B3972C" w:rsidR="00935D14" w:rsidRPr="005070E7" w:rsidRDefault="006935E8">
      <w:pPr>
        <w:pStyle w:val="ListParagraph"/>
        <w:numPr>
          <w:ilvl w:val="0"/>
          <w:numId w:val="1"/>
        </w:numPr>
        <w:tabs>
          <w:tab w:val="left" w:pos="1398"/>
        </w:tabs>
        <w:spacing w:before="146" w:line="362" w:lineRule="auto"/>
        <w:ind w:right="502"/>
      </w:pPr>
      <w:r w:rsidRPr="005070E7">
        <w:t>The</w:t>
      </w:r>
      <w:r w:rsidRPr="005070E7">
        <w:rPr>
          <w:spacing w:val="1"/>
        </w:rPr>
        <w:t xml:space="preserve"> </w:t>
      </w:r>
      <w:r w:rsidRPr="005070E7">
        <w:t>Provider in relation to the care of</w:t>
      </w:r>
      <w:r w:rsidRPr="005070E7">
        <w:rPr>
          <w:spacing w:val="1"/>
        </w:rPr>
        <w:t xml:space="preserve"> </w:t>
      </w:r>
      <w:r w:rsidR="00BE5DE6" w:rsidRPr="005070E7">
        <w:t>2-year-olds</w:t>
      </w:r>
      <w:r w:rsidRPr="005070E7">
        <w:t>, receives</w:t>
      </w:r>
      <w:r w:rsidRPr="005070E7">
        <w:rPr>
          <w:spacing w:val="1"/>
        </w:rPr>
        <w:t xml:space="preserve"> </w:t>
      </w:r>
      <w:r w:rsidRPr="005070E7">
        <w:t>a judgement of</w:t>
      </w:r>
      <w:r w:rsidRPr="005070E7">
        <w:rPr>
          <w:spacing w:val="1"/>
        </w:rPr>
        <w:t xml:space="preserve"> </w:t>
      </w:r>
      <w:r w:rsidRPr="005070E7">
        <w:t>‘Requires</w:t>
      </w:r>
      <w:r w:rsidRPr="005070E7">
        <w:rPr>
          <w:spacing w:val="1"/>
        </w:rPr>
        <w:t xml:space="preserve"> </w:t>
      </w:r>
      <w:r w:rsidRPr="005070E7">
        <w:t>Improvement’;</w:t>
      </w:r>
    </w:p>
    <w:p w14:paraId="384A9A71" w14:textId="77777777" w:rsidR="00935D14" w:rsidRPr="005070E7" w:rsidRDefault="006935E8">
      <w:pPr>
        <w:pStyle w:val="ListParagraph"/>
        <w:numPr>
          <w:ilvl w:val="0"/>
          <w:numId w:val="1"/>
        </w:numPr>
        <w:tabs>
          <w:tab w:val="left" w:pos="1398"/>
        </w:tabs>
        <w:spacing w:line="360" w:lineRule="auto"/>
        <w:ind w:right="508"/>
      </w:pPr>
      <w:r w:rsidRPr="005070E7">
        <w:t>The Provider is subject to Ofsted enforcement action or has been found to have ineffective</w:t>
      </w:r>
      <w:r w:rsidRPr="005070E7">
        <w:rPr>
          <w:spacing w:val="1"/>
        </w:rPr>
        <w:t xml:space="preserve"> </w:t>
      </w:r>
      <w:r w:rsidRPr="005070E7">
        <w:t>safeguarding</w:t>
      </w:r>
      <w:r w:rsidRPr="005070E7">
        <w:rPr>
          <w:spacing w:val="-1"/>
        </w:rPr>
        <w:t xml:space="preserve"> </w:t>
      </w:r>
      <w:r w:rsidRPr="005070E7">
        <w:t>practices by</w:t>
      </w:r>
      <w:r w:rsidRPr="005070E7">
        <w:rPr>
          <w:spacing w:val="-7"/>
        </w:rPr>
        <w:t xml:space="preserve"> </w:t>
      </w:r>
      <w:r w:rsidRPr="005070E7">
        <w:t>Ofsted;</w:t>
      </w:r>
    </w:p>
    <w:p w14:paraId="384A9A72" w14:textId="77777777" w:rsidR="00935D14" w:rsidRPr="005070E7" w:rsidRDefault="006935E8">
      <w:pPr>
        <w:pStyle w:val="ListParagraph"/>
        <w:numPr>
          <w:ilvl w:val="0"/>
          <w:numId w:val="1"/>
        </w:numPr>
        <w:tabs>
          <w:tab w:val="left" w:pos="1398"/>
        </w:tabs>
        <w:spacing w:line="360" w:lineRule="auto"/>
        <w:ind w:right="506"/>
      </w:pPr>
      <w:r w:rsidRPr="005070E7">
        <w:rPr>
          <w:spacing w:val="-1"/>
        </w:rPr>
        <w:t>The</w:t>
      </w:r>
      <w:r w:rsidRPr="005070E7">
        <w:rPr>
          <w:spacing w:val="-13"/>
        </w:rPr>
        <w:t xml:space="preserve"> </w:t>
      </w:r>
      <w:r w:rsidRPr="005070E7">
        <w:t>Provider</w:t>
      </w:r>
      <w:r w:rsidRPr="005070E7">
        <w:rPr>
          <w:spacing w:val="-12"/>
        </w:rPr>
        <w:t xml:space="preserve"> </w:t>
      </w:r>
      <w:r w:rsidRPr="005070E7">
        <w:t>is</w:t>
      </w:r>
      <w:r w:rsidRPr="005070E7">
        <w:rPr>
          <w:spacing w:val="-12"/>
        </w:rPr>
        <w:t xml:space="preserve"> </w:t>
      </w:r>
      <w:r w:rsidRPr="005070E7">
        <w:t>a</w:t>
      </w:r>
      <w:r w:rsidRPr="005070E7">
        <w:rPr>
          <w:spacing w:val="-15"/>
        </w:rPr>
        <w:t xml:space="preserve"> </w:t>
      </w:r>
      <w:r w:rsidRPr="005070E7">
        <w:t>newly</w:t>
      </w:r>
      <w:r w:rsidRPr="005070E7">
        <w:rPr>
          <w:spacing w:val="-13"/>
        </w:rPr>
        <w:t xml:space="preserve"> </w:t>
      </w:r>
      <w:r w:rsidRPr="005070E7">
        <w:t>registered</w:t>
      </w:r>
      <w:r w:rsidRPr="005070E7">
        <w:rPr>
          <w:spacing w:val="-12"/>
        </w:rPr>
        <w:t xml:space="preserve"> </w:t>
      </w:r>
      <w:r w:rsidRPr="005070E7">
        <w:t>Provider</w:t>
      </w:r>
      <w:r w:rsidRPr="005070E7">
        <w:rPr>
          <w:spacing w:val="-12"/>
        </w:rPr>
        <w:t xml:space="preserve"> </w:t>
      </w:r>
      <w:r w:rsidRPr="005070E7">
        <w:t>who</w:t>
      </w:r>
      <w:r w:rsidRPr="005070E7">
        <w:rPr>
          <w:spacing w:val="-13"/>
        </w:rPr>
        <w:t xml:space="preserve"> </w:t>
      </w:r>
      <w:r w:rsidRPr="005070E7">
        <w:t>has</w:t>
      </w:r>
      <w:r w:rsidRPr="005070E7">
        <w:rPr>
          <w:spacing w:val="-13"/>
        </w:rPr>
        <w:t xml:space="preserve"> </w:t>
      </w:r>
      <w:r w:rsidRPr="005070E7">
        <w:t>not</w:t>
      </w:r>
      <w:r w:rsidRPr="005070E7">
        <w:rPr>
          <w:spacing w:val="-14"/>
        </w:rPr>
        <w:t xml:space="preserve"> </w:t>
      </w:r>
      <w:r w:rsidRPr="005070E7">
        <w:t>yet</w:t>
      </w:r>
      <w:r w:rsidRPr="005070E7">
        <w:rPr>
          <w:spacing w:val="-12"/>
        </w:rPr>
        <w:t xml:space="preserve"> </w:t>
      </w:r>
      <w:r w:rsidRPr="005070E7">
        <w:t>had</w:t>
      </w:r>
      <w:r w:rsidRPr="005070E7">
        <w:rPr>
          <w:spacing w:val="-15"/>
        </w:rPr>
        <w:t xml:space="preserve"> </w:t>
      </w:r>
      <w:r w:rsidRPr="005070E7">
        <w:t>an</w:t>
      </w:r>
      <w:r w:rsidRPr="005070E7">
        <w:rPr>
          <w:spacing w:val="-14"/>
        </w:rPr>
        <w:t xml:space="preserve"> </w:t>
      </w:r>
      <w:r w:rsidRPr="005070E7">
        <w:t>inspection</w:t>
      </w:r>
      <w:r w:rsidRPr="005070E7">
        <w:rPr>
          <w:spacing w:val="-13"/>
        </w:rPr>
        <w:t xml:space="preserve"> </w:t>
      </w:r>
      <w:r w:rsidRPr="005070E7">
        <w:t>report</w:t>
      </w:r>
      <w:r w:rsidRPr="005070E7">
        <w:rPr>
          <w:spacing w:val="-11"/>
        </w:rPr>
        <w:t xml:space="preserve"> </w:t>
      </w:r>
      <w:r w:rsidRPr="005070E7">
        <w:t>published</w:t>
      </w:r>
      <w:r w:rsidRPr="005070E7">
        <w:rPr>
          <w:spacing w:val="-59"/>
        </w:rPr>
        <w:t xml:space="preserve"> </w:t>
      </w:r>
      <w:r w:rsidRPr="005070E7">
        <w:rPr>
          <w:spacing w:val="-1"/>
        </w:rPr>
        <w:t>by</w:t>
      </w:r>
      <w:r w:rsidRPr="005070E7">
        <w:t xml:space="preserve"> </w:t>
      </w:r>
      <w:r w:rsidRPr="005070E7">
        <w:rPr>
          <w:spacing w:val="-1"/>
        </w:rPr>
        <w:t>Ofsted</w:t>
      </w:r>
      <w:r w:rsidRPr="005070E7">
        <w:t xml:space="preserve"> </w:t>
      </w:r>
      <w:r w:rsidRPr="005070E7">
        <w:rPr>
          <w:spacing w:val="-1"/>
        </w:rPr>
        <w:t>and</w:t>
      </w:r>
      <w:r w:rsidRPr="005070E7">
        <w:rPr>
          <w:spacing w:val="-2"/>
        </w:rPr>
        <w:t xml:space="preserve"> </w:t>
      </w:r>
      <w:r w:rsidRPr="005070E7">
        <w:t>fails</w:t>
      </w:r>
      <w:r w:rsidRPr="005070E7">
        <w:rPr>
          <w:spacing w:val="-2"/>
        </w:rPr>
        <w:t xml:space="preserve"> </w:t>
      </w:r>
      <w:r w:rsidRPr="005070E7">
        <w:t>to</w:t>
      </w:r>
      <w:r w:rsidRPr="005070E7">
        <w:rPr>
          <w:spacing w:val="-2"/>
        </w:rPr>
        <w:t xml:space="preserve"> </w:t>
      </w:r>
      <w:r w:rsidRPr="005070E7">
        <w:t>comply</w:t>
      </w:r>
      <w:r w:rsidRPr="005070E7">
        <w:rPr>
          <w:spacing w:val="1"/>
        </w:rPr>
        <w:t xml:space="preserve"> </w:t>
      </w:r>
      <w:r w:rsidRPr="005070E7">
        <w:t>with</w:t>
      </w:r>
      <w:r w:rsidRPr="005070E7">
        <w:rPr>
          <w:spacing w:val="-2"/>
        </w:rPr>
        <w:t xml:space="preserve"> </w:t>
      </w:r>
      <w:r w:rsidRPr="005070E7">
        <w:t>the</w:t>
      </w:r>
      <w:r w:rsidRPr="005070E7">
        <w:rPr>
          <w:spacing w:val="-2"/>
        </w:rPr>
        <w:t xml:space="preserve"> </w:t>
      </w:r>
      <w:r w:rsidRPr="005070E7">
        <w:t>terms</w:t>
      </w:r>
      <w:r w:rsidRPr="005070E7">
        <w:rPr>
          <w:spacing w:val="-2"/>
        </w:rPr>
        <w:t xml:space="preserve"> </w:t>
      </w:r>
      <w:r w:rsidRPr="005070E7">
        <w:t>of</w:t>
      </w:r>
      <w:r w:rsidRPr="005070E7">
        <w:rPr>
          <w:spacing w:val="-3"/>
        </w:rPr>
        <w:t xml:space="preserve"> </w:t>
      </w:r>
      <w:r w:rsidRPr="005070E7">
        <w:t>this</w:t>
      </w:r>
      <w:r w:rsidRPr="005070E7">
        <w:rPr>
          <w:spacing w:val="-17"/>
        </w:rPr>
        <w:t xml:space="preserve"> </w:t>
      </w:r>
      <w:r w:rsidRPr="005070E7">
        <w:t>Agreement;</w:t>
      </w:r>
    </w:p>
    <w:p w14:paraId="384A9A73" w14:textId="77777777" w:rsidR="00935D14" w:rsidRPr="005070E7" w:rsidRDefault="006935E8">
      <w:pPr>
        <w:pStyle w:val="ListParagraph"/>
        <w:numPr>
          <w:ilvl w:val="0"/>
          <w:numId w:val="1"/>
        </w:numPr>
        <w:tabs>
          <w:tab w:val="left" w:pos="1398"/>
        </w:tabs>
        <w:spacing w:line="360" w:lineRule="auto"/>
        <w:ind w:right="502"/>
      </w:pPr>
      <w:r w:rsidRPr="005070E7">
        <w:t>The</w:t>
      </w:r>
      <w:r w:rsidRPr="005070E7">
        <w:rPr>
          <w:spacing w:val="-5"/>
        </w:rPr>
        <w:t xml:space="preserve"> </w:t>
      </w:r>
      <w:r w:rsidRPr="005070E7">
        <w:t>Provider</w:t>
      </w:r>
      <w:r w:rsidRPr="005070E7">
        <w:rPr>
          <w:spacing w:val="-3"/>
        </w:rPr>
        <w:t xml:space="preserve"> </w:t>
      </w:r>
      <w:r w:rsidRPr="005070E7">
        <w:t>breaches</w:t>
      </w:r>
      <w:r w:rsidRPr="005070E7">
        <w:rPr>
          <w:spacing w:val="-4"/>
        </w:rPr>
        <w:t xml:space="preserve"> </w:t>
      </w:r>
      <w:r w:rsidRPr="005070E7">
        <w:t>its</w:t>
      </w:r>
      <w:r w:rsidRPr="005070E7">
        <w:rPr>
          <w:spacing w:val="-4"/>
        </w:rPr>
        <w:t xml:space="preserve"> </w:t>
      </w:r>
      <w:r w:rsidRPr="005070E7">
        <w:t>statutory</w:t>
      </w:r>
      <w:r w:rsidRPr="005070E7">
        <w:rPr>
          <w:spacing w:val="-4"/>
        </w:rPr>
        <w:t xml:space="preserve"> </w:t>
      </w:r>
      <w:r w:rsidRPr="005070E7">
        <w:t>requirements</w:t>
      </w:r>
      <w:r w:rsidRPr="005070E7">
        <w:rPr>
          <w:spacing w:val="-6"/>
        </w:rPr>
        <w:t xml:space="preserve"> </w:t>
      </w:r>
      <w:r w:rsidRPr="005070E7">
        <w:t>(including</w:t>
      </w:r>
      <w:r w:rsidRPr="005070E7">
        <w:rPr>
          <w:spacing w:val="-4"/>
        </w:rPr>
        <w:t xml:space="preserve"> </w:t>
      </w:r>
      <w:r w:rsidRPr="005070E7">
        <w:t>the</w:t>
      </w:r>
      <w:r w:rsidRPr="005070E7">
        <w:rPr>
          <w:spacing w:val="-4"/>
        </w:rPr>
        <w:t xml:space="preserve"> </w:t>
      </w:r>
      <w:r w:rsidRPr="005070E7">
        <w:t>particular</w:t>
      </w:r>
      <w:r w:rsidRPr="005070E7">
        <w:rPr>
          <w:spacing w:val="-3"/>
        </w:rPr>
        <w:t xml:space="preserve"> </w:t>
      </w:r>
      <w:r w:rsidRPr="005070E7">
        <w:t>conditions</w:t>
      </w:r>
      <w:r w:rsidRPr="005070E7">
        <w:rPr>
          <w:spacing w:val="-4"/>
        </w:rPr>
        <w:t xml:space="preserve"> </w:t>
      </w:r>
      <w:r w:rsidRPr="005070E7">
        <w:t>specified</w:t>
      </w:r>
      <w:r w:rsidRPr="005070E7">
        <w:rPr>
          <w:spacing w:val="-59"/>
        </w:rPr>
        <w:t xml:space="preserve"> </w:t>
      </w:r>
      <w:r w:rsidRPr="005070E7">
        <w:t>at A4.18 of the ‘Early Education and Childcare Statutory Guidance’) or National / Council</w:t>
      </w:r>
      <w:r w:rsidRPr="005070E7">
        <w:rPr>
          <w:spacing w:val="1"/>
        </w:rPr>
        <w:t xml:space="preserve"> </w:t>
      </w:r>
      <w:r w:rsidRPr="005070E7">
        <w:t>safeguarding</w:t>
      </w:r>
      <w:r w:rsidRPr="005070E7">
        <w:rPr>
          <w:spacing w:val="-3"/>
        </w:rPr>
        <w:t xml:space="preserve"> </w:t>
      </w:r>
      <w:r w:rsidRPr="005070E7">
        <w:t>requirements;</w:t>
      </w:r>
    </w:p>
    <w:p w14:paraId="384A9A74" w14:textId="77777777" w:rsidR="00935D14" w:rsidRPr="005070E7" w:rsidRDefault="006935E8">
      <w:pPr>
        <w:pStyle w:val="ListParagraph"/>
        <w:numPr>
          <w:ilvl w:val="0"/>
          <w:numId w:val="1"/>
        </w:numPr>
        <w:tabs>
          <w:tab w:val="left" w:pos="1398"/>
        </w:tabs>
        <w:spacing w:line="360" w:lineRule="auto"/>
        <w:ind w:right="500"/>
      </w:pPr>
      <w:r w:rsidRPr="005070E7">
        <w:t>The Provider is in breach of this Agreement and fails to provide satisfactory evidence to the</w:t>
      </w:r>
      <w:r w:rsidRPr="005070E7">
        <w:rPr>
          <w:spacing w:val="1"/>
        </w:rPr>
        <w:t xml:space="preserve"> </w:t>
      </w:r>
      <w:r w:rsidRPr="005070E7">
        <w:t>Council</w:t>
      </w:r>
      <w:r w:rsidRPr="005070E7">
        <w:rPr>
          <w:spacing w:val="-9"/>
        </w:rPr>
        <w:t xml:space="preserve"> </w:t>
      </w:r>
      <w:r w:rsidRPr="005070E7">
        <w:t>that</w:t>
      </w:r>
      <w:r w:rsidRPr="005070E7">
        <w:rPr>
          <w:spacing w:val="-7"/>
        </w:rPr>
        <w:t xml:space="preserve"> </w:t>
      </w:r>
      <w:r w:rsidRPr="005070E7">
        <w:t>it</w:t>
      </w:r>
      <w:r w:rsidRPr="005070E7">
        <w:rPr>
          <w:spacing w:val="-7"/>
        </w:rPr>
        <w:t xml:space="preserve"> </w:t>
      </w:r>
      <w:r w:rsidRPr="005070E7">
        <w:t>has</w:t>
      </w:r>
      <w:r w:rsidRPr="005070E7">
        <w:rPr>
          <w:spacing w:val="-10"/>
        </w:rPr>
        <w:t xml:space="preserve"> </w:t>
      </w:r>
      <w:r w:rsidRPr="005070E7">
        <w:t>remedied</w:t>
      </w:r>
      <w:r w:rsidRPr="005070E7">
        <w:rPr>
          <w:spacing w:val="-8"/>
        </w:rPr>
        <w:t xml:space="preserve"> </w:t>
      </w:r>
      <w:r w:rsidRPr="005070E7">
        <w:t>such</w:t>
      </w:r>
      <w:r w:rsidRPr="005070E7">
        <w:rPr>
          <w:spacing w:val="-7"/>
        </w:rPr>
        <w:t xml:space="preserve"> </w:t>
      </w:r>
      <w:r w:rsidRPr="005070E7">
        <w:t>a</w:t>
      </w:r>
      <w:r w:rsidRPr="005070E7">
        <w:rPr>
          <w:spacing w:val="-8"/>
        </w:rPr>
        <w:t xml:space="preserve"> </w:t>
      </w:r>
      <w:r w:rsidRPr="005070E7">
        <w:t>breach</w:t>
      </w:r>
      <w:r w:rsidRPr="005070E7">
        <w:rPr>
          <w:spacing w:val="-8"/>
        </w:rPr>
        <w:t xml:space="preserve"> </w:t>
      </w:r>
      <w:r w:rsidRPr="005070E7">
        <w:t>within</w:t>
      </w:r>
      <w:r w:rsidRPr="005070E7">
        <w:rPr>
          <w:spacing w:val="-10"/>
        </w:rPr>
        <w:t xml:space="preserve"> </w:t>
      </w:r>
      <w:r w:rsidRPr="005070E7">
        <w:t>14</w:t>
      </w:r>
      <w:r w:rsidRPr="005070E7">
        <w:rPr>
          <w:spacing w:val="-8"/>
        </w:rPr>
        <w:t xml:space="preserve"> </w:t>
      </w:r>
      <w:r w:rsidRPr="005070E7">
        <w:t>days</w:t>
      </w:r>
      <w:r w:rsidRPr="005070E7">
        <w:rPr>
          <w:spacing w:val="-7"/>
        </w:rPr>
        <w:t xml:space="preserve"> </w:t>
      </w:r>
      <w:r w:rsidRPr="005070E7">
        <w:t>of</w:t>
      </w:r>
      <w:r w:rsidRPr="005070E7">
        <w:rPr>
          <w:spacing w:val="-8"/>
        </w:rPr>
        <w:t xml:space="preserve"> </w:t>
      </w:r>
      <w:r w:rsidRPr="005070E7">
        <w:t>the</w:t>
      </w:r>
      <w:r w:rsidRPr="005070E7">
        <w:rPr>
          <w:spacing w:val="-8"/>
        </w:rPr>
        <w:t xml:space="preserve"> </w:t>
      </w:r>
      <w:r w:rsidRPr="005070E7">
        <w:t>Council</w:t>
      </w:r>
      <w:r w:rsidRPr="005070E7">
        <w:rPr>
          <w:spacing w:val="-9"/>
        </w:rPr>
        <w:t xml:space="preserve"> </w:t>
      </w:r>
      <w:r w:rsidRPr="005070E7">
        <w:t>notifying</w:t>
      </w:r>
      <w:r w:rsidRPr="005070E7">
        <w:rPr>
          <w:spacing w:val="-8"/>
        </w:rPr>
        <w:t xml:space="preserve"> </w:t>
      </w:r>
      <w:r w:rsidRPr="005070E7">
        <w:t>the</w:t>
      </w:r>
      <w:r w:rsidRPr="005070E7">
        <w:rPr>
          <w:spacing w:val="-8"/>
        </w:rPr>
        <w:t xml:space="preserve"> </w:t>
      </w:r>
      <w:r w:rsidRPr="005070E7">
        <w:t>Provider</w:t>
      </w:r>
      <w:r w:rsidRPr="005070E7">
        <w:rPr>
          <w:spacing w:val="-58"/>
        </w:rPr>
        <w:t xml:space="preserve"> </w:t>
      </w:r>
      <w:r w:rsidRPr="005070E7">
        <w:t>of</w:t>
      </w:r>
      <w:r w:rsidRPr="005070E7">
        <w:rPr>
          <w:spacing w:val="1"/>
        </w:rPr>
        <w:t xml:space="preserve"> </w:t>
      </w:r>
      <w:r w:rsidRPr="005070E7">
        <w:t>such</w:t>
      </w:r>
      <w:r w:rsidRPr="005070E7">
        <w:rPr>
          <w:spacing w:val="-2"/>
        </w:rPr>
        <w:t xml:space="preserve"> </w:t>
      </w:r>
      <w:r w:rsidRPr="005070E7">
        <w:t>breach;</w:t>
      </w:r>
    </w:p>
    <w:p w14:paraId="384A9A75" w14:textId="77777777" w:rsidR="00935D14" w:rsidRPr="005070E7" w:rsidRDefault="006935E8">
      <w:pPr>
        <w:pStyle w:val="ListParagraph"/>
        <w:numPr>
          <w:ilvl w:val="0"/>
          <w:numId w:val="1"/>
        </w:numPr>
        <w:tabs>
          <w:tab w:val="left" w:pos="1398"/>
        </w:tabs>
        <w:spacing w:line="360" w:lineRule="auto"/>
        <w:ind w:right="503"/>
      </w:pPr>
      <w:r w:rsidRPr="005070E7">
        <w:t>The Provider becomes insolvent, or is declared bankrupt, or is placed into receivership,</w:t>
      </w:r>
      <w:r w:rsidRPr="005070E7">
        <w:rPr>
          <w:spacing w:val="1"/>
        </w:rPr>
        <w:t xml:space="preserve"> </w:t>
      </w:r>
      <w:r w:rsidRPr="005070E7">
        <w:t>administration or liquidation, or a petition has been presented for its winding up, or it enters</w:t>
      </w:r>
      <w:r w:rsidRPr="005070E7">
        <w:rPr>
          <w:spacing w:val="1"/>
        </w:rPr>
        <w:t xml:space="preserve"> </w:t>
      </w:r>
      <w:r w:rsidRPr="005070E7">
        <w:t>into any arrangement or composition for the benefit of its creditors, or it is unable to pay its</w:t>
      </w:r>
      <w:r w:rsidRPr="005070E7">
        <w:rPr>
          <w:spacing w:val="1"/>
        </w:rPr>
        <w:t xml:space="preserve"> </w:t>
      </w:r>
      <w:r w:rsidRPr="005070E7">
        <w:t>debts as</w:t>
      </w:r>
      <w:r w:rsidRPr="005070E7">
        <w:rPr>
          <w:spacing w:val="-4"/>
        </w:rPr>
        <w:t xml:space="preserve"> </w:t>
      </w:r>
      <w:r w:rsidRPr="005070E7">
        <w:t>they</w:t>
      </w:r>
      <w:r w:rsidRPr="005070E7">
        <w:rPr>
          <w:spacing w:val="-2"/>
        </w:rPr>
        <w:t xml:space="preserve"> </w:t>
      </w:r>
      <w:r w:rsidRPr="005070E7">
        <w:t>fall</w:t>
      </w:r>
      <w:r w:rsidRPr="005070E7">
        <w:rPr>
          <w:spacing w:val="-3"/>
        </w:rPr>
        <w:t xml:space="preserve"> </w:t>
      </w:r>
      <w:r w:rsidRPr="005070E7">
        <w:t>due;</w:t>
      </w:r>
    </w:p>
    <w:p w14:paraId="384A9A76" w14:textId="77777777" w:rsidR="00935D14" w:rsidRPr="005070E7" w:rsidRDefault="006935E8">
      <w:pPr>
        <w:pStyle w:val="ListParagraph"/>
        <w:numPr>
          <w:ilvl w:val="0"/>
          <w:numId w:val="1"/>
        </w:numPr>
        <w:tabs>
          <w:tab w:val="left" w:pos="1398"/>
        </w:tabs>
        <w:spacing w:line="360" w:lineRule="auto"/>
        <w:ind w:right="506"/>
      </w:pPr>
      <w:r w:rsidRPr="005070E7">
        <w:t>The</w:t>
      </w:r>
      <w:r w:rsidRPr="005070E7">
        <w:rPr>
          <w:spacing w:val="-12"/>
        </w:rPr>
        <w:t xml:space="preserve"> </w:t>
      </w:r>
      <w:r w:rsidRPr="005070E7">
        <w:t>Provider</w:t>
      </w:r>
      <w:r w:rsidRPr="005070E7">
        <w:rPr>
          <w:spacing w:val="-12"/>
        </w:rPr>
        <w:t xml:space="preserve"> </w:t>
      </w:r>
      <w:r w:rsidRPr="005070E7">
        <w:t>ceases</w:t>
      </w:r>
      <w:r w:rsidRPr="005070E7">
        <w:rPr>
          <w:spacing w:val="-12"/>
        </w:rPr>
        <w:t xml:space="preserve"> </w:t>
      </w:r>
      <w:r w:rsidRPr="005070E7">
        <w:t>to</w:t>
      </w:r>
      <w:r w:rsidRPr="005070E7">
        <w:rPr>
          <w:spacing w:val="-15"/>
        </w:rPr>
        <w:t xml:space="preserve"> </w:t>
      </w:r>
      <w:r w:rsidRPr="005070E7">
        <w:t>occupy</w:t>
      </w:r>
      <w:r w:rsidRPr="005070E7">
        <w:rPr>
          <w:spacing w:val="-12"/>
        </w:rPr>
        <w:t xml:space="preserve"> </w:t>
      </w:r>
      <w:r w:rsidRPr="005070E7">
        <w:t>any</w:t>
      </w:r>
      <w:r w:rsidRPr="005070E7">
        <w:rPr>
          <w:spacing w:val="-12"/>
        </w:rPr>
        <w:t xml:space="preserve"> </w:t>
      </w:r>
      <w:r w:rsidRPr="005070E7">
        <w:t>premises</w:t>
      </w:r>
      <w:r w:rsidRPr="005070E7">
        <w:rPr>
          <w:spacing w:val="-13"/>
        </w:rPr>
        <w:t xml:space="preserve"> </w:t>
      </w:r>
      <w:r w:rsidRPr="005070E7">
        <w:t>from</w:t>
      </w:r>
      <w:r w:rsidRPr="005070E7">
        <w:rPr>
          <w:spacing w:val="-14"/>
        </w:rPr>
        <w:t xml:space="preserve"> </w:t>
      </w:r>
      <w:r w:rsidRPr="005070E7">
        <w:t>which</w:t>
      </w:r>
      <w:r w:rsidRPr="005070E7">
        <w:rPr>
          <w:spacing w:val="-13"/>
        </w:rPr>
        <w:t xml:space="preserve"> </w:t>
      </w:r>
      <w:r w:rsidRPr="005070E7">
        <w:t>it</w:t>
      </w:r>
      <w:r w:rsidRPr="005070E7">
        <w:rPr>
          <w:spacing w:val="-11"/>
        </w:rPr>
        <w:t xml:space="preserve"> </w:t>
      </w:r>
      <w:r w:rsidRPr="005070E7">
        <w:t>administers</w:t>
      </w:r>
      <w:r w:rsidRPr="005070E7">
        <w:rPr>
          <w:spacing w:val="-15"/>
        </w:rPr>
        <w:t xml:space="preserve"> </w:t>
      </w:r>
      <w:r w:rsidRPr="005070E7">
        <w:t>the</w:t>
      </w:r>
      <w:r w:rsidRPr="005070E7">
        <w:rPr>
          <w:spacing w:val="-15"/>
        </w:rPr>
        <w:t xml:space="preserve"> </w:t>
      </w:r>
      <w:r w:rsidRPr="005070E7">
        <w:t>Funded</w:t>
      </w:r>
      <w:r w:rsidRPr="005070E7">
        <w:rPr>
          <w:spacing w:val="-13"/>
        </w:rPr>
        <w:t xml:space="preserve"> </w:t>
      </w:r>
      <w:r w:rsidRPr="005070E7">
        <w:t>Entitlement</w:t>
      </w:r>
      <w:r w:rsidRPr="005070E7">
        <w:rPr>
          <w:spacing w:val="-58"/>
        </w:rPr>
        <w:t xml:space="preserve"> </w:t>
      </w:r>
      <w:r w:rsidRPr="005070E7">
        <w:t>Places;</w:t>
      </w:r>
    </w:p>
    <w:p w14:paraId="384A9A77" w14:textId="77777777" w:rsidR="00935D14" w:rsidRPr="005070E7" w:rsidRDefault="006935E8">
      <w:pPr>
        <w:pStyle w:val="ListParagraph"/>
        <w:numPr>
          <w:ilvl w:val="0"/>
          <w:numId w:val="1"/>
        </w:numPr>
        <w:tabs>
          <w:tab w:val="left" w:pos="1398"/>
        </w:tabs>
        <w:ind w:hanging="361"/>
      </w:pPr>
      <w:r w:rsidRPr="005070E7">
        <w:t>The</w:t>
      </w:r>
      <w:r w:rsidRPr="005070E7">
        <w:rPr>
          <w:spacing w:val="-1"/>
        </w:rPr>
        <w:t xml:space="preserve"> </w:t>
      </w:r>
      <w:r w:rsidRPr="005070E7">
        <w:t>Provider</w:t>
      </w:r>
      <w:r w:rsidRPr="005070E7">
        <w:rPr>
          <w:spacing w:val="-2"/>
        </w:rPr>
        <w:t xml:space="preserve"> </w:t>
      </w:r>
      <w:r w:rsidRPr="005070E7">
        <w:t>breaches clause</w:t>
      </w:r>
      <w:r w:rsidRPr="005070E7">
        <w:rPr>
          <w:spacing w:val="-7"/>
        </w:rPr>
        <w:t xml:space="preserve"> </w:t>
      </w:r>
      <w:r w:rsidRPr="005070E7">
        <w:t>23;</w:t>
      </w:r>
    </w:p>
    <w:p w14:paraId="384A9A78" w14:textId="77777777" w:rsidR="00935D14" w:rsidRPr="005070E7" w:rsidRDefault="006935E8">
      <w:pPr>
        <w:pStyle w:val="ListParagraph"/>
        <w:numPr>
          <w:ilvl w:val="0"/>
          <w:numId w:val="1"/>
        </w:numPr>
        <w:tabs>
          <w:tab w:val="left" w:pos="1397"/>
          <w:tab w:val="left" w:pos="1398"/>
        </w:tabs>
        <w:spacing w:before="168" w:line="360" w:lineRule="auto"/>
        <w:ind w:right="509"/>
      </w:pPr>
      <w:r w:rsidRPr="005070E7">
        <w:t>The</w:t>
      </w:r>
      <w:r w:rsidRPr="005070E7">
        <w:rPr>
          <w:spacing w:val="33"/>
        </w:rPr>
        <w:t xml:space="preserve"> </w:t>
      </w:r>
      <w:r w:rsidRPr="005070E7">
        <w:t>Provider</w:t>
      </w:r>
      <w:r w:rsidRPr="005070E7">
        <w:rPr>
          <w:spacing w:val="34"/>
        </w:rPr>
        <w:t xml:space="preserve"> </w:t>
      </w:r>
      <w:r w:rsidRPr="005070E7">
        <w:t>suspends</w:t>
      </w:r>
      <w:r w:rsidRPr="005070E7">
        <w:rPr>
          <w:spacing w:val="32"/>
        </w:rPr>
        <w:t xml:space="preserve"> </w:t>
      </w:r>
      <w:r w:rsidRPr="005070E7">
        <w:t>or</w:t>
      </w:r>
      <w:r w:rsidRPr="005070E7">
        <w:rPr>
          <w:spacing w:val="34"/>
        </w:rPr>
        <w:t xml:space="preserve"> </w:t>
      </w:r>
      <w:r w:rsidRPr="005070E7">
        <w:t>ceases,</w:t>
      </w:r>
      <w:r w:rsidRPr="005070E7">
        <w:rPr>
          <w:spacing w:val="35"/>
        </w:rPr>
        <w:t xml:space="preserve"> </w:t>
      </w:r>
      <w:r w:rsidRPr="005070E7">
        <w:t>or</w:t>
      </w:r>
      <w:r w:rsidRPr="005070E7">
        <w:rPr>
          <w:spacing w:val="34"/>
        </w:rPr>
        <w:t xml:space="preserve"> </w:t>
      </w:r>
      <w:r w:rsidRPr="005070E7">
        <w:t>threatens</w:t>
      </w:r>
      <w:r w:rsidRPr="005070E7">
        <w:rPr>
          <w:spacing w:val="32"/>
        </w:rPr>
        <w:t xml:space="preserve"> </w:t>
      </w:r>
      <w:r w:rsidRPr="005070E7">
        <w:t>to</w:t>
      </w:r>
      <w:r w:rsidRPr="005070E7">
        <w:rPr>
          <w:spacing w:val="33"/>
        </w:rPr>
        <w:t xml:space="preserve"> </w:t>
      </w:r>
      <w:r w:rsidRPr="005070E7">
        <w:t>suspend</w:t>
      </w:r>
      <w:r w:rsidRPr="005070E7">
        <w:rPr>
          <w:spacing w:val="30"/>
        </w:rPr>
        <w:t xml:space="preserve"> </w:t>
      </w:r>
      <w:r w:rsidRPr="005070E7">
        <w:t>or</w:t>
      </w:r>
      <w:r w:rsidRPr="005070E7">
        <w:rPr>
          <w:spacing w:val="35"/>
        </w:rPr>
        <w:t xml:space="preserve"> </w:t>
      </w:r>
      <w:r w:rsidRPr="005070E7">
        <w:t>cease,</w:t>
      </w:r>
      <w:r w:rsidRPr="005070E7">
        <w:rPr>
          <w:spacing w:val="31"/>
        </w:rPr>
        <w:t xml:space="preserve"> </w:t>
      </w:r>
      <w:r w:rsidRPr="005070E7">
        <w:t>carrying</w:t>
      </w:r>
      <w:r w:rsidRPr="005070E7">
        <w:rPr>
          <w:spacing w:val="33"/>
        </w:rPr>
        <w:t xml:space="preserve"> </w:t>
      </w:r>
      <w:r w:rsidRPr="005070E7">
        <w:t>on</w:t>
      </w:r>
      <w:r w:rsidRPr="005070E7">
        <w:rPr>
          <w:spacing w:val="32"/>
        </w:rPr>
        <w:t xml:space="preserve"> </w:t>
      </w:r>
      <w:r w:rsidRPr="005070E7">
        <w:t>all</w:t>
      </w:r>
      <w:r w:rsidRPr="005070E7">
        <w:rPr>
          <w:spacing w:val="33"/>
        </w:rPr>
        <w:t xml:space="preserve"> </w:t>
      </w:r>
      <w:r w:rsidRPr="005070E7">
        <w:t>or</w:t>
      </w:r>
      <w:r w:rsidRPr="005070E7">
        <w:rPr>
          <w:spacing w:val="31"/>
        </w:rPr>
        <w:t xml:space="preserve"> </w:t>
      </w:r>
      <w:r w:rsidRPr="005070E7">
        <w:t>a</w:t>
      </w:r>
      <w:r w:rsidRPr="005070E7">
        <w:rPr>
          <w:spacing w:val="-58"/>
        </w:rPr>
        <w:t xml:space="preserve"> </w:t>
      </w:r>
      <w:r w:rsidRPr="005070E7">
        <w:t>substantial</w:t>
      </w:r>
      <w:r w:rsidRPr="005070E7">
        <w:rPr>
          <w:spacing w:val="-2"/>
        </w:rPr>
        <w:t xml:space="preserve"> </w:t>
      </w:r>
      <w:r w:rsidRPr="005070E7">
        <w:t>part</w:t>
      </w:r>
      <w:r w:rsidRPr="005070E7">
        <w:rPr>
          <w:spacing w:val="-1"/>
        </w:rPr>
        <w:t xml:space="preserve"> </w:t>
      </w:r>
      <w:r w:rsidRPr="005070E7">
        <w:t>of</w:t>
      </w:r>
      <w:r w:rsidRPr="005070E7">
        <w:rPr>
          <w:spacing w:val="-1"/>
        </w:rPr>
        <w:t xml:space="preserve"> </w:t>
      </w:r>
      <w:r w:rsidRPr="005070E7">
        <w:t>its</w:t>
      </w:r>
      <w:r w:rsidRPr="005070E7">
        <w:rPr>
          <w:spacing w:val="-12"/>
        </w:rPr>
        <w:t xml:space="preserve"> </w:t>
      </w:r>
      <w:r w:rsidRPr="005070E7">
        <w:t>business;</w:t>
      </w:r>
    </w:p>
    <w:p w14:paraId="384A9A79" w14:textId="77777777" w:rsidR="00935D14" w:rsidRPr="005070E7" w:rsidRDefault="006935E8">
      <w:pPr>
        <w:pStyle w:val="ListParagraph"/>
        <w:numPr>
          <w:ilvl w:val="0"/>
          <w:numId w:val="1"/>
        </w:numPr>
        <w:tabs>
          <w:tab w:val="left" w:pos="1398"/>
        </w:tabs>
        <w:spacing w:line="360" w:lineRule="auto"/>
        <w:ind w:right="501"/>
      </w:pPr>
      <w:r w:rsidRPr="005070E7">
        <w:t>The</w:t>
      </w:r>
      <w:r w:rsidRPr="005070E7">
        <w:rPr>
          <w:spacing w:val="8"/>
        </w:rPr>
        <w:t xml:space="preserve"> </w:t>
      </w:r>
      <w:r w:rsidRPr="005070E7">
        <w:t>Provider</w:t>
      </w:r>
      <w:r w:rsidRPr="005070E7">
        <w:rPr>
          <w:spacing w:val="7"/>
        </w:rPr>
        <w:t xml:space="preserve"> </w:t>
      </w:r>
      <w:r w:rsidRPr="005070E7">
        <w:t>does</w:t>
      </w:r>
      <w:r w:rsidRPr="005070E7">
        <w:rPr>
          <w:spacing w:val="5"/>
        </w:rPr>
        <w:t xml:space="preserve"> </w:t>
      </w:r>
      <w:r w:rsidRPr="005070E7">
        <w:t>not</w:t>
      </w:r>
      <w:r w:rsidRPr="005070E7">
        <w:rPr>
          <w:spacing w:val="7"/>
        </w:rPr>
        <w:t xml:space="preserve"> </w:t>
      </w:r>
      <w:r w:rsidRPr="005070E7">
        <w:t>actively</w:t>
      </w:r>
      <w:r w:rsidRPr="005070E7">
        <w:rPr>
          <w:spacing w:val="8"/>
        </w:rPr>
        <w:t xml:space="preserve"> </w:t>
      </w:r>
      <w:r w:rsidRPr="005070E7">
        <w:t>promote</w:t>
      </w:r>
      <w:r w:rsidRPr="005070E7">
        <w:rPr>
          <w:spacing w:val="6"/>
        </w:rPr>
        <w:t xml:space="preserve"> </w:t>
      </w:r>
      <w:r w:rsidRPr="005070E7">
        <w:t>fundamental</w:t>
      </w:r>
      <w:r w:rsidRPr="005070E7">
        <w:rPr>
          <w:spacing w:val="7"/>
        </w:rPr>
        <w:t xml:space="preserve"> </w:t>
      </w:r>
      <w:r w:rsidRPr="005070E7">
        <w:t>British</w:t>
      </w:r>
      <w:r w:rsidRPr="005070E7">
        <w:rPr>
          <w:spacing w:val="5"/>
        </w:rPr>
        <w:t xml:space="preserve"> </w:t>
      </w:r>
      <w:r w:rsidRPr="005070E7">
        <w:t>values</w:t>
      </w:r>
      <w:r w:rsidRPr="005070E7">
        <w:rPr>
          <w:spacing w:val="8"/>
        </w:rPr>
        <w:t xml:space="preserve"> </w:t>
      </w:r>
      <w:r w:rsidRPr="005070E7">
        <w:t>or</w:t>
      </w:r>
      <w:r w:rsidRPr="005070E7">
        <w:rPr>
          <w:spacing w:val="7"/>
        </w:rPr>
        <w:t xml:space="preserve"> </w:t>
      </w:r>
      <w:r w:rsidRPr="005070E7">
        <w:t>they</w:t>
      </w:r>
      <w:r w:rsidRPr="005070E7">
        <w:rPr>
          <w:spacing w:val="8"/>
        </w:rPr>
        <w:t xml:space="preserve"> </w:t>
      </w:r>
      <w:r w:rsidRPr="005070E7">
        <w:t>promote</w:t>
      </w:r>
      <w:r w:rsidRPr="005070E7">
        <w:rPr>
          <w:spacing w:val="6"/>
        </w:rPr>
        <w:t xml:space="preserve"> </w:t>
      </w:r>
      <w:r w:rsidRPr="005070E7">
        <w:t>views</w:t>
      </w:r>
      <w:r w:rsidRPr="005070E7">
        <w:rPr>
          <w:spacing w:val="8"/>
        </w:rPr>
        <w:t xml:space="preserve"> </w:t>
      </w:r>
      <w:r w:rsidRPr="005070E7">
        <w:t>or</w:t>
      </w:r>
      <w:r w:rsidRPr="005070E7">
        <w:rPr>
          <w:spacing w:val="-58"/>
        </w:rPr>
        <w:t xml:space="preserve"> </w:t>
      </w:r>
      <w:r w:rsidRPr="005070E7">
        <w:t>theories</w:t>
      </w:r>
      <w:r w:rsidRPr="005070E7">
        <w:rPr>
          <w:spacing w:val="-11"/>
        </w:rPr>
        <w:t xml:space="preserve"> </w:t>
      </w:r>
      <w:r w:rsidRPr="005070E7">
        <w:t>as</w:t>
      </w:r>
      <w:r w:rsidRPr="005070E7">
        <w:rPr>
          <w:spacing w:val="-10"/>
        </w:rPr>
        <w:t xml:space="preserve"> </w:t>
      </w:r>
      <w:r w:rsidRPr="005070E7">
        <w:t>fact</w:t>
      </w:r>
      <w:r w:rsidRPr="005070E7">
        <w:rPr>
          <w:spacing w:val="-10"/>
        </w:rPr>
        <w:t xml:space="preserve"> </w:t>
      </w:r>
      <w:r w:rsidRPr="005070E7">
        <w:t>which</w:t>
      </w:r>
      <w:r w:rsidRPr="005070E7">
        <w:rPr>
          <w:spacing w:val="-10"/>
        </w:rPr>
        <w:t xml:space="preserve"> </w:t>
      </w:r>
      <w:r w:rsidRPr="005070E7">
        <w:t>are</w:t>
      </w:r>
      <w:r w:rsidRPr="005070E7">
        <w:rPr>
          <w:spacing w:val="-10"/>
        </w:rPr>
        <w:t xml:space="preserve"> </w:t>
      </w:r>
      <w:r w:rsidRPr="005070E7">
        <w:t>contrary</w:t>
      </w:r>
      <w:r w:rsidRPr="005070E7">
        <w:rPr>
          <w:spacing w:val="-10"/>
        </w:rPr>
        <w:t xml:space="preserve"> </w:t>
      </w:r>
      <w:r w:rsidRPr="005070E7">
        <w:t>to</w:t>
      </w:r>
      <w:r w:rsidRPr="005070E7">
        <w:rPr>
          <w:spacing w:val="-10"/>
        </w:rPr>
        <w:t xml:space="preserve"> </w:t>
      </w:r>
      <w:r w:rsidRPr="005070E7">
        <w:t>established</w:t>
      </w:r>
      <w:r w:rsidRPr="005070E7">
        <w:rPr>
          <w:spacing w:val="-10"/>
        </w:rPr>
        <w:t xml:space="preserve"> </w:t>
      </w:r>
      <w:r w:rsidRPr="005070E7">
        <w:t>scientific</w:t>
      </w:r>
      <w:r w:rsidRPr="005070E7">
        <w:rPr>
          <w:spacing w:val="-9"/>
        </w:rPr>
        <w:t xml:space="preserve"> </w:t>
      </w:r>
      <w:r w:rsidRPr="005070E7">
        <w:t>or</w:t>
      </w:r>
      <w:r w:rsidRPr="005070E7">
        <w:rPr>
          <w:spacing w:val="-10"/>
        </w:rPr>
        <w:t xml:space="preserve"> </w:t>
      </w:r>
      <w:r w:rsidRPr="005070E7">
        <w:t>historical</w:t>
      </w:r>
      <w:r w:rsidRPr="005070E7">
        <w:rPr>
          <w:spacing w:val="-11"/>
        </w:rPr>
        <w:t xml:space="preserve"> </w:t>
      </w:r>
      <w:r w:rsidRPr="005070E7">
        <w:t>evidence</w:t>
      </w:r>
      <w:r w:rsidRPr="005070E7">
        <w:rPr>
          <w:spacing w:val="-10"/>
        </w:rPr>
        <w:t xml:space="preserve"> </w:t>
      </w:r>
      <w:r w:rsidRPr="005070E7">
        <w:t>explanations;</w:t>
      </w:r>
    </w:p>
    <w:p w14:paraId="384A9A7A" w14:textId="2DEE5054" w:rsidR="00935D14" w:rsidRPr="005070E7" w:rsidRDefault="006935E8">
      <w:pPr>
        <w:pStyle w:val="ListParagraph"/>
        <w:numPr>
          <w:ilvl w:val="0"/>
          <w:numId w:val="1"/>
        </w:numPr>
        <w:tabs>
          <w:tab w:val="left" w:pos="1398"/>
        </w:tabs>
        <w:spacing w:before="92" w:line="360" w:lineRule="auto"/>
        <w:ind w:right="504"/>
      </w:pPr>
      <w:r w:rsidRPr="005070E7">
        <w:t>The</w:t>
      </w:r>
      <w:r w:rsidRPr="005070E7">
        <w:rPr>
          <w:spacing w:val="6"/>
        </w:rPr>
        <w:t xml:space="preserve"> </w:t>
      </w:r>
      <w:r w:rsidRPr="005070E7">
        <w:t>Provider</w:t>
      </w:r>
      <w:r w:rsidRPr="005070E7">
        <w:rPr>
          <w:spacing w:val="5"/>
        </w:rPr>
        <w:t xml:space="preserve"> </w:t>
      </w:r>
      <w:r w:rsidRPr="005070E7">
        <w:t>does</w:t>
      </w:r>
      <w:r w:rsidRPr="005070E7">
        <w:rPr>
          <w:spacing w:val="6"/>
        </w:rPr>
        <w:t xml:space="preserve"> </w:t>
      </w:r>
      <w:r w:rsidRPr="005070E7">
        <w:t>not</w:t>
      </w:r>
      <w:r w:rsidRPr="005070E7">
        <w:rPr>
          <w:spacing w:val="5"/>
        </w:rPr>
        <w:t xml:space="preserve"> </w:t>
      </w:r>
      <w:r w:rsidRPr="005070E7">
        <w:t>sign</w:t>
      </w:r>
      <w:r w:rsidRPr="005070E7">
        <w:rPr>
          <w:spacing w:val="6"/>
        </w:rPr>
        <w:t xml:space="preserve"> </w:t>
      </w:r>
      <w:r w:rsidRPr="005070E7">
        <w:t>and</w:t>
      </w:r>
      <w:r w:rsidRPr="005070E7">
        <w:rPr>
          <w:spacing w:val="4"/>
        </w:rPr>
        <w:t xml:space="preserve"> </w:t>
      </w:r>
      <w:r w:rsidRPr="005070E7">
        <w:t>return</w:t>
      </w:r>
      <w:r w:rsidRPr="005070E7">
        <w:rPr>
          <w:spacing w:val="4"/>
        </w:rPr>
        <w:t xml:space="preserve"> </w:t>
      </w:r>
      <w:r w:rsidRPr="005070E7">
        <w:t>this</w:t>
      </w:r>
      <w:r w:rsidRPr="005070E7">
        <w:rPr>
          <w:spacing w:val="7"/>
        </w:rPr>
        <w:t xml:space="preserve"> </w:t>
      </w:r>
      <w:r w:rsidR="00220F6F" w:rsidRPr="005070E7">
        <w:rPr>
          <w:spacing w:val="7"/>
        </w:rPr>
        <w:t xml:space="preserve">Funding </w:t>
      </w:r>
      <w:r w:rsidRPr="005070E7">
        <w:t>Agreement</w:t>
      </w:r>
      <w:r w:rsidRPr="005070E7">
        <w:rPr>
          <w:spacing w:val="9"/>
        </w:rPr>
        <w:t xml:space="preserve"> </w:t>
      </w:r>
      <w:r w:rsidRPr="005070E7">
        <w:t>dated</w:t>
      </w:r>
      <w:r w:rsidRPr="005070E7">
        <w:rPr>
          <w:spacing w:val="4"/>
        </w:rPr>
        <w:t xml:space="preserve"> </w:t>
      </w:r>
      <w:r w:rsidRPr="005070E7">
        <w:t>1</w:t>
      </w:r>
      <w:r w:rsidRPr="005070E7">
        <w:rPr>
          <w:spacing w:val="8"/>
        </w:rPr>
        <w:t xml:space="preserve"> </w:t>
      </w:r>
      <w:r w:rsidRPr="005070E7">
        <w:t>September</w:t>
      </w:r>
      <w:r w:rsidRPr="005070E7">
        <w:rPr>
          <w:spacing w:val="5"/>
        </w:rPr>
        <w:t xml:space="preserve"> </w:t>
      </w:r>
      <w:r w:rsidRPr="005070E7">
        <w:t>202</w:t>
      </w:r>
      <w:r w:rsidR="00A43EBE" w:rsidRPr="005070E7">
        <w:t>4</w:t>
      </w:r>
      <w:r w:rsidRPr="005070E7">
        <w:rPr>
          <w:spacing w:val="7"/>
        </w:rPr>
        <w:t xml:space="preserve"> </w:t>
      </w:r>
      <w:r w:rsidRPr="005070E7">
        <w:t>–</w:t>
      </w:r>
      <w:r w:rsidRPr="005070E7">
        <w:rPr>
          <w:spacing w:val="4"/>
        </w:rPr>
        <w:t xml:space="preserve"> </w:t>
      </w:r>
      <w:r w:rsidRPr="005070E7">
        <w:t>31</w:t>
      </w:r>
      <w:r w:rsidRPr="005070E7">
        <w:rPr>
          <w:spacing w:val="7"/>
        </w:rPr>
        <w:t xml:space="preserve"> </w:t>
      </w:r>
      <w:r w:rsidRPr="005070E7">
        <w:t>August</w:t>
      </w:r>
      <w:r w:rsidRPr="005070E7">
        <w:rPr>
          <w:spacing w:val="-58"/>
        </w:rPr>
        <w:t xml:space="preserve"> </w:t>
      </w:r>
      <w:r w:rsidR="00220F6F" w:rsidRPr="005070E7">
        <w:rPr>
          <w:spacing w:val="-58"/>
        </w:rPr>
        <w:t xml:space="preserve"> </w:t>
      </w:r>
      <w:r w:rsidR="0028665C" w:rsidRPr="005070E7">
        <w:rPr>
          <w:spacing w:val="-58"/>
        </w:rPr>
        <w:t xml:space="preserve"> </w:t>
      </w:r>
      <w:r w:rsidR="0028665C" w:rsidRPr="005070E7">
        <w:t xml:space="preserve"> 202</w:t>
      </w:r>
      <w:r w:rsidR="00A43EBE" w:rsidRPr="005070E7">
        <w:t>5</w:t>
      </w:r>
      <w:r w:rsidRPr="005070E7">
        <w:t>;</w:t>
      </w:r>
    </w:p>
    <w:p w14:paraId="384A9A7B" w14:textId="77777777" w:rsidR="00935D14" w:rsidRPr="005070E7" w:rsidRDefault="006935E8">
      <w:pPr>
        <w:pStyle w:val="ListParagraph"/>
        <w:numPr>
          <w:ilvl w:val="0"/>
          <w:numId w:val="1"/>
        </w:numPr>
        <w:tabs>
          <w:tab w:val="left" w:pos="1398"/>
        </w:tabs>
        <w:spacing w:before="40"/>
        <w:ind w:hanging="361"/>
      </w:pPr>
      <w:r w:rsidRPr="005070E7">
        <w:t>The</w:t>
      </w:r>
      <w:r w:rsidRPr="005070E7">
        <w:rPr>
          <w:spacing w:val="-2"/>
        </w:rPr>
        <w:t xml:space="preserve"> </w:t>
      </w:r>
      <w:r w:rsidRPr="005070E7">
        <w:t>Provider</w:t>
      </w:r>
      <w:r w:rsidRPr="005070E7">
        <w:rPr>
          <w:spacing w:val="-2"/>
        </w:rPr>
        <w:t xml:space="preserve"> </w:t>
      </w:r>
      <w:r w:rsidRPr="005070E7">
        <w:t>acts</w:t>
      </w:r>
      <w:r w:rsidRPr="005070E7">
        <w:rPr>
          <w:spacing w:val="-15"/>
        </w:rPr>
        <w:t xml:space="preserve"> </w:t>
      </w:r>
      <w:r w:rsidRPr="005070E7">
        <w:t>fraudulently;</w:t>
      </w:r>
      <w:r w:rsidRPr="005070E7">
        <w:rPr>
          <w:spacing w:val="1"/>
        </w:rPr>
        <w:t xml:space="preserve"> </w:t>
      </w:r>
      <w:r w:rsidRPr="005070E7">
        <w:t>or</w:t>
      </w:r>
    </w:p>
    <w:p w14:paraId="384A9A7C" w14:textId="77777777" w:rsidR="00935D14" w:rsidRPr="005070E7" w:rsidRDefault="006935E8">
      <w:pPr>
        <w:pStyle w:val="ListParagraph"/>
        <w:numPr>
          <w:ilvl w:val="0"/>
          <w:numId w:val="1"/>
        </w:numPr>
        <w:tabs>
          <w:tab w:val="left" w:pos="1398"/>
        </w:tabs>
        <w:spacing w:before="168" w:line="360" w:lineRule="auto"/>
        <w:ind w:right="504"/>
      </w:pPr>
      <w:r w:rsidRPr="005070E7">
        <w:t>The</w:t>
      </w:r>
      <w:r w:rsidRPr="005070E7">
        <w:rPr>
          <w:spacing w:val="-2"/>
        </w:rPr>
        <w:t xml:space="preserve"> </w:t>
      </w:r>
      <w:r w:rsidRPr="005070E7">
        <w:t>Provider</w:t>
      </w:r>
      <w:r w:rsidRPr="005070E7">
        <w:rPr>
          <w:spacing w:val="-2"/>
        </w:rPr>
        <w:t xml:space="preserve"> </w:t>
      </w:r>
      <w:r w:rsidRPr="005070E7">
        <w:t>fails</w:t>
      </w:r>
      <w:r w:rsidRPr="005070E7">
        <w:rPr>
          <w:spacing w:val="-3"/>
        </w:rPr>
        <w:t xml:space="preserve"> </w:t>
      </w:r>
      <w:r w:rsidRPr="005070E7">
        <w:t>to</w:t>
      </w:r>
      <w:r w:rsidRPr="005070E7">
        <w:rPr>
          <w:spacing w:val="-3"/>
        </w:rPr>
        <w:t xml:space="preserve"> </w:t>
      </w:r>
      <w:r w:rsidRPr="005070E7">
        <w:t>carry out</w:t>
      </w:r>
      <w:r w:rsidRPr="005070E7">
        <w:rPr>
          <w:spacing w:val="-2"/>
        </w:rPr>
        <w:t xml:space="preserve"> </w:t>
      </w:r>
      <w:r w:rsidRPr="005070E7">
        <w:t>the</w:t>
      </w:r>
      <w:r w:rsidRPr="005070E7">
        <w:rPr>
          <w:spacing w:val="-4"/>
        </w:rPr>
        <w:t xml:space="preserve"> </w:t>
      </w:r>
      <w:r w:rsidRPr="005070E7">
        <w:t>actions</w:t>
      </w:r>
      <w:r w:rsidRPr="005070E7">
        <w:rPr>
          <w:spacing w:val="-3"/>
        </w:rPr>
        <w:t xml:space="preserve"> </w:t>
      </w:r>
      <w:r w:rsidRPr="005070E7">
        <w:t>required</w:t>
      </w:r>
      <w:r w:rsidRPr="005070E7">
        <w:rPr>
          <w:spacing w:val="-1"/>
        </w:rPr>
        <w:t xml:space="preserve"> </w:t>
      </w:r>
      <w:r w:rsidRPr="005070E7">
        <w:t>by</w:t>
      </w:r>
      <w:r w:rsidRPr="005070E7">
        <w:rPr>
          <w:spacing w:val="-3"/>
        </w:rPr>
        <w:t xml:space="preserve"> </w:t>
      </w:r>
      <w:r w:rsidRPr="005070E7">
        <w:t>the Council</w:t>
      </w:r>
      <w:r w:rsidRPr="005070E7">
        <w:rPr>
          <w:spacing w:val="-1"/>
        </w:rPr>
        <w:t xml:space="preserve"> </w:t>
      </w:r>
      <w:r w:rsidRPr="005070E7">
        <w:t>in</w:t>
      </w:r>
      <w:r w:rsidRPr="005070E7">
        <w:rPr>
          <w:spacing w:val="-3"/>
        </w:rPr>
        <w:t xml:space="preserve"> </w:t>
      </w:r>
      <w:r w:rsidRPr="005070E7">
        <w:t>the</w:t>
      </w:r>
      <w:r w:rsidRPr="005070E7">
        <w:rPr>
          <w:spacing w:val="-7"/>
        </w:rPr>
        <w:t xml:space="preserve"> </w:t>
      </w:r>
      <w:r w:rsidRPr="005070E7">
        <w:t>timescale</w:t>
      </w:r>
      <w:r w:rsidRPr="005070E7">
        <w:rPr>
          <w:spacing w:val="-3"/>
        </w:rPr>
        <w:t xml:space="preserve"> </w:t>
      </w:r>
      <w:r w:rsidRPr="005070E7">
        <w:t>required</w:t>
      </w:r>
      <w:r w:rsidRPr="005070E7">
        <w:rPr>
          <w:spacing w:val="-3"/>
        </w:rPr>
        <w:t xml:space="preserve"> </w:t>
      </w:r>
      <w:r w:rsidRPr="005070E7">
        <w:t>by</w:t>
      </w:r>
      <w:r w:rsidRPr="005070E7">
        <w:rPr>
          <w:spacing w:val="-58"/>
        </w:rPr>
        <w:t xml:space="preserve"> </w:t>
      </w:r>
      <w:r w:rsidRPr="005070E7">
        <w:t>the</w:t>
      </w:r>
      <w:r w:rsidRPr="005070E7">
        <w:rPr>
          <w:spacing w:val="-1"/>
        </w:rPr>
        <w:t xml:space="preserve"> </w:t>
      </w:r>
      <w:r w:rsidRPr="005070E7">
        <w:t>Council when engaged in the</w:t>
      </w:r>
      <w:r w:rsidRPr="005070E7">
        <w:rPr>
          <w:spacing w:val="-2"/>
        </w:rPr>
        <w:t xml:space="preserve"> </w:t>
      </w:r>
      <w:r w:rsidRPr="005070E7">
        <w:t>Provider</w:t>
      </w:r>
      <w:r w:rsidRPr="005070E7">
        <w:rPr>
          <w:spacing w:val="-2"/>
        </w:rPr>
        <w:t xml:space="preserve"> </w:t>
      </w:r>
      <w:r w:rsidRPr="005070E7">
        <w:t>Causing Concern</w:t>
      </w:r>
      <w:r w:rsidRPr="005070E7">
        <w:rPr>
          <w:spacing w:val="-2"/>
        </w:rPr>
        <w:t xml:space="preserve"> </w:t>
      </w:r>
      <w:r w:rsidRPr="005070E7">
        <w:t>Process</w:t>
      </w:r>
    </w:p>
    <w:p w14:paraId="384A9A7D" w14:textId="77777777" w:rsidR="00935D14" w:rsidRPr="005070E7" w:rsidRDefault="006935E8" w:rsidP="004B5D72">
      <w:pPr>
        <w:pStyle w:val="ListParagraph"/>
        <w:numPr>
          <w:ilvl w:val="1"/>
          <w:numId w:val="2"/>
        </w:numPr>
        <w:tabs>
          <w:tab w:val="left" w:pos="673"/>
        </w:tabs>
        <w:spacing w:line="360" w:lineRule="auto"/>
        <w:ind w:left="677" w:right="502" w:hanging="567"/>
      </w:pPr>
      <w:r w:rsidRPr="005070E7">
        <w:t>Where the Council deems appropriate, it will aim to provide up to half a terms notice, to the Provider</w:t>
      </w:r>
      <w:r w:rsidRPr="005070E7">
        <w:rPr>
          <w:spacing w:val="1"/>
        </w:rPr>
        <w:t xml:space="preserve"> </w:t>
      </w:r>
      <w:r w:rsidRPr="005070E7">
        <w:rPr>
          <w:spacing w:val="-1"/>
        </w:rPr>
        <w:t>that</w:t>
      </w:r>
      <w:r w:rsidRPr="005070E7">
        <w:rPr>
          <w:spacing w:val="-3"/>
        </w:rPr>
        <w:t xml:space="preserve"> </w:t>
      </w:r>
      <w:r w:rsidRPr="005070E7">
        <w:rPr>
          <w:spacing w:val="-1"/>
        </w:rPr>
        <w:t>funding</w:t>
      </w:r>
      <w:r w:rsidRPr="005070E7">
        <w:rPr>
          <w:spacing w:val="-2"/>
        </w:rPr>
        <w:t xml:space="preserve"> </w:t>
      </w:r>
      <w:r w:rsidRPr="005070E7">
        <w:rPr>
          <w:spacing w:val="-1"/>
        </w:rPr>
        <w:t>is being</w:t>
      </w:r>
      <w:r w:rsidRPr="005070E7">
        <w:rPr>
          <w:spacing w:val="-2"/>
        </w:rPr>
        <w:t xml:space="preserve"> </w:t>
      </w:r>
      <w:r w:rsidRPr="005070E7">
        <w:rPr>
          <w:spacing w:val="-1"/>
        </w:rPr>
        <w:t>withdrawn.</w:t>
      </w:r>
      <w:r w:rsidRPr="005070E7">
        <w:t xml:space="preserve"> The</w:t>
      </w:r>
      <w:r w:rsidRPr="005070E7">
        <w:rPr>
          <w:spacing w:val="-4"/>
        </w:rPr>
        <w:t xml:space="preserve"> </w:t>
      </w:r>
      <w:r w:rsidRPr="005070E7">
        <w:t>Provider</w:t>
      </w:r>
      <w:r w:rsidRPr="005070E7">
        <w:rPr>
          <w:spacing w:val="-3"/>
        </w:rPr>
        <w:t xml:space="preserve"> </w:t>
      </w:r>
      <w:r w:rsidRPr="005070E7">
        <w:t>must inform</w:t>
      </w:r>
      <w:r w:rsidRPr="005070E7">
        <w:rPr>
          <w:spacing w:val="-2"/>
        </w:rPr>
        <w:t xml:space="preserve"> </w:t>
      </w:r>
      <w:r w:rsidRPr="005070E7">
        <w:t>Parents</w:t>
      </w:r>
      <w:r w:rsidRPr="005070E7">
        <w:rPr>
          <w:spacing w:val="-3"/>
        </w:rPr>
        <w:t xml:space="preserve"> </w:t>
      </w:r>
      <w:r w:rsidRPr="005070E7">
        <w:t>that</w:t>
      </w:r>
      <w:r w:rsidRPr="005070E7">
        <w:rPr>
          <w:spacing w:val="-3"/>
        </w:rPr>
        <w:t xml:space="preserve"> </w:t>
      </w:r>
      <w:r w:rsidRPr="005070E7">
        <w:t>this</w:t>
      </w:r>
      <w:r w:rsidRPr="005070E7">
        <w:rPr>
          <w:spacing w:val="-3"/>
        </w:rPr>
        <w:t xml:space="preserve"> </w:t>
      </w:r>
      <w:r w:rsidRPr="005070E7">
        <w:t>action</w:t>
      </w:r>
      <w:r w:rsidRPr="005070E7">
        <w:rPr>
          <w:spacing w:val="-2"/>
        </w:rPr>
        <w:t xml:space="preserve"> </w:t>
      </w:r>
      <w:r w:rsidRPr="005070E7">
        <w:t>is</w:t>
      </w:r>
      <w:r w:rsidRPr="005070E7">
        <w:rPr>
          <w:spacing w:val="-2"/>
        </w:rPr>
        <w:t xml:space="preserve"> </w:t>
      </w:r>
      <w:r w:rsidRPr="005070E7">
        <w:t>being</w:t>
      </w:r>
      <w:r w:rsidRPr="005070E7">
        <w:rPr>
          <w:spacing w:val="-20"/>
        </w:rPr>
        <w:t xml:space="preserve"> </w:t>
      </w:r>
      <w:r w:rsidRPr="005070E7">
        <w:t>taken. The</w:t>
      </w:r>
      <w:r w:rsidRPr="005070E7">
        <w:rPr>
          <w:spacing w:val="-59"/>
        </w:rPr>
        <w:t xml:space="preserve"> </w:t>
      </w:r>
      <w:r w:rsidRPr="005070E7">
        <w:t>Council will support Parents to secure an alternative provision as soon as is practicable, taking into</w:t>
      </w:r>
      <w:r w:rsidRPr="005070E7">
        <w:rPr>
          <w:spacing w:val="1"/>
        </w:rPr>
        <w:t xml:space="preserve"> </w:t>
      </w:r>
      <w:r w:rsidRPr="005070E7">
        <w:t>account continuity of care for children who are already taking up Funded Entitlement Places with the</w:t>
      </w:r>
      <w:r w:rsidRPr="005070E7">
        <w:rPr>
          <w:spacing w:val="-59"/>
        </w:rPr>
        <w:t xml:space="preserve"> </w:t>
      </w:r>
      <w:r w:rsidRPr="005070E7">
        <w:t>Provider.</w:t>
      </w:r>
      <w:r w:rsidRPr="005070E7">
        <w:rPr>
          <w:spacing w:val="2"/>
        </w:rPr>
        <w:t xml:space="preserve"> </w:t>
      </w:r>
      <w:r w:rsidRPr="005070E7">
        <w:t>The</w:t>
      </w:r>
      <w:r w:rsidRPr="005070E7">
        <w:rPr>
          <w:spacing w:val="-3"/>
        </w:rPr>
        <w:t xml:space="preserve"> </w:t>
      </w:r>
      <w:r w:rsidRPr="005070E7">
        <w:t>Council will inform</w:t>
      </w:r>
      <w:r w:rsidRPr="005070E7">
        <w:rPr>
          <w:spacing w:val="-1"/>
        </w:rPr>
        <w:t xml:space="preserve"> </w:t>
      </w:r>
      <w:r w:rsidRPr="005070E7">
        <w:t>Ofsted.</w:t>
      </w:r>
    </w:p>
    <w:p w14:paraId="384A9A7F" w14:textId="77777777" w:rsidR="00935D14" w:rsidRPr="005070E7" w:rsidRDefault="00935D14">
      <w:pPr>
        <w:pStyle w:val="BodyText"/>
        <w:spacing w:before="9"/>
        <w:jc w:val="left"/>
        <w:rPr>
          <w:sz w:val="8"/>
        </w:rPr>
      </w:pPr>
    </w:p>
    <w:p w14:paraId="384A9A80" w14:textId="77777777" w:rsidR="00935D14" w:rsidRPr="005070E7" w:rsidRDefault="006935E8" w:rsidP="004B5D72">
      <w:pPr>
        <w:pStyle w:val="ListParagraph"/>
        <w:numPr>
          <w:ilvl w:val="1"/>
          <w:numId w:val="2"/>
        </w:numPr>
        <w:tabs>
          <w:tab w:val="left" w:pos="668"/>
        </w:tabs>
        <w:spacing w:before="94" w:line="360" w:lineRule="auto"/>
        <w:ind w:left="677" w:right="506" w:hanging="567"/>
      </w:pPr>
      <w:r w:rsidRPr="005070E7">
        <w:t>Providers must give half a term’s notice, in writing to the Council, if they wish to stop offering Funded</w:t>
      </w:r>
      <w:r w:rsidRPr="005070E7">
        <w:rPr>
          <w:spacing w:val="-59"/>
        </w:rPr>
        <w:t xml:space="preserve"> </w:t>
      </w:r>
      <w:r w:rsidRPr="005070E7">
        <w:t>Entitlement Places by submitting the online Termination of Agreement to deliver Early Education</w:t>
      </w:r>
      <w:r w:rsidRPr="005070E7">
        <w:rPr>
          <w:spacing w:val="1"/>
        </w:rPr>
        <w:t xml:space="preserve"> </w:t>
      </w:r>
      <w:r w:rsidRPr="005070E7">
        <w:t>Entitlement Places.</w:t>
      </w:r>
      <w:r w:rsidRPr="005070E7">
        <w:rPr>
          <w:spacing w:val="1"/>
        </w:rPr>
        <w:t xml:space="preserve"> </w:t>
      </w:r>
      <w:r w:rsidRPr="005070E7">
        <w:t>The Provider shall reimburse the Council for any overpayments in accordance</w:t>
      </w:r>
      <w:r w:rsidRPr="005070E7">
        <w:rPr>
          <w:spacing w:val="1"/>
        </w:rPr>
        <w:t xml:space="preserve"> </w:t>
      </w:r>
      <w:r w:rsidRPr="005070E7">
        <w:t>with</w:t>
      </w:r>
      <w:r w:rsidRPr="005070E7">
        <w:rPr>
          <w:spacing w:val="-1"/>
        </w:rPr>
        <w:t xml:space="preserve"> </w:t>
      </w:r>
      <w:r w:rsidRPr="005070E7">
        <w:t>clause</w:t>
      </w:r>
      <w:r w:rsidRPr="005070E7">
        <w:rPr>
          <w:spacing w:val="-1"/>
        </w:rPr>
        <w:t xml:space="preserve"> </w:t>
      </w:r>
      <w:r w:rsidRPr="005070E7">
        <w:t>19.</w:t>
      </w:r>
      <w:r w:rsidRPr="005070E7">
        <w:rPr>
          <w:spacing w:val="1"/>
        </w:rPr>
        <w:t xml:space="preserve"> </w:t>
      </w:r>
      <w:r w:rsidRPr="005070E7">
        <w:t>The</w:t>
      </w:r>
      <w:r w:rsidRPr="005070E7">
        <w:rPr>
          <w:spacing w:val="-3"/>
        </w:rPr>
        <w:t xml:space="preserve"> </w:t>
      </w:r>
      <w:r w:rsidRPr="005070E7">
        <w:t>Council</w:t>
      </w:r>
      <w:r w:rsidRPr="005070E7">
        <w:rPr>
          <w:spacing w:val="-1"/>
        </w:rPr>
        <w:t xml:space="preserve"> </w:t>
      </w:r>
      <w:r w:rsidRPr="005070E7">
        <w:t>will implement its</w:t>
      </w:r>
      <w:r w:rsidRPr="005070E7">
        <w:rPr>
          <w:spacing w:val="-3"/>
        </w:rPr>
        <w:t xml:space="preserve"> </w:t>
      </w:r>
      <w:r w:rsidRPr="005070E7">
        <w:t>corporate</w:t>
      </w:r>
      <w:r w:rsidRPr="005070E7">
        <w:rPr>
          <w:spacing w:val="-3"/>
        </w:rPr>
        <w:t xml:space="preserve"> </w:t>
      </w:r>
      <w:r w:rsidRPr="005070E7">
        <w:t>debt</w:t>
      </w:r>
      <w:r w:rsidRPr="005070E7">
        <w:rPr>
          <w:spacing w:val="-2"/>
        </w:rPr>
        <w:t xml:space="preserve"> </w:t>
      </w:r>
      <w:r w:rsidRPr="005070E7">
        <w:t>recovery</w:t>
      </w:r>
      <w:r w:rsidRPr="005070E7">
        <w:rPr>
          <w:spacing w:val="-2"/>
        </w:rPr>
        <w:t xml:space="preserve"> </w:t>
      </w:r>
      <w:r w:rsidRPr="005070E7">
        <w:t>policy</w:t>
      </w:r>
      <w:r w:rsidRPr="005070E7">
        <w:rPr>
          <w:spacing w:val="1"/>
        </w:rPr>
        <w:t xml:space="preserve"> </w:t>
      </w:r>
      <w:r w:rsidRPr="005070E7">
        <w:t>where</w:t>
      </w:r>
      <w:r w:rsidRPr="005070E7">
        <w:rPr>
          <w:spacing w:val="-5"/>
        </w:rPr>
        <w:t xml:space="preserve"> </w:t>
      </w:r>
      <w:r w:rsidRPr="005070E7">
        <w:t>necessary.</w:t>
      </w:r>
    </w:p>
    <w:p w14:paraId="384A9A81" w14:textId="77777777" w:rsidR="00935D14" w:rsidRPr="005070E7" w:rsidRDefault="00935D14">
      <w:pPr>
        <w:pStyle w:val="BodyText"/>
        <w:spacing w:before="1"/>
        <w:jc w:val="left"/>
        <w:rPr>
          <w:sz w:val="33"/>
        </w:rPr>
      </w:pPr>
    </w:p>
    <w:p w14:paraId="384A9A82" w14:textId="77777777" w:rsidR="00935D14" w:rsidRPr="005070E7" w:rsidRDefault="006935E8" w:rsidP="004B5D72">
      <w:pPr>
        <w:pStyle w:val="Heading1"/>
        <w:numPr>
          <w:ilvl w:val="0"/>
          <w:numId w:val="2"/>
        </w:numPr>
        <w:tabs>
          <w:tab w:val="left" w:pos="581"/>
        </w:tabs>
        <w:spacing w:before="1"/>
        <w:ind w:left="580" w:hanging="471"/>
      </w:pPr>
      <w:r w:rsidRPr="005070E7">
        <w:rPr>
          <w:color w:val="2E5395"/>
        </w:rPr>
        <w:t>Consequences</w:t>
      </w:r>
      <w:r w:rsidRPr="005070E7">
        <w:rPr>
          <w:color w:val="2E5395"/>
          <w:spacing w:val="-3"/>
        </w:rPr>
        <w:t xml:space="preserve"> </w:t>
      </w:r>
      <w:r w:rsidRPr="005070E7">
        <w:rPr>
          <w:color w:val="2E5395"/>
        </w:rPr>
        <w:t>of</w:t>
      </w:r>
      <w:r w:rsidRPr="005070E7">
        <w:rPr>
          <w:color w:val="2E5395"/>
          <w:spacing w:val="-2"/>
        </w:rPr>
        <w:t xml:space="preserve"> </w:t>
      </w:r>
      <w:r w:rsidRPr="005070E7">
        <w:rPr>
          <w:color w:val="2E5395"/>
        </w:rPr>
        <w:t>Termination</w:t>
      </w:r>
    </w:p>
    <w:p w14:paraId="384A9A83" w14:textId="77777777" w:rsidR="00935D14" w:rsidRPr="005070E7" w:rsidRDefault="006935E8" w:rsidP="004B5D72">
      <w:pPr>
        <w:pStyle w:val="ListParagraph"/>
        <w:numPr>
          <w:ilvl w:val="1"/>
          <w:numId w:val="2"/>
        </w:numPr>
        <w:tabs>
          <w:tab w:val="left" w:pos="608"/>
        </w:tabs>
        <w:spacing w:before="136" w:line="360" w:lineRule="auto"/>
        <w:ind w:left="818" w:right="510" w:hanging="709"/>
      </w:pPr>
      <w:r w:rsidRPr="005070E7">
        <w:t>In the event of termination of this Agreement pursuant to clause 18, the Provider is required to repay</w:t>
      </w:r>
      <w:r w:rsidRPr="005070E7">
        <w:rPr>
          <w:spacing w:val="1"/>
        </w:rPr>
        <w:t xml:space="preserve"> </w:t>
      </w:r>
      <w:r w:rsidRPr="005070E7">
        <w:t>to</w:t>
      </w:r>
      <w:r w:rsidRPr="005070E7">
        <w:rPr>
          <w:spacing w:val="-12"/>
        </w:rPr>
        <w:t xml:space="preserve"> </w:t>
      </w:r>
      <w:r w:rsidRPr="005070E7">
        <w:t>the</w:t>
      </w:r>
      <w:r w:rsidRPr="005070E7">
        <w:rPr>
          <w:spacing w:val="-13"/>
        </w:rPr>
        <w:t xml:space="preserve"> </w:t>
      </w:r>
      <w:r w:rsidRPr="005070E7">
        <w:t>Council</w:t>
      </w:r>
      <w:r w:rsidRPr="005070E7">
        <w:rPr>
          <w:spacing w:val="-12"/>
        </w:rPr>
        <w:t xml:space="preserve"> </w:t>
      </w:r>
      <w:r w:rsidRPr="005070E7">
        <w:t>on</w:t>
      </w:r>
      <w:r w:rsidRPr="005070E7">
        <w:rPr>
          <w:spacing w:val="-11"/>
        </w:rPr>
        <w:t xml:space="preserve"> </w:t>
      </w:r>
      <w:r w:rsidRPr="005070E7">
        <w:t>a</w:t>
      </w:r>
      <w:r w:rsidRPr="005070E7">
        <w:rPr>
          <w:spacing w:val="-13"/>
        </w:rPr>
        <w:t xml:space="preserve"> </w:t>
      </w:r>
      <w:r w:rsidRPr="005070E7">
        <w:t>pro</w:t>
      </w:r>
      <w:r w:rsidRPr="005070E7">
        <w:rPr>
          <w:spacing w:val="-12"/>
        </w:rPr>
        <w:t xml:space="preserve"> </w:t>
      </w:r>
      <w:r w:rsidRPr="005070E7">
        <w:t>rata</w:t>
      </w:r>
      <w:r w:rsidRPr="005070E7">
        <w:rPr>
          <w:spacing w:val="-10"/>
        </w:rPr>
        <w:t xml:space="preserve"> </w:t>
      </w:r>
      <w:r w:rsidRPr="005070E7">
        <w:t>basis</w:t>
      </w:r>
      <w:r w:rsidRPr="005070E7">
        <w:rPr>
          <w:spacing w:val="-12"/>
        </w:rPr>
        <w:t xml:space="preserve"> </w:t>
      </w:r>
      <w:r w:rsidRPr="005070E7">
        <w:t>any</w:t>
      </w:r>
      <w:r w:rsidRPr="005070E7">
        <w:rPr>
          <w:spacing w:val="-12"/>
        </w:rPr>
        <w:t xml:space="preserve"> </w:t>
      </w:r>
      <w:r w:rsidRPr="005070E7">
        <w:t>sum</w:t>
      </w:r>
      <w:r w:rsidRPr="005070E7">
        <w:rPr>
          <w:spacing w:val="-11"/>
        </w:rPr>
        <w:t xml:space="preserve"> </w:t>
      </w:r>
      <w:r w:rsidRPr="005070E7">
        <w:t>of</w:t>
      </w:r>
      <w:r w:rsidRPr="005070E7">
        <w:rPr>
          <w:spacing w:val="-14"/>
        </w:rPr>
        <w:t xml:space="preserve"> </w:t>
      </w:r>
      <w:r w:rsidRPr="005070E7">
        <w:t>money</w:t>
      </w:r>
      <w:r w:rsidRPr="005070E7">
        <w:rPr>
          <w:spacing w:val="-10"/>
        </w:rPr>
        <w:t xml:space="preserve"> </w:t>
      </w:r>
      <w:r w:rsidRPr="005070E7">
        <w:t>received</w:t>
      </w:r>
      <w:r w:rsidRPr="005070E7">
        <w:rPr>
          <w:spacing w:val="-13"/>
        </w:rPr>
        <w:t xml:space="preserve"> </w:t>
      </w:r>
      <w:r w:rsidRPr="005070E7">
        <w:t>for</w:t>
      </w:r>
      <w:r w:rsidRPr="005070E7">
        <w:rPr>
          <w:spacing w:val="-12"/>
        </w:rPr>
        <w:t xml:space="preserve"> </w:t>
      </w:r>
      <w:r w:rsidRPr="005070E7">
        <w:t>the</w:t>
      </w:r>
      <w:r w:rsidRPr="005070E7">
        <w:rPr>
          <w:spacing w:val="-10"/>
        </w:rPr>
        <w:t xml:space="preserve"> </w:t>
      </w:r>
      <w:r w:rsidRPr="005070E7">
        <w:t>current</w:t>
      </w:r>
      <w:r w:rsidRPr="005070E7">
        <w:rPr>
          <w:spacing w:val="-14"/>
        </w:rPr>
        <w:t xml:space="preserve"> </w:t>
      </w:r>
      <w:r w:rsidRPr="005070E7">
        <w:t>Funding</w:t>
      </w:r>
      <w:r w:rsidRPr="005070E7">
        <w:rPr>
          <w:spacing w:val="-11"/>
        </w:rPr>
        <w:t xml:space="preserve"> </w:t>
      </w:r>
      <w:r w:rsidRPr="005070E7">
        <w:t>Period</w:t>
      </w:r>
      <w:r w:rsidRPr="005070E7">
        <w:rPr>
          <w:spacing w:val="-10"/>
        </w:rPr>
        <w:t xml:space="preserve"> </w:t>
      </w:r>
      <w:r w:rsidRPr="005070E7">
        <w:t>of</w:t>
      </w:r>
      <w:r w:rsidRPr="005070E7">
        <w:rPr>
          <w:spacing w:val="-11"/>
        </w:rPr>
        <w:t xml:space="preserve"> </w:t>
      </w:r>
      <w:r w:rsidRPr="005070E7">
        <w:t>which</w:t>
      </w:r>
      <w:r w:rsidRPr="005070E7">
        <w:rPr>
          <w:spacing w:val="-59"/>
        </w:rPr>
        <w:t xml:space="preserve"> </w:t>
      </w:r>
      <w:r w:rsidRPr="005070E7">
        <w:rPr>
          <w:spacing w:val="-1"/>
        </w:rPr>
        <w:t>the</w:t>
      </w:r>
      <w:r w:rsidRPr="005070E7">
        <w:t xml:space="preserve"> </w:t>
      </w:r>
      <w:r w:rsidRPr="005070E7">
        <w:rPr>
          <w:spacing w:val="-1"/>
        </w:rPr>
        <w:t>Provider</w:t>
      </w:r>
      <w:r w:rsidRPr="005070E7">
        <w:rPr>
          <w:spacing w:val="1"/>
        </w:rPr>
        <w:t xml:space="preserve"> </w:t>
      </w:r>
      <w:r w:rsidRPr="005070E7">
        <w:t>will no longer</w:t>
      </w:r>
      <w:r w:rsidRPr="005070E7">
        <w:rPr>
          <w:spacing w:val="1"/>
        </w:rPr>
        <w:t xml:space="preserve"> </w:t>
      </w:r>
      <w:r w:rsidRPr="005070E7">
        <w:t>be</w:t>
      </w:r>
      <w:r w:rsidRPr="005070E7">
        <w:rPr>
          <w:spacing w:val="-2"/>
        </w:rPr>
        <w:t xml:space="preserve"> </w:t>
      </w:r>
      <w:r w:rsidRPr="005070E7">
        <w:t>providing Funded</w:t>
      </w:r>
      <w:r w:rsidRPr="005070E7">
        <w:rPr>
          <w:spacing w:val="-5"/>
        </w:rPr>
        <w:t xml:space="preserve"> </w:t>
      </w:r>
      <w:r w:rsidRPr="005070E7">
        <w:t>Entitlement</w:t>
      </w:r>
      <w:r w:rsidRPr="005070E7">
        <w:rPr>
          <w:spacing w:val="-22"/>
        </w:rPr>
        <w:t xml:space="preserve"> </w:t>
      </w:r>
      <w:r w:rsidRPr="005070E7">
        <w:t>Places.</w:t>
      </w:r>
    </w:p>
    <w:p w14:paraId="384A9A84" w14:textId="77777777" w:rsidR="00935D14" w:rsidRPr="005070E7" w:rsidRDefault="00935D14">
      <w:pPr>
        <w:pStyle w:val="BodyText"/>
        <w:spacing w:before="2"/>
        <w:jc w:val="left"/>
        <w:rPr>
          <w:sz w:val="33"/>
        </w:rPr>
      </w:pPr>
    </w:p>
    <w:p w14:paraId="384A9A85" w14:textId="77777777" w:rsidR="00935D14" w:rsidRPr="005070E7" w:rsidRDefault="006935E8" w:rsidP="004B5D72">
      <w:pPr>
        <w:pStyle w:val="Heading1"/>
        <w:numPr>
          <w:ilvl w:val="0"/>
          <w:numId w:val="2"/>
        </w:numPr>
        <w:tabs>
          <w:tab w:val="left" w:pos="604"/>
          <w:tab w:val="left" w:pos="605"/>
        </w:tabs>
        <w:ind w:left="604" w:hanging="495"/>
      </w:pPr>
      <w:r w:rsidRPr="005070E7">
        <w:rPr>
          <w:color w:val="2E5395"/>
        </w:rPr>
        <w:t>Appeals</w:t>
      </w:r>
      <w:r w:rsidRPr="005070E7">
        <w:rPr>
          <w:color w:val="2E5395"/>
          <w:spacing w:val="-2"/>
        </w:rPr>
        <w:t xml:space="preserve"> </w:t>
      </w:r>
      <w:r w:rsidRPr="005070E7">
        <w:rPr>
          <w:color w:val="2E5395"/>
        </w:rPr>
        <w:t>Process</w:t>
      </w:r>
    </w:p>
    <w:p w14:paraId="384A9A86" w14:textId="77777777" w:rsidR="00935D14" w:rsidRPr="005070E7" w:rsidRDefault="006935E8" w:rsidP="004B5D72">
      <w:pPr>
        <w:pStyle w:val="ListParagraph"/>
        <w:numPr>
          <w:ilvl w:val="1"/>
          <w:numId w:val="2"/>
        </w:numPr>
        <w:tabs>
          <w:tab w:val="left" w:pos="678"/>
        </w:tabs>
        <w:spacing w:before="137" w:line="360" w:lineRule="auto"/>
        <w:ind w:left="677" w:right="509" w:hanging="567"/>
      </w:pPr>
      <w:r w:rsidRPr="005070E7">
        <w:t>The</w:t>
      </w:r>
      <w:r w:rsidRPr="005070E7">
        <w:rPr>
          <w:spacing w:val="23"/>
        </w:rPr>
        <w:t xml:space="preserve"> </w:t>
      </w:r>
      <w:r w:rsidRPr="005070E7">
        <w:t>Provider</w:t>
      </w:r>
      <w:r w:rsidRPr="005070E7">
        <w:rPr>
          <w:spacing w:val="23"/>
        </w:rPr>
        <w:t xml:space="preserve"> </w:t>
      </w:r>
      <w:r w:rsidRPr="005070E7">
        <w:t>may</w:t>
      </w:r>
      <w:r w:rsidRPr="005070E7">
        <w:rPr>
          <w:spacing w:val="21"/>
        </w:rPr>
        <w:t xml:space="preserve"> </w:t>
      </w:r>
      <w:r w:rsidRPr="005070E7">
        <w:t>be</w:t>
      </w:r>
      <w:r w:rsidRPr="005070E7">
        <w:rPr>
          <w:spacing w:val="24"/>
        </w:rPr>
        <w:t xml:space="preserve"> </w:t>
      </w:r>
      <w:r w:rsidRPr="005070E7">
        <w:t>denied</w:t>
      </w:r>
      <w:r w:rsidRPr="005070E7">
        <w:rPr>
          <w:spacing w:val="23"/>
        </w:rPr>
        <w:t xml:space="preserve"> </w:t>
      </w:r>
      <w:r w:rsidRPr="005070E7">
        <w:t>approval</w:t>
      </w:r>
      <w:r w:rsidRPr="005070E7">
        <w:rPr>
          <w:spacing w:val="23"/>
        </w:rPr>
        <w:t xml:space="preserve"> </w:t>
      </w:r>
      <w:r w:rsidRPr="005070E7">
        <w:t>to</w:t>
      </w:r>
      <w:r w:rsidRPr="005070E7">
        <w:rPr>
          <w:spacing w:val="22"/>
        </w:rPr>
        <w:t xml:space="preserve"> </w:t>
      </w:r>
      <w:r w:rsidRPr="005070E7">
        <w:t>offer</w:t>
      </w:r>
      <w:r w:rsidRPr="005070E7">
        <w:rPr>
          <w:spacing w:val="22"/>
        </w:rPr>
        <w:t xml:space="preserve"> </w:t>
      </w:r>
      <w:r w:rsidRPr="005070E7">
        <w:t>the</w:t>
      </w:r>
      <w:r w:rsidRPr="005070E7">
        <w:rPr>
          <w:spacing w:val="24"/>
        </w:rPr>
        <w:t xml:space="preserve"> </w:t>
      </w:r>
      <w:r w:rsidRPr="005070E7">
        <w:t>Funded</w:t>
      </w:r>
      <w:r w:rsidRPr="005070E7">
        <w:rPr>
          <w:spacing w:val="23"/>
        </w:rPr>
        <w:t xml:space="preserve"> </w:t>
      </w:r>
      <w:r w:rsidRPr="005070E7">
        <w:t>Entitlement</w:t>
      </w:r>
      <w:r w:rsidRPr="005070E7">
        <w:rPr>
          <w:spacing w:val="23"/>
        </w:rPr>
        <w:t xml:space="preserve"> </w:t>
      </w:r>
      <w:r w:rsidRPr="005070E7">
        <w:t>Places</w:t>
      </w:r>
      <w:r w:rsidRPr="005070E7">
        <w:rPr>
          <w:spacing w:val="23"/>
        </w:rPr>
        <w:t xml:space="preserve"> </w:t>
      </w:r>
      <w:r w:rsidRPr="005070E7">
        <w:t>or</w:t>
      </w:r>
      <w:r w:rsidRPr="005070E7">
        <w:rPr>
          <w:spacing w:val="23"/>
        </w:rPr>
        <w:t xml:space="preserve"> </w:t>
      </w:r>
      <w:r w:rsidRPr="005070E7">
        <w:t>have</w:t>
      </w:r>
      <w:r w:rsidRPr="005070E7">
        <w:rPr>
          <w:spacing w:val="22"/>
        </w:rPr>
        <w:t xml:space="preserve"> </w:t>
      </w:r>
      <w:r w:rsidRPr="005070E7">
        <w:t>the</w:t>
      </w:r>
      <w:r w:rsidRPr="005070E7">
        <w:rPr>
          <w:spacing w:val="20"/>
        </w:rPr>
        <w:t xml:space="preserve"> </w:t>
      </w:r>
      <w:r w:rsidRPr="005070E7">
        <w:t>funding</w:t>
      </w:r>
      <w:r w:rsidRPr="005070E7">
        <w:rPr>
          <w:spacing w:val="-58"/>
        </w:rPr>
        <w:t xml:space="preserve"> </w:t>
      </w:r>
      <w:r w:rsidRPr="005070E7">
        <w:t>withdrawn</w:t>
      </w:r>
      <w:r w:rsidRPr="005070E7">
        <w:rPr>
          <w:spacing w:val="-1"/>
        </w:rPr>
        <w:t xml:space="preserve"> </w:t>
      </w:r>
      <w:r w:rsidRPr="005070E7">
        <w:t>as</w:t>
      </w:r>
      <w:r w:rsidRPr="005070E7">
        <w:rPr>
          <w:spacing w:val="-2"/>
        </w:rPr>
        <w:t xml:space="preserve"> </w:t>
      </w:r>
      <w:r w:rsidRPr="005070E7">
        <w:t>set</w:t>
      </w:r>
      <w:r w:rsidRPr="005070E7">
        <w:rPr>
          <w:spacing w:val="-1"/>
        </w:rPr>
        <w:t xml:space="preserve"> </w:t>
      </w:r>
      <w:r w:rsidRPr="005070E7">
        <w:t>out</w:t>
      </w:r>
      <w:r w:rsidRPr="005070E7">
        <w:rPr>
          <w:spacing w:val="-1"/>
        </w:rPr>
        <w:t xml:space="preserve"> </w:t>
      </w:r>
      <w:r w:rsidRPr="005070E7">
        <w:t>above.</w:t>
      </w:r>
      <w:r w:rsidRPr="005070E7">
        <w:rPr>
          <w:spacing w:val="1"/>
        </w:rPr>
        <w:t xml:space="preserve"> </w:t>
      </w:r>
      <w:r w:rsidRPr="005070E7">
        <w:t>The</w:t>
      </w:r>
      <w:r w:rsidRPr="005070E7">
        <w:rPr>
          <w:spacing w:val="-2"/>
        </w:rPr>
        <w:t xml:space="preserve"> </w:t>
      </w:r>
      <w:r w:rsidRPr="005070E7">
        <w:t>Provider</w:t>
      </w:r>
      <w:r w:rsidRPr="005070E7">
        <w:rPr>
          <w:spacing w:val="-2"/>
        </w:rPr>
        <w:t xml:space="preserve"> </w:t>
      </w:r>
      <w:r w:rsidRPr="005070E7">
        <w:t>can</w:t>
      </w:r>
      <w:r w:rsidRPr="005070E7">
        <w:rPr>
          <w:spacing w:val="-2"/>
        </w:rPr>
        <w:t xml:space="preserve"> </w:t>
      </w:r>
      <w:r w:rsidRPr="005070E7">
        <w:t>appeal</w:t>
      </w:r>
      <w:r w:rsidRPr="005070E7">
        <w:rPr>
          <w:spacing w:val="-1"/>
        </w:rPr>
        <w:t xml:space="preserve"> </w:t>
      </w:r>
      <w:r w:rsidRPr="005070E7">
        <w:t>against</w:t>
      </w:r>
      <w:r w:rsidRPr="005070E7">
        <w:rPr>
          <w:spacing w:val="-1"/>
        </w:rPr>
        <w:t xml:space="preserve"> </w:t>
      </w:r>
      <w:r w:rsidRPr="005070E7">
        <w:t>that</w:t>
      </w:r>
      <w:r w:rsidRPr="005070E7">
        <w:rPr>
          <w:spacing w:val="-1"/>
        </w:rPr>
        <w:t xml:space="preserve"> </w:t>
      </w:r>
      <w:r w:rsidRPr="005070E7">
        <w:t>decision.</w:t>
      </w:r>
    </w:p>
    <w:p w14:paraId="384A9A87" w14:textId="3A50FED2" w:rsidR="00935D14" w:rsidRPr="005070E7" w:rsidRDefault="006935E8" w:rsidP="004B5D72">
      <w:pPr>
        <w:pStyle w:val="ListParagraph"/>
        <w:numPr>
          <w:ilvl w:val="1"/>
          <w:numId w:val="2"/>
        </w:numPr>
        <w:tabs>
          <w:tab w:val="left" w:pos="678"/>
        </w:tabs>
        <w:spacing w:line="252" w:lineRule="exact"/>
        <w:ind w:left="677" w:hanging="568"/>
      </w:pPr>
      <w:r w:rsidRPr="005070E7">
        <w:t>The</w:t>
      </w:r>
      <w:r w:rsidRPr="005070E7">
        <w:rPr>
          <w:spacing w:val="-1"/>
        </w:rPr>
        <w:t xml:space="preserve"> </w:t>
      </w:r>
      <w:r w:rsidRPr="005070E7">
        <w:t>Providers</w:t>
      </w:r>
      <w:r w:rsidRPr="005070E7">
        <w:rPr>
          <w:spacing w:val="-3"/>
        </w:rPr>
        <w:t xml:space="preserve"> </w:t>
      </w:r>
      <w:r w:rsidRPr="005070E7">
        <w:t>wishing to</w:t>
      </w:r>
      <w:r w:rsidRPr="005070E7">
        <w:rPr>
          <w:spacing w:val="-3"/>
        </w:rPr>
        <w:t xml:space="preserve"> </w:t>
      </w:r>
      <w:r w:rsidRPr="005070E7">
        <w:t>appeal</w:t>
      </w:r>
      <w:r w:rsidRPr="005070E7">
        <w:rPr>
          <w:spacing w:val="-1"/>
        </w:rPr>
        <w:t xml:space="preserve"> </w:t>
      </w:r>
      <w:r w:rsidRPr="005070E7">
        <w:t>this</w:t>
      </w:r>
      <w:r w:rsidRPr="005070E7">
        <w:rPr>
          <w:spacing w:val="-3"/>
        </w:rPr>
        <w:t xml:space="preserve"> </w:t>
      </w:r>
      <w:r w:rsidRPr="005070E7">
        <w:t>decision</w:t>
      </w:r>
      <w:r w:rsidR="006E078D" w:rsidRPr="005070E7">
        <w:t>;</w:t>
      </w:r>
    </w:p>
    <w:p w14:paraId="384A9A88" w14:textId="249D655D" w:rsidR="00935D14" w:rsidRPr="005070E7" w:rsidRDefault="006E078D" w:rsidP="004B5D72">
      <w:pPr>
        <w:pStyle w:val="ListParagraph"/>
        <w:numPr>
          <w:ilvl w:val="2"/>
          <w:numId w:val="2"/>
        </w:numPr>
        <w:tabs>
          <w:tab w:val="left" w:pos="1670"/>
          <w:tab w:val="left" w:pos="1671"/>
        </w:tabs>
        <w:spacing w:before="128" w:line="350" w:lineRule="auto"/>
        <w:ind w:left="1670" w:right="507" w:hanging="360"/>
        <w:jc w:val="left"/>
      </w:pPr>
      <w:r w:rsidRPr="005070E7">
        <w:t>w</w:t>
      </w:r>
      <w:r w:rsidR="006935E8" w:rsidRPr="005070E7">
        <w:t>ill</w:t>
      </w:r>
      <w:r w:rsidR="006935E8" w:rsidRPr="005070E7">
        <w:rPr>
          <w:spacing w:val="24"/>
        </w:rPr>
        <w:t xml:space="preserve"> </w:t>
      </w:r>
      <w:r w:rsidR="006935E8" w:rsidRPr="005070E7">
        <w:t>respond</w:t>
      </w:r>
      <w:r w:rsidR="006935E8" w:rsidRPr="005070E7">
        <w:rPr>
          <w:spacing w:val="26"/>
        </w:rPr>
        <w:t xml:space="preserve"> </w:t>
      </w:r>
      <w:r w:rsidR="006935E8" w:rsidRPr="005070E7">
        <w:t>in</w:t>
      </w:r>
      <w:r w:rsidR="006935E8" w:rsidRPr="005070E7">
        <w:rPr>
          <w:spacing w:val="25"/>
        </w:rPr>
        <w:t xml:space="preserve"> </w:t>
      </w:r>
      <w:r w:rsidR="006935E8" w:rsidRPr="005070E7">
        <w:t>writing</w:t>
      </w:r>
      <w:r w:rsidR="006935E8" w:rsidRPr="005070E7">
        <w:rPr>
          <w:spacing w:val="23"/>
        </w:rPr>
        <w:t xml:space="preserve"> </w:t>
      </w:r>
      <w:r w:rsidR="006935E8" w:rsidRPr="005070E7">
        <w:t>to</w:t>
      </w:r>
      <w:r w:rsidR="006935E8" w:rsidRPr="005070E7">
        <w:rPr>
          <w:spacing w:val="25"/>
        </w:rPr>
        <w:t xml:space="preserve"> </w:t>
      </w:r>
      <w:r w:rsidR="006935E8" w:rsidRPr="005070E7">
        <w:t>the</w:t>
      </w:r>
      <w:r w:rsidR="006935E8" w:rsidRPr="005070E7">
        <w:rPr>
          <w:spacing w:val="28"/>
        </w:rPr>
        <w:t xml:space="preserve"> </w:t>
      </w:r>
      <w:r w:rsidR="006935E8" w:rsidRPr="005070E7">
        <w:t>Provider</w:t>
      </w:r>
      <w:r w:rsidR="006935E8" w:rsidRPr="005070E7">
        <w:rPr>
          <w:spacing w:val="26"/>
        </w:rPr>
        <w:t xml:space="preserve"> </w:t>
      </w:r>
      <w:r w:rsidR="006935E8" w:rsidRPr="005070E7">
        <w:t>Causing</w:t>
      </w:r>
      <w:r w:rsidR="006935E8" w:rsidRPr="005070E7">
        <w:rPr>
          <w:spacing w:val="23"/>
        </w:rPr>
        <w:t xml:space="preserve"> </w:t>
      </w:r>
      <w:r w:rsidR="006935E8" w:rsidRPr="005070E7">
        <w:t>Concern</w:t>
      </w:r>
      <w:r w:rsidR="006935E8" w:rsidRPr="005070E7">
        <w:rPr>
          <w:spacing w:val="25"/>
        </w:rPr>
        <w:t xml:space="preserve"> </w:t>
      </w:r>
      <w:r w:rsidR="006935E8" w:rsidRPr="005070E7">
        <w:t>Panel</w:t>
      </w:r>
      <w:r w:rsidR="006935E8" w:rsidRPr="005070E7">
        <w:rPr>
          <w:spacing w:val="25"/>
        </w:rPr>
        <w:t xml:space="preserve"> </w:t>
      </w:r>
      <w:r w:rsidR="006935E8" w:rsidRPr="005070E7">
        <w:t>within</w:t>
      </w:r>
      <w:r w:rsidR="006935E8" w:rsidRPr="005070E7">
        <w:rPr>
          <w:spacing w:val="25"/>
        </w:rPr>
        <w:t xml:space="preserve"> </w:t>
      </w:r>
      <w:r w:rsidR="006935E8" w:rsidRPr="005070E7">
        <w:t>5</w:t>
      </w:r>
      <w:r w:rsidR="006935E8" w:rsidRPr="005070E7">
        <w:rPr>
          <w:spacing w:val="23"/>
        </w:rPr>
        <w:t xml:space="preserve"> </w:t>
      </w:r>
      <w:r w:rsidR="006935E8" w:rsidRPr="005070E7">
        <w:t>working</w:t>
      </w:r>
      <w:r w:rsidR="006935E8" w:rsidRPr="005070E7">
        <w:rPr>
          <w:spacing w:val="25"/>
        </w:rPr>
        <w:t xml:space="preserve"> </w:t>
      </w:r>
      <w:r w:rsidR="006935E8" w:rsidRPr="005070E7">
        <w:t>days</w:t>
      </w:r>
      <w:r w:rsidR="006935E8" w:rsidRPr="005070E7">
        <w:rPr>
          <w:spacing w:val="26"/>
        </w:rPr>
        <w:t xml:space="preserve"> </w:t>
      </w:r>
      <w:r w:rsidR="006935E8" w:rsidRPr="005070E7">
        <w:t>of</w:t>
      </w:r>
      <w:r w:rsidR="006935E8" w:rsidRPr="005070E7">
        <w:rPr>
          <w:spacing w:val="-58"/>
        </w:rPr>
        <w:t xml:space="preserve"> </w:t>
      </w:r>
      <w:r w:rsidR="006935E8" w:rsidRPr="005070E7">
        <w:t>receipt of</w:t>
      </w:r>
      <w:r w:rsidR="006935E8" w:rsidRPr="005070E7">
        <w:rPr>
          <w:spacing w:val="-1"/>
        </w:rPr>
        <w:t xml:space="preserve"> </w:t>
      </w:r>
      <w:r w:rsidR="006935E8" w:rsidRPr="005070E7">
        <w:t>the</w:t>
      </w:r>
      <w:r w:rsidR="006935E8" w:rsidRPr="005070E7">
        <w:rPr>
          <w:spacing w:val="-3"/>
        </w:rPr>
        <w:t xml:space="preserve"> </w:t>
      </w:r>
      <w:r w:rsidR="006935E8" w:rsidRPr="005070E7">
        <w:t>notification</w:t>
      </w:r>
      <w:r w:rsidR="006935E8" w:rsidRPr="005070E7">
        <w:rPr>
          <w:spacing w:val="-2"/>
        </w:rPr>
        <w:t xml:space="preserve"> </w:t>
      </w:r>
      <w:r w:rsidR="006935E8" w:rsidRPr="005070E7">
        <w:t>letter,</w:t>
      </w:r>
      <w:r w:rsidR="006935E8" w:rsidRPr="005070E7">
        <w:rPr>
          <w:spacing w:val="2"/>
        </w:rPr>
        <w:t xml:space="preserve"> </w:t>
      </w:r>
      <w:r w:rsidR="006935E8" w:rsidRPr="005070E7">
        <w:t>clearly stating</w:t>
      </w:r>
      <w:r w:rsidR="006935E8" w:rsidRPr="005070E7">
        <w:rPr>
          <w:spacing w:val="-2"/>
        </w:rPr>
        <w:t xml:space="preserve"> </w:t>
      </w:r>
      <w:r w:rsidR="006935E8" w:rsidRPr="005070E7">
        <w:t>the</w:t>
      </w:r>
      <w:r w:rsidR="006935E8" w:rsidRPr="005070E7">
        <w:rPr>
          <w:spacing w:val="-2"/>
        </w:rPr>
        <w:t xml:space="preserve"> </w:t>
      </w:r>
      <w:r w:rsidR="006935E8" w:rsidRPr="005070E7">
        <w:t>grounds for</w:t>
      </w:r>
      <w:r w:rsidR="006935E8" w:rsidRPr="005070E7">
        <w:rPr>
          <w:spacing w:val="-1"/>
        </w:rPr>
        <w:t xml:space="preserve"> </w:t>
      </w:r>
      <w:r w:rsidR="006935E8" w:rsidRPr="005070E7">
        <w:t>appeal</w:t>
      </w:r>
    </w:p>
    <w:p w14:paraId="384A9A89" w14:textId="365D7D0A" w:rsidR="00935D14" w:rsidRPr="005070E7" w:rsidRDefault="006E078D" w:rsidP="004B5D72">
      <w:pPr>
        <w:pStyle w:val="ListParagraph"/>
        <w:numPr>
          <w:ilvl w:val="2"/>
          <w:numId w:val="2"/>
        </w:numPr>
        <w:tabs>
          <w:tab w:val="left" w:pos="1670"/>
          <w:tab w:val="left" w:pos="1671"/>
        </w:tabs>
        <w:spacing w:before="10" w:line="350" w:lineRule="auto"/>
        <w:ind w:left="1670" w:right="506" w:hanging="360"/>
        <w:jc w:val="left"/>
      </w:pPr>
      <w:r w:rsidRPr="005070E7">
        <w:t>t</w:t>
      </w:r>
      <w:r w:rsidR="006935E8" w:rsidRPr="005070E7">
        <w:t>he</w:t>
      </w:r>
      <w:r w:rsidR="006935E8" w:rsidRPr="005070E7">
        <w:rPr>
          <w:spacing w:val="2"/>
        </w:rPr>
        <w:t xml:space="preserve"> </w:t>
      </w:r>
      <w:r w:rsidR="006935E8" w:rsidRPr="005070E7">
        <w:t>appeal</w:t>
      </w:r>
      <w:r w:rsidR="006935E8" w:rsidRPr="005070E7">
        <w:rPr>
          <w:spacing w:val="1"/>
        </w:rPr>
        <w:t xml:space="preserve"> </w:t>
      </w:r>
      <w:r w:rsidR="006935E8" w:rsidRPr="005070E7">
        <w:t>will</w:t>
      </w:r>
      <w:r w:rsidR="006935E8" w:rsidRPr="005070E7">
        <w:rPr>
          <w:spacing w:val="1"/>
        </w:rPr>
        <w:t xml:space="preserve"> </w:t>
      </w:r>
      <w:r w:rsidR="006935E8" w:rsidRPr="005070E7">
        <w:t>be</w:t>
      </w:r>
      <w:r w:rsidR="006935E8" w:rsidRPr="005070E7">
        <w:rPr>
          <w:spacing w:val="1"/>
        </w:rPr>
        <w:t xml:space="preserve"> </w:t>
      </w:r>
      <w:r w:rsidR="006935E8" w:rsidRPr="005070E7">
        <w:t>considered</w:t>
      </w:r>
      <w:r w:rsidR="006935E8" w:rsidRPr="005070E7">
        <w:rPr>
          <w:spacing w:val="1"/>
        </w:rPr>
        <w:t xml:space="preserve"> </w:t>
      </w:r>
      <w:r w:rsidR="006935E8" w:rsidRPr="005070E7">
        <w:t>by</w:t>
      </w:r>
      <w:r w:rsidR="006935E8" w:rsidRPr="005070E7">
        <w:rPr>
          <w:spacing w:val="4"/>
        </w:rPr>
        <w:t xml:space="preserve"> </w:t>
      </w:r>
      <w:r w:rsidR="006935E8" w:rsidRPr="005070E7">
        <w:t>senior</w:t>
      </w:r>
      <w:r w:rsidR="006935E8" w:rsidRPr="005070E7">
        <w:rPr>
          <w:spacing w:val="1"/>
        </w:rPr>
        <w:t xml:space="preserve"> </w:t>
      </w:r>
      <w:r w:rsidR="006935E8" w:rsidRPr="005070E7">
        <w:t>leaders of</w:t>
      </w:r>
      <w:r w:rsidR="006935E8" w:rsidRPr="005070E7">
        <w:rPr>
          <w:spacing w:val="3"/>
        </w:rPr>
        <w:t xml:space="preserve"> </w:t>
      </w:r>
      <w:r w:rsidR="006935E8" w:rsidRPr="005070E7">
        <w:t>the</w:t>
      </w:r>
      <w:r w:rsidR="006935E8" w:rsidRPr="005070E7">
        <w:rPr>
          <w:spacing w:val="-1"/>
        </w:rPr>
        <w:t xml:space="preserve"> </w:t>
      </w:r>
      <w:r w:rsidR="006935E8" w:rsidRPr="005070E7">
        <w:t>Council</w:t>
      </w:r>
      <w:r w:rsidR="006935E8" w:rsidRPr="005070E7">
        <w:rPr>
          <w:spacing w:val="1"/>
        </w:rPr>
        <w:t xml:space="preserve"> </w:t>
      </w:r>
      <w:r w:rsidR="006935E8" w:rsidRPr="005070E7">
        <w:t>following</w:t>
      </w:r>
      <w:r w:rsidR="006935E8" w:rsidRPr="005070E7">
        <w:rPr>
          <w:spacing w:val="1"/>
        </w:rPr>
        <w:t xml:space="preserve"> </w:t>
      </w:r>
      <w:r w:rsidR="006935E8" w:rsidRPr="005070E7">
        <w:t>which</w:t>
      </w:r>
      <w:r w:rsidR="006935E8" w:rsidRPr="005070E7">
        <w:rPr>
          <w:spacing w:val="3"/>
        </w:rPr>
        <w:t xml:space="preserve"> </w:t>
      </w:r>
      <w:r w:rsidR="006935E8" w:rsidRPr="005070E7">
        <w:t>a</w:t>
      </w:r>
      <w:r w:rsidR="006935E8" w:rsidRPr="005070E7">
        <w:rPr>
          <w:spacing w:val="2"/>
        </w:rPr>
        <w:t xml:space="preserve"> </w:t>
      </w:r>
      <w:r w:rsidR="006935E8" w:rsidRPr="005070E7">
        <w:t>response</w:t>
      </w:r>
      <w:r w:rsidR="006935E8" w:rsidRPr="005070E7">
        <w:rPr>
          <w:spacing w:val="-58"/>
        </w:rPr>
        <w:t xml:space="preserve"> </w:t>
      </w:r>
      <w:r w:rsidR="006935E8" w:rsidRPr="005070E7">
        <w:t>will</w:t>
      </w:r>
      <w:r w:rsidR="006935E8" w:rsidRPr="005070E7">
        <w:rPr>
          <w:spacing w:val="-1"/>
        </w:rPr>
        <w:t xml:space="preserve"> </w:t>
      </w:r>
      <w:r w:rsidR="006935E8" w:rsidRPr="005070E7">
        <w:t>be communicated,</w:t>
      </w:r>
      <w:r w:rsidR="006935E8" w:rsidRPr="005070E7">
        <w:rPr>
          <w:spacing w:val="-1"/>
        </w:rPr>
        <w:t xml:space="preserve"> </w:t>
      </w:r>
      <w:r w:rsidR="006935E8" w:rsidRPr="005070E7">
        <w:t>in writing within 10</w:t>
      </w:r>
      <w:r w:rsidR="006935E8" w:rsidRPr="005070E7">
        <w:rPr>
          <w:spacing w:val="-2"/>
        </w:rPr>
        <w:t xml:space="preserve"> </w:t>
      </w:r>
      <w:r w:rsidR="006935E8" w:rsidRPr="005070E7">
        <w:t>working</w:t>
      </w:r>
      <w:r w:rsidR="006935E8" w:rsidRPr="005070E7">
        <w:rPr>
          <w:spacing w:val="-2"/>
        </w:rPr>
        <w:t xml:space="preserve"> </w:t>
      </w:r>
      <w:r w:rsidR="006935E8" w:rsidRPr="005070E7">
        <w:t>days</w:t>
      </w:r>
    </w:p>
    <w:p w14:paraId="384A9A8A" w14:textId="77777777" w:rsidR="00935D14" w:rsidRPr="005070E7" w:rsidRDefault="00935D14">
      <w:pPr>
        <w:pStyle w:val="BodyText"/>
        <w:spacing w:before="11"/>
        <w:jc w:val="left"/>
        <w:rPr>
          <w:sz w:val="33"/>
        </w:rPr>
      </w:pPr>
    </w:p>
    <w:p w14:paraId="384A9A8B" w14:textId="77777777" w:rsidR="00935D14" w:rsidRPr="005070E7" w:rsidRDefault="006935E8" w:rsidP="004B5D72">
      <w:pPr>
        <w:pStyle w:val="Heading1"/>
        <w:numPr>
          <w:ilvl w:val="0"/>
          <w:numId w:val="2"/>
        </w:numPr>
        <w:tabs>
          <w:tab w:val="left" w:pos="471"/>
        </w:tabs>
        <w:ind w:left="470" w:hanging="361"/>
      </w:pPr>
      <w:r w:rsidRPr="005070E7">
        <w:rPr>
          <w:color w:val="2E5395"/>
        </w:rPr>
        <w:t>Complaints</w:t>
      </w:r>
      <w:r w:rsidRPr="005070E7">
        <w:rPr>
          <w:color w:val="2E5395"/>
          <w:spacing w:val="-1"/>
        </w:rPr>
        <w:t xml:space="preserve"> </w:t>
      </w:r>
      <w:r w:rsidRPr="005070E7">
        <w:rPr>
          <w:color w:val="2E5395"/>
        </w:rPr>
        <w:t>Process</w:t>
      </w:r>
    </w:p>
    <w:p w14:paraId="384A9A8C" w14:textId="4DDEE056" w:rsidR="00935D14" w:rsidRPr="005070E7" w:rsidRDefault="006935E8" w:rsidP="004B5D72">
      <w:pPr>
        <w:pStyle w:val="ListParagraph"/>
        <w:numPr>
          <w:ilvl w:val="1"/>
          <w:numId w:val="2"/>
        </w:numPr>
        <w:tabs>
          <w:tab w:val="left" w:pos="819"/>
        </w:tabs>
        <w:spacing w:before="139" w:line="360" w:lineRule="auto"/>
        <w:ind w:left="818" w:right="503" w:hanging="709"/>
      </w:pPr>
      <w:r w:rsidRPr="005070E7">
        <w:t>Where the Parent is not satisfied that their child has received their Funded Entitlement Place in</w:t>
      </w:r>
      <w:r w:rsidRPr="005070E7">
        <w:rPr>
          <w:spacing w:val="1"/>
        </w:rPr>
        <w:t xml:space="preserve"> </w:t>
      </w:r>
      <w:r w:rsidRPr="005070E7">
        <w:t>accordance with the legislation or as set out in these terms and conditions, in the first instance they</w:t>
      </w:r>
      <w:r w:rsidRPr="005070E7">
        <w:rPr>
          <w:spacing w:val="-59"/>
        </w:rPr>
        <w:t xml:space="preserve"> </w:t>
      </w:r>
      <w:r w:rsidRPr="005070E7">
        <w:t>must discuss their concerns with their Provider. If the Parent feels that the concern has not been</w:t>
      </w:r>
      <w:r w:rsidRPr="005070E7">
        <w:rPr>
          <w:spacing w:val="1"/>
        </w:rPr>
        <w:t xml:space="preserve"> </w:t>
      </w:r>
      <w:r w:rsidRPr="005070E7">
        <w:rPr>
          <w:spacing w:val="-1"/>
        </w:rPr>
        <w:t>satisfactorily</w:t>
      </w:r>
      <w:r w:rsidRPr="005070E7">
        <w:rPr>
          <w:spacing w:val="-14"/>
        </w:rPr>
        <w:t xml:space="preserve"> </w:t>
      </w:r>
      <w:r w:rsidRPr="005070E7">
        <w:rPr>
          <w:spacing w:val="-1"/>
        </w:rPr>
        <w:t>addressed</w:t>
      </w:r>
      <w:r w:rsidRPr="005070E7">
        <w:rPr>
          <w:spacing w:val="-14"/>
        </w:rPr>
        <w:t xml:space="preserve"> </w:t>
      </w:r>
      <w:r w:rsidRPr="005070E7">
        <w:t>by</w:t>
      </w:r>
      <w:r w:rsidRPr="005070E7">
        <w:rPr>
          <w:spacing w:val="-12"/>
        </w:rPr>
        <w:t xml:space="preserve"> </w:t>
      </w:r>
      <w:r w:rsidRPr="005070E7">
        <w:t>the</w:t>
      </w:r>
      <w:r w:rsidRPr="005070E7">
        <w:rPr>
          <w:spacing w:val="-14"/>
        </w:rPr>
        <w:t xml:space="preserve"> </w:t>
      </w:r>
      <w:r w:rsidRPr="005070E7">
        <w:t>Provider,</w:t>
      </w:r>
      <w:r w:rsidRPr="005070E7">
        <w:rPr>
          <w:spacing w:val="-14"/>
        </w:rPr>
        <w:t xml:space="preserve"> </w:t>
      </w:r>
      <w:r w:rsidRPr="005070E7">
        <w:t>the</w:t>
      </w:r>
      <w:r w:rsidRPr="005070E7">
        <w:rPr>
          <w:spacing w:val="-14"/>
        </w:rPr>
        <w:t xml:space="preserve"> </w:t>
      </w:r>
      <w:r w:rsidRPr="005070E7">
        <w:t>Parent</w:t>
      </w:r>
      <w:r w:rsidRPr="005070E7">
        <w:rPr>
          <w:spacing w:val="-15"/>
        </w:rPr>
        <w:t xml:space="preserve"> </w:t>
      </w:r>
      <w:r w:rsidRPr="005070E7">
        <w:t>will</w:t>
      </w:r>
      <w:r w:rsidRPr="005070E7">
        <w:rPr>
          <w:spacing w:val="-14"/>
        </w:rPr>
        <w:t xml:space="preserve"> </w:t>
      </w:r>
      <w:r w:rsidRPr="005070E7">
        <w:t>be</w:t>
      </w:r>
      <w:r w:rsidRPr="005070E7">
        <w:rPr>
          <w:spacing w:val="-13"/>
        </w:rPr>
        <w:t xml:space="preserve"> </w:t>
      </w:r>
      <w:r w:rsidRPr="005070E7">
        <w:t>able</w:t>
      </w:r>
      <w:r w:rsidRPr="005070E7">
        <w:rPr>
          <w:spacing w:val="-13"/>
        </w:rPr>
        <w:t xml:space="preserve"> </w:t>
      </w:r>
      <w:r w:rsidRPr="005070E7">
        <w:t>to</w:t>
      </w:r>
      <w:r w:rsidRPr="005070E7">
        <w:rPr>
          <w:spacing w:val="-14"/>
        </w:rPr>
        <w:t xml:space="preserve"> </w:t>
      </w:r>
      <w:r w:rsidRPr="005070E7">
        <w:t>raise</w:t>
      </w:r>
      <w:r w:rsidRPr="005070E7">
        <w:rPr>
          <w:spacing w:val="-14"/>
        </w:rPr>
        <w:t xml:space="preserve"> </w:t>
      </w:r>
      <w:r w:rsidRPr="005070E7">
        <w:t>their</w:t>
      </w:r>
      <w:r w:rsidRPr="005070E7">
        <w:rPr>
          <w:spacing w:val="-14"/>
        </w:rPr>
        <w:t xml:space="preserve"> </w:t>
      </w:r>
      <w:r w:rsidRPr="005070E7">
        <w:t>concern</w:t>
      </w:r>
      <w:r w:rsidRPr="005070E7">
        <w:rPr>
          <w:spacing w:val="-13"/>
        </w:rPr>
        <w:t xml:space="preserve"> </w:t>
      </w:r>
      <w:r w:rsidRPr="005070E7">
        <w:t>with</w:t>
      </w:r>
      <w:r w:rsidRPr="005070E7">
        <w:rPr>
          <w:spacing w:val="-15"/>
        </w:rPr>
        <w:t xml:space="preserve"> </w:t>
      </w:r>
      <w:r w:rsidRPr="005070E7">
        <w:t>the</w:t>
      </w:r>
      <w:r w:rsidRPr="005070E7">
        <w:rPr>
          <w:spacing w:val="-14"/>
        </w:rPr>
        <w:t xml:space="preserve"> </w:t>
      </w:r>
      <w:r w:rsidRPr="005070E7">
        <w:t>Council</w:t>
      </w:r>
      <w:r w:rsidRPr="005070E7">
        <w:rPr>
          <w:spacing w:val="-59"/>
        </w:rPr>
        <w:t xml:space="preserve"> </w:t>
      </w:r>
      <w:r w:rsidRPr="005070E7">
        <w:t>by</w:t>
      </w:r>
      <w:r w:rsidRPr="005070E7">
        <w:rPr>
          <w:spacing w:val="1"/>
        </w:rPr>
        <w:t xml:space="preserve"> </w:t>
      </w:r>
      <w:r w:rsidRPr="005070E7">
        <w:t>completing</w:t>
      </w:r>
      <w:r w:rsidRPr="005070E7">
        <w:rPr>
          <w:spacing w:val="1"/>
        </w:rPr>
        <w:t xml:space="preserve"> </w:t>
      </w:r>
      <w:r w:rsidRPr="005070E7">
        <w:t>the</w:t>
      </w:r>
      <w:r w:rsidRPr="005070E7">
        <w:rPr>
          <w:spacing w:val="1"/>
        </w:rPr>
        <w:t xml:space="preserve"> </w:t>
      </w:r>
      <w:r w:rsidRPr="005070E7">
        <w:t>online</w:t>
      </w:r>
      <w:r w:rsidRPr="005070E7">
        <w:rPr>
          <w:spacing w:val="1"/>
        </w:rPr>
        <w:t xml:space="preserve"> </w:t>
      </w:r>
      <w:r w:rsidRPr="005070E7">
        <w:t>Parents</w:t>
      </w:r>
      <w:r w:rsidRPr="005070E7">
        <w:rPr>
          <w:spacing w:val="1"/>
        </w:rPr>
        <w:t xml:space="preserve"> </w:t>
      </w:r>
      <w:r w:rsidRPr="005070E7">
        <w:t>and</w:t>
      </w:r>
      <w:r w:rsidRPr="005070E7">
        <w:rPr>
          <w:spacing w:val="1"/>
        </w:rPr>
        <w:t xml:space="preserve"> </w:t>
      </w:r>
      <w:r w:rsidRPr="005070E7">
        <w:t>Carers</w:t>
      </w:r>
      <w:r w:rsidRPr="005070E7">
        <w:rPr>
          <w:spacing w:val="1"/>
        </w:rPr>
        <w:t xml:space="preserve"> </w:t>
      </w:r>
      <w:r w:rsidRPr="005070E7">
        <w:t>Early</w:t>
      </w:r>
      <w:r w:rsidRPr="005070E7">
        <w:rPr>
          <w:spacing w:val="1"/>
        </w:rPr>
        <w:t xml:space="preserve"> </w:t>
      </w:r>
      <w:r w:rsidRPr="005070E7">
        <w:t>Years</w:t>
      </w:r>
      <w:r w:rsidRPr="005070E7">
        <w:rPr>
          <w:spacing w:val="1"/>
        </w:rPr>
        <w:t xml:space="preserve"> </w:t>
      </w:r>
      <w:r w:rsidRPr="005070E7">
        <w:t>Funding</w:t>
      </w:r>
      <w:r w:rsidRPr="005070E7">
        <w:rPr>
          <w:spacing w:val="1"/>
        </w:rPr>
        <w:t xml:space="preserve"> </w:t>
      </w:r>
      <w:r w:rsidRPr="005070E7">
        <w:t>Concerns</w:t>
      </w:r>
      <w:r w:rsidRPr="005070E7">
        <w:rPr>
          <w:spacing w:val="1"/>
        </w:rPr>
        <w:t xml:space="preserve"> </w:t>
      </w:r>
      <w:r w:rsidRPr="005070E7">
        <w:t>form</w:t>
      </w:r>
      <w:r w:rsidRPr="005070E7">
        <w:rPr>
          <w:spacing w:val="1"/>
        </w:rPr>
        <w:t xml:space="preserve"> </w:t>
      </w:r>
      <w:r w:rsidRPr="005070E7">
        <w:t>at:</w:t>
      </w:r>
      <w:r w:rsidRPr="005070E7">
        <w:rPr>
          <w:color w:val="0462C1"/>
          <w:spacing w:val="1"/>
        </w:rPr>
        <w:t xml:space="preserve"> </w:t>
      </w:r>
      <w:hyperlink r:id="rId18" w:history="1">
        <w:r w:rsidR="0032732D" w:rsidRPr="005070E7">
          <w:rPr>
            <w:rStyle w:val="Hyperlink"/>
          </w:rPr>
          <w:t>https://www.coventry.gov.uk/early-years-childcare/free-early-education-childcare-2-3-4-year-olds/5</w:t>
        </w:r>
      </w:hyperlink>
      <w:r w:rsidR="0032732D" w:rsidRPr="005070E7">
        <w:t xml:space="preserve"> </w:t>
      </w:r>
      <w:r w:rsidR="0032732D" w:rsidRPr="005070E7">
        <w:br/>
      </w:r>
    </w:p>
    <w:p w14:paraId="384A9A8D" w14:textId="42E7EDAF" w:rsidR="00935D14" w:rsidRPr="005070E7" w:rsidRDefault="006935E8" w:rsidP="004B5D72">
      <w:pPr>
        <w:pStyle w:val="ListParagraph"/>
        <w:numPr>
          <w:ilvl w:val="1"/>
          <w:numId w:val="2"/>
        </w:numPr>
        <w:tabs>
          <w:tab w:val="left" w:pos="819"/>
        </w:tabs>
        <w:spacing w:line="360" w:lineRule="auto"/>
        <w:ind w:left="818" w:right="503" w:hanging="709"/>
      </w:pPr>
      <w:r w:rsidRPr="005070E7">
        <w:t>The</w:t>
      </w:r>
      <w:r w:rsidRPr="005070E7">
        <w:rPr>
          <w:spacing w:val="-13"/>
        </w:rPr>
        <w:t xml:space="preserve"> </w:t>
      </w:r>
      <w:r w:rsidRPr="005070E7">
        <w:t>Provider</w:t>
      </w:r>
      <w:r w:rsidRPr="005070E7">
        <w:rPr>
          <w:spacing w:val="-14"/>
        </w:rPr>
        <w:t xml:space="preserve"> </w:t>
      </w:r>
      <w:r w:rsidRPr="005070E7">
        <w:t>must</w:t>
      </w:r>
      <w:r w:rsidRPr="005070E7">
        <w:rPr>
          <w:spacing w:val="-13"/>
        </w:rPr>
        <w:t xml:space="preserve"> </w:t>
      </w:r>
      <w:r w:rsidRPr="005070E7">
        <w:t>have</w:t>
      </w:r>
      <w:r w:rsidRPr="005070E7">
        <w:rPr>
          <w:spacing w:val="-15"/>
        </w:rPr>
        <w:t xml:space="preserve"> </w:t>
      </w:r>
      <w:r w:rsidRPr="005070E7">
        <w:t>a</w:t>
      </w:r>
      <w:r w:rsidRPr="005070E7">
        <w:rPr>
          <w:spacing w:val="-11"/>
        </w:rPr>
        <w:t xml:space="preserve"> </w:t>
      </w:r>
      <w:r w:rsidRPr="005070E7">
        <w:t>complaints</w:t>
      </w:r>
      <w:r w:rsidRPr="005070E7">
        <w:rPr>
          <w:spacing w:val="-12"/>
        </w:rPr>
        <w:t xml:space="preserve"> </w:t>
      </w:r>
      <w:r w:rsidRPr="005070E7">
        <w:t>procedure</w:t>
      </w:r>
      <w:r w:rsidRPr="005070E7">
        <w:rPr>
          <w:spacing w:val="-14"/>
        </w:rPr>
        <w:t xml:space="preserve"> </w:t>
      </w:r>
      <w:r w:rsidRPr="005070E7">
        <w:t>in</w:t>
      </w:r>
      <w:r w:rsidRPr="005070E7">
        <w:rPr>
          <w:spacing w:val="-12"/>
        </w:rPr>
        <w:t xml:space="preserve"> </w:t>
      </w:r>
      <w:r w:rsidRPr="005070E7">
        <w:t>place</w:t>
      </w:r>
      <w:r w:rsidRPr="005070E7">
        <w:rPr>
          <w:spacing w:val="-12"/>
        </w:rPr>
        <w:t xml:space="preserve"> </w:t>
      </w:r>
      <w:r w:rsidRPr="005070E7">
        <w:t>that</w:t>
      </w:r>
      <w:r w:rsidRPr="005070E7">
        <w:rPr>
          <w:spacing w:val="-14"/>
        </w:rPr>
        <w:t xml:space="preserve"> </w:t>
      </w:r>
      <w:r w:rsidRPr="005070E7">
        <w:t>is</w:t>
      </w:r>
      <w:r w:rsidRPr="005070E7">
        <w:rPr>
          <w:spacing w:val="-11"/>
        </w:rPr>
        <w:t xml:space="preserve"> </w:t>
      </w:r>
      <w:r w:rsidRPr="005070E7">
        <w:t>published</w:t>
      </w:r>
      <w:r w:rsidRPr="005070E7">
        <w:rPr>
          <w:spacing w:val="-12"/>
        </w:rPr>
        <w:t xml:space="preserve"> </w:t>
      </w:r>
      <w:r w:rsidRPr="005070E7">
        <w:t>and</w:t>
      </w:r>
      <w:r w:rsidRPr="005070E7">
        <w:rPr>
          <w:spacing w:val="-11"/>
        </w:rPr>
        <w:t xml:space="preserve"> </w:t>
      </w:r>
      <w:r w:rsidRPr="005070E7">
        <w:t>accessible</w:t>
      </w:r>
      <w:r w:rsidRPr="005070E7">
        <w:rPr>
          <w:spacing w:val="-12"/>
        </w:rPr>
        <w:t xml:space="preserve"> </w:t>
      </w:r>
      <w:r w:rsidRPr="005070E7">
        <w:t>for</w:t>
      </w:r>
      <w:r w:rsidRPr="005070E7">
        <w:rPr>
          <w:spacing w:val="-11"/>
        </w:rPr>
        <w:t xml:space="preserve"> </w:t>
      </w:r>
      <w:r w:rsidRPr="005070E7">
        <w:t>Parents</w:t>
      </w:r>
      <w:r w:rsidRPr="005070E7">
        <w:rPr>
          <w:spacing w:val="-59"/>
        </w:rPr>
        <w:t xml:space="preserve"> </w:t>
      </w:r>
      <w:r w:rsidRPr="005070E7">
        <w:t>who</w:t>
      </w:r>
      <w:r w:rsidRPr="005070E7">
        <w:rPr>
          <w:spacing w:val="-4"/>
        </w:rPr>
        <w:t xml:space="preserve"> </w:t>
      </w:r>
      <w:r w:rsidRPr="005070E7">
        <w:t>are</w:t>
      </w:r>
      <w:r w:rsidRPr="005070E7">
        <w:rPr>
          <w:spacing w:val="-3"/>
        </w:rPr>
        <w:t xml:space="preserve"> </w:t>
      </w:r>
      <w:r w:rsidRPr="005070E7">
        <w:t>not</w:t>
      </w:r>
      <w:r w:rsidRPr="005070E7">
        <w:rPr>
          <w:spacing w:val="-2"/>
        </w:rPr>
        <w:t xml:space="preserve"> </w:t>
      </w:r>
      <w:r w:rsidRPr="005070E7">
        <w:t>satisfied</w:t>
      </w:r>
      <w:r w:rsidRPr="005070E7">
        <w:rPr>
          <w:spacing w:val="-3"/>
        </w:rPr>
        <w:t xml:space="preserve"> </w:t>
      </w:r>
      <w:r w:rsidRPr="005070E7">
        <w:t>their</w:t>
      </w:r>
      <w:r w:rsidRPr="005070E7">
        <w:rPr>
          <w:spacing w:val="-2"/>
        </w:rPr>
        <w:t xml:space="preserve"> </w:t>
      </w:r>
      <w:r w:rsidRPr="005070E7">
        <w:t>child</w:t>
      </w:r>
      <w:r w:rsidRPr="005070E7">
        <w:rPr>
          <w:spacing w:val="-3"/>
        </w:rPr>
        <w:t xml:space="preserve"> </w:t>
      </w:r>
      <w:r w:rsidRPr="005070E7">
        <w:t>has</w:t>
      </w:r>
      <w:r w:rsidRPr="005070E7">
        <w:rPr>
          <w:spacing w:val="-3"/>
        </w:rPr>
        <w:t xml:space="preserve"> </w:t>
      </w:r>
      <w:r w:rsidRPr="005070E7">
        <w:t>received</w:t>
      </w:r>
      <w:r w:rsidRPr="005070E7">
        <w:rPr>
          <w:spacing w:val="-3"/>
        </w:rPr>
        <w:t xml:space="preserve"> </w:t>
      </w:r>
      <w:r w:rsidRPr="005070E7">
        <w:t>the</w:t>
      </w:r>
      <w:r w:rsidRPr="005070E7">
        <w:rPr>
          <w:spacing w:val="-6"/>
        </w:rPr>
        <w:t xml:space="preserve"> </w:t>
      </w:r>
      <w:r w:rsidRPr="005070E7">
        <w:t>funded</w:t>
      </w:r>
      <w:r w:rsidRPr="005070E7">
        <w:rPr>
          <w:spacing w:val="-3"/>
        </w:rPr>
        <w:t xml:space="preserve"> </w:t>
      </w:r>
      <w:r w:rsidRPr="005070E7">
        <w:t>entitlement</w:t>
      </w:r>
      <w:r w:rsidRPr="005070E7">
        <w:rPr>
          <w:spacing w:val="-2"/>
        </w:rPr>
        <w:t xml:space="preserve"> </w:t>
      </w:r>
      <w:r w:rsidRPr="005070E7">
        <w:t>in</w:t>
      </w:r>
      <w:r w:rsidRPr="005070E7">
        <w:rPr>
          <w:spacing w:val="-3"/>
        </w:rPr>
        <w:t xml:space="preserve"> </w:t>
      </w:r>
      <w:r w:rsidRPr="005070E7">
        <w:t>the</w:t>
      </w:r>
      <w:r w:rsidRPr="005070E7">
        <w:rPr>
          <w:spacing w:val="-6"/>
        </w:rPr>
        <w:t xml:space="preserve"> </w:t>
      </w:r>
      <w:r w:rsidRPr="005070E7">
        <w:t>correct</w:t>
      </w:r>
      <w:r w:rsidRPr="005070E7">
        <w:rPr>
          <w:spacing w:val="-3"/>
        </w:rPr>
        <w:t xml:space="preserve"> </w:t>
      </w:r>
      <w:r w:rsidRPr="005070E7">
        <w:t>way,</w:t>
      </w:r>
      <w:r w:rsidRPr="005070E7">
        <w:rPr>
          <w:spacing w:val="-2"/>
        </w:rPr>
        <w:t xml:space="preserve"> </w:t>
      </w:r>
      <w:r w:rsidRPr="005070E7">
        <w:t>as</w:t>
      </w:r>
      <w:r w:rsidRPr="005070E7">
        <w:rPr>
          <w:spacing w:val="-3"/>
        </w:rPr>
        <w:t xml:space="preserve"> </w:t>
      </w:r>
      <w:r w:rsidRPr="005070E7">
        <w:t>set</w:t>
      </w:r>
      <w:r w:rsidRPr="005070E7">
        <w:rPr>
          <w:spacing w:val="-2"/>
        </w:rPr>
        <w:t xml:space="preserve"> </w:t>
      </w:r>
      <w:r w:rsidRPr="005070E7">
        <w:t>out</w:t>
      </w:r>
      <w:r w:rsidRPr="005070E7">
        <w:rPr>
          <w:spacing w:val="-2"/>
        </w:rPr>
        <w:t xml:space="preserve"> </w:t>
      </w:r>
      <w:r w:rsidRPr="005070E7">
        <w:t>in</w:t>
      </w:r>
      <w:r w:rsidRPr="005070E7">
        <w:rPr>
          <w:spacing w:val="-59"/>
        </w:rPr>
        <w:t xml:space="preserve"> </w:t>
      </w:r>
      <w:r w:rsidRPr="005070E7">
        <w:t>the terms and conditions</w:t>
      </w:r>
      <w:r w:rsidR="001B19DC" w:rsidRPr="005070E7">
        <w:t xml:space="preserve"> of this agreement and</w:t>
      </w:r>
      <w:r w:rsidRPr="005070E7">
        <w:t xml:space="preserve"> in the ‘Early Education and Childcare Statutory Guidance for Local</w:t>
      </w:r>
      <w:r w:rsidRPr="005070E7">
        <w:rPr>
          <w:spacing w:val="1"/>
        </w:rPr>
        <w:t xml:space="preserve"> </w:t>
      </w:r>
      <w:r w:rsidRPr="005070E7">
        <w:t>Authorities’.</w:t>
      </w:r>
    </w:p>
    <w:p w14:paraId="384A9A8E" w14:textId="77777777" w:rsidR="00935D14" w:rsidRPr="005070E7" w:rsidRDefault="00935D14">
      <w:pPr>
        <w:pStyle w:val="BodyText"/>
        <w:spacing w:before="11"/>
        <w:jc w:val="left"/>
        <w:rPr>
          <w:sz w:val="32"/>
        </w:rPr>
      </w:pPr>
    </w:p>
    <w:p w14:paraId="384A9A8F" w14:textId="77777777" w:rsidR="00935D14" w:rsidRPr="005070E7" w:rsidRDefault="006935E8" w:rsidP="004B5D72">
      <w:pPr>
        <w:pStyle w:val="Heading1"/>
        <w:numPr>
          <w:ilvl w:val="0"/>
          <w:numId w:val="2"/>
        </w:numPr>
        <w:tabs>
          <w:tab w:val="left" w:pos="713"/>
          <w:tab w:val="left" w:pos="714"/>
        </w:tabs>
        <w:ind w:left="713" w:hanging="604"/>
      </w:pPr>
      <w:r w:rsidRPr="005070E7">
        <w:rPr>
          <w:color w:val="2E5395"/>
        </w:rPr>
        <w:t>Freedom</w:t>
      </w:r>
      <w:r w:rsidRPr="005070E7">
        <w:rPr>
          <w:color w:val="2E5395"/>
          <w:spacing w:val="-1"/>
        </w:rPr>
        <w:t xml:space="preserve"> </w:t>
      </w:r>
      <w:r w:rsidRPr="005070E7">
        <w:rPr>
          <w:color w:val="2E5395"/>
        </w:rPr>
        <w:t>of</w:t>
      </w:r>
      <w:r w:rsidRPr="005070E7">
        <w:rPr>
          <w:color w:val="2E5395"/>
          <w:spacing w:val="-2"/>
        </w:rPr>
        <w:t xml:space="preserve"> </w:t>
      </w:r>
      <w:r w:rsidRPr="005070E7">
        <w:rPr>
          <w:color w:val="2E5395"/>
        </w:rPr>
        <w:t>Information</w:t>
      </w:r>
    </w:p>
    <w:p w14:paraId="384A9A90" w14:textId="77777777" w:rsidR="00935D14" w:rsidRPr="005070E7" w:rsidRDefault="006935E8" w:rsidP="004B5D72">
      <w:pPr>
        <w:pStyle w:val="ListParagraph"/>
        <w:numPr>
          <w:ilvl w:val="1"/>
          <w:numId w:val="2"/>
        </w:numPr>
        <w:tabs>
          <w:tab w:val="left" w:pos="819"/>
        </w:tabs>
        <w:spacing w:before="139" w:line="360" w:lineRule="auto"/>
        <w:ind w:left="818" w:right="505" w:hanging="709"/>
      </w:pPr>
      <w:r w:rsidRPr="005070E7">
        <w:t>The</w:t>
      </w:r>
      <w:r w:rsidRPr="005070E7">
        <w:rPr>
          <w:spacing w:val="-4"/>
        </w:rPr>
        <w:t xml:space="preserve"> </w:t>
      </w:r>
      <w:r w:rsidRPr="005070E7">
        <w:t>Provider</w:t>
      </w:r>
      <w:r w:rsidRPr="005070E7">
        <w:rPr>
          <w:spacing w:val="-5"/>
        </w:rPr>
        <w:t xml:space="preserve"> </w:t>
      </w:r>
      <w:r w:rsidRPr="005070E7">
        <w:t>acknowledges</w:t>
      </w:r>
      <w:r w:rsidRPr="005070E7">
        <w:rPr>
          <w:spacing w:val="-6"/>
        </w:rPr>
        <w:t xml:space="preserve"> </w:t>
      </w:r>
      <w:r w:rsidRPr="005070E7">
        <w:t>that</w:t>
      </w:r>
      <w:r w:rsidRPr="005070E7">
        <w:rPr>
          <w:spacing w:val="-7"/>
        </w:rPr>
        <w:t xml:space="preserve"> </w:t>
      </w:r>
      <w:r w:rsidRPr="005070E7">
        <w:t>the</w:t>
      </w:r>
      <w:r w:rsidRPr="005070E7">
        <w:rPr>
          <w:spacing w:val="-7"/>
        </w:rPr>
        <w:t xml:space="preserve"> </w:t>
      </w:r>
      <w:r w:rsidRPr="005070E7">
        <w:t>Council</w:t>
      </w:r>
      <w:r w:rsidRPr="005070E7">
        <w:rPr>
          <w:spacing w:val="-5"/>
        </w:rPr>
        <w:t xml:space="preserve"> </w:t>
      </w:r>
      <w:r w:rsidRPr="005070E7">
        <w:t>has</w:t>
      </w:r>
      <w:r w:rsidRPr="005070E7">
        <w:rPr>
          <w:spacing w:val="-7"/>
        </w:rPr>
        <w:t xml:space="preserve"> </w:t>
      </w:r>
      <w:r w:rsidRPr="005070E7">
        <w:t>a</w:t>
      </w:r>
      <w:r w:rsidRPr="005070E7">
        <w:rPr>
          <w:spacing w:val="-4"/>
        </w:rPr>
        <w:t xml:space="preserve"> </w:t>
      </w:r>
      <w:r w:rsidRPr="005070E7">
        <w:t>legal</w:t>
      </w:r>
      <w:r w:rsidRPr="005070E7">
        <w:rPr>
          <w:spacing w:val="-7"/>
        </w:rPr>
        <w:t xml:space="preserve"> </w:t>
      </w:r>
      <w:r w:rsidRPr="005070E7">
        <w:t>responsibility</w:t>
      </w:r>
      <w:r w:rsidRPr="005070E7">
        <w:rPr>
          <w:spacing w:val="-6"/>
        </w:rPr>
        <w:t xml:space="preserve"> </w:t>
      </w:r>
      <w:r w:rsidRPr="005070E7">
        <w:t>to</w:t>
      </w:r>
      <w:r w:rsidRPr="005070E7">
        <w:rPr>
          <w:spacing w:val="-9"/>
        </w:rPr>
        <w:t xml:space="preserve"> </w:t>
      </w:r>
      <w:r w:rsidRPr="005070E7">
        <w:t>make</w:t>
      </w:r>
      <w:r w:rsidRPr="005070E7">
        <w:rPr>
          <w:spacing w:val="-4"/>
        </w:rPr>
        <w:t xml:space="preserve"> </w:t>
      </w:r>
      <w:r w:rsidRPr="005070E7">
        <w:t>information</w:t>
      </w:r>
      <w:r w:rsidRPr="005070E7">
        <w:rPr>
          <w:spacing w:val="-4"/>
        </w:rPr>
        <w:t xml:space="preserve"> </w:t>
      </w:r>
      <w:r w:rsidRPr="005070E7">
        <w:t>available</w:t>
      </w:r>
      <w:r w:rsidRPr="005070E7">
        <w:rPr>
          <w:spacing w:val="-58"/>
        </w:rPr>
        <w:t xml:space="preserve"> </w:t>
      </w:r>
      <w:r w:rsidRPr="005070E7">
        <w:t>under</w:t>
      </w:r>
      <w:r w:rsidRPr="005070E7">
        <w:rPr>
          <w:spacing w:val="-2"/>
        </w:rPr>
        <w:t xml:space="preserve"> </w:t>
      </w:r>
      <w:r w:rsidRPr="005070E7">
        <w:t>the Freedom</w:t>
      </w:r>
      <w:r w:rsidRPr="005070E7">
        <w:rPr>
          <w:spacing w:val="-1"/>
        </w:rPr>
        <w:t xml:space="preserve"> </w:t>
      </w:r>
      <w:r w:rsidRPr="005070E7">
        <w:t>of</w:t>
      </w:r>
      <w:r w:rsidRPr="005070E7">
        <w:rPr>
          <w:spacing w:val="-1"/>
        </w:rPr>
        <w:t xml:space="preserve"> </w:t>
      </w:r>
      <w:r w:rsidRPr="005070E7">
        <w:t>Information Act</w:t>
      </w:r>
      <w:r w:rsidRPr="005070E7">
        <w:rPr>
          <w:spacing w:val="-1"/>
        </w:rPr>
        <w:t xml:space="preserve"> </w:t>
      </w:r>
      <w:r w:rsidRPr="005070E7">
        <w:t>2000</w:t>
      </w:r>
      <w:r w:rsidRPr="005070E7">
        <w:rPr>
          <w:spacing w:val="-2"/>
        </w:rPr>
        <w:t xml:space="preserve"> </w:t>
      </w:r>
      <w:r w:rsidRPr="005070E7">
        <w:t>(‘the</w:t>
      </w:r>
      <w:r w:rsidRPr="005070E7">
        <w:rPr>
          <w:spacing w:val="-5"/>
        </w:rPr>
        <w:t xml:space="preserve"> </w:t>
      </w:r>
      <w:r w:rsidRPr="005070E7">
        <w:t>Act’).</w:t>
      </w:r>
    </w:p>
    <w:p w14:paraId="384A9A92" w14:textId="77777777" w:rsidR="00935D14" w:rsidRPr="005070E7" w:rsidRDefault="00935D14">
      <w:pPr>
        <w:pStyle w:val="BodyText"/>
        <w:spacing w:before="9"/>
        <w:jc w:val="left"/>
        <w:rPr>
          <w:sz w:val="8"/>
        </w:rPr>
      </w:pPr>
    </w:p>
    <w:p w14:paraId="384A9A93" w14:textId="77777777" w:rsidR="00935D14" w:rsidRPr="005070E7" w:rsidRDefault="006935E8" w:rsidP="004B5D72">
      <w:pPr>
        <w:pStyle w:val="ListParagraph"/>
        <w:numPr>
          <w:ilvl w:val="1"/>
          <w:numId w:val="2"/>
        </w:numPr>
        <w:tabs>
          <w:tab w:val="left" w:pos="819"/>
        </w:tabs>
        <w:spacing w:before="94"/>
        <w:ind w:left="818" w:hanging="709"/>
      </w:pPr>
      <w:r w:rsidRPr="005070E7">
        <w:t>The</w:t>
      </w:r>
      <w:r w:rsidRPr="005070E7">
        <w:rPr>
          <w:spacing w:val="-1"/>
        </w:rPr>
        <w:t xml:space="preserve"> </w:t>
      </w:r>
      <w:r w:rsidRPr="005070E7">
        <w:t>Provider</w:t>
      </w:r>
      <w:r w:rsidRPr="005070E7">
        <w:rPr>
          <w:spacing w:val="-1"/>
        </w:rPr>
        <w:t xml:space="preserve"> </w:t>
      </w:r>
      <w:r w:rsidRPr="005070E7">
        <w:t>shall</w:t>
      </w:r>
      <w:r w:rsidRPr="005070E7">
        <w:rPr>
          <w:spacing w:val="-1"/>
        </w:rPr>
        <w:t xml:space="preserve"> </w:t>
      </w:r>
      <w:r w:rsidRPr="005070E7">
        <w:t>give</w:t>
      </w:r>
      <w:r w:rsidRPr="005070E7">
        <w:rPr>
          <w:spacing w:val="-2"/>
        </w:rPr>
        <w:t xml:space="preserve"> </w:t>
      </w:r>
      <w:r w:rsidRPr="005070E7">
        <w:t>reasonable assistance</w:t>
      </w:r>
      <w:r w:rsidRPr="005070E7">
        <w:rPr>
          <w:spacing w:val="-3"/>
        </w:rPr>
        <w:t xml:space="preserve"> </w:t>
      </w:r>
      <w:r w:rsidRPr="005070E7">
        <w:t>to</w:t>
      </w:r>
      <w:r w:rsidRPr="005070E7">
        <w:rPr>
          <w:spacing w:val="-4"/>
        </w:rPr>
        <w:t xml:space="preserve"> </w:t>
      </w:r>
      <w:r w:rsidRPr="005070E7">
        <w:t>the</w:t>
      </w:r>
      <w:r w:rsidRPr="005070E7">
        <w:rPr>
          <w:spacing w:val="-1"/>
        </w:rPr>
        <w:t xml:space="preserve"> </w:t>
      </w:r>
      <w:r w:rsidRPr="005070E7">
        <w:t>Council to</w:t>
      </w:r>
      <w:r w:rsidRPr="005070E7">
        <w:rPr>
          <w:spacing w:val="-2"/>
        </w:rPr>
        <w:t xml:space="preserve"> </w:t>
      </w:r>
      <w:r w:rsidRPr="005070E7">
        <w:t>comply with the</w:t>
      </w:r>
      <w:r w:rsidRPr="005070E7">
        <w:rPr>
          <w:spacing w:val="-2"/>
        </w:rPr>
        <w:t xml:space="preserve"> </w:t>
      </w:r>
      <w:r w:rsidRPr="005070E7">
        <w:t>Act.</w:t>
      </w:r>
    </w:p>
    <w:p w14:paraId="384A9A94" w14:textId="77777777" w:rsidR="00935D14" w:rsidRPr="005070E7" w:rsidRDefault="006935E8" w:rsidP="004B5D72">
      <w:pPr>
        <w:pStyle w:val="ListParagraph"/>
        <w:numPr>
          <w:ilvl w:val="1"/>
          <w:numId w:val="2"/>
        </w:numPr>
        <w:tabs>
          <w:tab w:val="left" w:pos="819"/>
        </w:tabs>
        <w:spacing w:before="126" w:line="360" w:lineRule="auto"/>
        <w:ind w:left="818" w:right="504" w:hanging="709"/>
      </w:pPr>
      <w:r w:rsidRPr="005070E7">
        <w:t>In particular, the Provider shall supply all such information and records (together with reasonable</w:t>
      </w:r>
      <w:r w:rsidRPr="005070E7">
        <w:rPr>
          <w:spacing w:val="1"/>
        </w:rPr>
        <w:t xml:space="preserve"> </w:t>
      </w:r>
      <w:r w:rsidRPr="005070E7">
        <w:t>assistance</w:t>
      </w:r>
      <w:r w:rsidRPr="005070E7">
        <w:rPr>
          <w:spacing w:val="-6"/>
        </w:rPr>
        <w:t xml:space="preserve"> </w:t>
      </w:r>
      <w:r w:rsidRPr="005070E7">
        <w:t>to</w:t>
      </w:r>
      <w:r w:rsidRPr="005070E7">
        <w:rPr>
          <w:spacing w:val="-7"/>
        </w:rPr>
        <w:t xml:space="preserve"> </w:t>
      </w:r>
      <w:r w:rsidRPr="005070E7">
        <w:t>locate</w:t>
      </w:r>
      <w:r w:rsidRPr="005070E7">
        <w:rPr>
          <w:spacing w:val="-6"/>
        </w:rPr>
        <w:t xml:space="preserve"> </w:t>
      </w:r>
      <w:r w:rsidRPr="005070E7">
        <w:t>the</w:t>
      </w:r>
      <w:r w:rsidRPr="005070E7">
        <w:rPr>
          <w:spacing w:val="-6"/>
        </w:rPr>
        <w:t xml:space="preserve"> </w:t>
      </w:r>
      <w:r w:rsidRPr="005070E7">
        <w:t>same)</w:t>
      </w:r>
      <w:r w:rsidRPr="005070E7">
        <w:rPr>
          <w:spacing w:val="-4"/>
        </w:rPr>
        <w:t xml:space="preserve"> </w:t>
      </w:r>
      <w:r w:rsidRPr="005070E7">
        <w:t>which</w:t>
      </w:r>
      <w:r w:rsidRPr="005070E7">
        <w:rPr>
          <w:spacing w:val="-5"/>
        </w:rPr>
        <w:t xml:space="preserve"> </w:t>
      </w:r>
      <w:r w:rsidRPr="005070E7">
        <w:t>are</w:t>
      </w:r>
      <w:r w:rsidRPr="005070E7">
        <w:rPr>
          <w:spacing w:val="-5"/>
        </w:rPr>
        <w:t xml:space="preserve"> </w:t>
      </w:r>
      <w:r w:rsidRPr="005070E7">
        <w:t>needed</w:t>
      </w:r>
      <w:r w:rsidRPr="005070E7">
        <w:rPr>
          <w:spacing w:val="-8"/>
        </w:rPr>
        <w:t xml:space="preserve"> </w:t>
      </w:r>
      <w:r w:rsidRPr="005070E7">
        <w:t>by</w:t>
      </w:r>
      <w:r w:rsidRPr="005070E7">
        <w:rPr>
          <w:spacing w:val="-5"/>
        </w:rPr>
        <w:t xml:space="preserve"> </w:t>
      </w:r>
      <w:r w:rsidRPr="005070E7">
        <w:t>the</w:t>
      </w:r>
      <w:r w:rsidRPr="005070E7">
        <w:rPr>
          <w:spacing w:val="-6"/>
        </w:rPr>
        <w:t xml:space="preserve"> </w:t>
      </w:r>
      <w:r w:rsidRPr="005070E7">
        <w:t>Council</w:t>
      </w:r>
      <w:r w:rsidRPr="005070E7">
        <w:rPr>
          <w:spacing w:val="-6"/>
        </w:rPr>
        <w:t xml:space="preserve"> </w:t>
      </w:r>
      <w:r w:rsidRPr="005070E7">
        <w:t>to</w:t>
      </w:r>
      <w:r w:rsidRPr="005070E7">
        <w:rPr>
          <w:spacing w:val="-5"/>
        </w:rPr>
        <w:t xml:space="preserve"> </w:t>
      </w:r>
      <w:r w:rsidRPr="005070E7">
        <w:t>comply</w:t>
      </w:r>
      <w:r w:rsidRPr="005070E7">
        <w:rPr>
          <w:spacing w:val="-5"/>
        </w:rPr>
        <w:t xml:space="preserve"> </w:t>
      </w:r>
      <w:r w:rsidRPr="005070E7">
        <w:t>with</w:t>
      </w:r>
      <w:r w:rsidRPr="005070E7">
        <w:rPr>
          <w:spacing w:val="-5"/>
        </w:rPr>
        <w:t xml:space="preserve"> </w:t>
      </w:r>
      <w:r w:rsidRPr="005070E7">
        <w:t>its</w:t>
      </w:r>
      <w:r w:rsidRPr="005070E7">
        <w:rPr>
          <w:spacing w:val="-5"/>
        </w:rPr>
        <w:t xml:space="preserve"> </w:t>
      </w:r>
      <w:r w:rsidRPr="005070E7">
        <w:t>obligations</w:t>
      </w:r>
      <w:r w:rsidRPr="005070E7">
        <w:rPr>
          <w:spacing w:val="-5"/>
        </w:rPr>
        <w:t xml:space="preserve"> </w:t>
      </w:r>
      <w:r w:rsidRPr="005070E7">
        <w:t>under</w:t>
      </w:r>
      <w:r w:rsidRPr="005070E7">
        <w:rPr>
          <w:spacing w:val="-58"/>
        </w:rPr>
        <w:t xml:space="preserve"> </w:t>
      </w:r>
      <w:r w:rsidRPr="005070E7">
        <w:t>the Act.</w:t>
      </w:r>
    </w:p>
    <w:p w14:paraId="384A9A95" w14:textId="77777777" w:rsidR="00935D14" w:rsidRPr="005070E7" w:rsidRDefault="006935E8" w:rsidP="004B5D72">
      <w:pPr>
        <w:pStyle w:val="ListParagraph"/>
        <w:numPr>
          <w:ilvl w:val="1"/>
          <w:numId w:val="2"/>
        </w:numPr>
        <w:tabs>
          <w:tab w:val="left" w:pos="819"/>
        </w:tabs>
        <w:spacing w:before="2" w:line="360" w:lineRule="auto"/>
        <w:ind w:left="818" w:right="506" w:hanging="709"/>
      </w:pPr>
      <w:r w:rsidRPr="005070E7">
        <w:t>The</w:t>
      </w:r>
      <w:r w:rsidRPr="005070E7">
        <w:rPr>
          <w:spacing w:val="-2"/>
        </w:rPr>
        <w:t xml:space="preserve"> </w:t>
      </w:r>
      <w:r w:rsidRPr="005070E7">
        <w:t>Council</w:t>
      </w:r>
      <w:r w:rsidRPr="005070E7">
        <w:rPr>
          <w:spacing w:val="-1"/>
        </w:rPr>
        <w:t xml:space="preserve"> </w:t>
      </w:r>
      <w:r w:rsidRPr="005070E7">
        <w:t>shall</w:t>
      </w:r>
      <w:r w:rsidRPr="005070E7">
        <w:rPr>
          <w:spacing w:val="-2"/>
        </w:rPr>
        <w:t xml:space="preserve"> </w:t>
      </w:r>
      <w:r w:rsidRPr="005070E7">
        <w:t>have</w:t>
      </w:r>
      <w:r w:rsidRPr="005070E7">
        <w:rPr>
          <w:spacing w:val="-5"/>
        </w:rPr>
        <w:t xml:space="preserve"> </w:t>
      </w:r>
      <w:r w:rsidRPr="005070E7">
        <w:t>the</w:t>
      </w:r>
      <w:r w:rsidRPr="005070E7">
        <w:rPr>
          <w:spacing w:val="-2"/>
        </w:rPr>
        <w:t xml:space="preserve"> </w:t>
      </w:r>
      <w:r w:rsidRPr="005070E7">
        <w:t>discretion</w:t>
      </w:r>
      <w:r w:rsidRPr="005070E7">
        <w:rPr>
          <w:spacing w:val="-3"/>
        </w:rPr>
        <w:t xml:space="preserve"> </w:t>
      </w:r>
      <w:r w:rsidRPr="005070E7">
        <w:t>to</w:t>
      </w:r>
      <w:r w:rsidRPr="005070E7">
        <w:rPr>
          <w:spacing w:val="-3"/>
        </w:rPr>
        <w:t xml:space="preserve"> </w:t>
      </w:r>
      <w:r w:rsidRPr="005070E7">
        <w:t>disclose</w:t>
      </w:r>
      <w:r w:rsidRPr="005070E7">
        <w:rPr>
          <w:spacing w:val="-4"/>
        </w:rPr>
        <w:t xml:space="preserve"> </w:t>
      </w:r>
      <w:r w:rsidRPr="005070E7">
        <w:t>any information</w:t>
      </w:r>
      <w:r w:rsidRPr="005070E7">
        <w:rPr>
          <w:spacing w:val="-2"/>
        </w:rPr>
        <w:t xml:space="preserve"> </w:t>
      </w:r>
      <w:r w:rsidRPr="005070E7">
        <w:t>which</w:t>
      </w:r>
      <w:r w:rsidRPr="005070E7">
        <w:rPr>
          <w:spacing w:val="-3"/>
        </w:rPr>
        <w:t xml:space="preserve"> </w:t>
      </w:r>
      <w:r w:rsidRPr="005070E7">
        <w:t>is</w:t>
      </w:r>
      <w:r w:rsidRPr="005070E7">
        <w:rPr>
          <w:spacing w:val="-3"/>
        </w:rPr>
        <w:t xml:space="preserve"> </w:t>
      </w:r>
      <w:r w:rsidRPr="005070E7">
        <w:t>subject of</w:t>
      </w:r>
      <w:r w:rsidRPr="005070E7">
        <w:rPr>
          <w:spacing w:val="-2"/>
        </w:rPr>
        <w:t xml:space="preserve"> </w:t>
      </w:r>
      <w:r w:rsidRPr="005070E7">
        <w:t>this</w:t>
      </w:r>
      <w:r w:rsidRPr="005070E7">
        <w:rPr>
          <w:spacing w:val="-4"/>
        </w:rPr>
        <w:t xml:space="preserve"> </w:t>
      </w:r>
      <w:r w:rsidRPr="005070E7">
        <w:t>Agreement</w:t>
      </w:r>
      <w:r w:rsidRPr="005070E7">
        <w:rPr>
          <w:spacing w:val="-58"/>
        </w:rPr>
        <w:t xml:space="preserve"> </w:t>
      </w:r>
      <w:r w:rsidRPr="005070E7">
        <w:t>to any person who makes a request under the Act and which in the opinion of the Council it has to</w:t>
      </w:r>
      <w:r w:rsidRPr="005070E7">
        <w:rPr>
          <w:spacing w:val="1"/>
        </w:rPr>
        <w:t xml:space="preserve"> </w:t>
      </w:r>
      <w:r w:rsidRPr="005070E7">
        <w:t>disclose</w:t>
      </w:r>
      <w:r w:rsidRPr="005070E7">
        <w:rPr>
          <w:spacing w:val="-1"/>
        </w:rPr>
        <w:t xml:space="preserve"> </w:t>
      </w:r>
      <w:r w:rsidRPr="005070E7">
        <w:t>to discharge its</w:t>
      </w:r>
      <w:r w:rsidRPr="005070E7">
        <w:rPr>
          <w:spacing w:val="-2"/>
        </w:rPr>
        <w:t xml:space="preserve"> </w:t>
      </w:r>
      <w:r w:rsidRPr="005070E7">
        <w:t>responsibilities under</w:t>
      </w:r>
      <w:r w:rsidRPr="005070E7">
        <w:rPr>
          <w:spacing w:val="-1"/>
        </w:rPr>
        <w:t xml:space="preserve"> </w:t>
      </w:r>
      <w:r w:rsidRPr="005070E7">
        <w:t>the</w:t>
      </w:r>
      <w:r w:rsidRPr="005070E7">
        <w:rPr>
          <w:spacing w:val="-3"/>
        </w:rPr>
        <w:t xml:space="preserve"> </w:t>
      </w:r>
      <w:r w:rsidRPr="005070E7">
        <w:t>Act.</w:t>
      </w:r>
    </w:p>
    <w:p w14:paraId="384A9A96" w14:textId="77777777" w:rsidR="00935D14" w:rsidRPr="005070E7" w:rsidRDefault="006935E8" w:rsidP="004B5D72">
      <w:pPr>
        <w:pStyle w:val="ListParagraph"/>
        <w:numPr>
          <w:ilvl w:val="1"/>
          <w:numId w:val="2"/>
        </w:numPr>
        <w:tabs>
          <w:tab w:val="left" w:pos="819"/>
        </w:tabs>
        <w:spacing w:line="360" w:lineRule="auto"/>
        <w:ind w:left="818" w:right="505" w:hanging="709"/>
      </w:pPr>
      <w:r w:rsidRPr="005070E7">
        <w:t>When exercising its right under sub-clause 3 above, the Council shall consult the Provider and may</w:t>
      </w:r>
      <w:r w:rsidRPr="005070E7">
        <w:rPr>
          <w:spacing w:val="-59"/>
        </w:rPr>
        <w:t xml:space="preserve"> </w:t>
      </w:r>
      <w:r w:rsidRPr="005070E7">
        <w:t>take</w:t>
      </w:r>
      <w:r w:rsidRPr="005070E7">
        <w:rPr>
          <w:spacing w:val="-1"/>
        </w:rPr>
        <w:t xml:space="preserve"> </w:t>
      </w:r>
      <w:r w:rsidRPr="005070E7">
        <w:t>account</w:t>
      </w:r>
      <w:r w:rsidRPr="005070E7">
        <w:rPr>
          <w:spacing w:val="-1"/>
        </w:rPr>
        <w:t xml:space="preserve"> </w:t>
      </w:r>
      <w:r w:rsidRPr="005070E7">
        <w:t>of</w:t>
      </w:r>
      <w:r w:rsidRPr="005070E7">
        <w:rPr>
          <w:spacing w:val="-1"/>
        </w:rPr>
        <w:t xml:space="preserve"> </w:t>
      </w:r>
      <w:r w:rsidRPr="005070E7">
        <w:t>any</w:t>
      </w:r>
      <w:r w:rsidRPr="005070E7">
        <w:rPr>
          <w:spacing w:val="-2"/>
        </w:rPr>
        <w:t xml:space="preserve"> </w:t>
      </w:r>
      <w:r w:rsidRPr="005070E7">
        <w:t>reasonable suggestions</w:t>
      </w:r>
      <w:r w:rsidRPr="005070E7">
        <w:rPr>
          <w:spacing w:val="-2"/>
        </w:rPr>
        <w:t xml:space="preserve"> </w:t>
      </w:r>
      <w:r w:rsidRPr="005070E7">
        <w:t>made by</w:t>
      </w:r>
      <w:r w:rsidRPr="005070E7">
        <w:rPr>
          <w:spacing w:val="1"/>
        </w:rPr>
        <w:t xml:space="preserve"> </w:t>
      </w:r>
      <w:r w:rsidRPr="005070E7">
        <w:t>it.</w:t>
      </w:r>
    </w:p>
    <w:p w14:paraId="384A9A97" w14:textId="77777777" w:rsidR="00935D14" w:rsidRPr="005070E7" w:rsidRDefault="006935E8" w:rsidP="004B5D72">
      <w:pPr>
        <w:pStyle w:val="ListParagraph"/>
        <w:numPr>
          <w:ilvl w:val="1"/>
          <w:numId w:val="2"/>
        </w:numPr>
        <w:tabs>
          <w:tab w:val="left" w:pos="819"/>
        </w:tabs>
        <w:spacing w:line="360" w:lineRule="auto"/>
        <w:ind w:left="818" w:right="509" w:hanging="709"/>
      </w:pPr>
      <w:r w:rsidRPr="005070E7">
        <w:t>The Council shall not be responsible for any loss, damage, harm or detriment however caused</w:t>
      </w:r>
      <w:r w:rsidRPr="005070E7">
        <w:rPr>
          <w:spacing w:val="1"/>
        </w:rPr>
        <w:t xml:space="preserve"> </w:t>
      </w:r>
      <w:r w:rsidRPr="005070E7">
        <w:t>arising</w:t>
      </w:r>
      <w:r w:rsidRPr="005070E7">
        <w:rPr>
          <w:spacing w:val="-1"/>
        </w:rPr>
        <w:t xml:space="preserve"> </w:t>
      </w:r>
      <w:r w:rsidRPr="005070E7">
        <w:t>from</w:t>
      </w:r>
      <w:r w:rsidRPr="005070E7">
        <w:rPr>
          <w:spacing w:val="-1"/>
        </w:rPr>
        <w:t xml:space="preserve"> </w:t>
      </w:r>
      <w:r w:rsidRPr="005070E7">
        <w:t>disclosure of</w:t>
      </w:r>
      <w:r w:rsidRPr="005070E7">
        <w:rPr>
          <w:spacing w:val="-2"/>
        </w:rPr>
        <w:t xml:space="preserve"> </w:t>
      </w:r>
      <w:r w:rsidRPr="005070E7">
        <w:t>information</w:t>
      </w:r>
      <w:r w:rsidRPr="005070E7">
        <w:rPr>
          <w:spacing w:val="-2"/>
        </w:rPr>
        <w:t xml:space="preserve"> </w:t>
      </w:r>
      <w:r w:rsidRPr="005070E7">
        <w:t>relating</w:t>
      </w:r>
      <w:r w:rsidRPr="005070E7">
        <w:rPr>
          <w:spacing w:val="-2"/>
        </w:rPr>
        <w:t xml:space="preserve"> </w:t>
      </w:r>
      <w:r w:rsidRPr="005070E7">
        <w:t>to</w:t>
      </w:r>
      <w:r w:rsidRPr="005070E7">
        <w:rPr>
          <w:spacing w:val="-2"/>
        </w:rPr>
        <w:t xml:space="preserve"> </w:t>
      </w:r>
      <w:r w:rsidRPr="005070E7">
        <w:t>this Agreement</w:t>
      </w:r>
      <w:r w:rsidRPr="005070E7">
        <w:rPr>
          <w:spacing w:val="2"/>
        </w:rPr>
        <w:t xml:space="preserve"> </w:t>
      </w:r>
      <w:r w:rsidRPr="005070E7">
        <w:t>under</w:t>
      </w:r>
      <w:r w:rsidRPr="005070E7">
        <w:rPr>
          <w:spacing w:val="3"/>
        </w:rPr>
        <w:t xml:space="preserve"> </w:t>
      </w:r>
      <w:r w:rsidRPr="005070E7">
        <w:t>the</w:t>
      </w:r>
      <w:r w:rsidRPr="005070E7">
        <w:rPr>
          <w:spacing w:val="-5"/>
        </w:rPr>
        <w:t xml:space="preserve"> </w:t>
      </w:r>
      <w:r w:rsidRPr="005070E7">
        <w:t>Act.</w:t>
      </w:r>
    </w:p>
    <w:p w14:paraId="384A9A98" w14:textId="77777777" w:rsidR="00935D14" w:rsidRPr="005070E7" w:rsidRDefault="00935D14">
      <w:pPr>
        <w:pStyle w:val="BodyText"/>
        <w:spacing w:before="1"/>
        <w:jc w:val="left"/>
        <w:rPr>
          <w:sz w:val="33"/>
        </w:rPr>
      </w:pPr>
    </w:p>
    <w:p w14:paraId="384A9A99" w14:textId="77777777" w:rsidR="00935D14" w:rsidRPr="005070E7" w:rsidRDefault="006935E8" w:rsidP="004B5D72">
      <w:pPr>
        <w:pStyle w:val="Heading1"/>
        <w:numPr>
          <w:ilvl w:val="0"/>
          <w:numId w:val="2"/>
        </w:numPr>
        <w:tabs>
          <w:tab w:val="left" w:pos="781"/>
        </w:tabs>
        <w:ind w:left="780" w:hanging="671"/>
      </w:pPr>
      <w:r w:rsidRPr="005070E7">
        <w:rPr>
          <w:color w:val="2E5395"/>
        </w:rPr>
        <w:t>Assignment</w:t>
      </w:r>
      <w:r w:rsidRPr="005070E7">
        <w:rPr>
          <w:color w:val="2E5395"/>
          <w:spacing w:val="-3"/>
        </w:rPr>
        <w:t xml:space="preserve"> </w:t>
      </w:r>
      <w:r w:rsidRPr="005070E7">
        <w:rPr>
          <w:color w:val="2E5395"/>
        </w:rPr>
        <w:t>and</w:t>
      </w:r>
      <w:r w:rsidRPr="005070E7">
        <w:rPr>
          <w:color w:val="2E5395"/>
          <w:spacing w:val="-2"/>
        </w:rPr>
        <w:t xml:space="preserve"> </w:t>
      </w:r>
      <w:r w:rsidRPr="005070E7">
        <w:rPr>
          <w:color w:val="2E5395"/>
        </w:rPr>
        <w:t>Other</w:t>
      </w:r>
      <w:r w:rsidRPr="005070E7">
        <w:rPr>
          <w:color w:val="2E5395"/>
          <w:spacing w:val="-1"/>
        </w:rPr>
        <w:t xml:space="preserve"> </w:t>
      </w:r>
      <w:r w:rsidRPr="005070E7">
        <w:rPr>
          <w:color w:val="2E5395"/>
        </w:rPr>
        <w:t>Dealings</w:t>
      </w:r>
    </w:p>
    <w:p w14:paraId="384A9A9B" w14:textId="7F9BDA9C" w:rsidR="00935D14" w:rsidRPr="005070E7" w:rsidRDefault="006935E8" w:rsidP="0078002A">
      <w:pPr>
        <w:pStyle w:val="ListParagraph"/>
        <w:numPr>
          <w:ilvl w:val="1"/>
          <w:numId w:val="2"/>
        </w:numPr>
        <w:tabs>
          <w:tab w:val="left" w:pos="779"/>
        </w:tabs>
        <w:spacing w:before="137" w:line="360" w:lineRule="auto"/>
        <w:ind w:left="818" w:right="504" w:hanging="709"/>
        <w:jc w:val="left"/>
      </w:pPr>
      <w:r w:rsidRPr="005070E7">
        <w:t>The</w:t>
      </w:r>
      <w:r w:rsidRPr="005070E7">
        <w:rPr>
          <w:spacing w:val="-4"/>
        </w:rPr>
        <w:t xml:space="preserve"> </w:t>
      </w:r>
      <w:r w:rsidRPr="005070E7">
        <w:t>Provider</w:t>
      </w:r>
      <w:r w:rsidRPr="005070E7">
        <w:rPr>
          <w:spacing w:val="-5"/>
        </w:rPr>
        <w:t xml:space="preserve"> </w:t>
      </w:r>
      <w:r w:rsidRPr="005070E7">
        <w:t>shall</w:t>
      </w:r>
      <w:r w:rsidRPr="005070E7">
        <w:rPr>
          <w:spacing w:val="-4"/>
        </w:rPr>
        <w:t xml:space="preserve"> </w:t>
      </w:r>
      <w:r w:rsidRPr="005070E7">
        <w:t>not</w:t>
      </w:r>
      <w:r w:rsidRPr="005070E7">
        <w:rPr>
          <w:spacing w:val="-3"/>
        </w:rPr>
        <w:t xml:space="preserve"> </w:t>
      </w:r>
      <w:r w:rsidRPr="005070E7">
        <w:t>assign,</w:t>
      </w:r>
      <w:r w:rsidRPr="005070E7">
        <w:rPr>
          <w:spacing w:val="-3"/>
        </w:rPr>
        <w:t xml:space="preserve"> </w:t>
      </w:r>
      <w:r w:rsidRPr="005070E7">
        <w:t>transfer,</w:t>
      </w:r>
      <w:r w:rsidRPr="005070E7">
        <w:rPr>
          <w:spacing w:val="-2"/>
        </w:rPr>
        <w:t xml:space="preserve"> </w:t>
      </w:r>
      <w:r w:rsidRPr="005070E7">
        <w:t>charge,</w:t>
      </w:r>
      <w:r w:rsidRPr="005070E7">
        <w:rPr>
          <w:spacing w:val="-3"/>
        </w:rPr>
        <w:t xml:space="preserve"> </w:t>
      </w:r>
      <w:r w:rsidRPr="005070E7">
        <w:t>subcontract,</w:t>
      </w:r>
      <w:r w:rsidRPr="005070E7">
        <w:rPr>
          <w:spacing w:val="-3"/>
        </w:rPr>
        <w:t xml:space="preserve"> </w:t>
      </w:r>
      <w:r w:rsidRPr="005070E7">
        <w:t>declare</w:t>
      </w:r>
      <w:r w:rsidRPr="005070E7">
        <w:rPr>
          <w:spacing w:val="-5"/>
        </w:rPr>
        <w:t xml:space="preserve"> </w:t>
      </w:r>
      <w:r w:rsidRPr="005070E7">
        <w:t>a</w:t>
      </w:r>
      <w:r w:rsidRPr="005070E7">
        <w:rPr>
          <w:spacing w:val="-4"/>
        </w:rPr>
        <w:t xml:space="preserve"> </w:t>
      </w:r>
      <w:r w:rsidRPr="005070E7">
        <w:t>trust</w:t>
      </w:r>
      <w:r w:rsidRPr="005070E7">
        <w:rPr>
          <w:spacing w:val="-3"/>
        </w:rPr>
        <w:t xml:space="preserve"> </w:t>
      </w:r>
      <w:r w:rsidRPr="005070E7">
        <w:t>over</w:t>
      </w:r>
      <w:r w:rsidRPr="005070E7">
        <w:rPr>
          <w:spacing w:val="-2"/>
        </w:rPr>
        <w:t xml:space="preserve"> </w:t>
      </w:r>
      <w:r w:rsidRPr="005070E7">
        <w:t>or</w:t>
      </w:r>
      <w:r w:rsidRPr="005070E7">
        <w:rPr>
          <w:spacing w:val="-3"/>
        </w:rPr>
        <w:t xml:space="preserve"> </w:t>
      </w:r>
      <w:r w:rsidRPr="005070E7">
        <w:t>deal</w:t>
      </w:r>
      <w:r w:rsidRPr="005070E7">
        <w:rPr>
          <w:spacing w:val="-5"/>
        </w:rPr>
        <w:t xml:space="preserve"> </w:t>
      </w:r>
      <w:r w:rsidRPr="005070E7">
        <w:t>in</w:t>
      </w:r>
      <w:r w:rsidRPr="005070E7">
        <w:rPr>
          <w:spacing w:val="-3"/>
        </w:rPr>
        <w:t xml:space="preserve"> </w:t>
      </w:r>
      <w:r w:rsidRPr="005070E7">
        <w:t>any</w:t>
      </w:r>
      <w:r w:rsidRPr="005070E7">
        <w:rPr>
          <w:spacing w:val="-4"/>
        </w:rPr>
        <w:t xml:space="preserve"> </w:t>
      </w:r>
      <w:r w:rsidRPr="005070E7">
        <w:t>other</w:t>
      </w:r>
      <w:r w:rsidRPr="005070E7">
        <w:rPr>
          <w:spacing w:val="-59"/>
        </w:rPr>
        <w:t xml:space="preserve"> </w:t>
      </w:r>
      <w:r w:rsidRPr="005070E7">
        <w:t>manner with any or all of its rights and obligations under this Agreement without the Council’s prior</w:t>
      </w:r>
      <w:r w:rsidRPr="005070E7">
        <w:rPr>
          <w:spacing w:val="1"/>
        </w:rPr>
        <w:t xml:space="preserve"> </w:t>
      </w:r>
      <w:r w:rsidRPr="005070E7">
        <w:t>written</w:t>
      </w:r>
      <w:r w:rsidR="0078002A" w:rsidRPr="005070E7">
        <w:rPr>
          <w:spacing w:val="-3"/>
        </w:rPr>
        <w:t xml:space="preserve"> </w:t>
      </w:r>
      <w:r w:rsidRPr="005070E7">
        <w:t>consent.</w:t>
      </w:r>
      <w:r w:rsidR="0078002A" w:rsidRPr="005070E7">
        <w:br/>
      </w:r>
    </w:p>
    <w:p w14:paraId="384A9A9C" w14:textId="77777777" w:rsidR="00935D14" w:rsidRPr="005070E7" w:rsidRDefault="006935E8" w:rsidP="004B5D72">
      <w:pPr>
        <w:pStyle w:val="Heading1"/>
        <w:numPr>
          <w:ilvl w:val="0"/>
          <w:numId w:val="2"/>
        </w:numPr>
        <w:tabs>
          <w:tab w:val="left" w:pos="745"/>
        </w:tabs>
        <w:ind w:left="744" w:hanging="635"/>
      </w:pPr>
      <w:r w:rsidRPr="005070E7">
        <w:rPr>
          <w:color w:val="2E5395"/>
        </w:rPr>
        <w:t>Set Off</w:t>
      </w:r>
    </w:p>
    <w:p w14:paraId="384A9A9E" w14:textId="719355E4" w:rsidR="00935D14" w:rsidRPr="005070E7" w:rsidRDefault="006935E8" w:rsidP="00633C1C">
      <w:pPr>
        <w:pStyle w:val="ListParagraph"/>
        <w:numPr>
          <w:ilvl w:val="1"/>
          <w:numId w:val="2"/>
        </w:numPr>
        <w:tabs>
          <w:tab w:val="left" w:pos="798"/>
        </w:tabs>
        <w:spacing w:before="137" w:line="360" w:lineRule="auto"/>
        <w:ind w:left="785" w:right="506" w:hanging="675"/>
        <w:jc w:val="left"/>
      </w:pPr>
      <w:r w:rsidRPr="005070E7">
        <w:t>The Council shall be entitled without notice to the Provider to set-off, withhold or deduct any liability</w:t>
      </w:r>
      <w:r w:rsidRPr="005070E7">
        <w:rPr>
          <w:spacing w:val="-59"/>
        </w:rPr>
        <w:t xml:space="preserve"> </w:t>
      </w:r>
      <w:r w:rsidRPr="005070E7">
        <w:t>of</w:t>
      </w:r>
      <w:r w:rsidRPr="005070E7">
        <w:rPr>
          <w:spacing w:val="-5"/>
        </w:rPr>
        <w:t xml:space="preserve"> </w:t>
      </w:r>
      <w:r w:rsidRPr="005070E7">
        <w:t>the</w:t>
      </w:r>
      <w:r w:rsidRPr="005070E7">
        <w:rPr>
          <w:spacing w:val="-3"/>
        </w:rPr>
        <w:t xml:space="preserve"> </w:t>
      </w:r>
      <w:r w:rsidRPr="005070E7">
        <w:t>Provider</w:t>
      </w:r>
      <w:r w:rsidRPr="005070E7">
        <w:rPr>
          <w:spacing w:val="-3"/>
        </w:rPr>
        <w:t xml:space="preserve"> </w:t>
      </w:r>
      <w:r w:rsidRPr="005070E7">
        <w:t>to</w:t>
      </w:r>
      <w:r w:rsidRPr="005070E7">
        <w:rPr>
          <w:spacing w:val="-5"/>
        </w:rPr>
        <w:t xml:space="preserve"> </w:t>
      </w:r>
      <w:r w:rsidRPr="005070E7">
        <w:t>the</w:t>
      </w:r>
      <w:r w:rsidRPr="005070E7">
        <w:rPr>
          <w:spacing w:val="-3"/>
        </w:rPr>
        <w:t xml:space="preserve"> </w:t>
      </w:r>
      <w:r w:rsidRPr="005070E7">
        <w:t>Council</w:t>
      </w:r>
      <w:r w:rsidRPr="005070E7">
        <w:rPr>
          <w:spacing w:val="-4"/>
        </w:rPr>
        <w:t xml:space="preserve"> </w:t>
      </w:r>
      <w:r w:rsidRPr="005070E7">
        <w:t>against</w:t>
      </w:r>
      <w:r w:rsidRPr="005070E7">
        <w:rPr>
          <w:spacing w:val="-3"/>
        </w:rPr>
        <w:t xml:space="preserve"> </w:t>
      </w:r>
      <w:r w:rsidRPr="005070E7">
        <w:t>any</w:t>
      </w:r>
      <w:r w:rsidRPr="005070E7">
        <w:rPr>
          <w:spacing w:val="-3"/>
        </w:rPr>
        <w:t xml:space="preserve"> </w:t>
      </w:r>
      <w:r w:rsidRPr="005070E7">
        <w:t>liability</w:t>
      </w:r>
      <w:r w:rsidRPr="005070E7">
        <w:rPr>
          <w:spacing w:val="-4"/>
        </w:rPr>
        <w:t xml:space="preserve"> </w:t>
      </w:r>
      <w:r w:rsidRPr="005070E7">
        <w:t>of</w:t>
      </w:r>
      <w:r w:rsidRPr="005070E7">
        <w:rPr>
          <w:spacing w:val="-2"/>
        </w:rPr>
        <w:t xml:space="preserve"> </w:t>
      </w:r>
      <w:r w:rsidRPr="005070E7">
        <w:t>the</w:t>
      </w:r>
      <w:r w:rsidRPr="005070E7">
        <w:rPr>
          <w:spacing w:val="-3"/>
        </w:rPr>
        <w:t xml:space="preserve"> </w:t>
      </w:r>
      <w:r w:rsidRPr="005070E7">
        <w:t>Council</w:t>
      </w:r>
      <w:r w:rsidRPr="005070E7">
        <w:rPr>
          <w:spacing w:val="-5"/>
        </w:rPr>
        <w:t xml:space="preserve"> </w:t>
      </w:r>
      <w:r w:rsidRPr="005070E7">
        <w:t>to</w:t>
      </w:r>
      <w:r w:rsidRPr="005070E7">
        <w:rPr>
          <w:spacing w:val="-3"/>
        </w:rPr>
        <w:t xml:space="preserve"> </w:t>
      </w:r>
      <w:r w:rsidRPr="005070E7">
        <w:t>the</w:t>
      </w:r>
      <w:r w:rsidRPr="005070E7">
        <w:rPr>
          <w:spacing w:val="-3"/>
        </w:rPr>
        <w:t xml:space="preserve"> </w:t>
      </w:r>
      <w:r w:rsidRPr="005070E7">
        <w:t>Provider,</w:t>
      </w:r>
      <w:r w:rsidRPr="005070E7">
        <w:rPr>
          <w:spacing w:val="-3"/>
        </w:rPr>
        <w:t xml:space="preserve"> </w:t>
      </w:r>
      <w:r w:rsidRPr="005070E7">
        <w:t>whether</w:t>
      </w:r>
      <w:r w:rsidRPr="005070E7">
        <w:rPr>
          <w:spacing w:val="-2"/>
        </w:rPr>
        <w:t xml:space="preserve"> </w:t>
      </w:r>
      <w:r w:rsidRPr="005070E7">
        <w:t>or</w:t>
      </w:r>
      <w:r w:rsidRPr="005070E7">
        <w:rPr>
          <w:spacing w:val="-2"/>
        </w:rPr>
        <w:t xml:space="preserve"> </w:t>
      </w:r>
      <w:r w:rsidRPr="005070E7">
        <w:t>not</w:t>
      </w:r>
      <w:r w:rsidRPr="005070E7">
        <w:rPr>
          <w:spacing w:val="-3"/>
        </w:rPr>
        <w:t xml:space="preserve"> </w:t>
      </w:r>
      <w:r w:rsidRPr="005070E7">
        <w:t>such</w:t>
      </w:r>
      <w:r w:rsidRPr="005070E7">
        <w:rPr>
          <w:spacing w:val="-58"/>
        </w:rPr>
        <w:t xml:space="preserve"> </w:t>
      </w:r>
      <w:r w:rsidRPr="005070E7">
        <w:t>liability is present or future, liquidated or unliquidated, and whether or not such liability arises under</w:t>
      </w:r>
      <w:r w:rsidRPr="005070E7">
        <w:rPr>
          <w:spacing w:val="1"/>
        </w:rPr>
        <w:t xml:space="preserve"> </w:t>
      </w:r>
      <w:r w:rsidRPr="005070E7">
        <w:t>this</w:t>
      </w:r>
      <w:r w:rsidRPr="005070E7">
        <w:rPr>
          <w:spacing w:val="-3"/>
        </w:rPr>
        <w:t xml:space="preserve"> </w:t>
      </w:r>
      <w:r w:rsidRPr="005070E7">
        <w:t>Agreement.</w:t>
      </w:r>
      <w:r w:rsidR="00C05584" w:rsidRPr="005070E7">
        <w:br/>
      </w:r>
    </w:p>
    <w:p w14:paraId="384A9A9F" w14:textId="77777777" w:rsidR="00935D14" w:rsidRPr="005070E7" w:rsidRDefault="006935E8">
      <w:pPr>
        <w:ind w:left="172"/>
        <w:rPr>
          <w:b/>
        </w:rPr>
      </w:pPr>
      <w:r w:rsidRPr="005070E7">
        <w:rPr>
          <w:b/>
          <w:color w:val="2E5395"/>
        </w:rPr>
        <w:t>PLEASE</w:t>
      </w:r>
      <w:r w:rsidRPr="005070E7">
        <w:rPr>
          <w:b/>
          <w:color w:val="2E5395"/>
          <w:spacing w:val="-3"/>
        </w:rPr>
        <w:t xml:space="preserve"> </w:t>
      </w:r>
      <w:r w:rsidRPr="005070E7">
        <w:rPr>
          <w:b/>
          <w:color w:val="2E5395"/>
        </w:rPr>
        <w:t>READ</w:t>
      </w:r>
      <w:r w:rsidRPr="005070E7">
        <w:rPr>
          <w:b/>
          <w:color w:val="2E5395"/>
          <w:spacing w:val="-2"/>
        </w:rPr>
        <w:t xml:space="preserve"> </w:t>
      </w:r>
      <w:r w:rsidRPr="005070E7">
        <w:rPr>
          <w:b/>
          <w:color w:val="2E5395"/>
        </w:rPr>
        <w:t>CAREFULLY</w:t>
      </w:r>
    </w:p>
    <w:p w14:paraId="384A9AA0" w14:textId="77777777" w:rsidR="00935D14" w:rsidRPr="005070E7" w:rsidRDefault="006935E8" w:rsidP="004B5D72">
      <w:pPr>
        <w:pStyle w:val="ListParagraph"/>
        <w:numPr>
          <w:ilvl w:val="2"/>
          <w:numId w:val="2"/>
        </w:numPr>
        <w:tabs>
          <w:tab w:val="left" w:pos="1038"/>
        </w:tabs>
        <w:spacing w:before="126" w:line="355" w:lineRule="auto"/>
        <w:ind w:left="1037" w:right="501" w:hanging="360"/>
      </w:pPr>
      <w:r w:rsidRPr="005070E7">
        <w:t>Information kept about children (in any medium) is regarded as personal data.</w:t>
      </w:r>
      <w:r w:rsidRPr="005070E7">
        <w:rPr>
          <w:spacing w:val="1"/>
        </w:rPr>
        <w:t xml:space="preserve"> </w:t>
      </w:r>
      <w:r w:rsidRPr="005070E7">
        <w:t>Data must be</w:t>
      </w:r>
      <w:r w:rsidRPr="005070E7">
        <w:rPr>
          <w:spacing w:val="1"/>
        </w:rPr>
        <w:t xml:space="preserve"> </w:t>
      </w:r>
      <w:r w:rsidRPr="005070E7">
        <w:t>managed in accordance with the requirements of the Data Protection Act 2018 and UK GDPR.</w:t>
      </w:r>
      <w:r w:rsidRPr="005070E7">
        <w:rPr>
          <w:spacing w:val="1"/>
        </w:rPr>
        <w:t xml:space="preserve"> </w:t>
      </w:r>
      <w:r w:rsidRPr="005070E7">
        <w:t>Staff</w:t>
      </w:r>
      <w:r w:rsidRPr="005070E7">
        <w:rPr>
          <w:spacing w:val="-1"/>
        </w:rPr>
        <w:t xml:space="preserve"> </w:t>
      </w:r>
      <w:r w:rsidRPr="005070E7">
        <w:t>with</w:t>
      </w:r>
      <w:r w:rsidRPr="005070E7">
        <w:rPr>
          <w:spacing w:val="-3"/>
        </w:rPr>
        <w:t xml:space="preserve"> </w:t>
      </w:r>
      <w:r w:rsidRPr="005070E7">
        <w:t>access</w:t>
      </w:r>
      <w:r w:rsidRPr="005070E7">
        <w:rPr>
          <w:spacing w:val="-3"/>
        </w:rPr>
        <w:t xml:space="preserve"> </w:t>
      </w:r>
      <w:r w:rsidRPr="005070E7">
        <w:t>to</w:t>
      </w:r>
      <w:r w:rsidRPr="005070E7">
        <w:rPr>
          <w:spacing w:val="-3"/>
        </w:rPr>
        <w:t xml:space="preserve"> </w:t>
      </w:r>
      <w:r w:rsidRPr="005070E7">
        <w:t>personal</w:t>
      </w:r>
      <w:r w:rsidRPr="005070E7">
        <w:rPr>
          <w:spacing w:val="-2"/>
        </w:rPr>
        <w:t xml:space="preserve"> </w:t>
      </w:r>
      <w:r w:rsidRPr="005070E7">
        <w:t>data</w:t>
      </w:r>
      <w:r w:rsidRPr="005070E7">
        <w:rPr>
          <w:spacing w:val="-1"/>
        </w:rPr>
        <w:t xml:space="preserve"> </w:t>
      </w:r>
      <w:r w:rsidRPr="005070E7">
        <w:t>should</w:t>
      </w:r>
      <w:r w:rsidRPr="005070E7">
        <w:rPr>
          <w:spacing w:val="-1"/>
        </w:rPr>
        <w:t xml:space="preserve"> </w:t>
      </w:r>
      <w:r w:rsidRPr="005070E7">
        <w:t>be</w:t>
      </w:r>
      <w:r w:rsidRPr="005070E7">
        <w:rPr>
          <w:spacing w:val="-2"/>
        </w:rPr>
        <w:t xml:space="preserve"> </w:t>
      </w:r>
      <w:r w:rsidRPr="005070E7">
        <w:t>made</w:t>
      </w:r>
      <w:r w:rsidRPr="005070E7">
        <w:rPr>
          <w:spacing w:val="-1"/>
        </w:rPr>
        <w:t xml:space="preserve"> </w:t>
      </w:r>
      <w:r w:rsidRPr="005070E7">
        <w:t>aware of</w:t>
      </w:r>
      <w:r w:rsidRPr="005070E7">
        <w:rPr>
          <w:spacing w:val="-2"/>
        </w:rPr>
        <w:t xml:space="preserve"> </w:t>
      </w:r>
      <w:r w:rsidRPr="005070E7">
        <w:t>their</w:t>
      </w:r>
      <w:r w:rsidRPr="005070E7">
        <w:rPr>
          <w:spacing w:val="-2"/>
        </w:rPr>
        <w:t xml:space="preserve"> </w:t>
      </w:r>
      <w:r w:rsidRPr="005070E7">
        <w:t>responsibilities</w:t>
      </w:r>
      <w:r w:rsidRPr="005070E7">
        <w:rPr>
          <w:spacing w:val="-1"/>
        </w:rPr>
        <w:t xml:space="preserve"> </w:t>
      </w:r>
      <w:r w:rsidRPr="005070E7">
        <w:t>under the</w:t>
      </w:r>
      <w:r w:rsidRPr="005070E7">
        <w:rPr>
          <w:spacing w:val="-2"/>
        </w:rPr>
        <w:t xml:space="preserve"> </w:t>
      </w:r>
      <w:r w:rsidRPr="005070E7">
        <w:t>Act.</w:t>
      </w:r>
    </w:p>
    <w:p w14:paraId="384A9AA1" w14:textId="77777777" w:rsidR="00935D14" w:rsidRPr="005070E7" w:rsidRDefault="006935E8" w:rsidP="004B5D72">
      <w:pPr>
        <w:pStyle w:val="ListParagraph"/>
        <w:numPr>
          <w:ilvl w:val="2"/>
          <w:numId w:val="2"/>
        </w:numPr>
        <w:tabs>
          <w:tab w:val="left" w:pos="1038"/>
        </w:tabs>
        <w:spacing w:before="4" w:line="350" w:lineRule="auto"/>
        <w:ind w:left="1037" w:right="501" w:hanging="360"/>
      </w:pPr>
      <w:r w:rsidRPr="005070E7">
        <w:t>For</w:t>
      </w:r>
      <w:r w:rsidRPr="005070E7">
        <w:rPr>
          <w:spacing w:val="-8"/>
        </w:rPr>
        <w:t xml:space="preserve"> </w:t>
      </w:r>
      <w:r w:rsidRPr="005070E7">
        <w:t>the</w:t>
      </w:r>
      <w:r w:rsidRPr="005070E7">
        <w:rPr>
          <w:spacing w:val="-11"/>
        </w:rPr>
        <w:t xml:space="preserve"> </w:t>
      </w:r>
      <w:r w:rsidRPr="005070E7">
        <w:t>purposes</w:t>
      </w:r>
      <w:r w:rsidRPr="005070E7">
        <w:rPr>
          <w:spacing w:val="-8"/>
        </w:rPr>
        <w:t xml:space="preserve"> </w:t>
      </w:r>
      <w:r w:rsidRPr="005070E7">
        <w:t>of</w:t>
      </w:r>
      <w:r w:rsidRPr="005070E7">
        <w:rPr>
          <w:spacing w:val="-10"/>
        </w:rPr>
        <w:t xml:space="preserve"> </w:t>
      </w:r>
      <w:r w:rsidRPr="005070E7">
        <w:t>the</w:t>
      </w:r>
      <w:r w:rsidRPr="005070E7">
        <w:rPr>
          <w:spacing w:val="-11"/>
        </w:rPr>
        <w:t xml:space="preserve"> </w:t>
      </w:r>
      <w:r w:rsidRPr="005070E7">
        <w:t>Data</w:t>
      </w:r>
      <w:r w:rsidRPr="005070E7">
        <w:rPr>
          <w:spacing w:val="-7"/>
        </w:rPr>
        <w:t xml:space="preserve"> </w:t>
      </w:r>
      <w:r w:rsidRPr="005070E7">
        <w:t>Protection</w:t>
      </w:r>
      <w:r w:rsidRPr="005070E7">
        <w:rPr>
          <w:spacing w:val="-9"/>
        </w:rPr>
        <w:t xml:space="preserve"> </w:t>
      </w:r>
      <w:r w:rsidRPr="005070E7">
        <w:t>Act</w:t>
      </w:r>
      <w:r w:rsidRPr="005070E7">
        <w:rPr>
          <w:spacing w:val="-7"/>
        </w:rPr>
        <w:t xml:space="preserve"> </w:t>
      </w:r>
      <w:r w:rsidRPr="005070E7">
        <w:t>2018,</w:t>
      </w:r>
      <w:r w:rsidRPr="005070E7">
        <w:rPr>
          <w:spacing w:val="-7"/>
        </w:rPr>
        <w:t xml:space="preserve"> </w:t>
      </w:r>
      <w:r w:rsidRPr="005070E7">
        <w:t>the</w:t>
      </w:r>
      <w:r w:rsidRPr="005070E7">
        <w:rPr>
          <w:spacing w:val="-9"/>
        </w:rPr>
        <w:t xml:space="preserve"> </w:t>
      </w:r>
      <w:r w:rsidRPr="005070E7">
        <w:t>Council</w:t>
      </w:r>
      <w:r w:rsidRPr="005070E7">
        <w:rPr>
          <w:spacing w:val="-9"/>
        </w:rPr>
        <w:t xml:space="preserve"> </w:t>
      </w:r>
      <w:r w:rsidRPr="005070E7">
        <w:t>is</w:t>
      </w:r>
      <w:r w:rsidRPr="005070E7">
        <w:rPr>
          <w:spacing w:val="-7"/>
        </w:rPr>
        <w:t xml:space="preserve"> </w:t>
      </w:r>
      <w:r w:rsidRPr="005070E7">
        <w:t>a</w:t>
      </w:r>
      <w:r w:rsidRPr="005070E7">
        <w:rPr>
          <w:spacing w:val="-9"/>
        </w:rPr>
        <w:t xml:space="preserve"> </w:t>
      </w:r>
      <w:r w:rsidRPr="005070E7">
        <w:t>data</w:t>
      </w:r>
      <w:r w:rsidRPr="005070E7">
        <w:rPr>
          <w:spacing w:val="-5"/>
        </w:rPr>
        <w:t xml:space="preserve"> </w:t>
      </w:r>
      <w:r w:rsidRPr="005070E7">
        <w:t>controller</w:t>
      </w:r>
      <w:r w:rsidRPr="005070E7">
        <w:rPr>
          <w:spacing w:val="-6"/>
        </w:rPr>
        <w:t xml:space="preserve"> </w:t>
      </w:r>
      <w:r w:rsidRPr="005070E7">
        <w:t>and</w:t>
      </w:r>
      <w:r w:rsidRPr="005070E7">
        <w:rPr>
          <w:spacing w:val="-11"/>
        </w:rPr>
        <w:t xml:space="preserve"> </w:t>
      </w:r>
      <w:r w:rsidRPr="005070E7">
        <w:t>the</w:t>
      </w:r>
      <w:r w:rsidRPr="005070E7">
        <w:rPr>
          <w:spacing w:val="-11"/>
        </w:rPr>
        <w:t xml:space="preserve"> </w:t>
      </w:r>
      <w:r w:rsidRPr="005070E7">
        <w:t>Provider</w:t>
      </w:r>
      <w:r w:rsidRPr="005070E7">
        <w:rPr>
          <w:spacing w:val="-59"/>
        </w:rPr>
        <w:t xml:space="preserve"> </w:t>
      </w:r>
      <w:r w:rsidRPr="005070E7">
        <w:t>is also a</w:t>
      </w:r>
      <w:r w:rsidRPr="005070E7">
        <w:rPr>
          <w:spacing w:val="1"/>
        </w:rPr>
        <w:t xml:space="preserve"> </w:t>
      </w:r>
      <w:r w:rsidRPr="005070E7">
        <w:t>separate</w:t>
      </w:r>
      <w:r w:rsidRPr="005070E7">
        <w:rPr>
          <w:spacing w:val="-2"/>
        </w:rPr>
        <w:t xml:space="preserve"> </w:t>
      </w:r>
      <w:r w:rsidRPr="005070E7">
        <w:t>data controller.</w:t>
      </w:r>
    </w:p>
    <w:p w14:paraId="384A9AA2" w14:textId="07B6069A" w:rsidR="00935D14" w:rsidRPr="005070E7" w:rsidRDefault="0086544A" w:rsidP="004B5D72">
      <w:pPr>
        <w:pStyle w:val="ListParagraph"/>
        <w:numPr>
          <w:ilvl w:val="2"/>
          <w:numId w:val="2"/>
        </w:numPr>
        <w:tabs>
          <w:tab w:val="left" w:pos="1038"/>
        </w:tabs>
        <w:spacing w:before="13" w:line="357" w:lineRule="auto"/>
        <w:ind w:left="1037" w:right="502" w:hanging="360"/>
      </w:pPr>
      <w:r w:rsidRPr="005070E7">
        <w:rPr>
          <w:u w:val="single"/>
        </w:rPr>
        <w:t>Organisation’s</w:t>
      </w:r>
      <w:r w:rsidR="006935E8" w:rsidRPr="005070E7">
        <w:rPr>
          <w:spacing w:val="-7"/>
          <w:u w:val="single"/>
        </w:rPr>
        <w:t xml:space="preserve"> </w:t>
      </w:r>
      <w:r w:rsidR="006935E8" w:rsidRPr="005070E7">
        <w:rPr>
          <w:u w:val="single"/>
        </w:rPr>
        <w:t>that</w:t>
      </w:r>
      <w:r w:rsidR="006935E8" w:rsidRPr="005070E7">
        <w:rPr>
          <w:spacing w:val="-5"/>
          <w:u w:val="single"/>
        </w:rPr>
        <w:t xml:space="preserve"> </w:t>
      </w:r>
      <w:r w:rsidR="006935E8" w:rsidRPr="005070E7">
        <w:rPr>
          <w:u w:val="single"/>
        </w:rPr>
        <w:t>process</w:t>
      </w:r>
      <w:r w:rsidR="006935E8" w:rsidRPr="005070E7">
        <w:rPr>
          <w:spacing w:val="-4"/>
          <w:u w:val="single"/>
        </w:rPr>
        <w:t xml:space="preserve"> </w:t>
      </w:r>
      <w:r w:rsidR="006935E8" w:rsidRPr="005070E7">
        <w:rPr>
          <w:u w:val="single"/>
        </w:rPr>
        <w:t>personal</w:t>
      </w:r>
      <w:r w:rsidR="006935E8" w:rsidRPr="005070E7">
        <w:rPr>
          <w:spacing w:val="-5"/>
          <w:u w:val="single"/>
        </w:rPr>
        <w:t xml:space="preserve"> </w:t>
      </w:r>
      <w:r w:rsidR="006935E8" w:rsidRPr="005070E7">
        <w:rPr>
          <w:u w:val="single"/>
        </w:rPr>
        <w:t>data</w:t>
      </w:r>
      <w:r w:rsidR="006935E8" w:rsidRPr="005070E7">
        <w:rPr>
          <w:spacing w:val="-6"/>
          <w:u w:val="single"/>
        </w:rPr>
        <w:t xml:space="preserve"> </w:t>
      </w:r>
      <w:r w:rsidR="006935E8" w:rsidRPr="005070E7">
        <w:rPr>
          <w:u w:val="single"/>
        </w:rPr>
        <w:t>must</w:t>
      </w:r>
      <w:r w:rsidR="006935E8" w:rsidRPr="005070E7">
        <w:rPr>
          <w:spacing w:val="-3"/>
          <w:u w:val="single"/>
        </w:rPr>
        <w:t xml:space="preserve"> </w:t>
      </w:r>
      <w:r w:rsidR="006935E8" w:rsidRPr="005070E7">
        <w:rPr>
          <w:u w:val="single"/>
        </w:rPr>
        <w:t>be</w:t>
      </w:r>
      <w:r w:rsidR="006935E8" w:rsidRPr="005070E7">
        <w:rPr>
          <w:spacing w:val="-7"/>
          <w:u w:val="single"/>
        </w:rPr>
        <w:t xml:space="preserve"> </w:t>
      </w:r>
      <w:r w:rsidR="006935E8" w:rsidRPr="005070E7">
        <w:rPr>
          <w:u w:val="single"/>
        </w:rPr>
        <w:t>registered</w:t>
      </w:r>
      <w:r w:rsidR="006935E8" w:rsidRPr="005070E7">
        <w:rPr>
          <w:spacing w:val="-6"/>
          <w:u w:val="single"/>
        </w:rPr>
        <w:t xml:space="preserve"> </w:t>
      </w:r>
      <w:r w:rsidR="006935E8" w:rsidRPr="005070E7">
        <w:rPr>
          <w:u w:val="single"/>
        </w:rPr>
        <w:t>with</w:t>
      </w:r>
      <w:r w:rsidR="006935E8" w:rsidRPr="005070E7">
        <w:rPr>
          <w:spacing w:val="-6"/>
          <w:u w:val="single"/>
        </w:rPr>
        <w:t xml:space="preserve"> </w:t>
      </w:r>
      <w:r w:rsidR="006935E8" w:rsidRPr="005070E7">
        <w:rPr>
          <w:u w:val="single"/>
        </w:rPr>
        <w:t>the</w:t>
      </w:r>
      <w:r w:rsidR="006935E8" w:rsidRPr="005070E7">
        <w:rPr>
          <w:spacing w:val="-7"/>
          <w:u w:val="single"/>
        </w:rPr>
        <w:t xml:space="preserve"> </w:t>
      </w:r>
      <w:r w:rsidR="006935E8" w:rsidRPr="005070E7">
        <w:rPr>
          <w:u w:val="single"/>
        </w:rPr>
        <w:t>Information</w:t>
      </w:r>
      <w:r w:rsidR="006935E8" w:rsidRPr="005070E7">
        <w:rPr>
          <w:spacing w:val="-6"/>
          <w:u w:val="single"/>
        </w:rPr>
        <w:t xml:space="preserve"> </w:t>
      </w:r>
      <w:r w:rsidR="006935E8" w:rsidRPr="005070E7">
        <w:rPr>
          <w:u w:val="single"/>
        </w:rPr>
        <w:t>Commissioners</w:t>
      </w:r>
      <w:r w:rsidR="006935E8" w:rsidRPr="005070E7">
        <w:rPr>
          <w:spacing w:val="-59"/>
        </w:rPr>
        <w:t xml:space="preserve"> </w:t>
      </w:r>
      <w:r w:rsidR="006935E8" w:rsidRPr="005070E7">
        <w:rPr>
          <w:u w:val="single"/>
        </w:rPr>
        <w:t>Office</w:t>
      </w:r>
      <w:r w:rsidR="006935E8" w:rsidRPr="005070E7">
        <w:rPr>
          <w:spacing w:val="1"/>
          <w:u w:val="single"/>
        </w:rPr>
        <w:t xml:space="preserve"> </w:t>
      </w:r>
      <w:r w:rsidR="006935E8" w:rsidRPr="005070E7">
        <w:rPr>
          <w:u w:val="single"/>
        </w:rPr>
        <w:t>(ICO)</w:t>
      </w:r>
      <w:r w:rsidR="006935E8" w:rsidRPr="005070E7">
        <w:rPr>
          <w:spacing w:val="1"/>
          <w:u w:val="single"/>
        </w:rPr>
        <w:t xml:space="preserve"> </w:t>
      </w:r>
      <w:r w:rsidR="006935E8" w:rsidRPr="005070E7">
        <w:rPr>
          <w:u w:val="single"/>
        </w:rPr>
        <w:t>as</w:t>
      </w:r>
      <w:r w:rsidR="006935E8" w:rsidRPr="005070E7">
        <w:rPr>
          <w:spacing w:val="1"/>
          <w:u w:val="single"/>
        </w:rPr>
        <w:t xml:space="preserve"> </w:t>
      </w:r>
      <w:r w:rsidR="006935E8" w:rsidRPr="005070E7">
        <w:rPr>
          <w:u w:val="single"/>
        </w:rPr>
        <w:t>a</w:t>
      </w:r>
      <w:r w:rsidR="006935E8" w:rsidRPr="005070E7">
        <w:rPr>
          <w:spacing w:val="1"/>
          <w:u w:val="single"/>
        </w:rPr>
        <w:t xml:space="preserve"> </w:t>
      </w:r>
      <w:r w:rsidR="006935E8" w:rsidRPr="005070E7">
        <w:rPr>
          <w:u w:val="single"/>
        </w:rPr>
        <w:t>Data</w:t>
      </w:r>
      <w:r w:rsidR="006935E8" w:rsidRPr="005070E7">
        <w:rPr>
          <w:spacing w:val="1"/>
          <w:u w:val="single"/>
        </w:rPr>
        <w:t xml:space="preserve"> </w:t>
      </w:r>
      <w:r w:rsidR="006935E8" w:rsidRPr="005070E7">
        <w:rPr>
          <w:u w:val="single"/>
        </w:rPr>
        <w:t>Controller</w:t>
      </w:r>
      <w:r w:rsidR="006935E8" w:rsidRPr="005070E7">
        <w:rPr>
          <w:spacing w:val="1"/>
          <w:u w:val="single"/>
        </w:rPr>
        <w:t xml:space="preserve"> </w:t>
      </w:r>
      <w:r w:rsidR="006935E8" w:rsidRPr="005070E7">
        <w:rPr>
          <w:u w:val="single"/>
        </w:rPr>
        <w:t>/</w:t>
      </w:r>
      <w:r w:rsidR="006935E8" w:rsidRPr="005070E7">
        <w:rPr>
          <w:spacing w:val="1"/>
          <w:u w:val="single"/>
        </w:rPr>
        <w:t xml:space="preserve"> </w:t>
      </w:r>
      <w:r w:rsidR="006935E8" w:rsidRPr="005070E7">
        <w:rPr>
          <w:u w:val="single"/>
        </w:rPr>
        <w:t>Processor.</w:t>
      </w:r>
      <w:r w:rsidR="006935E8" w:rsidRPr="005070E7">
        <w:rPr>
          <w:spacing w:val="1"/>
        </w:rPr>
        <w:t xml:space="preserve"> </w:t>
      </w:r>
      <w:r w:rsidR="006935E8" w:rsidRPr="005070E7">
        <w:t>The</w:t>
      </w:r>
      <w:r w:rsidR="006935E8" w:rsidRPr="005070E7">
        <w:rPr>
          <w:spacing w:val="1"/>
        </w:rPr>
        <w:t xml:space="preserve"> </w:t>
      </w:r>
      <w:r w:rsidR="006935E8" w:rsidRPr="005070E7">
        <w:t>website</w:t>
      </w:r>
      <w:r w:rsidR="006935E8" w:rsidRPr="005070E7">
        <w:rPr>
          <w:color w:val="0000FF"/>
          <w:spacing w:val="1"/>
        </w:rPr>
        <w:t xml:space="preserve"> </w:t>
      </w:r>
      <w:hyperlink r:id="rId19">
        <w:r w:rsidR="006935E8" w:rsidRPr="005070E7">
          <w:rPr>
            <w:color w:val="0000FF"/>
            <w:u w:val="single" w:color="0000FF"/>
          </w:rPr>
          <w:t>www.ico.gov.uk</w:t>
        </w:r>
      </w:hyperlink>
      <w:r w:rsidR="006935E8" w:rsidRPr="005070E7">
        <w:rPr>
          <w:color w:val="0000FF"/>
          <w:spacing w:val="1"/>
        </w:rPr>
        <w:t xml:space="preserve"> </w:t>
      </w:r>
      <w:r w:rsidR="006935E8" w:rsidRPr="005070E7">
        <w:t>gives</w:t>
      </w:r>
      <w:r w:rsidR="006935E8" w:rsidRPr="005070E7">
        <w:rPr>
          <w:spacing w:val="1"/>
        </w:rPr>
        <w:t xml:space="preserve"> </w:t>
      </w:r>
      <w:r w:rsidR="006935E8" w:rsidRPr="005070E7">
        <w:t>further</w:t>
      </w:r>
      <w:r w:rsidR="006935E8" w:rsidRPr="005070E7">
        <w:rPr>
          <w:spacing w:val="1"/>
        </w:rPr>
        <w:t xml:space="preserve"> </w:t>
      </w:r>
      <w:r w:rsidR="006935E8" w:rsidRPr="005070E7">
        <w:t>information about data protection. The Provider will share children’s personal data with the</w:t>
      </w:r>
      <w:r w:rsidR="006935E8" w:rsidRPr="005070E7">
        <w:rPr>
          <w:spacing w:val="1"/>
        </w:rPr>
        <w:t xml:space="preserve"> </w:t>
      </w:r>
      <w:r w:rsidR="006935E8" w:rsidRPr="005070E7">
        <w:t>Council. Therefore, Parents must be made aware of this when joining the Provider and providing</w:t>
      </w:r>
      <w:r w:rsidR="006935E8" w:rsidRPr="005070E7">
        <w:rPr>
          <w:spacing w:val="1"/>
        </w:rPr>
        <w:t xml:space="preserve"> </w:t>
      </w:r>
      <w:r w:rsidR="006935E8" w:rsidRPr="005070E7">
        <w:t>information.</w:t>
      </w:r>
      <w:r w:rsidR="006935E8" w:rsidRPr="005070E7">
        <w:rPr>
          <w:spacing w:val="1"/>
        </w:rPr>
        <w:t xml:space="preserve"> </w:t>
      </w:r>
      <w:r w:rsidR="006935E8" w:rsidRPr="005070E7">
        <w:t>This can be through use of the Privacy Summary with link to the Privacy Notice.</w:t>
      </w:r>
      <w:r w:rsidR="006935E8" w:rsidRPr="005070E7">
        <w:rPr>
          <w:spacing w:val="1"/>
        </w:rPr>
        <w:t xml:space="preserve"> </w:t>
      </w:r>
      <w:r w:rsidR="006935E8" w:rsidRPr="005070E7">
        <w:t>Consent for the sharing of information relating to children must be explicitly sought and a Parent</w:t>
      </w:r>
      <w:r w:rsidR="006935E8" w:rsidRPr="005070E7">
        <w:rPr>
          <w:spacing w:val="1"/>
        </w:rPr>
        <w:t xml:space="preserve"> </w:t>
      </w:r>
      <w:r w:rsidR="006935E8" w:rsidRPr="005070E7">
        <w:t>signature</w:t>
      </w:r>
      <w:r w:rsidR="006935E8" w:rsidRPr="005070E7">
        <w:rPr>
          <w:spacing w:val="-1"/>
        </w:rPr>
        <w:t xml:space="preserve"> </w:t>
      </w:r>
      <w:r w:rsidR="006935E8" w:rsidRPr="005070E7">
        <w:t>obtained</w:t>
      </w:r>
      <w:r w:rsidR="006935E8" w:rsidRPr="005070E7">
        <w:rPr>
          <w:spacing w:val="-1"/>
        </w:rPr>
        <w:t xml:space="preserve"> </w:t>
      </w:r>
      <w:r w:rsidR="006935E8" w:rsidRPr="005070E7">
        <w:t>at</w:t>
      </w:r>
      <w:r w:rsidR="006935E8" w:rsidRPr="005070E7">
        <w:rPr>
          <w:spacing w:val="-1"/>
        </w:rPr>
        <w:t xml:space="preserve"> </w:t>
      </w:r>
      <w:r w:rsidR="006935E8" w:rsidRPr="005070E7">
        <w:t>the</w:t>
      </w:r>
      <w:r w:rsidR="006935E8" w:rsidRPr="005070E7">
        <w:rPr>
          <w:spacing w:val="-3"/>
        </w:rPr>
        <w:t xml:space="preserve"> </w:t>
      </w:r>
      <w:r w:rsidR="006935E8" w:rsidRPr="005070E7">
        <w:t>point of</w:t>
      </w:r>
      <w:r w:rsidR="006935E8" w:rsidRPr="005070E7">
        <w:rPr>
          <w:spacing w:val="-1"/>
        </w:rPr>
        <w:t xml:space="preserve"> </w:t>
      </w:r>
      <w:r w:rsidR="006935E8" w:rsidRPr="005070E7">
        <w:t>the</w:t>
      </w:r>
      <w:r w:rsidR="006935E8" w:rsidRPr="005070E7">
        <w:rPr>
          <w:spacing w:val="-3"/>
        </w:rPr>
        <w:t xml:space="preserve"> </w:t>
      </w:r>
      <w:r w:rsidR="006935E8" w:rsidRPr="005070E7">
        <w:t>child’s</w:t>
      </w:r>
      <w:r w:rsidR="006935E8" w:rsidRPr="005070E7">
        <w:rPr>
          <w:spacing w:val="1"/>
        </w:rPr>
        <w:t xml:space="preserve"> </w:t>
      </w:r>
      <w:r w:rsidR="006935E8" w:rsidRPr="005070E7">
        <w:t>admission</w:t>
      </w:r>
      <w:r w:rsidR="006935E8" w:rsidRPr="005070E7">
        <w:rPr>
          <w:spacing w:val="-1"/>
        </w:rPr>
        <w:t xml:space="preserve"> </w:t>
      </w:r>
      <w:r w:rsidR="006935E8" w:rsidRPr="005070E7">
        <w:t>to</w:t>
      </w:r>
      <w:r w:rsidR="006935E8" w:rsidRPr="005070E7">
        <w:rPr>
          <w:spacing w:val="-3"/>
        </w:rPr>
        <w:t xml:space="preserve"> </w:t>
      </w:r>
      <w:r w:rsidR="006935E8" w:rsidRPr="005070E7">
        <w:t>the</w:t>
      </w:r>
      <w:r w:rsidR="006935E8" w:rsidRPr="005070E7">
        <w:rPr>
          <w:spacing w:val="-2"/>
        </w:rPr>
        <w:t xml:space="preserve"> </w:t>
      </w:r>
      <w:r w:rsidR="006935E8" w:rsidRPr="005070E7">
        <w:t>provision.</w:t>
      </w:r>
    </w:p>
    <w:p w14:paraId="384A9AA4" w14:textId="77777777" w:rsidR="00935D14" w:rsidRPr="005070E7" w:rsidRDefault="006935E8" w:rsidP="004B5D72">
      <w:pPr>
        <w:pStyle w:val="ListParagraph"/>
        <w:numPr>
          <w:ilvl w:val="2"/>
          <w:numId w:val="2"/>
        </w:numPr>
        <w:tabs>
          <w:tab w:val="left" w:pos="1038"/>
        </w:tabs>
        <w:spacing w:before="195" w:line="357" w:lineRule="auto"/>
        <w:ind w:left="1037" w:right="506" w:hanging="360"/>
      </w:pPr>
      <w:r w:rsidRPr="005070E7">
        <w:t>The details shared by the Provider will only be used to ensure compliance with the funding claim</w:t>
      </w:r>
      <w:r w:rsidRPr="005070E7">
        <w:rPr>
          <w:spacing w:val="1"/>
        </w:rPr>
        <w:t xml:space="preserve"> </w:t>
      </w:r>
      <w:r w:rsidRPr="005070E7">
        <w:t>procedures. We must protect the public funds we handle and so we may use the information you</w:t>
      </w:r>
      <w:r w:rsidRPr="005070E7">
        <w:rPr>
          <w:spacing w:val="-59"/>
        </w:rPr>
        <w:t xml:space="preserve"> </w:t>
      </w:r>
      <w:r w:rsidRPr="005070E7">
        <w:t>have provided on this form to prevent and detect fraud.</w:t>
      </w:r>
      <w:r w:rsidRPr="005070E7">
        <w:rPr>
          <w:spacing w:val="1"/>
        </w:rPr>
        <w:t xml:space="preserve"> </w:t>
      </w:r>
      <w:r w:rsidRPr="005070E7">
        <w:t>We may also share the information, for</w:t>
      </w:r>
      <w:r w:rsidRPr="005070E7">
        <w:rPr>
          <w:spacing w:val="1"/>
        </w:rPr>
        <w:t xml:space="preserve"> </w:t>
      </w:r>
      <w:r w:rsidRPr="005070E7">
        <w:t>the</w:t>
      </w:r>
      <w:r w:rsidRPr="005070E7">
        <w:rPr>
          <w:spacing w:val="-1"/>
        </w:rPr>
        <w:t xml:space="preserve"> </w:t>
      </w:r>
      <w:r w:rsidRPr="005070E7">
        <w:t>same</w:t>
      </w:r>
      <w:r w:rsidRPr="005070E7">
        <w:rPr>
          <w:spacing w:val="-1"/>
        </w:rPr>
        <w:t xml:space="preserve"> </w:t>
      </w:r>
      <w:r w:rsidRPr="005070E7">
        <w:t>purpose,</w:t>
      </w:r>
      <w:r w:rsidRPr="005070E7">
        <w:rPr>
          <w:spacing w:val="2"/>
        </w:rPr>
        <w:t xml:space="preserve"> </w:t>
      </w:r>
      <w:r w:rsidRPr="005070E7">
        <w:t>with</w:t>
      </w:r>
      <w:r w:rsidRPr="005070E7">
        <w:rPr>
          <w:spacing w:val="-3"/>
        </w:rPr>
        <w:t xml:space="preserve"> </w:t>
      </w:r>
      <w:r w:rsidRPr="005070E7">
        <w:t>the</w:t>
      </w:r>
      <w:r w:rsidRPr="005070E7">
        <w:rPr>
          <w:spacing w:val="1"/>
        </w:rPr>
        <w:t xml:space="preserve"> </w:t>
      </w:r>
      <w:r w:rsidRPr="005070E7">
        <w:rPr>
          <w:u w:val="single"/>
        </w:rPr>
        <w:t>Department</w:t>
      </w:r>
      <w:r w:rsidRPr="005070E7">
        <w:rPr>
          <w:spacing w:val="2"/>
          <w:u w:val="single"/>
        </w:rPr>
        <w:t xml:space="preserve"> </w:t>
      </w:r>
      <w:r w:rsidRPr="005070E7">
        <w:rPr>
          <w:u w:val="single"/>
        </w:rPr>
        <w:t>of</w:t>
      </w:r>
      <w:r w:rsidRPr="005070E7">
        <w:rPr>
          <w:spacing w:val="1"/>
          <w:u w:val="single"/>
        </w:rPr>
        <w:t xml:space="preserve"> </w:t>
      </w:r>
      <w:r w:rsidRPr="005070E7">
        <w:rPr>
          <w:u w:val="single"/>
        </w:rPr>
        <w:t>Education</w:t>
      </w:r>
      <w:r w:rsidRPr="005070E7">
        <w:rPr>
          <w:spacing w:val="1"/>
          <w:u w:val="single"/>
        </w:rPr>
        <w:t xml:space="preserve"> </w:t>
      </w:r>
      <w:r w:rsidRPr="005070E7">
        <w:t>that</w:t>
      </w:r>
      <w:r w:rsidRPr="005070E7">
        <w:rPr>
          <w:spacing w:val="-2"/>
        </w:rPr>
        <w:t xml:space="preserve"> </w:t>
      </w:r>
      <w:r w:rsidRPr="005070E7">
        <w:t>handle</w:t>
      </w:r>
      <w:r w:rsidRPr="005070E7">
        <w:rPr>
          <w:spacing w:val="-1"/>
        </w:rPr>
        <w:t xml:space="preserve"> </w:t>
      </w:r>
      <w:r w:rsidRPr="005070E7">
        <w:t>public</w:t>
      </w:r>
      <w:r w:rsidRPr="005070E7">
        <w:rPr>
          <w:spacing w:val="-2"/>
        </w:rPr>
        <w:t xml:space="preserve"> </w:t>
      </w:r>
      <w:r w:rsidRPr="005070E7">
        <w:t>funds.</w:t>
      </w:r>
    </w:p>
    <w:p w14:paraId="384A9AA6" w14:textId="212807DD" w:rsidR="00935D14" w:rsidRPr="005070E7" w:rsidRDefault="006935E8" w:rsidP="00C05584">
      <w:pPr>
        <w:pStyle w:val="ListParagraph"/>
        <w:numPr>
          <w:ilvl w:val="2"/>
          <w:numId w:val="2"/>
        </w:numPr>
        <w:tabs>
          <w:tab w:val="left" w:pos="1038"/>
        </w:tabs>
        <w:spacing w:before="1" w:line="350" w:lineRule="auto"/>
        <w:ind w:left="1037" w:right="506" w:hanging="360"/>
      </w:pPr>
      <w:r w:rsidRPr="005070E7">
        <w:t>A</w:t>
      </w:r>
      <w:r w:rsidRPr="005070E7">
        <w:rPr>
          <w:spacing w:val="-3"/>
        </w:rPr>
        <w:t xml:space="preserve"> </w:t>
      </w:r>
      <w:r w:rsidRPr="005070E7">
        <w:t>copy</w:t>
      </w:r>
      <w:r w:rsidRPr="005070E7">
        <w:rPr>
          <w:spacing w:val="-3"/>
        </w:rPr>
        <w:t xml:space="preserve"> </w:t>
      </w:r>
      <w:r w:rsidRPr="005070E7">
        <w:t>of</w:t>
      </w:r>
      <w:r w:rsidRPr="005070E7">
        <w:rPr>
          <w:spacing w:val="-4"/>
        </w:rPr>
        <w:t xml:space="preserve"> </w:t>
      </w:r>
      <w:r w:rsidRPr="005070E7">
        <w:t>this</w:t>
      </w:r>
      <w:r w:rsidRPr="005070E7">
        <w:rPr>
          <w:spacing w:val="-3"/>
        </w:rPr>
        <w:t xml:space="preserve"> </w:t>
      </w:r>
      <w:r w:rsidRPr="005070E7">
        <w:t>information</w:t>
      </w:r>
      <w:r w:rsidRPr="005070E7">
        <w:rPr>
          <w:spacing w:val="-3"/>
        </w:rPr>
        <w:t xml:space="preserve"> </w:t>
      </w:r>
      <w:r w:rsidRPr="005070E7">
        <w:t>has</w:t>
      </w:r>
      <w:r w:rsidRPr="005070E7">
        <w:rPr>
          <w:spacing w:val="-3"/>
        </w:rPr>
        <w:t xml:space="preserve"> </w:t>
      </w:r>
      <w:r w:rsidRPr="005070E7">
        <w:t>been</w:t>
      </w:r>
      <w:r w:rsidRPr="005070E7">
        <w:rPr>
          <w:spacing w:val="-6"/>
        </w:rPr>
        <w:t xml:space="preserve"> </w:t>
      </w:r>
      <w:r w:rsidRPr="005070E7">
        <w:t>made</w:t>
      </w:r>
      <w:r w:rsidRPr="005070E7">
        <w:rPr>
          <w:spacing w:val="-3"/>
        </w:rPr>
        <w:t xml:space="preserve"> </w:t>
      </w:r>
      <w:r w:rsidRPr="005070E7">
        <w:t>and</w:t>
      </w:r>
      <w:r w:rsidRPr="005070E7">
        <w:rPr>
          <w:spacing w:val="-5"/>
        </w:rPr>
        <w:t xml:space="preserve"> </w:t>
      </w:r>
      <w:r w:rsidRPr="005070E7">
        <w:t>will</w:t>
      </w:r>
      <w:r w:rsidRPr="005070E7">
        <w:rPr>
          <w:spacing w:val="-4"/>
        </w:rPr>
        <w:t xml:space="preserve"> </w:t>
      </w:r>
      <w:r w:rsidRPr="005070E7">
        <w:t>be</w:t>
      </w:r>
      <w:r w:rsidRPr="005070E7">
        <w:rPr>
          <w:spacing w:val="-3"/>
        </w:rPr>
        <w:t xml:space="preserve"> </w:t>
      </w:r>
      <w:r w:rsidRPr="005070E7">
        <w:t>stored</w:t>
      </w:r>
      <w:r w:rsidRPr="005070E7">
        <w:rPr>
          <w:spacing w:val="-5"/>
        </w:rPr>
        <w:t xml:space="preserve"> </w:t>
      </w:r>
      <w:r w:rsidRPr="005070E7">
        <w:t>securely</w:t>
      </w:r>
      <w:r w:rsidRPr="005070E7">
        <w:rPr>
          <w:spacing w:val="-3"/>
        </w:rPr>
        <w:t xml:space="preserve"> </w:t>
      </w:r>
      <w:r w:rsidRPr="005070E7">
        <w:t>in</w:t>
      </w:r>
      <w:r w:rsidRPr="005070E7">
        <w:rPr>
          <w:spacing w:val="-3"/>
        </w:rPr>
        <w:t xml:space="preserve"> </w:t>
      </w:r>
      <w:r w:rsidRPr="005070E7">
        <w:t>compliance</w:t>
      </w:r>
      <w:r w:rsidRPr="005070E7">
        <w:rPr>
          <w:spacing w:val="-3"/>
        </w:rPr>
        <w:t xml:space="preserve"> </w:t>
      </w:r>
      <w:r w:rsidRPr="005070E7">
        <w:t>with</w:t>
      </w:r>
      <w:r w:rsidRPr="005070E7">
        <w:rPr>
          <w:spacing w:val="-3"/>
        </w:rPr>
        <w:t xml:space="preserve"> </w:t>
      </w:r>
      <w:r w:rsidRPr="005070E7">
        <w:t>the</w:t>
      </w:r>
      <w:r w:rsidRPr="005070E7">
        <w:rPr>
          <w:spacing w:val="-6"/>
        </w:rPr>
        <w:t xml:space="preserve"> </w:t>
      </w:r>
      <w:r w:rsidRPr="005070E7">
        <w:t>Data</w:t>
      </w:r>
      <w:r w:rsidRPr="005070E7">
        <w:rPr>
          <w:spacing w:val="-59"/>
        </w:rPr>
        <w:t xml:space="preserve"> </w:t>
      </w:r>
      <w:r w:rsidRPr="005070E7">
        <w:t>Protection</w:t>
      </w:r>
      <w:r w:rsidRPr="005070E7">
        <w:rPr>
          <w:spacing w:val="-1"/>
        </w:rPr>
        <w:t xml:space="preserve"> </w:t>
      </w:r>
      <w:r w:rsidRPr="005070E7">
        <w:t>Act</w:t>
      </w:r>
      <w:r w:rsidRPr="005070E7">
        <w:rPr>
          <w:spacing w:val="-1"/>
        </w:rPr>
        <w:t xml:space="preserve"> </w:t>
      </w:r>
      <w:r w:rsidRPr="005070E7">
        <w:t>2018</w:t>
      </w:r>
      <w:r w:rsidRPr="005070E7">
        <w:rPr>
          <w:spacing w:val="-2"/>
        </w:rPr>
        <w:t xml:space="preserve"> </w:t>
      </w:r>
      <w:r w:rsidRPr="005070E7">
        <w:t>/ UK</w:t>
      </w:r>
      <w:r w:rsidRPr="005070E7">
        <w:rPr>
          <w:spacing w:val="1"/>
        </w:rPr>
        <w:t xml:space="preserve"> </w:t>
      </w:r>
      <w:r w:rsidRPr="005070E7">
        <w:t>GDPR.</w:t>
      </w:r>
    </w:p>
    <w:p w14:paraId="384A9AA7" w14:textId="77777777" w:rsidR="00935D14" w:rsidRPr="005070E7" w:rsidRDefault="006935E8">
      <w:pPr>
        <w:pStyle w:val="BodyText"/>
        <w:ind w:left="110"/>
        <w:jc w:val="left"/>
      </w:pPr>
      <w:r w:rsidRPr="005070E7">
        <w:t>These</w:t>
      </w:r>
      <w:r w:rsidRPr="005070E7">
        <w:rPr>
          <w:spacing w:val="-2"/>
        </w:rPr>
        <w:t xml:space="preserve"> </w:t>
      </w:r>
      <w:r w:rsidRPr="005070E7">
        <w:t>terms and</w:t>
      </w:r>
      <w:r w:rsidRPr="005070E7">
        <w:rPr>
          <w:spacing w:val="-4"/>
        </w:rPr>
        <w:t xml:space="preserve"> </w:t>
      </w:r>
      <w:r w:rsidRPr="005070E7">
        <w:t>conditions are</w:t>
      </w:r>
      <w:r w:rsidRPr="005070E7">
        <w:rPr>
          <w:spacing w:val="-3"/>
        </w:rPr>
        <w:t xml:space="preserve"> </w:t>
      </w:r>
      <w:r w:rsidRPr="005070E7">
        <w:t>informed</w:t>
      </w:r>
      <w:r w:rsidRPr="005070E7">
        <w:rPr>
          <w:spacing w:val="-4"/>
        </w:rPr>
        <w:t xml:space="preserve"> </w:t>
      </w:r>
      <w:r w:rsidRPr="005070E7">
        <w:t>by</w:t>
      </w:r>
      <w:r w:rsidRPr="005070E7">
        <w:rPr>
          <w:spacing w:val="-3"/>
        </w:rPr>
        <w:t xml:space="preserve"> </w:t>
      </w:r>
      <w:r w:rsidRPr="005070E7">
        <w:t>the</w:t>
      </w:r>
      <w:r w:rsidRPr="005070E7">
        <w:rPr>
          <w:spacing w:val="-3"/>
        </w:rPr>
        <w:t xml:space="preserve"> </w:t>
      </w:r>
      <w:r w:rsidRPr="005070E7">
        <w:t>following</w:t>
      </w:r>
      <w:r w:rsidRPr="005070E7">
        <w:rPr>
          <w:spacing w:val="1"/>
        </w:rPr>
        <w:t xml:space="preserve"> </w:t>
      </w:r>
      <w:r w:rsidRPr="005070E7">
        <w:t>Department</w:t>
      </w:r>
      <w:r w:rsidRPr="005070E7">
        <w:rPr>
          <w:spacing w:val="-2"/>
        </w:rPr>
        <w:t xml:space="preserve"> </w:t>
      </w:r>
      <w:r w:rsidRPr="005070E7">
        <w:t>for</w:t>
      </w:r>
      <w:r w:rsidRPr="005070E7">
        <w:rPr>
          <w:spacing w:val="-2"/>
        </w:rPr>
        <w:t xml:space="preserve"> </w:t>
      </w:r>
      <w:r w:rsidRPr="005070E7">
        <w:t>Education documents:</w:t>
      </w:r>
    </w:p>
    <w:p w14:paraId="219B06F2" w14:textId="38783B3F" w:rsidR="00B229DF" w:rsidRPr="005070E7" w:rsidRDefault="00B229DF" w:rsidP="00B229DF">
      <w:pPr>
        <w:pStyle w:val="ListParagraph"/>
        <w:numPr>
          <w:ilvl w:val="2"/>
          <w:numId w:val="2"/>
        </w:numPr>
        <w:tabs>
          <w:tab w:val="left" w:pos="1037"/>
          <w:tab w:val="left" w:pos="1038"/>
        </w:tabs>
        <w:spacing w:before="128"/>
        <w:ind w:left="1037" w:hanging="361"/>
        <w:jc w:val="left"/>
      </w:pPr>
      <w:r w:rsidRPr="005070E7">
        <w:t>Statutory Guidance</w:t>
      </w:r>
      <w:r w:rsidR="003D2711" w:rsidRPr="005070E7">
        <w:t xml:space="preserve">: </w:t>
      </w:r>
      <w:r w:rsidR="006935E8" w:rsidRPr="005070E7">
        <w:t>Early</w:t>
      </w:r>
      <w:r w:rsidR="006935E8" w:rsidRPr="005070E7">
        <w:rPr>
          <w:spacing w:val="-2"/>
        </w:rPr>
        <w:t xml:space="preserve"> </w:t>
      </w:r>
      <w:r w:rsidR="006935E8" w:rsidRPr="005070E7">
        <w:t>Education</w:t>
      </w:r>
      <w:r w:rsidR="006935E8" w:rsidRPr="005070E7">
        <w:rPr>
          <w:spacing w:val="-1"/>
        </w:rPr>
        <w:t xml:space="preserve"> </w:t>
      </w:r>
      <w:r w:rsidR="006935E8" w:rsidRPr="005070E7">
        <w:t>and</w:t>
      </w:r>
      <w:r w:rsidR="006935E8" w:rsidRPr="005070E7">
        <w:rPr>
          <w:spacing w:val="-1"/>
        </w:rPr>
        <w:t xml:space="preserve"> </w:t>
      </w:r>
      <w:r w:rsidR="006935E8" w:rsidRPr="005070E7">
        <w:t>Childcare</w:t>
      </w:r>
      <w:r w:rsidR="006935E8" w:rsidRPr="005070E7">
        <w:rPr>
          <w:spacing w:val="-1"/>
        </w:rPr>
        <w:t xml:space="preserve"> </w:t>
      </w:r>
      <w:r w:rsidR="00595F72" w:rsidRPr="005070E7">
        <w:t>(applies from 1 April 2024)</w:t>
      </w:r>
      <w:r w:rsidR="006935E8" w:rsidRPr="005070E7">
        <w:rPr>
          <w:spacing w:val="-1"/>
        </w:rPr>
        <w:t xml:space="preserve"> </w:t>
      </w:r>
    </w:p>
    <w:p w14:paraId="384A9AA9" w14:textId="07BE10E6" w:rsidR="00935D14" w:rsidRPr="005070E7" w:rsidRDefault="00CD007D" w:rsidP="00B229DF">
      <w:pPr>
        <w:tabs>
          <w:tab w:val="left" w:pos="1037"/>
          <w:tab w:val="left" w:pos="1038"/>
        </w:tabs>
        <w:spacing w:before="128"/>
      </w:pPr>
      <w:r w:rsidRPr="005070E7">
        <w:t xml:space="preserve"> </w:t>
      </w:r>
      <w:r w:rsidR="006935E8" w:rsidRPr="005070E7">
        <w:t>Additionally,</w:t>
      </w:r>
      <w:r w:rsidR="006935E8" w:rsidRPr="005070E7">
        <w:rPr>
          <w:spacing w:val="1"/>
        </w:rPr>
        <w:t xml:space="preserve"> </w:t>
      </w:r>
      <w:r w:rsidR="006935E8" w:rsidRPr="005070E7">
        <w:t>Coventry’s</w:t>
      </w:r>
      <w:r w:rsidR="006935E8" w:rsidRPr="005070E7">
        <w:rPr>
          <w:spacing w:val="-4"/>
        </w:rPr>
        <w:t xml:space="preserve"> </w:t>
      </w:r>
      <w:r w:rsidR="006935E8" w:rsidRPr="005070E7">
        <w:t>Childcare</w:t>
      </w:r>
      <w:r w:rsidR="006935E8" w:rsidRPr="005070E7">
        <w:rPr>
          <w:spacing w:val="-1"/>
        </w:rPr>
        <w:t xml:space="preserve"> </w:t>
      </w:r>
      <w:r w:rsidR="006935E8" w:rsidRPr="005070E7">
        <w:t>Provider Handbook for</w:t>
      </w:r>
      <w:r w:rsidR="006935E8" w:rsidRPr="005070E7">
        <w:rPr>
          <w:spacing w:val="3"/>
        </w:rPr>
        <w:t xml:space="preserve"> </w:t>
      </w:r>
      <w:r w:rsidR="006935E8" w:rsidRPr="005070E7">
        <w:t>EEF</w:t>
      </w:r>
    </w:p>
    <w:p w14:paraId="30D834D3" w14:textId="5F212118" w:rsidR="007A0242" w:rsidRDefault="003A16FC" w:rsidP="007A0242">
      <w:pPr>
        <w:tabs>
          <w:tab w:val="left" w:pos="1037"/>
          <w:tab w:val="left" w:pos="1038"/>
        </w:tabs>
        <w:spacing w:before="125" w:line="350" w:lineRule="auto"/>
        <w:ind w:right="1277"/>
      </w:pPr>
      <w:r w:rsidRPr="005070E7">
        <w:t>END</w:t>
      </w:r>
      <w:r w:rsidR="00B229DF" w:rsidRPr="005070E7">
        <w:t>.</w:t>
      </w:r>
      <w:r w:rsidR="00B229DF">
        <w:t xml:space="preserve"> </w:t>
      </w:r>
    </w:p>
    <w:sectPr w:rsidR="007A0242" w:rsidSect="00290DC6">
      <w:pgSz w:w="11910" w:h="16840"/>
      <w:pgMar w:top="1843" w:right="340" w:bottom="851" w:left="600" w:header="36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0D465" w14:textId="77777777" w:rsidR="00C67286" w:rsidRDefault="00C67286">
      <w:r>
        <w:separator/>
      </w:r>
    </w:p>
  </w:endnote>
  <w:endnote w:type="continuationSeparator" w:id="0">
    <w:p w14:paraId="71D17A85" w14:textId="77777777" w:rsidR="00C67286" w:rsidRDefault="00C6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6375202"/>
      <w:docPartObj>
        <w:docPartGallery w:val="Page Numbers (Bottom of Page)"/>
        <w:docPartUnique/>
      </w:docPartObj>
    </w:sdtPr>
    <w:sdtEndPr/>
    <w:sdtContent>
      <w:p w14:paraId="04F13DED" w14:textId="70B1CAA4" w:rsidR="00DE27DE" w:rsidRDefault="00DE27D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84A9AAF" w14:textId="5131F783" w:rsidR="00935D14" w:rsidRDefault="00935D14">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6E63C" w14:textId="77777777" w:rsidR="00C67286" w:rsidRDefault="00C67286">
      <w:r>
        <w:separator/>
      </w:r>
    </w:p>
  </w:footnote>
  <w:footnote w:type="continuationSeparator" w:id="0">
    <w:p w14:paraId="7C3F95A6" w14:textId="77777777" w:rsidR="00C67286" w:rsidRDefault="00C67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9AAE" w14:textId="77777777" w:rsidR="00935D14" w:rsidRDefault="006935E8">
    <w:pPr>
      <w:pStyle w:val="BodyText"/>
      <w:spacing w:line="14" w:lineRule="auto"/>
      <w:jc w:val="left"/>
      <w:rPr>
        <w:sz w:val="20"/>
      </w:rPr>
    </w:pPr>
    <w:r>
      <w:rPr>
        <w:noProof/>
      </w:rPr>
      <w:drawing>
        <wp:anchor distT="0" distB="0" distL="0" distR="0" simplePos="0" relativeHeight="251657216" behindDoc="1" locked="0" layoutInCell="1" allowOverlap="1" wp14:anchorId="384A9AB0" wp14:editId="2615A2A4">
          <wp:simplePos x="0" y="0"/>
          <wp:positionH relativeFrom="page">
            <wp:posOffset>409575</wp:posOffset>
          </wp:positionH>
          <wp:positionV relativeFrom="page">
            <wp:posOffset>228600</wp:posOffset>
          </wp:positionV>
          <wp:extent cx="1133475" cy="791269"/>
          <wp:effectExtent l="0" t="0" r="0" b="8890"/>
          <wp:wrapNone/>
          <wp:docPr id="1639780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44227" cy="7987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09AE"/>
    <w:multiLevelType w:val="multilevel"/>
    <w:tmpl w:val="924C1256"/>
    <w:lvl w:ilvl="0">
      <w:start w:val="1"/>
      <w:numFmt w:val="decimal"/>
      <w:lvlText w:val="%1"/>
      <w:lvlJc w:val="left"/>
      <w:pPr>
        <w:ind w:left="912" w:hanging="803"/>
      </w:pPr>
      <w:rPr>
        <w:rFonts w:ascii="Arial" w:eastAsia="Arial" w:hAnsi="Arial" w:cs="Arial" w:hint="default"/>
        <w:b/>
        <w:bCs/>
        <w:i w:val="0"/>
        <w:iCs w:val="0"/>
        <w:color w:val="2E5395"/>
        <w:w w:val="99"/>
        <w:sz w:val="24"/>
        <w:szCs w:val="24"/>
        <w:lang w:val="en-US" w:eastAsia="en-US" w:bidi="ar-SA"/>
      </w:rPr>
    </w:lvl>
    <w:lvl w:ilvl="1">
      <w:start w:val="1"/>
      <w:numFmt w:val="decimal"/>
      <w:lvlText w:val="%1.%2"/>
      <w:lvlJc w:val="left"/>
      <w:pPr>
        <w:ind w:left="905" w:hanging="795"/>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10" w:hanging="42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863" w:hanging="360"/>
      </w:pPr>
      <w:rPr>
        <w:rFonts w:ascii="Wingdings" w:eastAsia="Wingdings" w:hAnsi="Wingdings" w:cs="Wingdings" w:hint="default"/>
        <w:b w:val="0"/>
        <w:bCs w:val="0"/>
        <w:i w:val="0"/>
        <w:iCs w:val="0"/>
        <w:w w:val="100"/>
        <w:sz w:val="22"/>
        <w:szCs w:val="22"/>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900" w:hanging="360"/>
      </w:pPr>
      <w:rPr>
        <w:rFonts w:hint="default"/>
        <w:lang w:val="en-US" w:eastAsia="en-US" w:bidi="ar-SA"/>
      </w:rPr>
    </w:lvl>
    <w:lvl w:ilvl="6">
      <w:numFmt w:val="bullet"/>
      <w:lvlText w:val="•"/>
      <w:lvlJc w:val="left"/>
      <w:pPr>
        <w:ind w:left="920" w:hanging="360"/>
      </w:pPr>
      <w:rPr>
        <w:rFonts w:hint="default"/>
        <w:lang w:val="en-US" w:eastAsia="en-US" w:bidi="ar-SA"/>
      </w:rPr>
    </w:lvl>
    <w:lvl w:ilvl="7">
      <w:numFmt w:val="bullet"/>
      <w:lvlText w:val="•"/>
      <w:lvlJc w:val="left"/>
      <w:pPr>
        <w:ind w:left="960" w:hanging="360"/>
      </w:pPr>
      <w:rPr>
        <w:rFonts w:hint="default"/>
        <w:lang w:val="en-US" w:eastAsia="en-US" w:bidi="ar-SA"/>
      </w:rPr>
    </w:lvl>
    <w:lvl w:ilvl="8">
      <w:numFmt w:val="bullet"/>
      <w:lvlText w:val="•"/>
      <w:lvlJc w:val="left"/>
      <w:pPr>
        <w:ind w:left="1040" w:hanging="360"/>
      </w:pPr>
      <w:rPr>
        <w:rFonts w:hint="default"/>
        <w:lang w:val="en-US" w:eastAsia="en-US" w:bidi="ar-SA"/>
      </w:rPr>
    </w:lvl>
  </w:abstractNum>
  <w:abstractNum w:abstractNumId="1" w15:restartNumberingAfterBreak="0">
    <w:nsid w:val="0EFA37FE"/>
    <w:multiLevelType w:val="hybridMultilevel"/>
    <w:tmpl w:val="7F1A8EBA"/>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9FB75D9"/>
    <w:multiLevelType w:val="hybridMultilevel"/>
    <w:tmpl w:val="456819CA"/>
    <w:lvl w:ilvl="0" w:tplc="DD325F48">
      <w:start w:val="1"/>
      <w:numFmt w:val="decimal"/>
      <w:lvlText w:val="%1."/>
      <w:lvlJc w:val="left"/>
      <w:pPr>
        <w:ind w:left="720" w:hanging="360"/>
      </w:pPr>
      <w:rPr>
        <w:rFonts w:hint="default"/>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D71AED"/>
    <w:multiLevelType w:val="hybridMultilevel"/>
    <w:tmpl w:val="75B03DAC"/>
    <w:lvl w:ilvl="0" w:tplc="5CCC9030">
      <w:start w:val="1"/>
      <w:numFmt w:val="lowerLetter"/>
      <w:lvlText w:val="%1."/>
      <w:lvlJc w:val="left"/>
      <w:pPr>
        <w:ind w:left="1397" w:hanging="360"/>
      </w:pPr>
      <w:rPr>
        <w:rFonts w:ascii="Arial" w:eastAsia="Arial" w:hAnsi="Arial" w:cs="Arial" w:hint="default"/>
        <w:b w:val="0"/>
        <w:bCs w:val="0"/>
        <w:i w:val="0"/>
        <w:iCs w:val="0"/>
        <w:spacing w:val="-1"/>
        <w:w w:val="100"/>
        <w:sz w:val="22"/>
        <w:szCs w:val="22"/>
        <w:lang w:val="en-US" w:eastAsia="en-US" w:bidi="ar-SA"/>
      </w:rPr>
    </w:lvl>
    <w:lvl w:ilvl="1" w:tplc="FF40E206">
      <w:numFmt w:val="bullet"/>
      <w:lvlText w:val="•"/>
      <w:lvlJc w:val="left"/>
      <w:pPr>
        <w:ind w:left="2356" w:hanging="360"/>
      </w:pPr>
      <w:rPr>
        <w:rFonts w:hint="default"/>
        <w:lang w:val="en-US" w:eastAsia="en-US" w:bidi="ar-SA"/>
      </w:rPr>
    </w:lvl>
    <w:lvl w:ilvl="2" w:tplc="7AEAF616">
      <w:numFmt w:val="bullet"/>
      <w:lvlText w:val="•"/>
      <w:lvlJc w:val="left"/>
      <w:pPr>
        <w:ind w:left="3313" w:hanging="360"/>
      </w:pPr>
      <w:rPr>
        <w:rFonts w:hint="default"/>
        <w:lang w:val="en-US" w:eastAsia="en-US" w:bidi="ar-SA"/>
      </w:rPr>
    </w:lvl>
    <w:lvl w:ilvl="3" w:tplc="3886CD38">
      <w:numFmt w:val="bullet"/>
      <w:lvlText w:val="•"/>
      <w:lvlJc w:val="left"/>
      <w:pPr>
        <w:ind w:left="4269" w:hanging="360"/>
      </w:pPr>
      <w:rPr>
        <w:rFonts w:hint="default"/>
        <w:lang w:val="en-US" w:eastAsia="en-US" w:bidi="ar-SA"/>
      </w:rPr>
    </w:lvl>
    <w:lvl w:ilvl="4" w:tplc="99225670">
      <w:numFmt w:val="bullet"/>
      <w:lvlText w:val="•"/>
      <w:lvlJc w:val="left"/>
      <w:pPr>
        <w:ind w:left="5226" w:hanging="360"/>
      </w:pPr>
      <w:rPr>
        <w:rFonts w:hint="default"/>
        <w:lang w:val="en-US" w:eastAsia="en-US" w:bidi="ar-SA"/>
      </w:rPr>
    </w:lvl>
    <w:lvl w:ilvl="5" w:tplc="83501CCE">
      <w:numFmt w:val="bullet"/>
      <w:lvlText w:val="•"/>
      <w:lvlJc w:val="left"/>
      <w:pPr>
        <w:ind w:left="6183" w:hanging="360"/>
      </w:pPr>
      <w:rPr>
        <w:rFonts w:hint="default"/>
        <w:lang w:val="en-US" w:eastAsia="en-US" w:bidi="ar-SA"/>
      </w:rPr>
    </w:lvl>
    <w:lvl w:ilvl="6" w:tplc="92F2DF44">
      <w:numFmt w:val="bullet"/>
      <w:lvlText w:val="•"/>
      <w:lvlJc w:val="left"/>
      <w:pPr>
        <w:ind w:left="7139" w:hanging="360"/>
      </w:pPr>
      <w:rPr>
        <w:rFonts w:hint="default"/>
        <w:lang w:val="en-US" w:eastAsia="en-US" w:bidi="ar-SA"/>
      </w:rPr>
    </w:lvl>
    <w:lvl w:ilvl="7" w:tplc="D624BCF0">
      <w:numFmt w:val="bullet"/>
      <w:lvlText w:val="•"/>
      <w:lvlJc w:val="left"/>
      <w:pPr>
        <w:ind w:left="8096" w:hanging="360"/>
      </w:pPr>
      <w:rPr>
        <w:rFonts w:hint="default"/>
        <w:lang w:val="en-US" w:eastAsia="en-US" w:bidi="ar-SA"/>
      </w:rPr>
    </w:lvl>
    <w:lvl w:ilvl="8" w:tplc="E2209060">
      <w:numFmt w:val="bullet"/>
      <w:lvlText w:val="•"/>
      <w:lvlJc w:val="left"/>
      <w:pPr>
        <w:ind w:left="9053" w:hanging="360"/>
      </w:pPr>
      <w:rPr>
        <w:rFonts w:hint="default"/>
        <w:lang w:val="en-US" w:eastAsia="en-US" w:bidi="ar-SA"/>
      </w:rPr>
    </w:lvl>
  </w:abstractNum>
  <w:abstractNum w:abstractNumId="4" w15:restartNumberingAfterBreak="0">
    <w:nsid w:val="28266D8C"/>
    <w:multiLevelType w:val="hybridMultilevel"/>
    <w:tmpl w:val="009E1F1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34526BD7"/>
    <w:multiLevelType w:val="hybridMultilevel"/>
    <w:tmpl w:val="BB80D5CE"/>
    <w:lvl w:ilvl="0" w:tplc="7E70EAEE">
      <w:start w:val="1"/>
      <w:numFmt w:val="decimal"/>
      <w:lvlText w:val="13.%1"/>
      <w:lvlJc w:val="left"/>
      <w:pPr>
        <w:ind w:left="-13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4F4010"/>
    <w:multiLevelType w:val="hybridMultilevel"/>
    <w:tmpl w:val="33FEE5E0"/>
    <w:lvl w:ilvl="0" w:tplc="E8A47C3E">
      <w:start w:val="1"/>
      <w:numFmt w:val="decimal"/>
      <w:lvlText w:val="12.%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4D9643EB"/>
    <w:multiLevelType w:val="multilevel"/>
    <w:tmpl w:val="BFB2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B79CD"/>
    <w:multiLevelType w:val="hybridMultilevel"/>
    <w:tmpl w:val="F32C7CF2"/>
    <w:lvl w:ilvl="0" w:tplc="F17A7038">
      <w:numFmt w:val="bullet"/>
      <w:lvlText w:val=""/>
      <w:lvlJc w:val="left"/>
      <w:pPr>
        <w:ind w:left="1397" w:hanging="356"/>
      </w:pPr>
      <w:rPr>
        <w:rFonts w:ascii="Symbol" w:eastAsia="Symbol" w:hAnsi="Symbol" w:cs="Symbol" w:hint="default"/>
        <w:b w:val="0"/>
        <w:bCs w:val="0"/>
        <w:i w:val="0"/>
        <w:iCs w:val="0"/>
        <w:w w:val="100"/>
        <w:sz w:val="22"/>
        <w:szCs w:val="22"/>
        <w:lang w:val="en-US" w:eastAsia="en-US" w:bidi="ar-SA"/>
      </w:rPr>
    </w:lvl>
    <w:lvl w:ilvl="1" w:tplc="AC9EBE80">
      <w:numFmt w:val="bullet"/>
      <w:lvlText w:val="•"/>
      <w:lvlJc w:val="left"/>
      <w:pPr>
        <w:ind w:left="2356" w:hanging="356"/>
      </w:pPr>
      <w:rPr>
        <w:rFonts w:hint="default"/>
        <w:lang w:val="en-US" w:eastAsia="en-US" w:bidi="ar-SA"/>
      </w:rPr>
    </w:lvl>
    <w:lvl w:ilvl="2" w:tplc="C0680EA6">
      <w:numFmt w:val="bullet"/>
      <w:lvlText w:val="•"/>
      <w:lvlJc w:val="left"/>
      <w:pPr>
        <w:ind w:left="3313" w:hanging="356"/>
      </w:pPr>
      <w:rPr>
        <w:rFonts w:hint="default"/>
        <w:lang w:val="en-US" w:eastAsia="en-US" w:bidi="ar-SA"/>
      </w:rPr>
    </w:lvl>
    <w:lvl w:ilvl="3" w:tplc="448AF6FE">
      <w:numFmt w:val="bullet"/>
      <w:lvlText w:val="•"/>
      <w:lvlJc w:val="left"/>
      <w:pPr>
        <w:ind w:left="4269" w:hanging="356"/>
      </w:pPr>
      <w:rPr>
        <w:rFonts w:hint="default"/>
        <w:lang w:val="en-US" w:eastAsia="en-US" w:bidi="ar-SA"/>
      </w:rPr>
    </w:lvl>
    <w:lvl w:ilvl="4" w:tplc="34BA17DA">
      <w:numFmt w:val="bullet"/>
      <w:lvlText w:val="•"/>
      <w:lvlJc w:val="left"/>
      <w:pPr>
        <w:ind w:left="5226" w:hanging="356"/>
      </w:pPr>
      <w:rPr>
        <w:rFonts w:hint="default"/>
        <w:lang w:val="en-US" w:eastAsia="en-US" w:bidi="ar-SA"/>
      </w:rPr>
    </w:lvl>
    <w:lvl w:ilvl="5" w:tplc="6042230A">
      <w:numFmt w:val="bullet"/>
      <w:lvlText w:val="•"/>
      <w:lvlJc w:val="left"/>
      <w:pPr>
        <w:ind w:left="6183" w:hanging="356"/>
      </w:pPr>
      <w:rPr>
        <w:rFonts w:hint="default"/>
        <w:lang w:val="en-US" w:eastAsia="en-US" w:bidi="ar-SA"/>
      </w:rPr>
    </w:lvl>
    <w:lvl w:ilvl="6" w:tplc="AADE7BC8">
      <w:numFmt w:val="bullet"/>
      <w:lvlText w:val="•"/>
      <w:lvlJc w:val="left"/>
      <w:pPr>
        <w:ind w:left="7139" w:hanging="356"/>
      </w:pPr>
      <w:rPr>
        <w:rFonts w:hint="default"/>
        <w:lang w:val="en-US" w:eastAsia="en-US" w:bidi="ar-SA"/>
      </w:rPr>
    </w:lvl>
    <w:lvl w:ilvl="7" w:tplc="28E069C6">
      <w:numFmt w:val="bullet"/>
      <w:lvlText w:val="•"/>
      <w:lvlJc w:val="left"/>
      <w:pPr>
        <w:ind w:left="8096" w:hanging="356"/>
      </w:pPr>
      <w:rPr>
        <w:rFonts w:hint="default"/>
        <w:lang w:val="en-US" w:eastAsia="en-US" w:bidi="ar-SA"/>
      </w:rPr>
    </w:lvl>
    <w:lvl w:ilvl="8" w:tplc="5002CDF8">
      <w:numFmt w:val="bullet"/>
      <w:lvlText w:val="•"/>
      <w:lvlJc w:val="left"/>
      <w:pPr>
        <w:ind w:left="9053" w:hanging="356"/>
      </w:pPr>
      <w:rPr>
        <w:rFonts w:hint="default"/>
        <w:lang w:val="en-US" w:eastAsia="en-US" w:bidi="ar-SA"/>
      </w:rPr>
    </w:lvl>
  </w:abstractNum>
  <w:abstractNum w:abstractNumId="9" w15:restartNumberingAfterBreak="0">
    <w:nsid w:val="55574434"/>
    <w:multiLevelType w:val="hybridMultilevel"/>
    <w:tmpl w:val="96605ADE"/>
    <w:lvl w:ilvl="0" w:tplc="A5DC7D84">
      <w:start w:val="1"/>
      <w:numFmt w:val="lowerRoman"/>
      <w:lvlText w:val="%1)"/>
      <w:lvlJc w:val="left"/>
      <w:pPr>
        <w:ind w:left="1738" w:hanging="720"/>
      </w:pPr>
      <w:rPr>
        <w:rFonts w:hint="default"/>
      </w:rPr>
    </w:lvl>
    <w:lvl w:ilvl="1" w:tplc="08090019" w:tentative="1">
      <w:start w:val="1"/>
      <w:numFmt w:val="lowerLetter"/>
      <w:lvlText w:val="%2."/>
      <w:lvlJc w:val="left"/>
      <w:pPr>
        <w:ind w:left="2098" w:hanging="360"/>
      </w:pPr>
    </w:lvl>
    <w:lvl w:ilvl="2" w:tplc="0809001B" w:tentative="1">
      <w:start w:val="1"/>
      <w:numFmt w:val="lowerRoman"/>
      <w:lvlText w:val="%3."/>
      <w:lvlJc w:val="right"/>
      <w:pPr>
        <w:ind w:left="2818" w:hanging="180"/>
      </w:pPr>
    </w:lvl>
    <w:lvl w:ilvl="3" w:tplc="0809000F" w:tentative="1">
      <w:start w:val="1"/>
      <w:numFmt w:val="decimal"/>
      <w:lvlText w:val="%4."/>
      <w:lvlJc w:val="left"/>
      <w:pPr>
        <w:ind w:left="3538" w:hanging="360"/>
      </w:pPr>
    </w:lvl>
    <w:lvl w:ilvl="4" w:tplc="08090019" w:tentative="1">
      <w:start w:val="1"/>
      <w:numFmt w:val="lowerLetter"/>
      <w:lvlText w:val="%5."/>
      <w:lvlJc w:val="left"/>
      <w:pPr>
        <w:ind w:left="4258" w:hanging="360"/>
      </w:pPr>
    </w:lvl>
    <w:lvl w:ilvl="5" w:tplc="0809001B" w:tentative="1">
      <w:start w:val="1"/>
      <w:numFmt w:val="lowerRoman"/>
      <w:lvlText w:val="%6."/>
      <w:lvlJc w:val="right"/>
      <w:pPr>
        <w:ind w:left="4978" w:hanging="180"/>
      </w:pPr>
    </w:lvl>
    <w:lvl w:ilvl="6" w:tplc="0809000F" w:tentative="1">
      <w:start w:val="1"/>
      <w:numFmt w:val="decimal"/>
      <w:lvlText w:val="%7."/>
      <w:lvlJc w:val="left"/>
      <w:pPr>
        <w:ind w:left="5698" w:hanging="360"/>
      </w:pPr>
    </w:lvl>
    <w:lvl w:ilvl="7" w:tplc="08090019" w:tentative="1">
      <w:start w:val="1"/>
      <w:numFmt w:val="lowerLetter"/>
      <w:lvlText w:val="%8."/>
      <w:lvlJc w:val="left"/>
      <w:pPr>
        <w:ind w:left="6418" w:hanging="360"/>
      </w:pPr>
    </w:lvl>
    <w:lvl w:ilvl="8" w:tplc="0809001B" w:tentative="1">
      <w:start w:val="1"/>
      <w:numFmt w:val="lowerRoman"/>
      <w:lvlText w:val="%9."/>
      <w:lvlJc w:val="right"/>
      <w:pPr>
        <w:ind w:left="7138" w:hanging="180"/>
      </w:pPr>
    </w:lvl>
  </w:abstractNum>
  <w:abstractNum w:abstractNumId="10" w15:restartNumberingAfterBreak="0">
    <w:nsid w:val="640967C6"/>
    <w:multiLevelType w:val="multilevel"/>
    <w:tmpl w:val="924C1256"/>
    <w:lvl w:ilvl="0">
      <w:start w:val="1"/>
      <w:numFmt w:val="decimal"/>
      <w:lvlText w:val="%1"/>
      <w:lvlJc w:val="left"/>
      <w:pPr>
        <w:ind w:left="912" w:hanging="803"/>
      </w:pPr>
      <w:rPr>
        <w:rFonts w:ascii="Arial" w:eastAsia="Arial" w:hAnsi="Arial" w:cs="Arial" w:hint="default"/>
        <w:b/>
        <w:bCs/>
        <w:i w:val="0"/>
        <w:iCs w:val="0"/>
        <w:color w:val="2E5395"/>
        <w:w w:val="99"/>
        <w:sz w:val="24"/>
        <w:szCs w:val="24"/>
        <w:lang w:val="en-US" w:eastAsia="en-US" w:bidi="ar-SA"/>
      </w:rPr>
    </w:lvl>
    <w:lvl w:ilvl="1">
      <w:start w:val="1"/>
      <w:numFmt w:val="decimal"/>
      <w:lvlText w:val="%1.%2"/>
      <w:lvlJc w:val="left"/>
      <w:pPr>
        <w:ind w:left="905" w:hanging="795"/>
      </w:pPr>
      <w:rPr>
        <w:rFonts w:ascii="Arial" w:eastAsia="Arial" w:hAnsi="Arial" w:cs="Arial" w:hint="default"/>
        <w:b w:val="0"/>
        <w:bCs w:val="0"/>
        <w:i w:val="0"/>
        <w:iCs w:val="0"/>
        <w:w w:val="100"/>
        <w:sz w:val="22"/>
        <w:szCs w:val="22"/>
        <w:lang w:val="en-US" w:eastAsia="en-US" w:bidi="ar-SA"/>
      </w:rPr>
    </w:lvl>
    <w:lvl w:ilvl="2">
      <w:numFmt w:val="bullet"/>
      <w:lvlText w:val=""/>
      <w:lvlJc w:val="left"/>
      <w:pPr>
        <w:ind w:left="1810" w:hanging="42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2863" w:hanging="360"/>
      </w:pPr>
      <w:rPr>
        <w:rFonts w:ascii="Wingdings" w:eastAsia="Wingdings" w:hAnsi="Wingdings" w:cs="Wingdings" w:hint="default"/>
        <w:b w:val="0"/>
        <w:bCs w:val="0"/>
        <w:i w:val="0"/>
        <w:iCs w:val="0"/>
        <w:w w:val="100"/>
        <w:sz w:val="22"/>
        <w:szCs w:val="22"/>
        <w:lang w:val="en-US" w:eastAsia="en-US" w:bidi="ar-SA"/>
      </w:rPr>
    </w:lvl>
    <w:lvl w:ilvl="4">
      <w:numFmt w:val="bullet"/>
      <w:lvlText w:val="•"/>
      <w:lvlJc w:val="left"/>
      <w:pPr>
        <w:ind w:left="840" w:hanging="360"/>
      </w:pPr>
      <w:rPr>
        <w:rFonts w:hint="default"/>
        <w:lang w:val="en-US" w:eastAsia="en-US" w:bidi="ar-SA"/>
      </w:rPr>
    </w:lvl>
    <w:lvl w:ilvl="5">
      <w:numFmt w:val="bullet"/>
      <w:lvlText w:val="•"/>
      <w:lvlJc w:val="left"/>
      <w:pPr>
        <w:ind w:left="900" w:hanging="360"/>
      </w:pPr>
      <w:rPr>
        <w:rFonts w:hint="default"/>
        <w:lang w:val="en-US" w:eastAsia="en-US" w:bidi="ar-SA"/>
      </w:rPr>
    </w:lvl>
    <w:lvl w:ilvl="6">
      <w:numFmt w:val="bullet"/>
      <w:lvlText w:val="•"/>
      <w:lvlJc w:val="left"/>
      <w:pPr>
        <w:ind w:left="920" w:hanging="360"/>
      </w:pPr>
      <w:rPr>
        <w:rFonts w:hint="default"/>
        <w:lang w:val="en-US" w:eastAsia="en-US" w:bidi="ar-SA"/>
      </w:rPr>
    </w:lvl>
    <w:lvl w:ilvl="7">
      <w:numFmt w:val="bullet"/>
      <w:lvlText w:val="•"/>
      <w:lvlJc w:val="left"/>
      <w:pPr>
        <w:ind w:left="960" w:hanging="360"/>
      </w:pPr>
      <w:rPr>
        <w:rFonts w:hint="default"/>
        <w:lang w:val="en-US" w:eastAsia="en-US" w:bidi="ar-SA"/>
      </w:rPr>
    </w:lvl>
    <w:lvl w:ilvl="8">
      <w:numFmt w:val="bullet"/>
      <w:lvlText w:val="•"/>
      <w:lvlJc w:val="left"/>
      <w:pPr>
        <w:ind w:left="1040" w:hanging="360"/>
      </w:pPr>
      <w:rPr>
        <w:rFonts w:hint="default"/>
        <w:lang w:val="en-US" w:eastAsia="en-US" w:bidi="ar-SA"/>
      </w:rPr>
    </w:lvl>
  </w:abstractNum>
  <w:abstractNum w:abstractNumId="11" w15:restartNumberingAfterBreak="0">
    <w:nsid w:val="7A4A2B8B"/>
    <w:multiLevelType w:val="multilevel"/>
    <w:tmpl w:val="5CF6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407CD6"/>
    <w:multiLevelType w:val="hybridMultilevel"/>
    <w:tmpl w:val="F38620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3" w15:restartNumberingAfterBreak="0">
    <w:nsid w:val="7FE01574"/>
    <w:multiLevelType w:val="multilevel"/>
    <w:tmpl w:val="692E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923805">
    <w:abstractNumId w:val="3"/>
  </w:num>
  <w:num w:numId="2" w16cid:durableId="865559587">
    <w:abstractNumId w:val="10"/>
  </w:num>
  <w:num w:numId="3" w16cid:durableId="80610391">
    <w:abstractNumId w:val="8"/>
  </w:num>
  <w:num w:numId="4" w16cid:durableId="551620865">
    <w:abstractNumId w:val="6"/>
  </w:num>
  <w:num w:numId="5" w16cid:durableId="775246768">
    <w:abstractNumId w:val="9"/>
  </w:num>
  <w:num w:numId="6" w16cid:durableId="25106255">
    <w:abstractNumId w:val="5"/>
  </w:num>
  <w:num w:numId="7" w16cid:durableId="1018584930">
    <w:abstractNumId w:val="13"/>
  </w:num>
  <w:num w:numId="8" w16cid:durableId="1870142055">
    <w:abstractNumId w:val="7"/>
  </w:num>
  <w:num w:numId="9" w16cid:durableId="1395348570">
    <w:abstractNumId w:val="11"/>
  </w:num>
  <w:num w:numId="10" w16cid:durableId="2104183577">
    <w:abstractNumId w:val="0"/>
  </w:num>
  <w:num w:numId="11" w16cid:durableId="409277904">
    <w:abstractNumId w:val="1"/>
  </w:num>
  <w:num w:numId="12" w16cid:durableId="1227763945">
    <w:abstractNumId w:val="4"/>
  </w:num>
  <w:num w:numId="13" w16cid:durableId="2023434885">
    <w:abstractNumId w:val="12"/>
  </w:num>
  <w:num w:numId="14" w16cid:durableId="123562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14"/>
    <w:rsid w:val="00000DAC"/>
    <w:rsid w:val="00016686"/>
    <w:rsid w:val="00025C5B"/>
    <w:rsid w:val="000277ED"/>
    <w:rsid w:val="000307BB"/>
    <w:rsid w:val="000350AA"/>
    <w:rsid w:val="00042CF2"/>
    <w:rsid w:val="00061F26"/>
    <w:rsid w:val="00072DE6"/>
    <w:rsid w:val="000761B1"/>
    <w:rsid w:val="00081362"/>
    <w:rsid w:val="000A09D3"/>
    <w:rsid w:val="000A4F03"/>
    <w:rsid w:val="000B1C8C"/>
    <w:rsid w:val="000B5175"/>
    <w:rsid w:val="000C71C8"/>
    <w:rsid w:val="000D057F"/>
    <w:rsid w:val="000D061E"/>
    <w:rsid w:val="000D3297"/>
    <w:rsid w:val="000E0DED"/>
    <w:rsid w:val="000E320B"/>
    <w:rsid w:val="000E7CCA"/>
    <w:rsid w:val="000F3053"/>
    <w:rsid w:val="00101C09"/>
    <w:rsid w:val="001052BE"/>
    <w:rsid w:val="00105B0B"/>
    <w:rsid w:val="00105B53"/>
    <w:rsid w:val="0012501B"/>
    <w:rsid w:val="0013129D"/>
    <w:rsid w:val="001321D4"/>
    <w:rsid w:val="001353CC"/>
    <w:rsid w:val="00137B29"/>
    <w:rsid w:val="00140478"/>
    <w:rsid w:val="00140532"/>
    <w:rsid w:val="0014528A"/>
    <w:rsid w:val="001464E3"/>
    <w:rsid w:val="00152765"/>
    <w:rsid w:val="00156967"/>
    <w:rsid w:val="00161A1F"/>
    <w:rsid w:val="00186D2B"/>
    <w:rsid w:val="00193590"/>
    <w:rsid w:val="00196D53"/>
    <w:rsid w:val="001B0566"/>
    <w:rsid w:val="001B0BF2"/>
    <w:rsid w:val="001B19DC"/>
    <w:rsid w:val="001B23E9"/>
    <w:rsid w:val="001C059A"/>
    <w:rsid w:val="001C2122"/>
    <w:rsid w:val="001D3BFC"/>
    <w:rsid w:val="001D6250"/>
    <w:rsid w:val="001E1066"/>
    <w:rsid w:val="001F2EE4"/>
    <w:rsid w:val="001F7E9E"/>
    <w:rsid w:val="00203B58"/>
    <w:rsid w:val="00205301"/>
    <w:rsid w:val="0021213E"/>
    <w:rsid w:val="00220924"/>
    <w:rsid w:val="00220F6F"/>
    <w:rsid w:val="0022483B"/>
    <w:rsid w:val="0023003E"/>
    <w:rsid w:val="00235049"/>
    <w:rsid w:val="00240556"/>
    <w:rsid w:val="0024628C"/>
    <w:rsid w:val="0025018F"/>
    <w:rsid w:val="00251F19"/>
    <w:rsid w:val="00253B94"/>
    <w:rsid w:val="00267ACF"/>
    <w:rsid w:val="0027545A"/>
    <w:rsid w:val="00275AB2"/>
    <w:rsid w:val="0028439A"/>
    <w:rsid w:val="0028665C"/>
    <w:rsid w:val="00290DC6"/>
    <w:rsid w:val="00290E73"/>
    <w:rsid w:val="0029126C"/>
    <w:rsid w:val="002B1B2A"/>
    <w:rsid w:val="002B5DED"/>
    <w:rsid w:val="002B6A2F"/>
    <w:rsid w:val="002C2EB7"/>
    <w:rsid w:val="002C5447"/>
    <w:rsid w:val="002C67AC"/>
    <w:rsid w:val="002D0453"/>
    <w:rsid w:val="002D0F36"/>
    <w:rsid w:val="002D235B"/>
    <w:rsid w:val="002D302B"/>
    <w:rsid w:val="002E0C6D"/>
    <w:rsid w:val="002E2C24"/>
    <w:rsid w:val="002F2A34"/>
    <w:rsid w:val="003005AF"/>
    <w:rsid w:val="00302EFB"/>
    <w:rsid w:val="00311CCC"/>
    <w:rsid w:val="0031234E"/>
    <w:rsid w:val="0032732D"/>
    <w:rsid w:val="0033029D"/>
    <w:rsid w:val="003312BB"/>
    <w:rsid w:val="003359F9"/>
    <w:rsid w:val="0034634F"/>
    <w:rsid w:val="00347DE6"/>
    <w:rsid w:val="0035687A"/>
    <w:rsid w:val="00357FA6"/>
    <w:rsid w:val="00383635"/>
    <w:rsid w:val="00387111"/>
    <w:rsid w:val="003A16FC"/>
    <w:rsid w:val="003A25CE"/>
    <w:rsid w:val="003A35FA"/>
    <w:rsid w:val="003A38E6"/>
    <w:rsid w:val="003D2711"/>
    <w:rsid w:val="003D2D50"/>
    <w:rsid w:val="003E2ABE"/>
    <w:rsid w:val="003F20DA"/>
    <w:rsid w:val="003F2D3D"/>
    <w:rsid w:val="003F32EC"/>
    <w:rsid w:val="00400171"/>
    <w:rsid w:val="00400399"/>
    <w:rsid w:val="00400532"/>
    <w:rsid w:val="004009EB"/>
    <w:rsid w:val="00406BD1"/>
    <w:rsid w:val="0041053E"/>
    <w:rsid w:val="004209B8"/>
    <w:rsid w:val="004474F4"/>
    <w:rsid w:val="00450DD7"/>
    <w:rsid w:val="00451416"/>
    <w:rsid w:val="00451B0B"/>
    <w:rsid w:val="0045709E"/>
    <w:rsid w:val="00467427"/>
    <w:rsid w:val="00471D59"/>
    <w:rsid w:val="00472593"/>
    <w:rsid w:val="00484BC5"/>
    <w:rsid w:val="00487426"/>
    <w:rsid w:val="00491E7A"/>
    <w:rsid w:val="004940C2"/>
    <w:rsid w:val="00496DF9"/>
    <w:rsid w:val="004B5D72"/>
    <w:rsid w:val="004C4E77"/>
    <w:rsid w:val="004D38EA"/>
    <w:rsid w:val="004D7CBB"/>
    <w:rsid w:val="004E7B70"/>
    <w:rsid w:val="0050242A"/>
    <w:rsid w:val="005070E7"/>
    <w:rsid w:val="00515870"/>
    <w:rsid w:val="0052161E"/>
    <w:rsid w:val="00525B10"/>
    <w:rsid w:val="00541E33"/>
    <w:rsid w:val="0054564E"/>
    <w:rsid w:val="005559D8"/>
    <w:rsid w:val="00562416"/>
    <w:rsid w:val="005677B7"/>
    <w:rsid w:val="00581DCC"/>
    <w:rsid w:val="00584881"/>
    <w:rsid w:val="00595F72"/>
    <w:rsid w:val="005B6CB2"/>
    <w:rsid w:val="005C7F3E"/>
    <w:rsid w:val="005D5F12"/>
    <w:rsid w:val="005E2F08"/>
    <w:rsid w:val="005E4A1C"/>
    <w:rsid w:val="00601566"/>
    <w:rsid w:val="00603C4C"/>
    <w:rsid w:val="00605548"/>
    <w:rsid w:val="00615240"/>
    <w:rsid w:val="00621C76"/>
    <w:rsid w:val="0063354A"/>
    <w:rsid w:val="00633C1C"/>
    <w:rsid w:val="006432B6"/>
    <w:rsid w:val="00643B8A"/>
    <w:rsid w:val="00643BB0"/>
    <w:rsid w:val="006751C3"/>
    <w:rsid w:val="006764E8"/>
    <w:rsid w:val="006871BB"/>
    <w:rsid w:val="006935E8"/>
    <w:rsid w:val="006B178A"/>
    <w:rsid w:val="006B7937"/>
    <w:rsid w:val="006B7D51"/>
    <w:rsid w:val="006E078D"/>
    <w:rsid w:val="006E3569"/>
    <w:rsid w:val="006F692E"/>
    <w:rsid w:val="007046B1"/>
    <w:rsid w:val="007072E6"/>
    <w:rsid w:val="00715A2B"/>
    <w:rsid w:val="007264C9"/>
    <w:rsid w:val="00726817"/>
    <w:rsid w:val="00726A81"/>
    <w:rsid w:val="00726FFA"/>
    <w:rsid w:val="00732354"/>
    <w:rsid w:val="00736F42"/>
    <w:rsid w:val="0073779B"/>
    <w:rsid w:val="0076118D"/>
    <w:rsid w:val="00762E26"/>
    <w:rsid w:val="00770727"/>
    <w:rsid w:val="00774E7E"/>
    <w:rsid w:val="0078002A"/>
    <w:rsid w:val="00780E21"/>
    <w:rsid w:val="00793F57"/>
    <w:rsid w:val="00794B23"/>
    <w:rsid w:val="007A0242"/>
    <w:rsid w:val="007A2EFA"/>
    <w:rsid w:val="007A4CE8"/>
    <w:rsid w:val="007A4D77"/>
    <w:rsid w:val="007B029B"/>
    <w:rsid w:val="007C77E8"/>
    <w:rsid w:val="007E0595"/>
    <w:rsid w:val="007F4674"/>
    <w:rsid w:val="0080451A"/>
    <w:rsid w:val="00811212"/>
    <w:rsid w:val="00811F2C"/>
    <w:rsid w:val="008145B9"/>
    <w:rsid w:val="008158D4"/>
    <w:rsid w:val="00823BFA"/>
    <w:rsid w:val="0084542F"/>
    <w:rsid w:val="008611B8"/>
    <w:rsid w:val="00861357"/>
    <w:rsid w:val="0086350F"/>
    <w:rsid w:val="0086544A"/>
    <w:rsid w:val="008703DB"/>
    <w:rsid w:val="008815BF"/>
    <w:rsid w:val="0088402A"/>
    <w:rsid w:val="00885530"/>
    <w:rsid w:val="008C10F9"/>
    <w:rsid w:val="008C2F95"/>
    <w:rsid w:val="008C43F7"/>
    <w:rsid w:val="008D222D"/>
    <w:rsid w:val="008D71CF"/>
    <w:rsid w:val="008D72C2"/>
    <w:rsid w:val="008F0260"/>
    <w:rsid w:val="008F3748"/>
    <w:rsid w:val="008F6D90"/>
    <w:rsid w:val="009118A3"/>
    <w:rsid w:val="0091628F"/>
    <w:rsid w:val="00922C8C"/>
    <w:rsid w:val="00927972"/>
    <w:rsid w:val="00934D5B"/>
    <w:rsid w:val="00935D14"/>
    <w:rsid w:val="00937801"/>
    <w:rsid w:val="00942E7D"/>
    <w:rsid w:val="00947CB1"/>
    <w:rsid w:val="00953F5F"/>
    <w:rsid w:val="0095484C"/>
    <w:rsid w:val="0095541F"/>
    <w:rsid w:val="00964924"/>
    <w:rsid w:val="00971BC1"/>
    <w:rsid w:val="00972A7D"/>
    <w:rsid w:val="009B6C99"/>
    <w:rsid w:val="009C19F4"/>
    <w:rsid w:val="009D218F"/>
    <w:rsid w:val="009D21E7"/>
    <w:rsid w:val="009E2F46"/>
    <w:rsid w:val="009E3549"/>
    <w:rsid w:val="009E3836"/>
    <w:rsid w:val="009F0C1B"/>
    <w:rsid w:val="00A01892"/>
    <w:rsid w:val="00A01DF9"/>
    <w:rsid w:val="00A07E4B"/>
    <w:rsid w:val="00A17E38"/>
    <w:rsid w:val="00A20C2F"/>
    <w:rsid w:val="00A30C46"/>
    <w:rsid w:val="00A355A9"/>
    <w:rsid w:val="00A421AC"/>
    <w:rsid w:val="00A43EBE"/>
    <w:rsid w:val="00A522E4"/>
    <w:rsid w:val="00A60EDC"/>
    <w:rsid w:val="00A67ACD"/>
    <w:rsid w:val="00A67E98"/>
    <w:rsid w:val="00A72435"/>
    <w:rsid w:val="00A72D86"/>
    <w:rsid w:val="00A8530F"/>
    <w:rsid w:val="00A9030D"/>
    <w:rsid w:val="00A91757"/>
    <w:rsid w:val="00A93195"/>
    <w:rsid w:val="00A9507F"/>
    <w:rsid w:val="00A95C13"/>
    <w:rsid w:val="00AA53AF"/>
    <w:rsid w:val="00AB23CA"/>
    <w:rsid w:val="00AB3EFA"/>
    <w:rsid w:val="00AB461C"/>
    <w:rsid w:val="00AC221F"/>
    <w:rsid w:val="00AC4319"/>
    <w:rsid w:val="00AD4675"/>
    <w:rsid w:val="00AE2A4B"/>
    <w:rsid w:val="00AE31BD"/>
    <w:rsid w:val="00AE36F3"/>
    <w:rsid w:val="00AF693D"/>
    <w:rsid w:val="00AF6F04"/>
    <w:rsid w:val="00B03213"/>
    <w:rsid w:val="00B12144"/>
    <w:rsid w:val="00B163E6"/>
    <w:rsid w:val="00B22070"/>
    <w:rsid w:val="00B229DF"/>
    <w:rsid w:val="00B34C1A"/>
    <w:rsid w:val="00B352D4"/>
    <w:rsid w:val="00B43AA1"/>
    <w:rsid w:val="00B43F04"/>
    <w:rsid w:val="00B50F5D"/>
    <w:rsid w:val="00B51C3C"/>
    <w:rsid w:val="00B5393A"/>
    <w:rsid w:val="00B57F60"/>
    <w:rsid w:val="00B830A9"/>
    <w:rsid w:val="00B849E5"/>
    <w:rsid w:val="00B97008"/>
    <w:rsid w:val="00BA17D8"/>
    <w:rsid w:val="00BA591C"/>
    <w:rsid w:val="00BB19BE"/>
    <w:rsid w:val="00BB4768"/>
    <w:rsid w:val="00BC20E3"/>
    <w:rsid w:val="00BC2936"/>
    <w:rsid w:val="00BC524D"/>
    <w:rsid w:val="00BD3CEA"/>
    <w:rsid w:val="00BE5DE6"/>
    <w:rsid w:val="00BF635A"/>
    <w:rsid w:val="00C0178B"/>
    <w:rsid w:val="00C0305C"/>
    <w:rsid w:val="00C04088"/>
    <w:rsid w:val="00C05584"/>
    <w:rsid w:val="00C105DC"/>
    <w:rsid w:val="00C1166A"/>
    <w:rsid w:val="00C1589E"/>
    <w:rsid w:val="00C15F69"/>
    <w:rsid w:val="00C30073"/>
    <w:rsid w:val="00C33D67"/>
    <w:rsid w:val="00C36252"/>
    <w:rsid w:val="00C4033D"/>
    <w:rsid w:val="00C55095"/>
    <w:rsid w:val="00C66994"/>
    <w:rsid w:val="00C67286"/>
    <w:rsid w:val="00C67F65"/>
    <w:rsid w:val="00C766EA"/>
    <w:rsid w:val="00C80B2A"/>
    <w:rsid w:val="00CA13E0"/>
    <w:rsid w:val="00CA6FDE"/>
    <w:rsid w:val="00CB3AD8"/>
    <w:rsid w:val="00CB3E99"/>
    <w:rsid w:val="00CB470A"/>
    <w:rsid w:val="00CB4FE6"/>
    <w:rsid w:val="00CC091B"/>
    <w:rsid w:val="00CC4245"/>
    <w:rsid w:val="00CD007D"/>
    <w:rsid w:val="00CD1D14"/>
    <w:rsid w:val="00CE22BB"/>
    <w:rsid w:val="00CE2C34"/>
    <w:rsid w:val="00CE3889"/>
    <w:rsid w:val="00CF39E4"/>
    <w:rsid w:val="00CF4B9F"/>
    <w:rsid w:val="00D00DE7"/>
    <w:rsid w:val="00D058AC"/>
    <w:rsid w:val="00D05C16"/>
    <w:rsid w:val="00D05C19"/>
    <w:rsid w:val="00D13204"/>
    <w:rsid w:val="00D13D50"/>
    <w:rsid w:val="00D20996"/>
    <w:rsid w:val="00D21610"/>
    <w:rsid w:val="00D24FA9"/>
    <w:rsid w:val="00D27EE8"/>
    <w:rsid w:val="00D30406"/>
    <w:rsid w:val="00D3288E"/>
    <w:rsid w:val="00D34CD3"/>
    <w:rsid w:val="00D4073E"/>
    <w:rsid w:val="00D41E18"/>
    <w:rsid w:val="00D468FB"/>
    <w:rsid w:val="00D605B4"/>
    <w:rsid w:val="00D6137D"/>
    <w:rsid w:val="00D62F60"/>
    <w:rsid w:val="00D74B21"/>
    <w:rsid w:val="00D82A9D"/>
    <w:rsid w:val="00DD58CF"/>
    <w:rsid w:val="00DE27DE"/>
    <w:rsid w:val="00DF59AC"/>
    <w:rsid w:val="00E03970"/>
    <w:rsid w:val="00E22BA5"/>
    <w:rsid w:val="00E30A40"/>
    <w:rsid w:val="00E35EAE"/>
    <w:rsid w:val="00E40DCB"/>
    <w:rsid w:val="00E42007"/>
    <w:rsid w:val="00E53C3B"/>
    <w:rsid w:val="00E65ACA"/>
    <w:rsid w:val="00E7266E"/>
    <w:rsid w:val="00E73D9C"/>
    <w:rsid w:val="00E77328"/>
    <w:rsid w:val="00E774FD"/>
    <w:rsid w:val="00E86CC2"/>
    <w:rsid w:val="00E91211"/>
    <w:rsid w:val="00EA2C35"/>
    <w:rsid w:val="00EA325C"/>
    <w:rsid w:val="00ED0CBE"/>
    <w:rsid w:val="00ED1AED"/>
    <w:rsid w:val="00ED1CAF"/>
    <w:rsid w:val="00ED2C52"/>
    <w:rsid w:val="00ED42D4"/>
    <w:rsid w:val="00ED7EFE"/>
    <w:rsid w:val="00EE5B32"/>
    <w:rsid w:val="00EE6586"/>
    <w:rsid w:val="00EF569F"/>
    <w:rsid w:val="00F02071"/>
    <w:rsid w:val="00F04F6D"/>
    <w:rsid w:val="00F05A49"/>
    <w:rsid w:val="00F1021B"/>
    <w:rsid w:val="00F17029"/>
    <w:rsid w:val="00F215C1"/>
    <w:rsid w:val="00F40917"/>
    <w:rsid w:val="00F50F7B"/>
    <w:rsid w:val="00F539B7"/>
    <w:rsid w:val="00F53B51"/>
    <w:rsid w:val="00F60D5E"/>
    <w:rsid w:val="00F66060"/>
    <w:rsid w:val="00F70E22"/>
    <w:rsid w:val="00F73341"/>
    <w:rsid w:val="00F84CE7"/>
    <w:rsid w:val="00FB2EF3"/>
    <w:rsid w:val="00FB5636"/>
    <w:rsid w:val="00FD6E34"/>
    <w:rsid w:val="00FF4DC1"/>
    <w:rsid w:val="00FF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98E3"/>
  <w15:docId w15:val="{DCED7075-A320-4E62-A600-E6843D06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12" w:hanging="803"/>
      <w:jc w:val="both"/>
      <w:outlineLvl w:val="0"/>
    </w:pPr>
    <w:rPr>
      <w:b/>
      <w:bCs/>
      <w:sz w:val="24"/>
      <w:szCs w:val="24"/>
    </w:rPr>
  </w:style>
  <w:style w:type="paragraph" w:styleId="Heading2">
    <w:name w:val="heading 2"/>
    <w:basedOn w:val="Normal"/>
    <w:uiPriority w:val="9"/>
    <w:unhideWhenUsed/>
    <w:qFormat/>
    <w:pPr>
      <w:ind w:left="1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34"/>
    <w:qFormat/>
    <w:pPr>
      <w:ind w:left="818" w:hanging="709"/>
      <w:jc w:val="both"/>
    </w:pPr>
  </w:style>
  <w:style w:type="paragraph" w:customStyle="1" w:styleId="TableParagraph">
    <w:name w:val="Table Paragraph"/>
    <w:basedOn w:val="Normal"/>
    <w:uiPriority w:val="1"/>
    <w:qFormat/>
    <w:pPr>
      <w:ind w:left="107"/>
    </w:pPr>
  </w:style>
  <w:style w:type="character" w:customStyle="1" w:styleId="fontstyle01">
    <w:name w:val="fontstyle01"/>
    <w:basedOn w:val="DefaultParagraphFont"/>
    <w:rsid w:val="00C1166A"/>
    <w:rPr>
      <w:rFonts w:ascii="ArialMT" w:eastAsia="ArialMT" w:hint="eastAsia"/>
      <w:b w:val="0"/>
      <w:bCs w:val="0"/>
      <w:i w:val="0"/>
      <w:iCs w:val="0"/>
      <w:color w:val="000000"/>
      <w:sz w:val="24"/>
      <w:szCs w:val="24"/>
    </w:rPr>
  </w:style>
  <w:style w:type="character" w:styleId="CommentReference">
    <w:name w:val="annotation reference"/>
    <w:basedOn w:val="DefaultParagraphFont"/>
    <w:uiPriority w:val="99"/>
    <w:semiHidden/>
    <w:unhideWhenUsed/>
    <w:rsid w:val="007F4674"/>
    <w:rPr>
      <w:sz w:val="16"/>
      <w:szCs w:val="16"/>
    </w:rPr>
  </w:style>
  <w:style w:type="paragraph" w:styleId="CommentText">
    <w:name w:val="annotation text"/>
    <w:basedOn w:val="Normal"/>
    <w:link w:val="CommentTextChar"/>
    <w:uiPriority w:val="99"/>
    <w:unhideWhenUsed/>
    <w:rsid w:val="007F4674"/>
    <w:rPr>
      <w:sz w:val="20"/>
      <w:szCs w:val="20"/>
    </w:rPr>
  </w:style>
  <w:style w:type="character" w:customStyle="1" w:styleId="CommentTextChar">
    <w:name w:val="Comment Text Char"/>
    <w:basedOn w:val="DefaultParagraphFont"/>
    <w:link w:val="CommentText"/>
    <w:uiPriority w:val="99"/>
    <w:rsid w:val="007F467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F4674"/>
    <w:rPr>
      <w:b/>
      <w:bCs/>
    </w:rPr>
  </w:style>
  <w:style w:type="character" w:customStyle="1" w:styleId="CommentSubjectChar">
    <w:name w:val="Comment Subject Char"/>
    <w:basedOn w:val="CommentTextChar"/>
    <w:link w:val="CommentSubject"/>
    <w:uiPriority w:val="99"/>
    <w:semiHidden/>
    <w:rsid w:val="007F4674"/>
    <w:rPr>
      <w:rFonts w:ascii="Arial" w:eastAsia="Arial" w:hAnsi="Arial" w:cs="Arial"/>
      <w:b/>
      <w:bCs/>
      <w:sz w:val="20"/>
      <w:szCs w:val="20"/>
    </w:rPr>
  </w:style>
  <w:style w:type="character" w:styleId="Hyperlink">
    <w:name w:val="Hyperlink"/>
    <w:basedOn w:val="DefaultParagraphFont"/>
    <w:uiPriority w:val="99"/>
    <w:unhideWhenUsed/>
    <w:rsid w:val="00B830A9"/>
    <w:rPr>
      <w:color w:val="0000FF" w:themeColor="hyperlink"/>
      <w:u w:val="single"/>
    </w:rPr>
  </w:style>
  <w:style w:type="character" w:styleId="UnresolvedMention">
    <w:name w:val="Unresolved Mention"/>
    <w:basedOn w:val="DefaultParagraphFont"/>
    <w:uiPriority w:val="99"/>
    <w:semiHidden/>
    <w:unhideWhenUsed/>
    <w:rsid w:val="00B830A9"/>
    <w:rPr>
      <w:color w:val="605E5C"/>
      <w:shd w:val="clear" w:color="auto" w:fill="E1DFDD"/>
    </w:rPr>
  </w:style>
  <w:style w:type="paragraph" w:styleId="Revision">
    <w:name w:val="Revision"/>
    <w:hidden/>
    <w:uiPriority w:val="99"/>
    <w:semiHidden/>
    <w:rsid w:val="00AA53AF"/>
    <w:pPr>
      <w:widowControl/>
      <w:autoSpaceDE/>
      <w:autoSpaceDN/>
    </w:pPr>
    <w:rPr>
      <w:rFonts w:ascii="Arial" w:eastAsia="Arial" w:hAnsi="Arial" w:cs="Arial"/>
    </w:rPr>
  </w:style>
  <w:style w:type="character" w:styleId="FollowedHyperlink">
    <w:name w:val="FollowedHyperlink"/>
    <w:basedOn w:val="DefaultParagraphFont"/>
    <w:uiPriority w:val="99"/>
    <w:semiHidden/>
    <w:unhideWhenUsed/>
    <w:rsid w:val="00400171"/>
    <w:rPr>
      <w:color w:val="800080" w:themeColor="followedHyperlink"/>
      <w:u w:val="single"/>
    </w:rPr>
  </w:style>
  <w:style w:type="paragraph" w:styleId="Header">
    <w:name w:val="header"/>
    <w:basedOn w:val="Normal"/>
    <w:link w:val="HeaderChar"/>
    <w:uiPriority w:val="99"/>
    <w:unhideWhenUsed/>
    <w:rsid w:val="00D24FA9"/>
    <w:pPr>
      <w:tabs>
        <w:tab w:val="center" w:pos="4513"/>
        <w:tab w:val="right" w:pos="9026"/>
      </w:tabs>
    </w:pPr>
  </w:style>
  <w:style w:type="character" w:customStyle="1" w:styleId="HeaderChar">
    <w:name w:val="Header Char"/>
    <w:basedOn w:val="DefaultParagraphFont"/>
    <w:link w:val="Header"/>
    <w:uiPriority w:val="99"/>
    <w:rsid w:val="00D24FA9"/>
    <w:rPr>
      <w:rFonts w:ascii="Arial" w:eastAsia="Arial" w:hAnsi="Arial" w:cs="Arial"/>
    </w:rPr>
  </w:style>
  <w:style w:type="paragraph" w:styleId="Footer">
    <w:name w:val="footer"/>
    <w:basedOn w:val="Normal"/>
    <w:link w:val="FooterChar"/>
    <w:uiPriority w:val="99"/>
    <w:unhideWhenUsed/>
    <w:rsid w:val="00D24FA9"/>
    <w:pPr>
      <w:tabs>
        <w:tab w:val="center" w:pos="4513"/>
        <w:tab w:val="right" w:pos="9026"/>
      </w:tabs>
    </w:pPr>
  </w:style>
  <w:style w:type="character" w:customStyle="1" w:styleId="FooterChar">
    <w:name w:val="Footer Char"/>
    <w:basedOn w:val="DefaultParagraphFont"/>
    <w:link w:val="Footer"/>
    <w:uiPriority w:val="99"/>
    <w:rsid w:val="00D24FA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607862">
      <w:bodyDiv w:val="1"/>
      <w:marLeft w:val="0"/>
      <w:marRight w:val="0"/>
      <w:marTop w:val="0"/>
      <w:marBottom w:val="0"/>
      <w:divBdr>
        <w:top w:val="none" w:sz="0" w:space="0" w:color="auto"/>
        <w:left w:val="none" w:sz="0" w:space="0" w:color="auto"/>
        <w:bottom w:val="none" w:sz="0" w:space="0" w:color="auto"/>
        <w:right w:val="none" w:sz="0" w:space="0" w:color="auto"/>
      </w:divBdr>
    </w:div>
    <w:div w:id="599878359">
      <w:bodyDiv w:val="1"/>
      <w:marLeft w:val="0"/>
      <w:marRight w:val="0"/>
      <w:marTop w:val="0"/>
      <w:marBottom w:val="0"/>
      <w:divBdr>
        <w:top w:val="none" w:sz="0" w:space="0" w:color="auto"/>
        <w:left w:val="none" w:sz="0" w:space="0" w:color="auto"/>
        <w:bottom w:val="none" w:sz="0" w:space="0" w:color="auto"/>
        <w:right w:val="none" w:sz="0" w:space="0" w:color="auto"/>
      </w:divBdr>
    </w:div>
    <w:div w:id="905144571">
      <w:bodyDiv w:val="1"/>
      <w:marLeft w:val="0"/>
      <w:marRight w:val="0"/>
      <w:marTop w:val="0"/>
      <w:marBottom w:val="0"/>
      <w:divBdr>
        <w:top w:val="none" w:sz="0" w:space="0" w:color="auto"/>
        <w:left w:val="none" w:sz="0" w:space="0" w:color="auto"/>
        <w:bottom w:val="none" w:sz="0" w:space="0" w:color="auto"/>
        <w:right w:val="none" w:sz="0" w:space="0" w:color="auto"/>
      </w:divBdr>
    </w:div>
    <w:div w:id="152871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ventry.gov.uk/downloads/file/33121/early-years-parent-funding-agreement-1-september-2023-31-august-2024-word-" TargetMode="External"/><Relationship Id="rId18" Type="http://schemas.openxmlformats.org/officeDocument/2006/relationships/hyperlink" Target="https://www.coventry.gov.uk/early-years-childcare/free-early-education-childcare-2-3-4-year-olds/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oventry.gov.uk/early-years-childcare/early-years-pvi-providers-2-3-4-year-old-early-education-funding/2" TargetMode="External"/><Relationship Id="rId2" Type="http://schemas.openxmlformats.org/officeDocument/2006/relationships/numbering" Target="numbering.xml"/><Relationship Id="rId16" Type="http://schemas.openxmlformats.org/officeDocument/2006/relationships/hyperlink" Target="https://www.coventry.gov.uk/early-years-childcare/early-years-pvi-providers-2-3-4-year-old-early-education-fund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ventry.gov.uk/early-years-childcare/early-years-pvi-providers-2-3-4-year-old-early-education-funding/4" TargetMode="External"/><Relationship Id="rId10" Type="http://schemas.openxmlformats.org/officeDocument/2006/relationships/hyperlink" Target="https://www.coventry.gov.uk/eyprivacynotice" TargetMode="External"/><Relationship Id="rId19"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s://www.coventry.gov.uk/eyprivacynotice" TargetMode="External"/><Relationship Id="rId14" Type="http://schemas.openxmlformats.org/officeDocument/2006/relationships/hyperlink" Target="https://myaccount.coventry.gov.uk/service/Withdrawal_to_deliver_Early_Education_Funded_pl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5525-C7DD-4BA2-A8BD-89877CDAA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6669</Words>
  <Characters>38016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Craddock, Sandra</cp:lastModifiedBy>
  <cp:revision>2</cp:revision>
  <dcterms:created xsi:type="dcterms:W3CDTF">2024-06-26T14:50:00Z</dcterms:created>
  <dcterms:modified xsi:type="dcterms:W3CDTF">2024-06-26T14:50:00Z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Microsoft® Word for Microsoft 365</vt:lpwstr>
  </property>
  <property fmtid="{D5CDD505-2E9C-101B-9397-08002B2CF9AE}" pid="4" name="LastSaved">
    <vt:filetime>2022-07-07T00:00:00Z</vt:filetime>
  </property>
</Properties>
</file>