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0263" w14:textId="5059E574" w:rsidR="00863F18" w:rsidRDefault="00863F18" w:rsidP="00863F18">
      <w:pPr>
        <w:spacing w:line="259" w:lineRule="auto"/>
        <w:ind w:right="304"/>
        <w:rPr>
          <w:b/>
          <w:sz w:val="24"/>
        </w:rPr>
      </w:pPr>
    </w:p>
    <w:p w14:paraId="380FA2C8" w14:textId="0C42A4B5" w:rsidR="00966A22" w:rsidRDefault="00966A22" w:rsidP="00966A22">
      <w:pPr>
        <w:spacing w:line="259" w:lineRule="auto"/>
        <w:ind w:right="304"/>
        <w:jc w:val="center"/>
        <w:rPr>
          <w:rFonts w:ascii="Bahnschrift SemiBold SemiConden" w:hAnsi="Bahnschrift SemiBold SemiConden"/>
          <w:b/>
          <w:color w:val="7030A0"/>
          <w:sz w:val="40"/>
          <w:szCs w:val="36"/>
        </w:rPr>
      </w:pPr>
      <w:r w:rsidRPr="00966A22">
        <w:rPr>
          <w:rFonts w:ascii="Bahnschrift SemiBold SemiConden" w:hAnsi="Bahnschrift SemiBold SemiConden"/>
          <w:b/>
          <w:color w:val="7030A0"/>
          <w:sz w:val="40"/>
          <w:szCs w:val="36"/>
        </w:rPr>
        <w:t>Best Interest Checklist</w:t>
      </w:r>
    </w:p>
    <w:p w14:paraId="73B5764A" w14:textId="77777777" w:rsidR="00966A22" w:rsidRPr="00966A22" w:rsidRDefault="00966A22" w:rsidP="00966A22">
      <w:pPr>
        <w:spacing w:line="259" w:lineRule="auto"/>
        <w:ind w:right="304"/>
        <w:jc w:val="center"/>
        <w:rPr>
          <w:rFonts w:ascii="Bahnschrift SemiBold SemiConden" w:hAnsi="Bahnschrift SemiBold SemiConden"/>
          <w:b/>
          <w:color w:val="7030A0"/>
          <w:sz w:val="20"/>
          <w:szCs w:val="18"/>
        </w:rPr>
      </w:pPr>
    </w:p>
    <w:p w14:paraId="2D3012AA" w14:textId="77777777" w:rsidR="00966A22" w:rsidRPr="00966A22" w:rsidRDefault="00966A22" w:rsidP="00966A22">
      <w:pPr>
        <w:spacing w:before="22" w:line="259" w:lineRule="auto"/>
        <w:ind w:left="993" w:right="1437" w:hanging="284"/>
        <w:jc w:val="both"/>
        <w:rPr>
          <w:sz w:val="24"/>
        </w:rPr>
      </w:pPr>
      <w:r w:rsidRPr="00966A22">
        <w:rPr>
          <w:b/>
          <w:sz w:val="24"/>
        </w:rPr>
        <w:t>You</w:t>
      </w:r>
      <w:r w:rsidRPr="00966A22">
        <w:rPr>
          <w:b/>
          <w:spacing w:val="-15"/>
          <w:sz w:val="24"/>
        </w:rPr>
        <w:t xml:space="preserve"> </w:t>
      </w:r>
      <w:r w:rsidRPr="00966A22">
        <w:rPr>
          <w:b/>
          <w:sz w:val="24"/>
        </w:rPr>
        <w:t>are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the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decision</w:t>
      </w:r>
      <w:r w:rsidRPr="00966A22">
        <w:rPr>
          <w:b/>
          <w:spacing w:val="-16"/>
          <w:sz w:val="24"/>
        </w:rPr>
        <w:t xml:space="preserve"> </w:t>
      </w:r>
      <w:r w:rsidRPr="00966A22">
        <w:rPr>
          <w:b/>
          <w:sz w:val="24"/>
        </w:rPr>
        <w:t>maker</w:t>
      </w:r>
      <w:r w:rsidRPr="00966A22">
        <w:rPr>
          <w:b/>
          <w:spacing w:val="-16"/>
          <w:sz w:val="24"/>
        </w:rPr>
        <w:t xml:space="preserve"> </w:t>
      </w:r>
      <w:r w:rsidRPr="00966A22">
        <w:rPr>
          <w:b/>
          <w:sz w:val="24"/>
        </w:rPr>
        <w:t>as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you</w:t>
      </w:r>
      <w:r w:rsidRPr="00966A22">
        <w:rPr>
          <w:b/>
          <w:spacing w:val="-17"/>
          <w:sz w:val="24"/>
        </w:rPr>
        <w:t xml:space="preserve"> </w:t>
      </w:r>
      <w:r w:rsidRPr="00966A22">
        <w:rPr>
          <w:b/>
          <w:sz w:val="24"/>
        </w:rPr>
        <w:t>are</w:t>
      </w:r>
      <w:r w:rsidRPr="00966A22">
        <w:rPr>
          <w:b/>
          <w:spacing w:val="-13"/>
          <w:sz w:val="24"/>
        </w:rPr>
        <w:t xml:space="preserve"> </w:t>
      </w:r>
      <w:r w:rsidRPr="00966A22">
        <w:rPr>
          <w:b/>
          <w:sz w:val="24"/>
        </w:rPr>
        <w:t>making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safeguarding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decisions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on</w:t>
      </w:r>
      <w:r w:rsidRPr="00966A22">
        <w:rPr>
          <w:b/>
          <w:spacing w:val="-14"/>
          <w:sz w:val="24"/>
        </w:rPr>
        <w:t xml:space="preserve"> </w:t>
      </w:r>
      <w:r w:rsidRPr="00966A22">
        <w:rPr>
          <w:b/>
          <w:sz w:val="24"/>
        </w:rPr>
        <w:t>behalf of</w:t>
      </w:r>
      <w:r w:rsidRPr="00966A22">
        <w:rPr>
          <w:b/>
          <w:spacing w:val="-13"/>
          <w:sz w:val="24"/>
        </w:rPr>
        <w:t xml:space="preserve"> </w:t>
      </w:r>
      <w:r w:rsidRPr="00966A22">
        <w:rPr>
          <w:b/>
          <w:sz w:val="24"/>
        </w:rPr>
        <w:t>the</w:t>
      </w:r>
      <w:r w:rsidRPr="00966A22">
        <w:rPr>
          <w:b/>
          <w:spacing w:val="-12"/>
          <w:sz w:val="24"/>
        </w:rPr>
        <w:t xml:space="preserve"> </w:t>
      </w:r>
      <w:r w:rsidRPr="00966A22">
        <w:rPr>
          <w:b/>
          <w:sz w:val="24"/>
        </w:rPr>
        <w:t>person</w:t>
      </w:r>
      <w:r w:rsidRPr="00966A22">
        <w:rPr>
          <w:b/>
          <w:spacing w:val="-13"/>
          <w:sz w:val="24"/>
        </w:rPr>
        <w:t xml:space="preserve"> </w:t>
      </w:r>
      <w:r w:rsidRPr="00966A22">
        <w:rPr>
          <w:b/>
          <w:sz w:val="24"/>
        </w:rPr>
        <w:t>lacking</w:t>
      </w:r>
      <w:r w:rsidRPr="00966A22">
        <w:rPr>
          <w:b/>
          <w:spacing w:val="-15"/>
          <w:sz w:val="24"/>
        </w:rPr>
        <w:t xml:space="preserve"> </w:t>
      </w:r>
      <w:r w:rsidRPr="00966A22">
        <w:rPr>
          <w:b/>
          <w:sz w:val="24"/>
        </w:rPr>
        <w:t>capacity</w:t>
      </w:r>
      <w:r w:rsidRPr="00966A22">
        <w:rPr>
          <w:b/>
          <w:spacing w:val="-10"/>
          <w:sz w:val="24"/>
        </w:rPr>
        <w:t xml:space="preserve"> </w:t>
      </w:r>
      <w:r w:rsidRPr="00966A22">
        <w:rPr>
          <w:sz w:val="24"/>
        </w:rPr>
        <w:t>and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it</w:t>
      </w:r>
      <w:r w:rsidRPr="00966A22">
        <w:rPr>
          <w:spacing w:val="-15"/>
          <w:sz w:val="24"/>
        </w:rPr>
        <w:t xml:space="preserve"> </w:t>
      </w:r>
      <w:r w:rsidRPr="00966A22">
        <w:rPr>
          <w:sz w:val="24"/>
        </w:rPr>
        <w:t>is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>therefore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your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>responsibility</w:t>
      </w:r>
      <w:r w:rsidRPr="00966A22">
        <w:rPr>
          <w:spacing w:val="-14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11"/>
          <w:sz w:val="24"/>
        </w:rPr>
        <w:t xml:space="preserve"> </w:t>
      </w:r>
      <w:r w:rsidRPr="00966A22">
        <w:rPr>
          <w:sz w:val="24"/>
        </w:rPr>
        <w:t>work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>out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 xml:space="preserve">what would be in the best interests of the person. Remember, you must not act or </w:t>
      </w:r>
      <w:proofErr w:type="gramStart"/>
      <w:r w:rsidRPr="00966A22">
        <w:rPr>
          <w:sz w:val="24"/>
        </w:rPr>
        <w:t>make a decision</w:t>
      </w:r>
      <w:proofErr w:type="gramEnd"/>
      <w:r w:rsidRPr="00966A22">
        <w:rPr>
          <w:sz w:val="24"/>
        </w:rPr>
        <w:t xml:space="preserve"> based on what you would want to do if you were the person who lacked </w:t>
      </w:r>
      <w:r w:rsidRPr="00966A22">
        <w:rPr>
          <w:spacing w:val="-2"/>
          <w:sz w:val="24"/>
        </w:rPr>
        <w:t>capacity.</w:t>
      </w:r>
    </w:p>
    <w:p w14:paraId="2848D941" w14:textId="0F83BE0B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158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Is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person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likely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regain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capacity?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If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so,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can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decision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wait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until</w:t>
      </w:r>
      <w:r w:rsidRPr="00966A22">
        <w:rPr>
          <w:spacing w:val="-1"/>
          <w:sz w:val="24"/>
        </w:rPr>
        <w:t xml:space="preserve"> </w:t>
      </w:r>
      <w:r w:rsidRPr="00966A22">
        <w:rPr>
          <w:spacing w:val="-2"/>
          <w:sz w:val="24"/>
        </w:rPr>
        <w:t>then?</w:t>
      </w:r>
    </w:p>
    <w:p w14:paraId="0DC34FC2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 w:line="259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>Do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not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make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assumptions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about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someone’s</w:t>
      </w:r>
      <w:r w:rsidRPr="00966A22">
        <w:rPr>
          <w:spacing w:val="-6"/>
          <w:sz w:val="24"/>
        </w:rPr>
        <w:t xml:space="preserve"> </w:t>
      </w:r>
      <w:r w:rsidRPr="00966A22">
        <w:rPr>
          <w:sz w:val="24"/>
        </w:rPr>
        <w:t>best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interests</w:t>
      </w:r>
      <w:r w:rsidRPr="00966A22">
        <w:rPr>
          <w:spacing w:val="-8"/>
          <w:sz w:val="24"/>
        </w:rPr>
        <w:t xml:space="preserve"> </w:t>
      </w:r>
      <w:r w:rsidRPr="00966A22">
        <w:rPr>
          <w:sz w:val="24"/>
        </w:rPr>
        <w:t>merely</w:t>
      </w:r>
      <w:r w:rsidRPr="00966A22">
        <w:rPr>
          <w:spacing w:val="-6"/>
          <w:sz w:val="24"/>
        </w:rPr>
        <w:t xml:space="preserve"> </w:t>
      </w:r>
      <w:proofErr w:type="gramStart"/>
      <w:r w:rsidRPr="00966A22">
        <w:rPr>
          <w:sz w:val="24"/>
        </w:rPr>
        <w:t>on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basis of</w:t>
      </w:r>
      <w:proofErr w:type="gramEnd"/>
      <w:r w:rsidRPr="00966A22">
        <w:rPr>
          <w:sz w:val="24"/>
        </w:rPr>
        <w:t xml:space="preserve"> the person’s age, appearance, condition or any aspect of their behaviour.</w:t>
      </w:r>
    </w:p>
    <w:p w14:paraId="18D78159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1"/>
        <w:ind w:left="993" w:right="1437" w:hanging="284"/>
        <w:jc w:val="both"/>
        <w:rPr>
          <w:sz w:val="24"/>
        </w:rPr>
      </w:pPr>
      <w:r w:rsidRPr="00966A22">
        <w:rPr>
          <w:sz w:val="24"/>
        </w:rPr>
        <w:t>Encourage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person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take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part,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try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improve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their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ability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take</w:t>
      </w:r>
      <w:r w:rsidRPr="00966A22">
        <w:rPr>
          <w:spacing w:val="-4"/>
          <w:sz w:val="24"/>
        </w:rPr>
        <w:t xml:space="preserve"> </w:t>
      </w:r>
      <w:r w:rsidRPr="00966A22">
        <w:rPr>
          <w:spacing w:val="-2"/>
          <w:sz w:val="24"/>
        </w:rPr>
        <w:t>part.</w:t>
      </w:r>
    </w:p>
    <w:p w14:paraId="1E89EBD5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 w:line="259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>Try</w:t>
      </w:r>
      <w:r w:rsidRPr="00966A22">
        <w:rPr>
          <w:spacing w:val="-8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identify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all</w:t>
      </w:r>
      <w:r w:rsidRPr="00966A22">
        <w:rPr>
          <w:spacing w:val="-11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things</w:t>
      </w:r>
      <w:r w:rsidRPr="00966A22">
        <w:rPr>
          <w:spacing w:val="-10"/>
          <w:sz w:val="24"/>
        </w:rPr>
        <w:t xml:space="preserve"> </w:t>
      </w:r>
      <w:r w:rsidRPr="00966A22">
        <w:rPr>
          <w:sz w:val="24"/>
        </w:rPr>
        <w:t>that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person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would</w:t>
      </w:r>
      <w:r w:rsidRPr="00966A22">
        <w:rPr>
          <w:spacing w:val="-7"/>
          <w:sz w:val="24"/>
        </w:rPr>
        <w:t xml:space="preserve"> </w:t>
      </w:r>
      <w:proofErr w:type="gramStart"/>
      <w:r w:rsidRPr="00966A22">
        <w:rPr>
          <w:sz w:val="24"/>
        </w:rPr>
        <w:t>take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into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account</w:t>
      </w:r>
      <w:proofErr w:type="gramEnd"/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if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>they</w:t>
      </w:r>
      <w:r w:rsidRPr="00966A22">
        <w:rPr>
          <w:spacing w:val="-10"/>
          <w:sz w:val="24"/>
        </w:rPr>
        <w:t xml:space="preserve"> </w:t>
      </w:r>
      <w:r w:rsidRPr="00966A22">
        <w:rPr>
          <w:sz w:val="24"/>
        </w:rPr>
        <w:t>were making the decision or acting for themselves</w:t>
      </w:r>
    </w:p>
    <w:p w14:paraId="2C28FC35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line="259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>Find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out</w:t>
      </w:r>
      <w:r w:rsidRPr="00966A22">
        <w:rPr>
          <w:spacing w:val="-14"/>
          <w:sz w:val="24"/>
        </w:rPr>
        <w:t xml:space="preserve"> </w:t>
      </w:r>
      <w:r w:rsidRPr="00966A22">
        <w:rPr>
          <w:sz w:val="24"/>
        </w:rPr>
        <w:t>about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a</w:t>
      </w:r>
      <w:r w:rsidRPr="00966A22">
        <w:rPr>
          <w:spacing w:val="-14"/>
          <w:sz w:val="24"/>
        </w:rPr>
        <w:t xml:space="preserve"> </w:t>
      </w:r>
      <w:r w:rsidRPr="00966A22">
        <w:rPr>
          <w:sz w:val="24"/>
        </w:rPr>
        <w:t>person’s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>wishes,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feelings,</w:t>
      </w:r>
      <w:r w:rsidRPr="00966A22">
        <w:rPr>
          <w:spacing w:val="-12"/>
          <w:sz w:val="24"/>
        </w:rPr>
        <w:t xml:space="preserve"> </w:t>
      </w:r>
      <w:proofErr w:type="gramStart"/>
      <w:r w:rsidRPr="00966A22">
        <w:rPr>
          <w:sz w:val="24"/>
        </w:rPr>
        <w:t>beliefs</w:t>
      </w:r>
      <w:proofErr w:type="gramEnd"/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and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values.</w:t>
      </w:r>
      <w:r w:rsidRPr="00966A22">
        <w:rPr>
          <w:spacing w:val="-12"/>
          <w:sz w:val="24"/>
        </w:rPr>
        <w:t xml:space="preserve"> </w:t>
      </w:r>
      <w:r w:rsidRPr="00966A22">
        <w:rPr>
          <w:sz w:val="24"/>
        </w:rPr>
        <w:t>Consider</w:t>
      </w:r>
      <w:r w:rsidRPr="00966A22">
        <w:rPr>
          <w:spacing w:val="-13"/>
          <w:sz w:val="24"/>
        </w:rPr>
        <w:t xml:space="preserve"> </w:t>
      </w:r>
      <w:r w:rsidRPr="00966A22">
        <w:rPr>
          <w:sz w:val="24"/>
        </w:rPr>
        <w:t xml:space="preserve">factors such as cultural background, religious beliefs, political convictions, past </w:t>
      </w:r>
      <w:proofErr w:type="gramStart"/>
      <w:r w:rsidRPr="00966A22">
        <w:rPr>
          <w:sz w:val="24"/>
        </w:rPr>
        <w:t>behaviours</w:t>
      </w:r>
      <w:proofErr w:type="gramEnd"/>
      <w:r w:rsidRPr="00966A22">
        <w:rPr>
          <w:sz w:val="24"/>
        </w:rPr>
        <w:t xml:space="preserve"> or habits that are likely to influence the decision in question.</w:t>
      </w:r>
    </w:p>
    <w:p w14:paraId="3B604F14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line="259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If it is practical and appropriate consult other people for their views about the person’s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wishes,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feelings,</w:t>
      </w:r>
      <w:r w:rsidRPr="00966A22">
        <w:rPr>
          <w:spacing w:val="-3"/>
          <w:sz w:val="24"/>
        </w:rPr>
        <w:t xml:space="preserve"> </w:t>
      </w:r>
      <w:proofErr w:type="gramStart"/>
      <w:r w:rsidRPr="00966A22">
        <w:rPr>
          <w:sz w:val="24"/>
        </w:rPr>
        <w:t>beliefs</w:t>
      </w:r>
      <w:proofErr w:type="gramEnd"/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and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values.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Try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consult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anyone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previously named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by</w:t>
      </w:r>
      <w:r w:rsidRPr="00966A22">
        <w:rPr>
          <w:spacing w:val="-10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person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as</w:t>
      </w:r>
      <w:r w:rsidRPr="00966A22">
        <w:rPr>
          <w:spacing w:val="-8"/>
          <w:sz w:val="24"/>
        </w:rPr>
        <w:t xml:space="preserve"> </w:t>
      </w:r>
      <w:r w:rsidRPr="00966A22">
        <w:rPr>
          <w:sz w:val="24"/>
        </w:rPr>
        <w:t>someone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consulted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about</w:t>
      </w:r>
      <w:r w:rsidRPr="00966A22">
        <w:rPr>
          <w:spacing w:val="-10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9"/>
          <w:sz w:val="24"/>
        </w:rPr>
        <w:t xml:space="preserve"> </w:t>
      </w:r>
      <w:r w:rsidRPr="00966A22">
        <w:rPr>
          <w:sz w:val="24"/>
        </w:rPr>
        <w:t>decision</w:t>
      </w:r>
      <w:r w:rsidRPr="00966A22">
        <w:rPr>
          <w:spacing w:val="-7"/>
          <w:sz w:val="24"/>
        </w:rPr>
        <w:t xml:space="preserve"> </w:t>
      </w:r>
      <w:r w:rsidRPr="00966A22">
        <w:rPr>
          <w:sz w:val="24"/>
        </w:rPr>
        <w:t>or</w:t>
      </w:r>
      <w:r w:rsidRPr="00966A22">
        <w:rPr>
          <w:spacing w:val="-11"/>
          <w:sz w:val="24"/>
        </w:rPr>
        <w:t xml:space="preserve"> </w:t>
      </w:r>
      <w:r w:rsidRPr="00966A22">
        <w:rPr>
          <w:sz w:val="24"/>
        </w:rPr>
        <w:t xml:space="preserve">similar issues, anyone engaged in caring for the person, close relatives, </w:t>
      </w:r>
      <w:proofErr w:type="gramStart"/>
      <w:r w:rsidRPr="00966A22">
        <w:rPr>
          <w:sz w:val="24"/>
        </w:rPr>
        <w:t>friends</w:t>
      </w:r>
      <w:proofErr w:type="gramEnd"/>
      <w:r w:rsidRPr="00966A22">
        <w:rPr>
          <w:sz w:val="24"/>
        </w:rPr>
        <w:t xml:space="preserve"> or others who take an interest in the person’s welfare, any attorney appointed under a Lasting Power of Attorney or Deputy appointed by the Court of Protection to make decisions for the person</w:t>
      </w:r>
    </w:p>
    <w:p w14:paraId="78C6733A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line="275" w:lineRule="exact"/>
        <w:ind w:left="993" w:right="1437" w:hanging="284"/>
        <w:jc w:val="both"/>
        <w:rPr>
          <w:sz w:val="24"/>
        </w:rPr>
      </w:pPr>
      <w:r w:rsidRPr="00966A22">
        <w:rPr>
          <w:spacing w:val="-2"/>
          <w:sz w:val="24"/>
        </w:rPr>
        <w:t>Think</w:t>
      </w:r>
      <w:r w:rsidRPr="00966A22">
        <w:rPr>
          <w:spacing w:val="-11"/>
          <w:sz w:val="24"/>
        </w:rPr>
        <w:t xml:space="preserve"> </w:t>
      </w:r>
      <w:r w:rsidRPr="00966A22">
        <w:rPr>
          <w:spacing w:val="-2"/>
          <w:sz w:val="24"/>
        </w:rPr>
        <w:t>about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the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different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options</w:t>
      </w:r>
      <w:r w:rsidRPr="00966A22">
        <w:rPr>
          <w:spacing w:val="-10"/>
          <w:sz w:val="24"/>
        </w:rPr>
        <w:t xml:space="preserve"> </w:t>
      </w:r>
      <w:r w:rsidRPr="00966A22">
        <w:rPr>
          <w:spacing w:val="-2"/>
          <w:sz w:val="24"/>
        </w:rPr>
        <w:t>and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get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the</w:t>
      </w:r>
      <w:r w:rsidRPr="00966A22">
        <w:rPr>
          <w:spacing w:val="-9"/>
          <w:sz w:val="24"/>
        </w:rPr>
        <w:t xml:space="preserve"> </w:t>
      </w:r>
      <w:r w:rsidRPr="00966A22">
        <w:rPr>
          <w:spacing w:val="-2"/>
          <w:sz w:val="24"/>
        </w:rPr>
        <w:t>relevant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people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2"/>
          <w:sz w:val="24"/>
        </w:rPr>
        <w:t>to</w:t>
      </w:r>
      <w:r w:rsidRPr="00966A22">
        <w:rPr>
          <w:spacing w:val="-11"/>
          <w:sz w:val="24"/>
        </w:rPr>
        <w:t xml:space="preserve"> </w:t>
      </w:r>
      <w:r w:rsidRPr="00966A22">
        <w:rPr>
          <w:spacing w:val="-2"/>
          <w:sz w:val="24"/>
        </w:rPr>
        <w:t>think</w:t>
      </w:r>
      <w:r w:rsidRPr="00966A22">
        <w:rPr>
          <w:spacing w:val="-11"/>
          <w:sz w:val="24"/>
        </w:rPr>
        <w:t xml:space="preserve"> </w:t>
      </w:r>
      <w:r w:rsidRPr="00966A22">
        <w:rPr>
          <w:spacing w:val="-2"/>
          <w:sz w:val="24"/>
        </w:rPr>
        <w:t>about</w:t>
      </w:r>
      <w:r w:rsidRPr="00966A22">
        <w:rPr>
          <w:spacing w:val="-8"/>
          <w:sz w:val="24"/>
        </w:rPr>
        <w:t xml:space="preserve"> </w:t>
      </w:r>
      <w:r w:rsidRPr="00966A22">
        <w:rPr>
          <w:spacing w:val="-4"/>
          <w:sz w:val="24"/>
        </w:rPr>
        <w:t>them</w:t>
      </w:r>
    </w:p>
    <w:p w14:paraId="703F646A" w14:textId="61352E9B" w:rsid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0" w:line="259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 xml:space="preserve">A best interest assessment must consider past and current wishes, feelings, </w:t>
      </w:r>
      <w:proofErr w:type="gramStart"/>
      <w:r w:rsidRPr="00966A22">
        <w:rPr>
          <w:sz w:val="24"/>
        </w:rPr>
        <w:t>beliefs</w:t>
      </w:r>
      <w:proofErr w:type="gramEnd"/>
      <w:r w:rsidRPr="00966A22">
        <w:rPr>
          <w:sz w:val="24"/>
        </w:rPr>
        <w:t xml:space="preserve"> and values alongside all other factors, </w:t>
      </w:r>
      <w:r w:rsidRPr="00966A22">
        <w:rPr>
          <w:b/>
          <w:sz w:val="24"/>
        </w:rPr>
        <w:t>but the final decision must be based entirely on what you judge to be in the person’s best interests</w:t>
      </w:r>
      <w:r w:rsidRPr="00966A22">
        <w:rPr>
          <w:sz w:val="24"/>
        </w:rPr>
        <w:t>.</w:t>
      </w:r>
    </w:p>
    <w:p w14:paraId="5049D60F" w14:textId="77777777" w:rsidR="00966A22" w:rsidRPr="00966A22" w:rsidRDefault="00966A22" w:rsidP="00966A22">
      <w:pPr>
        <w:tabs>
          <w:tab w:val="left" w:pos="2161"/>
        </w:tabs>
        <w:spacing w:before="20" w:line="259" w:lineRule="auto"/>
        <w:ind w:left="993" w:right="1437"/>
        <w:jc w:val="both"/>
        <w:rPr>
          <w:sz w:val="24"/>
        </w:rPr>
      </w:pPr>
    </w:p>
    <w:p w14:paraId="4AFC2986" w14:textId="77777777" w:rsidR="00966A22" w:rsidRPr="00966A22" w:rsidRDefault="00966A22" w:rsidP="00966A22">
      <w:pPr>
        <w:spacing w:before="160"/>
        <w:ind w:left="993" w:right="1437" w:hanging="284"/>
        <w:jc w:val="both"/>
        <w:outlineLvl w:val="1"/>
        <w:rPr>
          <w:b/>
          <w:bCs/>
          <w:sz w:val="24"/>
          <w:szCs w:val="24"/>
        </w:rPr>
      </w:pPr>
      <w:r w:rsidRPr="00966A22">
        <w:rPr>
          <w:b/>
          <w:bCs/>
          <w:sz w:val="24"/>
          <w:szCs w:val="24"/>
        </w:rPr>
        <w:t>Record</w:t>
      </w:r>
      <w:r w:rsidRPr="00966A22">
        <w:rPr>
          <w:b/>
          <w:bCs/>
          <w:spacing w:val="-8"/>
          <w:sz w:val="24"/>
          <w:szCs w:val="24"/>
        </w:rPr>
        <w:t xml:space="preserve"> </w:t>
      </w:r>
      <w:r w:rsidRPr="00966A22">
        <w:rPr>
          <w:b/>
          <w:bCs/>
          <w:spacing w:val="-2"/>
          <w:sz w:val="24"/>
          <w:szCs w:val="24"/>
        </w:rPr>
        <w:t>Keeping</w:t>
      </w:r>
    </w:p>
    <w:p w14:paraId="46D1CCA0" w14:textId="69EB684C" w:rsidR="00966A22" w:rsidRPr="00966A22" w:rsidRDefault="00966A22" w:rsidP="00966A22">
      <w:pPr>
        <w:numPr>
          <w:ilvl w:val="0"/>
          <w:numId w:val="14"/>
        </w:numPr>
        <w:tabs>
          <w:tab w:val="left" w:pos="2160"/>
          <w:tab w:val="left" w:pos="2161"/>
        </w:tabs>
        <w:spacing w:before="22"/>
        <w:ind w:left="993" w:right="1437" w:hanging="284"/>
        <w:jc w:val="both"/>
        <w:rPr>
          <w:sz w:val="24"/>
        </w:rPr>
      </w:pPr>
      <w:r w:rsidRPr="00966A22">
        <w:rPr>
          <w:sz w:val="24"/>
        </w:rPr>
        <w:t>how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decision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about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person’s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best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interests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was</w:t>
      </w:r>
      <w:r w:rsidRPr="00966A22">
        <w:rPr>
          <w:spacing w:val="-1"/>
          <w:sz w:val="24"/>
        </w:rPr>
        <w:t xml:space="preserve"> </w:t>
      </w:r>
      <w:r w:rsidRPr="00966A22">
        <w:rPr>
          <w:spacing w:val="-2"/>
          <w:sz w:val="24"/>
        </w:rPr>
        <w:t>reached</w:t>
      </w:r>
      <w:r>
        <w:rPr>
          <w:spacing w:val="-2"/>
          <w:sz w:val="24"/>
        </w:rPr>
        <w:t>?</w:t>
      </w:r>
    </w:p>
    <w:p w14:paraId="79A3F2E2" w14:textId="070D2512" w:rsidR="00966A22" w:rsidRPr="00966A22" w:rsidRDefault="00966A22" w:rsidP="00966A22">
      <w:pPr>
        <w:numPr>
          <w:ilvl w:val="0"/>
          <w:numId w:val="14"/>
        </w:numPr>
        <w:tabs>
          <w:tab w:val="left" w:pos="2160"/>
          <w:tab w:val="left" w:pos="2161"/>
        </w:tabs>
        <w:spacing w:before="20"/>
        <w:ind w:left="993" w:right="1437" w:hanging="284"/>
        <w:jc w:val="both"/>
        <w:rPr>
          <w:sz w:val="24"/>
        </w:rPr>
      </w:pPr>
      <w:r w:rsidRPr="00966A22">
        <w:rPr>
          <w:sz w:val="24"/>
        </w:rPr>
        <w:t>what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reasons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for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reaching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decision</w:t>
      </w:r>
      <w:r w:rsidRPr="00966A22">
        <w:rPr>
          <w:spacing w:val="-1"/>
          <w:sz w:val="24"/>
        </w:rPr>
        <w:t xml:space="preserve"> </w:t>
      </w:r>
      <w:r w:rsidRPr="00966A22">
        <w:rPr>
          <w:spacing w:val="-4"/>
          <w:sz w:val="24"/>
        </w:rPr>
        <w:t>were</w:t>
      </w:r>
      <w:r>
        <w:rPr>
          <w:spacing w:val="-4"/>
          <w:sz w:val="24"/>
        </w:rPr>
        <w:t>?</w:t>
      </w:r>
    </w:p>
    <w:p w14:paraId="21A9C35C" w14:textId="2FCD16AB" w:rsidR="00966A22" w:rsidRPr="00966A22" w:rsidRDefault="00966A22" w:rsidP="00966A22">
      <w:pPr>
        <w:numPr>
          <w:ilvl w:val="0"/>
          <w:numId w:val="14"/>
        </w:numPr>
        <w:tabs>
          <w:tab w:val="left" w:pos="2160"/>
          <w:tab w:val="left" w:pos="2161"/>
        </w:tabs>
        <w:spacing w:before="21" w:line="254" w:lineRule="auto"/>
        <w:ind w:left="993" w:right="1437" w:hanging="284"/>
        <w:jc w:val="both"/>
        <w:rPr>
          <w:sz w:val="24"/>
        </w:rPr>
      </w:pPr>
      <w:r w:rsidRPr="00966A22">
        <w:rPr>
          <w:sz w:val="24"/>
        </w:rPr>
        <w:t xml:space="preserve">who was consulted to help work out best interests, and what </w:t>
      </w:r>
      <w:proofErr w:type="gramStart"/>
      <w:r w:rsidRPr="00966A22">
        <w:rPr>
          <w:sz w:val="24"/>
        </w:rPr>
        <w:t>particular factors</w:t>
      </w:r>
      <w:proofErr w:type="gramEnd"/>
      <w:r w:rsidRPr="00966A22">
        <w:rPr>
          <w:sz w:val="24"/>
        </w:rPr>
        <w:t xml:space="preserve"> were taken into </w:t>
      </w:r>
      <w:r w:rsidRPr="00966A22">
        <w:rPr>
          <w:sz w:val="24"/>
        </w:rPr>
        <w:t>account?</w:t>
      </w:r>
    </w:p>
    <w:p w14:paraId="08B8729F" w14:textId="68181753" w:rsidR="00966A22" w:rsidRPr="00966A22" w:rsidRDefault="00966A22" w:rsidP="00966A22">
      <w:pPr>
        <w:spacing w:before="165" w:line="259" w:lineRule="auto"/>
        <w:ind w:left="709" w:right="1437"/>
        <w:jc w:val="both"/>
        <w:rPr>
          <w:sz w:val="24"/>
          <w:szCs w:val="24"/>
        </w:rPr>
      </w:pPr>
      <w:r w:rsidRPr="00966A22">
        <w:rPr>
          <w:sz w:val="24"/>
          <w:szCs w:val="24"/>
        </w:rPr>
        <w:t>Remember that persons lacking mental capacity have the same right as those with capacity</w:t>
      </w:r>
      <w:r>
        <w:rPr>
          <w:sz w:val="24"/>
          <w:szCs w:val="24"/>
        </w:rPr>
        <w:t xml:space="preserve"> </w:t>
      </w:r>
      <w:r w:rsidRPr="00966A22">
        <w:rPr>
          <w:sz w:val="24"/>
          <w:szCs w:val="24"/>
        </w:rPr>
        <w:t xml:space="preserve">to have their outcomes expressed. Although in some cases it can be challenging, a </w:t>
      </w:r>
      <w:proofErr w:type="gramStart"/>
      <w:r w:rsidRPr="00966A22">
        <w:rPr>
          <w:sz w:val="24"/>
          <w:szCs w:val="24"/>
        </w:rPr>
        <w:t>good best</w:t>
      </w:r>
      <w:proofErr w:type="gramEnd"/>
      <w:r w:rsidRPr="00966A22">
        <w:rPr>
          <w:sz w:val="24"/>
          <w:szCs w:val="24"/>
        </w:rPr>
        <w:t xml:space="preserve"> interest decision reflects the wishes, feelings, values and needs of the person. You should therefore be able to translate it into the outcome measures on the safeguarding recording forms.</w:t>
      </w:r>
    </w:p>
    <w:p w14:paraId="2711FB34" w14:textId="77777777" w:rsidR="00966A22" w:rsidRPr="00966A22" w:rsidRDefault="00966A22" w:rsidP="00966A22">
      <w:pPr>
        <w:spacing w:before="159"/>
        <w:ind w:left="993" w:right="1437" w:hanging="284"/>
        <w:jc w:val="both"/>
        <w:rPr>
          <w:sz w:val="24"/>
          <w:szCs w:val="24"/>
        </w:rPr>
      </w:pPr>
      <w:r w:rsidRPr="00966A22">
        <w:rPr>
          <w:sz w:val="24"/>
          <w:szCs w:val="24"/>
        </w:rPr>
        <w:t>Outcomes</w:t>
      </w:r>
      <w:r w:rsidRPr="00966A22">
        <w:rPr>
          <w:spacing w:val="1"/>
          <w:sz w:val="24"/>
          <w:szCs w:val="24"/>
        </w:rPr>
        <w:t xml:space="preserve"> </w:t>
      </w:r>
      <w:r w:rsidRPr="00966A22">
        <w:rPr>
          <w:spacing w:val="-2"/>
          <w:sz w:val="24"/>
          <w:szCs w:val="24"/>
        </w:rPr>
        <w:t>Measures:</w:t>
      </w:r>
    </w:p>
    <w:p w14:paraId="77DED1A1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 continue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to,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or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return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to,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living in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my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own/chosen</w:t>
      </w:r>
      <w:r w:rsidRPr="00966A22">
        <w:rPr>
          <w:spacing w:val="-3"/>
          <w:sz w:val="24"/>
        </w:rPr>
        <w:t xml:space="preserve"> </w:t>
      </w:r>
      <w:r w:rsidRPr="00966A22">
        <w:rPr>
          <w:spacing w:val="-4"/>
          <w:sz w:val="24"/>
        </w:rPr>
        <w:t>home</w:t>
      </w:r>
    </w:p>
    <w:p w14:paraId="3A1D023A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 feel</w:t>
      </w:r>
      <w:r w:rsidRPr="00966A22">
        <w:rPr>
          <w:spacing w:val="-1"/>
          <w:sz w:val="24"/>
        </w:rPr>
        <w:t xml:space="preserve"> </w:t>
      </w:r>
      <w:r w:rsidRPr="00966A22">
        <w:rPr>
          <w:spacing w:val="-4"/>
          <w:sz w:val="24"/>
        </w:rPr>
        <w:t>safer</w:t>
      </w:r>
    </w:p>
    <w:p w14:paraId="05EB44EA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4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access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1"/>
          <w:sz w:val="24"/>
        </w:rPr>
        <w:t xml:space="preserve"> </w:t>
      </w:r>
      <w:r w:rsidRPr="00966A22">
        <w:rPr>
          <w:spacing w:val="-2"/>
          <w:sz w:val="24"/>
        </w:rPr>
        <w:t>justice</w:t>
      </w:r>
    </w:p>
    <w:p w14:paraId="2DBF7051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1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6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accountability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from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person/</w:t>
      </w:r>
      <w:proofErr w:type="spellStart"/>
      <w:r w:rsidRPr="00966A22">
        <w:rPr>
          <w:sz w:val="24"/>
        </w:rPr>
        <w:t>organisation</w:t>
      </w:r>
      <w:proofErr w:type="spellEnd"/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>alleged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3"/>
          <w:sz w:val="24"/>
        </w:rPr>
        <w:t xml:space="preserve"> </w:t>
      </w:r>
      <w:r w:rsidRPr="00966A22">
        <w:rPr>
          <w:spacing w:val="-2"/>
          <w:sz w:val="24"/>
        </w:rPr>
        <w:t>responsible</w:t>
      </w:r>
    </w:p>
    <w:p w14:paraId="2444ACD1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support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for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person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alleged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3"/>
          <w:sz w:val="24"/>
        </w:rPr>
        <w:t xml:space="preserve"> </w:t>
      </w:r>
      <w:r w:rsidRPr="00966A22">
        <w:rPr>
          <w:spacing w:val="-2"/>
          <w:sz w:val="24"/>
        </w:rPr>
        <w:t>responsible</w:t>
      </w:r>
    </w:p>
    <w:p w14:paraId="79A69C26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2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helped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protect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myself</w:t>
      </w:r>
      <w:r w:rsidRPr="00966A22">
        <w:rPr>
          <w:spacing w:val="-2"/>
          <w:sz w:val="24"/>
        </w:rPr>
        <w:t xml:space="preserve"> better</w:t>
      </w:r>
    </w:p>
    <w:p w14:paraId="07C14FED" w14:textId="77777777" w:rsidR="00966A22" w:rsidRPr="00966A22" w:rsidRDefault="00966A22" w:rsidP="00966A22">
      <w:pPr>
        <w:numPr>
          <w:ilvl w:val="0"/>
          <w:numId w:val="15"/>
        </w:numPr>
        <w:tabs>
          <w:tab w:val="left" w:pos="2161"/>
        </w:tabs>
        <w:spacing w:before="21"/>
        <w:ind w:left="993" w:right="1437" w:hanging="284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to know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where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I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can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access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support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in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5"/>
          <w:sz w:val="24"/>
        </w:rPr>
        <w:t xml:space="preserve"> </w:t>
      </w:r>
      <w:r w:rsidRPr="00966A22">
        <w:rPr>
          <w:spacing w:val="-2"/>
          <w:sz w:val="24"/>
        </w:rPr>
        <w:t>future</w:t>
      </w:r>
    </w:p>
    <w:p w14:paraId="1E23DCCA" w14:textId="77777777" w:rsidR="00966A22" w:rsidRPr="00966A22" w:rsidRDefault="00966A22" w:rsidP="00966A22">
      <w:pPr>
        <w:ind w:left="993" w:right="1437" w:hanging="284"/>
        <w:jc w:val="both"/>
        <w:rPr>
          <w:sz w:val="24"/>
        </w:rPr>
        <w:sectPr w:rsidR="00966A22" w:rsidRPr="00966A22" w:rsidSect="00966A22">
          <w:footerReference w:type="default" r:id="rId7"/>
          <w:headerReference w:type="first" r:id="rId8"/>
          <w:pgSz w:w="11910" w:h="16840"/>
          <w:pgMar w:top="1340" w:right="0" w:bottom="1200" w:left="0" w:header="0" w:footer="1000" w:gutter="0"/>
          <w:cols w:space="720"/>
          <w:titlePg/>
          <w:docGrid w:linePitch="299"/>
        </w:sectPr>
      </w:pPr>
    </w:p>
    <w:p w14:paraId="60D9F2DE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82"/>
        <w:ind w:left="-426" w:right="1437" w:hanging="283"/>
        <w:jc w:val="both"/>
        <w:rPr>
          <w:sz w:val="24"/>
        </w:rPr>
      </w:pPr>
      <w:r w:rsidRPr="00966A22">
        <w:rPr>
          <w:sz w:val="24"/>
        </w:rPr>
        <w:lastRenderedPageBreak/>
        <w:t>I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system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change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where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this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played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a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part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in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abuse</w:t>
      </w:r>
      <w:r w:rsidRPr="00966A22">
        <w:rPr>
          <w:spacing w:val="-3"/>
          <w:sz w:val="24"/>
        </w:rPr>
        <w:t xml:space="preserve"> </w:t>
      </w:r>
      <w:r w:rsidRPr="00966A22">
        <w:rPr>
          <w:spacing w:val="-2"/>
          <w:sz w:val="24"/>
        </w:rPr>
        <w:t>occurring</w:t>
      </w:r>
    </w:p>
    <w:p w14:paraId="24472569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2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others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protected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from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similar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risk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and</w:t>
      </w:r>
      <w:r w:rsidRPr="00966A22">
        <w:rPr>
          <w:spacing w:val="-2"/>
          <w:sz w:val="24"/>
        </w:rPr>
        <w:t xml:space="preserve"> abuse</w:t>
      </w:r>
    </w:p>
    <w:p w14:paraId="58730329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1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be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more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in control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of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 xml:space="preserve">my </w:t>
      </w:r>
      <w:r w:rsidRPr="00966A22">
        <w:rPr>
          <w:spacing w:val="-4"/>
          <w:sz w:val="24"/>
        </w:rPr>
        <w:t>life</w:t>
      </w:r>
    </w:p>
    <w:p w14:paraId="4F4D29D0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2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want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abuse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to</w:t>
      </w:r>
      <w:r w:rsidRPr="00966A22">
        <w:rPr>
          <w:spacing w:val="1"/>
          <w:sz w:val="24"/>
        </w:rPr>
        <w:t xml:space="preserve"> </w:t>
      </w:r>
      <w:r w:rsidRPr="00966A22">
        <w:rPr>
          <w:spacing w:val="-4"/>
          <w:sz w:val="24"/>
        </w:rPr>
        <w:t>stop</w:t>
      </w:r>
    </w:p>
    <w:p w14:paraId="5E49FC4F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2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I</w:t>
      </w:r>
      <w:r w:rsidRPr="00966A22">
        <w:rPr>
          <w:spacing w:val="-1"/>
          <w:sz w:val="24"/>
        </w:rPr>
        <w:t xml:space="preserve"> </w:t>
      </w:r>
      <w:r w:rsidRPr="00966A22">
        <w:rPr>
          <w:sz w:val="24"/>
        </w:rPr>
        <w:t>would like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the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return</w:t>
      </w:r>
      <w:r w:rsidRPr="00966A22">
        <w:rPr>
          <w:spacing w:val="-5"/>
          <w:sz w:val="24"/>
        </w:rPr>
        <w:t xml:space="preserve"> </w:t>
      </w:r>
      <w:r w:rsidRPr="00966A22">
        <w:rPr>
          <w:sz w:val="24"/>
        </w:rPr>
        <w:t xml:space="preserve">of </w:t>
      </w:r>
      <w:r w:rsidRPr="00966A22">
        <w:rPr>
          <w:spacing w:val="-2"/>
          <w:sz w:val="24"/>
        </w:rPr>
        <w:t>property/money</w:t>
      </w:r>
    </w:p>
    <w:p w14:paraId="5761442E" w14:textId="77777777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1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Other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Outcome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(not</w:t>
      </w:r>
      <w:r w:rsidRPr="00966A22">
        <w:rPr>
          <w:spacing w:val="-1"/>
          <w:sz w:val="24"/>
        </w:rPr>
        <w:t xml:space="preserve"> </w:t>
      </w:r>
      <w:r w:rsidRPr="00966A22">
        <w:rPr>
          <w:spacing w:val="-2"/>
          <w:sz w:val="24"/>
        </w:rPr>
        <w:t>listed)</w:t>
      </w:r>
    </w:p>
    <w:p w14:paraId="49817E9D" w14:textId="2EF004CB" w:rsidR="00966A22" w:rsidRPr="00966A22" w:rsidRDefault="00966A22" w:rsidP="00966A22">
      <w:pPr>
        <w:numPr>
          <w:ilvl w:val="0"/>
          <w:numId w:val="15"/>
        </w:numPr>
        <w:tabs>
          <w:tab w:val="left" w:pos="-142"/>
          <w:tab w:val="left" w:pos="851"/>
          <w:tab w:val="left" w:pos="2161"/>
        </w:tabs>
        <w:spacing w:before="24"/>
        <w:ind w:left="-426" w:right="1437" w:hanging="283"/>
        <w:jc w:val="both"/>
        <w:rPr>
          <w:sz w:val="24"/>
        </w:rPr>
      </w:pPr>
      <w:r w:rsidRPr="00966A22">
        <w:rPr>
          <w:sz w:val="24"/>
        </w:rPr>
        <w:t>Adult/representative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was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asked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but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did</w:t>
      </w:r>
      <w:r w:rsidRPr="00966A22">
        <w:rPr>
          <w:spacing w:val="-3"/>
          <w:sz w:val="24"/>
        </w:rPr>
        <w:t xml:space="preserve"> </w:t>
      </w:r>
      <w:r w:rsidRPr="00966A22">
        <w:rPr>
          <w:sz w:val="24"/>
        </w:rPr>
        <w:t>not</w:t>
      </w:r>
      <w:r w:rsidRPr="00966A22">
        <w:rPr>
          <w:spacing w:val="-2"/>
          <w:sz w:val="24"/>
        </w:rPr>
        <w:t xml:space="preserve"> </w:t>
      </w:r>
      <w:r w:rsidRPr="00966A22">
        <w:rPr>
          <w:sz w:val="24"/>
        </w:rPr>
        <w:t>state</w:t>
      </w:r>
      <w:r w:rsidRPr="00966A22">
        <w:rPr>
          <w:spacing w:val="-4"/>
          <w:sz w:val="24"/>
        </w:rPr>
        <w:t xml:space="preserve"> </w:t>
      </w:r>
      <w:r w:rsidRPr="00966A22">
        <w:rPr>
          <w:sz w:val="24"/>
        </w:rPr>
        <w:t>any</w:t>
      </w:r>
      <w:r w:rsidRPr="00966A22">
        <w:rPr>
          <w:spacing w:val="-2"/>
          <w:sz w:val="24"/>
        </w:rPr>
        <w:t xml:space="preserve"> wishes</w:t>
      </w:r>
    </w:p>
    <w:p w14:paraId="48F4AC53" w14:textId="77777777" w:rsidR="00966A22" w:rsidRPr="00966A22" w:rsidRDefault="00966A22" w:rsidP="00966A22">
      <w:pPr>
        <w:tabs>
          <w:tab w:val="left" w:pos="-142"/>
          <w:tab w:val="left" w:pos="851"/>
          <w:tab w:val="left" w:pos="2161"/>
        </w:tabs>
        <w:spacing w:before="24"/>
        <w:ind w:left="-426" w:right="1437"/>
        <w:jc w:val="both"/>
        <w:rPr>
          <w:sz w:val="24"/>
        </w:rPr>
      </w:pPr>
    </w:p>
    <w:p w14:paraId="31FB79A3" w14:textId="28A92BA8" w:rsidR="00966A22" w:rsidRDefault="00966A22" w:rsidP="00966A22">
      <w:pPr>
        <w:tabs>
          <w:tab w:val="left" w:pos="-709"/>
        </w:tabs>
        <w:spacing w:before="180" w:after="22"/>
        <w:ind w:left="-709" w:right="1437"/>
        <w:jc w:val="both"/>
        <w:rPr>
          <w:spacing w:val="-2"/>
          <w:sz w:val="24"/>
          <w:szCs w:val="24"/>
        </w:rPr>
      </w:pPr>
      <w:r w:rsidRPr="00966A22">
        <w:rPr>
          <w:sz w:val="24"/>
          <w:szCs w:val="24"/>
        </w:rPr>
        <w:t>If</w:t>
      </w:r>
      <w:r w:rsidRPr="00966A22">
        <w:rPr>
          <w:spacing w:val="-9"/>
          <w:sz w:val="24"/>
          <w:szCs w:val="24"/>
        </w:rPr>
        <w:t xml:space="preserve"> </w:t>
      </w:r>
      <w:r w:rsidRPr="00966A22">
        <w:rPr>
          <w:sz w:val="24"/>
          <w:szCs w:val="24"/>
        </w:rPr>
        <w:t>the</w:t>
      </w:r>
      <w:r w:rsidRPr="00966A22">
        <w:rPr>
          <w:spacing w:val="-6"/>
          <w:sz w:val="24"/>
          <w:szCs w:val="24"/>
        </w:rPr>
        <w:t xml:space="preserve"> </w:t>
      </w:r>
      <w:r w:rsidRPr="00966A22">
        <w:rPr>
          <w:sz w:val="24"/>
          <w:szCs w:val="24"/>
        </w:rPr>
        <w:t>decision</w:t>
      </w:r>
      <w:r w:rsidRPr="00966A22">
        <w:rPr>
          <w:spacing w:val="-6"/>
          <w:sz w:val="24"/>
          <w:szCs w:val="24"/>
        </w:rPr>
        <w:t xml:space="preserve"> </w:t>
      </w:r>
      <w:r w:rsidRPr="00966A22">
        <w:rPr>
          <w:sz w:val="24"/>
          <w:szCs w:val="24"/>
        </w:rPr>
        <w:t>is</w:t>
      </w:r>
      <w:r w:rsidRPr="00966A22">
        <w:rPr>
          <w:spacing w:val="-7"/>
          <w:sz w:val="24"/>
          <w:szCs w:val="24"/>
        </w:rPr>
        <w:t xml:space="preserve"> </w:t>
      </w:r>
      <w:r w:rsidRPr="00966A22">
        <w:rPr>
          <w:sz w:val="24"/>
          <w:szCs w:val="24"/>
        </w:rPr>
        <w:t>contentious</w:t>
      </w:r>
      <w:r w:rsidRPr="00966A22">
        <w:rPr>
          <w:spacing w:val="-9"/>
          <w:sz w:val="24"/>
          <w:szCs w:val="24"/>
        </w:rPr>
        <w:t xml:space="preserve"> </w:t>
      </w:r>
      <w:r w:rsidRPr="00966A22">
        <w:rPr>
          <w:sz w:val="24"/>
          <w:szCs w:val="24"/>
        </w:rPr>
        <w:t>or</w:t>
      </w:r>
      <w:r w:rsidRPr="00966A22">
        <w:rPr>
          <w:spacing w:val="-7"/>
          <w:sz w:val="24"/>
          <w:szCs w:val="24"/>
        </w:rPr>
        <w:t xml:space="preserve"> </w:t>
      </w:r>
      <w:r w:rsidRPr="00966A22">
        <w:rPr>
          <w:sz w:val="24"/>
          <w:szCs w:val="24"/>
        </w:rPr>
        <w:t>complex</w:t>
      </w:r>
      <w:r w:rsidRPr="00966A22">
        <w:rPr>
          <w:spacing w:val="-9"/>
          <w:sz w:val="24"/>
          <w:szCs w:val="24"/>
        </w:rPr>
        <w:t xml:space="preserve"> </w:t>
      </w:r>
      <w:r w:rsidRPr="00966A22">
        <w:rPr>
          <w:sz w:val="24"/>
          <w:szCs w:val="24"/>
        </w:rPr>
        <w:t>it</w:t>
      </w:r>
      <w:r w:rsidRPr="00966A22">
        <w:rPr>
          <w:spacing w:val="-7"/>
          <w:sz w:val="24"/>
          <w:szCs w:val="24"/>
        </w:rPr>
        <w:t xml:space="preserve"> </w:t>
      </w:r>
      <w:r w:rsidRPr="00966A22">
        <w:rPr>
          <w:sz w:val="24"/>
          <w:szCs w:val="24"/>
        </w:rPr>
        <w:t>may</w:t>
      </w:r>
      <w:r w:rsidRPr="00966A22">
        <w:rPr>
          <w:spacing w:val="-7"/>
          <w:sz w:val="24"/>
          <w:szCs w:val="24"/>
        </w:rPr>
        <w:t xml:space="preserve"> </w:t>
      </w:r>
      <w:r w:rsidRPr="00966A22">
        <w:rPr>
          <w:sz w:val="24"/>
          <w:szCs w:val="24"/>
        </w:rPr>
        <w:t>help</w:t>
      </w:r>
      <w:r w:rsidRPr="00966A22">
        <w:rPr>
          <w:spacing w:val="-8"/>
          <w:sz w:val="24"/>
          <w:szCs w:val="24"/>
        </w:rPr>
        <w:t xml:space="preserve"> </w:t>
      </w:r>
      <w:r w:rsidRPr="00966A22">
        <w:rPr>
          <w:sz w:val="24"/>
          <w:szCs w:val="24"/>
        </w:rPr>
        <w:t>to</w:t>
      </w:r>
      <w:r w:rsidRPr="00966A22">
        <w:rPr>
          <w:spacing w:val="-6"/>
          <w:sz w:val="24"/>
          <w:szCs w:val="24"/>
        </w:rPr>
        <w:t xml:space="preserve"> </w:t>
      </w:r>
      <w:r w:rsidRPr="00966A22">
        <w:rPr>
          <w:sz w:val="24"/>
          <w:szCs w:val="24"/>
        </w:rPr>
        <w:t>take</w:t>
      </w:r>
      <w:r w:rsidRPr="00966A22">
        <w:rPr>
          <w:spacing w:val="-8"/>
          <w:sz w:val="24"/>
          <w:szCs w:val="24"/>
        </w:rPr>
        <w:t xml:space="preserve"> </w:t>
      </w:r>
      <w:r w:rsidRPr="00966A22">
        <w:rPr>
          <w:sz w:val="24"/>
          <w:szCs w:val="24"/>
        </w:rPr>
        <w:t>a</w:t>
      </w:r>
      <w:r w:rsidRPr="00966A22">
        <w:rPr>
          <w:spacing w:val="-7"/>
          <w:sz w:val="24"/>
          <w:szCs w:val="24"/>
        </w:rPr>
        <w:t xml:space="preserve"> </w:t>
      </w:r>
      <w:r w:rsidRPr="00966A22">
        <w:rPr>
          <w:sz w:val="24"/>
          <w:szCs w:val="24"/>
        </w:rPr>
        <w:t>balance</w:t>
      </w:r>
      <w:r w:rsidRPr="00966A22">
        <w:rPr>
          <w:spacing w:val="-6"/>
          <w:sz w:val="24"/>
          <w:szCs w:val="24"/>
        </w:rPr>
        <w:t xml:space="preserve"> </w:t>
      </w:r>
      <w:r w:rsidRPr="00966A22">
        <w:rPr>
          <w:sz w:val="24"/>
          <w:szCs w:val="24"/>
        </w:rPr>
        <w:t>sheet</w:t>
      </w:r>
      <w:r w:rsidRPr="00966A22">
        <w:rPr>
          <w:spacing w:val="-8"/>
          <w:sz w:val="24"/>
          <w:szCs w:val="24"/>
        </w:rPr>
        <w:t xml:space="preserve"> </w:t>
      </w:r>
      <w:r w:rsidRPr="00966A22">
        <w:rPr>
          <w:spacing w:val="-2"/>
          <w:sz w:val="24"/>
          <w:szCs w:val="24"/>
        </w:rPr>
        <w:t>approach</w:t>
      </w:r>
      <w:r>
        <w:rPr>
          <w:spacing w:val="-2"/>
          <w:sz w:val="24"/>
          <w:szCs w:val="24"/>
        </w:rPr>
        <w:t>:</w:t>
      </w:r>
    </w:p>
    <w:p w14:paraId="7CFCA32B" w14:textId="77777777" w:rsidR="00966A22" w:rsidRPr="00966A22" w:rsidRDefault="00966A22" w:rsidP="00966A22">
      <w:pPr>
        <w:tabs>
          <w:tab w:val="left" w:pos="-709"/>
        </w:tabs>
        <w:spacing w:before="180" w:after="22"/>
        <w:ind w:left="-709" w:right="1449"/>
        <w:rPr>
          <w:spacing w:val="-2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61"/>
      </w:tblGrid>
      <w:tr w:rsidR="00966A22" w:rsidRPr="00966A22" w14:paraId="33610138" w14:textId="77777777" w:rsidTr="00966A22">
        <w:trPr>
          <w:trHeight w:val="277"/>
        </w:trPr>
        <w:tc>
          <w:tcPr>
            <w:tcW w:w="4508" w:type="dxa"/>
            <w:shd w:val="clear" w:color="auto" w:fill="E7E6E6"/>
          </w:tcPr>
          <w:p w14:paraId="30852EFB" w14:textId="77777777" w:rsidR="00966A22" w:rsidRPr="00966A22" w:rsidRDefault="00966A22" w:rsidP="00966A22">
            <w:pPr>
              <w:spacing w:before="2" w:line="255" w:lineRule="exact"/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Benefits</w:t>
            </w:r>
          </w:p>
        </w:tc>
        <w:tc>
          <w:tcPr>
            <w:tcW w:w="4561" w:type="dxa"/>
            <w:shd w:val="clear" w:color="auto" w:fill="E7E6E6"/>
          </w:tcPr>
          <w:p w14:paraId="00681101" w14:textId="77777777" w:rsidR="00966A22" w:rsidRPr="00966A22" w:rsidRDefault="00966A22" w:rsidP="00966A22">
            <w:pPr>
              <w:spacing w:before="2" w:line="255" w:lineRule="exact"/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Burdens</w:t>
            </w:r>
          </w:p>
        </w:tc>
      </w:tr>
      <w:tr w:rsidR="00966A22" w:rsidRPr="00966A22" w14:paraId="666BBDC2" w14:textId="77777777" w:rsidTr="00966A22">
        <w:trPr>
          <w:trHeight w:val="1103"/>
        </w:trPr>
        <w:tc>
          <w:tcPr>
            <w:tcW w:w="4508" w:type="dxa"/>
          </w:tcPr>
          <w:p w14:paraId="2B78A17B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Medical</w:t>
            </w:r>
          </w:p>
        </w:tc>
        <w:tc>
          <w:tcPr>
            <w:tcW w:w="4561" w:type="dxa"/>
          </w:tcPr>
          <w:p w14:paraId="4DD7AF45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Medical</w:t>
            </w:r>
          </w:p>
        </w:tc>
      </w:tr>
      <w:tr w:rsidR="00966A22" w:rsidRPr="00966A22" w14:paraId="511B9E81" w14:textId="77777777" w:rsidTr="00966A22">
        <w:trPr>
          <w:trHeight w:val="1104"/>
        </w:trPr>
        <w:tc>
          <w:tcPr>
            <w:tcW w:w="4508" w:type="dxa"/>
          </w:tcPr>
          <w:p w14:paraId="4E5BB78F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Emotional</w:t>
            </w:r>
          </w:p>
        </w:tc>
        <w:tc>
          <w:tcPr>
            <w:tcW w:w="4561" w:type="dxa"/>
          </w:tcPr>
          <w:p w14:paraId="2F9DBAFF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Emotional</w:t>
            </w:r>
          </w:p>
        </w:tc>
      </w:tr>
      <w:tr w:rsidR="00966A22" w:rsidRPr="00966A22" w14:paraId="76681D3C" w14:textId="77777777" w:rsidTr="00966A22">
        <w:trPr>
          <w:trHeight w:val="1103"/>
        </w:trPr>
        <w:tc>
          <w:tcPr>
            <w:tcW w:w="4508" w:type="dxa"/>
          </w:tcPr>
          <w:p w14:paraId="2B9C9AD9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Welfare/Social</w:t>
            </w:r>
          </w:p>
        </w:tc>
        <w:tc>
          <w:tcPr>
            <w:tcW w:w="4561" w:type="dxa"/>
          </w:tcPr>
          <w:p w14:paraId="31ED4475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pacing w:val="-2"/>
                <w:sz w:val="24"/>
              </w:rPr>
              <w:t>Welfare/Social</w:t>
            </w:r>
          </w:p>
        </w:tc>
      </w:tr>
      <w:tr w:rsidR="00966A22" w:rsidRPr="00966A22" w14:paraId="2B031E0F" w14:textId="77777777" w:rsidTr="00966A22">
        <w:trPr>
          <w:trHeight w:val="472"/>
        </w:trPr>
        <w:tc>
          <w:tcPr>
            <w:tcW w:w="9069" w:type="dxa"/>
            <w:gridSpan w:val="2"/>
          </w:tcPr>
          <w:p w14:paraId="133673BF" w14:textId="77777777" w:rsidR="00966A22" w:rsidRPr="00966A22" w:rsidRDefault="00966A22" w:rsidP="00966A22">
            <w:pPr>
              <w:ind w:left="993" w:hanging="284"/>
              <w:rPr>
                <w:sz w:val="24"/>
              </w:rPr>
            </w:pPr>
            <w:r w:rsidRPr="00966A22">
              <w:rPr>
                <w:sz w:val="24"/>
              </w:rPr>
              <w:t>What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best</w:t>
            </w:r>
            <w:r w:rsidRPr="00966A22">
              <w:rPr>
                <w:spacing w:val="-2"/>
                <w:sz w:val="24"/>
              </w:rPr>
              <w:t xml:space="preserve"> </w:t>
            </w:r>
            <w:r w:rsidRPr="00966A22">
              <w:rPr>
                <w:sz w:val="24"/>
              </w:rPr>
              <w:t>interest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decision</w:t>
            </w:r>
            <w:r w:rsidRPr="00966A22">
              <w:rPr>
                <w:spacing w:val="-2"/>
                <w:sz w:val="24"/>
              </w:rPr>
              <w:t xml:space="preserve"> </w:t>
            </w:r>
            <w:r w:rsidRPr="00966A22">
              <w:rPr>
                <w:sz w:val="24"/>
              </w:rPr>
              <w:t>has</w:t>
            </w:r>
            <w:r w:rsidRPr="00966A22">
              <w:rPr>
                <w:spacing w:val="-2"/>
                <w:sz w:val="24"/>
              </w:rPr>
              <w:t xml:space="preserve"> </w:t>
            </w:r>
            <w:r w:rsidRPr="00966A22">
              <w:rPr>
                <w:sz w:val="24"/>
              </w:rPr>
              <w:t>been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pacing w:val="-4"/>
                <w:sz w:val="24"/>
              </w:rPr>
              <w:t>made</w:t>
            </w:r>
          </w:p>
        </w:tc>
      </w:tr>
      <w:tr w:rsidR="00966A22" w:rsidRPr="00966A22" w14:paraId="21A62E46" w14:textId="77777777" w:rsidTr="00966A22">
        <w:trPr>
          <w:trHeight w:val="1209"/>
        </w:trPr>
        <w:tc>
          <w:tcPr>
            <w:tcW w:w="9069" w:type="dxa"/>
            <w:gridSpan w:val="2"/>
          </w:tcPr>
          <w:p w14:paraId="31A4FDB7" w14:textId="77777777" w:rsidR="00966A22" w:rsidRPr="00966A22" w:rsidRDefault="00966A22" w:rsidP="00966A22">
            <w:pPr>
              <w:ind w:left="993" w:hanging="284"/>
              <w:rPr>
                <w:rFonts w:ascii="Times New Roman"/>
                <w:sz w:val="24"/>
              </w:rPr>
            </w:pPr>
          </w:p>
        </w:tc>
      </w:tr>
      <w:tr w:rsidR="00966A22" w:rsidRPr="00966A22" w14:paraId="529373C9" w14:textId="77777777" w:rsidTr="00966A22">
        <w:trPr>
          <w:trHeight w:val="552"/>
        </w:trPr>
        <w:tc>
          <w:tcPr>
            <w:tcW w:w="9069" w:type="dxa"/>
            <w:gridSpan w:val="2"/>
          </w:tcPr>
          <w:p w14:paraId="7F49F045" w14:textId="77777777" w:rsidR="00966A22" w:rsidRPr="00966A22" w:rsidRDefault="00966A22" w:rsidP="00966A22">
            <w:pPr>
              <w:spacing w:line="270" w:lineRule="atLeast"/>
              <w:ind w:left="993" w:right="191" w:hanging="284"/>
              <w:rPr>
                <w:sz w:val="24"/>
              </w:rPr>
            </w:pPr>
            <w:r w:rsidRPr="00966A22">
              <w:rPr>
                <w:sz w:val="24"/>
              </w:rPr>
              <w:t>Please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explain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what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has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been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decided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in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the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persons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best</w:t>
            </w:r>
            <w:r w:rsidRPr="00966A22">
              <w:rPr>
                <w:spacing w:val="-3"/>
                <w:sz w:val="24"/>
              </w:rPr>
              <w:t xml:space="preserve"> </w:t>
            </w:r>
            <w:r w:rsidRPr="00966A22">
              <w:rPr>
                <w:sz w:val="24"/>
              </w:rPr>
              <w:t>interests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and</w:t>
            </w:r>
            <w:r w:rsidRPr="00966A22">
              <w:rPr>
                <w:spacing w:val="-5"/>
                <w:sz w:val="24"/>
              </w:rPr>
              <w:t xml:space="preserve"> </w:t>
            </w:r>
            <w:r w:rsidRPr="00966A22">
              <w:rPr>
                <w:sz w:val="24"/>
              </w:rPr>
              <w:t>reasons for that decision</w:t>
            </w:r>
          </w:p>
        </w:tc>
      </w:tr>
      <w:tr w:rsidR="00966A22" w:rsidRPr="00966A22" w14:paraId="5C820759" w14:textId="77777777" w:rsidTr="00966A22">
        <w:trPr>
          <w:trHeight w:val="1122"/>
        </w:trPr>
        <w:tc>
          <w:tcPr>
            <w:tcW w:w="9069" w:type="dxa"/>
            <w:gridSpan w:val="2"/>
          </w:tcPr>
          <w:p w14:paraId="7DCDD56F" w14:textId="77777777" w:rsidR="00966A22" w:rsidRPr="00966A22" w:rsidRDefault="00966A22" w:rsidP="00966A22">
            <w:pPr>
              <w:ind w:left="993" w:hanging="284"/>
              <w:rPr>
                <w:rFonts w:ascii="Times New Roman"/>
                <w:sz w:val="24"/>
              </w:rPr>
            </w:pPr>
          </w:p>
        </w:tc>
      </w:tr>
    </w:tbl>
    <w:p w14:paraId="4221D127" w14:textId="77777777" w:rsidR="00966A22" w:rsidRPr="00966A22" w:rsidRDefault="00966A22" w:rsidP="00966A22">
      <w:pPr>
        <w:spacing w:line="259" w:lineRule="auto"/>
        <w:ind w:left="993" w:right="304" w:hanging="284"/>
        <w:rPr>
          <w:rFonts w:ascii="Bahnschrift SemiBold SemiConden" w:hAnsi="Bahnschrift SemiBold SemiConden"/>
          <w:b/>
          <w:sz w:val="32"/>
          <w:szCs w:val="28"/>
        </w:rPr>
      </w:pPr>
    </w:p>
    <w:p w14:paraId="5C5927F5" w14:textId="7860552D" w:rsidR="00A57C13" w:rsidRPr="00305B79" w:rsidRDefault="00A57C13" w:rsidP="00863F18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sectPr w:rsidR="00A57C13" w:rsidRPr="00305B79" w:rsidSect="004A1561">
      <w:headerReference w:type="default" r:id="rId9"/>
      <w:headerReference w:type="first" r:id="rId10"/>
      <w:pgSz w:w="11910" w:h="16840"/>
      <w:pgMar w:top="660" w:right="114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4203" w14:textId="77777777" w:rsidR="00264D7C" w:rsidRDefault="00264D7C" w:rsidP="00863F18">
      <w:r>
        <w:separator/>
      </w:r>
    </w:p>
  </w:endnote>
  <w:endnote w:type="continuationSeparator" w:id="0">
    <w:p w14:paraId="57F2CC21" w14:textId="77777777" w:rsidR="00264D7C" w:rsidRDefault="00264D7C" w:rsidP="0086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35B" w14:textId="77777777" w:rsidR="00966A22" w:rsidRDefault="00966A22">
    <w:pPr>
      <w:pStyle w:val="BodyText"/>
      <w:spacing w:line="14" w:lineRule="auto"/>
      <w:rPr>
        <w:sz w:val="20"/>
      </w:rPr>
    </w:pPr>
    <w:r>
      <w:pict w14:anchorId="0360BD4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09.25pt;margin-top:780.9pt;width:18.3pt;height:13.05pt;z-index:-251654656;mso-position-horizontal-relative:page;mso-position-vertical-relative:page" filled="f" stroked="f">
          <v:textbox style="mso-next-textbox:#docshape1" inset="0,0,0,0">
            <w:txbxContent>
              <w:p w14:paraId="3149D509" w14:textId="77777777" w:rsidR="00966A22" w:rsidRDefault="00966A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9448" w14:textId="77777777" w:rsidR="00264D7C" w:rsidRDefault="00264D7C" w:rsidP="00863F18">
      <w:r>
        <w:separator/>
      </w:r>
    </w:p>
  </w:footnote>
  <w:footnote w:type="continuationSeparator" w:id="0">
    <w:p w14:paraId="6ADB2DD1" w14:textId="77777777" w:rsidR="00264D7C" w:rsidRDefault="00264D7C" w:rsidP="0086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00EA" w14:textId="04A2F2F1" w:rsidR="00966A22" w:rsidRDefault="00966A22">
    <w:pPr>
      <w:pStyle w:val="Head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7A4EC4B0" wp14:editId="012ECE8F">
          <wp:simplePos x="0" y="0"/>
          <wp:positionH relativeFrom="column">
            <wp:posOffset>-1160059</wp:posOffset>
          </wp:positionH>
          <wp:positionV relativeFrom="paragraph">
            <wp:posOffset>-955344</wp:posOffset>
          </wp:positionV>
          <wp:extent cx="2489200" cy="24892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24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5873CC83" wp14:editId="63D7F1A6">
          <wp:simplePos x="0" y="0"/>
          <wp:positionH relativeFrom="column">
            <wp:posOffset>5513354</wp:posOffset>
          </wp:positionH>
          <wp:positionV relativeFrom="paragraph">
            <wp:posOffset>0</wp:posOffset>
          </wp:positionV>
          <wp:extent cx="2100414" cy="11176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414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0030" w14:textId="5E43F5B7" w:rsidR="00863F18" w:rsidRDefault="00863F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2B522" wp14:editId="4057BE8A">
          <wp:simplePos x="0" y="0"/>
          <wp:positionH relativeFrom="column">
            <wp:posOffset>-1801239</wp:posOffset>
          </wp:positionH>
          <wp:positionV relativeFrom="paragraph">
            <wp:posOffset>-1597454</wp:posOffset>
          </wp:positionV>
          <wp:extent cx="2489200" cy="24892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24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F8B7" w14:textId="6A43B35A" w:rsidR="004A1561" w:rsidRDefault="004A156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073AC99" wp14:editId="291CCF0B">
          <wp:simplePos x="0" y="0"/>
          <wp:positionH relativeFrom="column">
            <wp:posOffset>-1956369</wp:posOffset>
          </wp:positionH>
          <wp:positionV relativeFrom="paragraph">
            <wp:posOffset>-1412543</wp:posOffset>
          </wp:positionV>
          <wp:extent cx="1869744" cy="18697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21" cy="187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7F4"/>
    <w:multiLevelType w:val="hybridMultilevel"/>
    <w:tmpl w:val="DB54D0A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E6B41F6"/>
    <w:multiLevelType w:val="hybridMultilevel"/>
    <w:tmpl w:val="75D04886"/>
    <w:lvl w:ilvl="0" w:tplc="C4D0080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D60E1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7F1A6782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44A26F4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33B6425A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0A8E581C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 w:tplc="C3E81CD2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0DFCEB86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 w:tplc="F55C9390"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A31406"/>
    <w:multiLevelType w:val="hybridMultilevel"/>
    <w:tmpl w:val="19B2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E35"/>
    <w:multiLevelType w:val="hybridMultilevel"/>
    <w:tmpl w:val="49B4CFF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4CD0F99"/>
    <w:multiLevelType w:val="hybridMultilevel"/>
    <w:tmpl w:val="184A2C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B487E63"/>
    <w:multiLevelType w:val="hybridMultilevel"/>
    <w:tmpl w:val="DBC6BB92"/>
    <w:lvl w:ilvl="0" w:tplc="5CD6E8E4">
      <w:numFmt w:val="bullet"/>
      <w:lvlText w:val="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9E780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CB9E029E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CC88F75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DE8C5002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D22A476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 w:tplc="7E340F0E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F4E23FBA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 w:tplc="2536DD12"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7E1B5B"/>
    <w:multiLevelType w:val="hybridMultilevel"/>
    <w:tmpl w:val="4D16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7409"/>
    <w:multiLevelType w:val="hybridMultilevel"/>
    <w:tmpl w:val="7BA4A28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421CC0"/>
    <w:multiLevelType w:val="hybridMultilevel"/>
    <w:tmpl w:val="54B07F3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37570AD"/>
    <w:multiLevelType w:val="hybridMultilevel"/>
    <w:tmpl w:val="B3622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5A55"/>
    <w:multiLevelType w:val="hybridMultilevel"/>
    <w:tmpl w:val="519E9F7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DB376E4"/>
    <w:multiLevelType w:val="hybridMultilevel"/>
    <w:tmpl w:val="C794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57889"/>
    <w:multiLevelType w:val="hybridMultilevel"/>
    <w:tmpl w:val="E75C52E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E4D1D59"/>
    <w:multiLevelType w:val="hybridMultilevel"/>
    <w:tmpl w:val="28FC99D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E641390"/>
    <w:multiLevelType w:val="hybridMultilevel"/>
    <w:tmpl w:val="588440A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38"/>
    <w:rsid w:val="00264D7C"/>
    <w:rsid w:val="00305B79"/>
    <w:rsid w:val="00470F2C"/>
    <w:rsid w:val="004A1561"/>
    <w:rsid w:val="00863F18"/>
    <w:rsid w:val="00966A22"/>
    <w:rsid w:val="00A57C13"/>
    <w:rsid w:val="00CA7238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6405"/>
  <w15:docId w15:val="{59605F68-DB19-467C-8285-753D49D3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863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F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3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F18"/>
    <w:rPr>
      <w:rFonts w:ascii="Arial" w:eastAsia="Arial" w:hAnsi="Arial" w:cs="Arial"/>
    </w:rPr>
  </w:style>
  <w:style w:type="table" w:styleId="GridTable4-Accent4">
    <w:name w:val="Grid Table 4 Accent 4"/>
    <w:basedOn w:val="TableNormal"/>
    <w:uiPriority w:val="49"/>
    <w:rsid w:val="00863F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Nikki</dc:creator>
  <cp:lastModifiedBy>Clubb, Tom</cp:lastModifiedBy>
  <cp:revision>2</cp:revision>
  <dcterms:created xsi:type="dcterms:W3CDTF">2022-12-06T11:28:00Z</dcterms:created>
  <dcterms:modified xsi:type="dcterms:W3CDTF">2022-12-06T11:28:00Z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2022-12-06T00:00:00Z</vt:filetime>
  </property>
</Properties>
</file>