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C10F"/>
  <w:body>
    <w:p w14:paraId="583B4744" w14:textId="45803887" w:rsidR="00A57B63" w:rsidRDefault="00F25450" w:rsidP="00A57B63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B7B0B0" wp14:editId="620B2F80">
                <wp:simplePos x="0" y="0"/>
                <wp:positionH relativeFrom="column">
                  <wp:posOffset>-707390</wp:posOffset>
                </wp:positionH>
                <wp:positionV relativeFrom="paragraph">
                  <wp:posOffset>-906645</wp:posOffset>
                </wp:positionV>
                <wp:extent cx="7141845" cy="4770755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4770755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FD5B" w14:textId="5EA74760" w:rsidR="004B1737" w:rsidRPr="00F25450" w:rsidRDefault="00D64A85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</w:pP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Është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në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rregull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mos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jesh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në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rregull</w:t>
                            </w:r>
                            <w:proofErr w:type="spellEnd"/>
                          </w:p>
                          <w:p w14:paraId="4A43774E" w14:textId="77777777" w:rsidR="00D64A85" w:rsidRPr="00F25450" w:rsidRDefault="00D64A85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3DB75FAF" w14:textId="61451B61" w:rsidR="004B1737" w:rsidRPr="00F25450" w:rsidRDefault="009519D3" w:rsidP="009519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Drejtoria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e RI e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Shërbimeve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Shëndetit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Mendor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për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Fëmijët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dhe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Rinjtë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në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Coventry</w:t>
                            </w:r>
                          </w:p>
                          <w:p w14:paraId="0DBADCE1" w14:textId="77777777" w:rsidR="009519D3" w:rsidRPr="00F25450" w:rsidRDefault="009519D3" w:rsidP="009519D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AD54730" w14:textId="1162DF24" w:rsidR="006F73C7" w:rsidRPr="00F25450" w:rsidRDefault="005129F4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Skanoni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kodin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QR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për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vizituar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faqen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e RE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internetit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ku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mund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gjeni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shërbime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bazuar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në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paraqitjen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e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nevojës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57AA4F7" w14:textId="77777777" w:rsidR="004B1737" w:rsidRPr="00F25450" w:rsidRDefault="004B1737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14:paraId="528F40B6" w14:textId="15E28BC4" w:rsidR="006F73C7" w:rsidRPr="00F25450" w:rsidRDefault="00DD606B" w:rsidP="00DD606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Faqja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e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internetit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ka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gjithashtu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burime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vetëndihme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dhe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informacione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tjera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dobishme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për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sistemin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e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shëndetit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mendor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të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fëmijëve</w:t>
                            </w:r>
                            <w:proofErr w:type="spellEnd"/>
                            <w:r w:rsidRPr="00F2545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B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7pt;margin-top:-71.4pt;width:562.35pt;height:375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" fillcolor="#24aae1" stroked="f" strokeweight="3pt">
                <v:textbox>
                  <w:txbxContent>
                    <w:p w14:paraId="7E0BFD5B" w14:textId="5EA74760" w:rsidR="004B1737" w:rsidRPr="00F25450" w:rsidRDefault="00D64A85" w:rsidP="004B173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</w:pP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Është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në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rregull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mos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jesh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në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rregull</w:t>
                      </w:r>
                      <w:proofErr w:type="spellEnd"/>
                    </w:p>
                    <w:p w14:paraId="4A43774E" w14:textId="77777777" w:rsidR="00D64A85" w:rsidRPr="00F25450" w:rsidRDefault="00D64A85" w:rsidP="004B173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</w:p>
                    <w:p w14:paraId="3DB75FAF" w14:textId="61451B61" w:rsidR="004B1737" w:rsidRPr="00F25450" w:rsidRDefault="009519D3" w:rsidP="009519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Drejtoria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e RI e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Shërbimeve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Shëndetit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Mendor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për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Fëmijët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dhe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Rinjtë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në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Coventry</w:t>
                      </w:r>
                    </w:p>
                    <w:p w14:paraId="0DBADCE1" w14:textId="77777777" w:rsidR="009519D3" w:rsidRPr="00F25450" w:rsidRDefault="009519D3" w:rsidP="009519D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AD54730" w14:textId="1162DF24" w:rsidR="006F73C7" w:rsidRPr="00F25450" w:rsidRDefault="005129F4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8"/>
                          <w:szCs w:val="8"/>
                        </w:rPr>
                      </w:pP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Skanoni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kodin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QR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për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vizituar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faqen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e RE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internetit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ku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mund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gjeni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shërbime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bazuar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në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paraqitjen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e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nevojës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  <w:p w14:paraId="057AA4F7" w14:textId="77777777" w:rsidR="004B1737" w:rsidRPr="00F25450" w:rsidRDefault="004B1737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14:paraId="528F40B6" w14:textId="15E28BC4" w:rsidR="006F73C7" w:rsidRPr="00F25450" w:rsidRDefault="00DD606B" w:rsidP="00DD606B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Faqja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e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internetit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ka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gjithashtu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burime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vetëndihme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dhe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informacione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tjera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dobishme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për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sistemin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e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shëndetit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mendor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të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fëmijëve</w:t>
                      </w:r>
                      <w:proofErr w:type="spellEnd"/>
                      <w:r w:rsidRPr="00F25450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A201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BFF3E" wp14:editId="63056AEF">
                <wp:simplePos x="0" y="0"/>
                <wp:positionH relativeFrom="column">
                  <wp:posOffset>-914400</wp:posOffset>
                </wp:positionH>
                <wp:positionV relativeFrom="paragraph">
                  <wp:posOffset>-922351</wp:posOffset>
                </wp:positionV>
                <wp:extent cx="7842250" cy="4802588"/>
                <wp:effectExtent l="0" t="0" r="25400" b="17145"/>
                <wp:wrapNone/>
                <wp:docPr id="485897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4802588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FDD62" id="Rectangle 1" o:spid="_x0000_s1026" style="position:absolute;margin-left:-1in;margin-top:-72.65pt;width:617.5pt;height:378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" fillcolor="#24aae1" strokecolor="#09101d [484]" strokeweight="1pt"/>
            </w:pict>
          </mc:Fallback>
        </mc:AlternateContent>
      </w:r>
    </w:p>
    <w:p w14:paraId="5C27EA52" w14:textId="51CA57F7" w:rsidR="00A57B63" w:rsidRDefault="00A57B63">
      <w:pPr>
        <w:rPr>
          <w:noProof/>
        </w:rPr>
      </w:pPr>
      <w:r>
        <w:rPr>
          <w:noProof/>
        </w:rPr>
        <w:t xml:space="preserve">  </w:t>
      </w:r>
    </w:p>
    <w:p w14:paraId="40688F05" w14:textId="0CBD5583" w:rsidR="0047088D" w:rsidRDefault="0047088D">
      <w:pPr>
        <w:rPr>
          <w:noProof/>
        </w:rPr>
      </w:pPr>
    </w:p>
    <w:p w14:paraId="7EDCD38A" w14:textId="6D1BF7C9" w:rsidR="0047088D" w:rsidRDefault="0047088D">
      <w:pPr>
        <w:rPr>
          <w:noProof/>
        </w:rPr>
      </w:pPr>
    </w:p>
    <w:p w14:paraId="04A36964" w14:textId="3CCA66F4" w:rsidR="0047088D" w:rsidRDefault="0047088D">
      <w:pPr>
        <w:rPr>
          <w:noProof/>
        </w:rPr>
      </w:pPr>
    </w:p>
    <w:p w14:paraId="31AA61A1" w14:textId="568B37CB" w:rsidR="0047088D" w:rsidRDefault="0047088D">
      <w:pPr>
        <w:rPr>
          <w:noProof/>
        </w:rPr>
      </w:pPr>
    </w:p>
    <w:p w14:paraId="1808113B" w14:textId="345860F7" w:rsidR="0047088D" w:rsidRDefault="0047088D">
      <w:pPr>
        <w:rPr>
          <w:noProof/>
        </w:rPr>
      </w:pPr>
    </w:p>
    <w:p w14:paraId="27BA27CD" w14:textId="56C34092" w:rsidR="0047088D" w:rsidRDefault="0047088D">
      <w:pPr>
        <w:rPr>
          <w:noProof/>
        </w:rPr>
      </w:pPr>
    </w:p>
    <w:p w14:paraId="255C737C" w14:textId="18BA81F2" w:rsidR="0047088D" w:rsidRDefault="0047088D">
      <w:pPr>
        <w:rPr>
          <w:noProof/>
        </w:rPr>
      </w:pPr>
    </w:p>
    <w:p w14:paraId="0137B07D" w14:textId="3688E665" w:rsidR="0047088D" w:rsidRDefault="0047088D">
      <w:pPr>
        <w:rPr>
          <w:noProof/>
        </w:rPr>
      </w:pPr>
    </w:p>
    <w:p w14:paraId="01D6394C" w14:textId="3AFAC2C5" w:rsidR="0047088D" w:rsidRDefault="0047088D">
      <w:pPr>
        <w:rPr>
          <w:noProof/>
        </w:rPr>
      </w:pPr>
    </w:p>
    <w:p w14:paraId="26121EB6" w14:textId="23546A4D" w:rsidR="0047088D" w:rsidRDefault="0047088D">
      <w:pPr>
        <w:rPr>
          <w:noProof/>
        </w:rPr>
      </w:pPr>
    </w:p>
    <w:p w14:paraId="77D2056C" w14:textId="47526712" w:rsidR="001A2010" w:rsidRDefault="001A2010" w:rsidP="001A201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4F2707A1" wp14:editId="060E3745">
            <wp:simplePos x="0" y="0"/>
            <wp:positionH relativeFrom="column">
              <wp:posOffset>4551045</wp:posOffset>
            </wp:positionH>
            <wp:positionV relativeFrom="paragraph">
              <wp:posOffset>3310890</wp:posOffset>
            </wp:positionV>
            <wp:extent cx="1909445" cy="1831340"/>
            <wp:effectExtent l="0" t="0" r="0" b="0"/>
            <wp:wrapNone/>
            <wp:docPr id="1026202575" name="Picture 5" descr="A blue circle with white text and a red heart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02575" name="Picture 5" descr="A blue circle with white text and a red heart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4C12A30" wp14:editId="217C3B25">
                <wp:simplePos x="0" y="0"/>
                <wp:positionH relativeFrom="column">
                  <wp:posOffset>-142875</wp:posOffset>
                </wp:positionH>
                <wp:positionV relativeFrom="paragraph">
                  <wp:posOffset>5426075</wp:posOffset>
                </wp:positionV>
                <wp:extent cx="5886450" cy="485775"/>
                <wp:effectExtent l="0" t="0" r="0" b="0"/>
                <wp:wrapNone/>
                <wp:docPr id="1873788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32FD" w14:textId="77777777" w:rsidR="001A2010" w:rsidRPr="00291B8E" w:rsidRDefault="00F25450" w:rsidP="001A201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262261"/>
                                <w:sz w:val="40"/>
                                <w:szCs w:val="40"/>
                                <w:u w:val="single"/>
                              </w:rPr>
                            </w:pPr>
                            <w:hyperlink r:id="rId12" w:history="1">
                              <w:r w:rsidR="001A2010" w:rsidRPr="00291B8E">
                                <w:rPr>
                                  <w:rFonts w:ascii="Arial Rounded MT Bold" w:hAnsi="Arial Rounded MT Bold"/>
                                  <w:color w:val="262261"/>
                                  <w:sz w:val="40"/>
                                  <w:szCs w:val="40"/>
                                  <w:u w:val="single"/>
                                </w:rPr>
                                <w:t>www.coventry.gov.uk/childrens-mental-health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2A30" id="_x0000_s1027" type="#_x0000_t202" style="position:absolute;margin-left:-11.25pt;margin-top:427.25pt;width:463.5pt;height:3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" filled="f" stroked="f">
                <v:textbox>
                  <w:txbxContent>
                    <w:p w14:paraId="759532FD" w14:textId="77777777" w:rsidR="001A2010" w:rsidRPr="00291B8E" w:rsidRDefault="00F25450" w:rsidP="001A201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262261"/>
                          <w:sz w:val="40"/>
                          <w:szCs w:val="40"/>
                          <w:u w:val="single"/>
                        </w:rPr>
                      </w:pPr>
                      <w:hyperlink r:id="rId13" w:history="1">
                        <w:r w:rsidR="001A2010" w:rsidRPr="00291B8E">
                          <w:rPr>
                            <w:rFonts w:ascii="Arial Rounded MT Bold" w:hAnsi="Arial Rounded MT Bold"/>
                            <w:color w:val="262261"/>
                            <w:sz w:val="40"/>
                            <w:szCs w:val="40"/>
                            <w:u w:val="single"/>
                          </w:rPr>
                          <w:t>www.coventry.gov.uk/childrens-mental-health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35F5CDC3" wp14:editId="31E38B15">
            <wp:simplePos x="0" y="0"/>
            <wp:positionH relativeFrom="column">
              <wp:posOffset>-770890</wp:posOffset>
            </wp:positionH>
            <wp:positionV relativeFrom="paragraph">
              <wp:posOffset>2926080</wp:posOffset>
            </wp:positionV>
            <wp:extent cx="2270125" cy="2270125"/>
            <wp:effectExtent l="0" t="0" r="0" b="0"/>
            <wp:wrapNone/>
            <wp:docPr id="1282626938" name="Picture 6" descr="A person sitting cross legged with his legs crossed and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6938" name="Picture 6" descr="A person sitting cross legged with his legs crossed and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D142D" w14:textId="382D90C0" w:rsidR="0047088D" w:rsidRDefault="001A201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73D3AC4A" wp14:editId="4338818A">
            <wp:simplePos x="0" y="0"/>
            <wp:positionH relativeFrom="margin">
              <wp:posOffset>1119174</wp:posOffset>
            </wp:positionH>
            <wp:positionV relativeFrom="page">
              <wp:posOffset>4725670</wp:posOffset>
            </wp:positionV>
            <wp:extent cx="3646032" cy="3267508"/>
            <wp:effectExtent l="0" t="0" r="0" b="0"/>
            <wp:wrapNone/>
            <wp:docPr id="3" name="Picture 2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05"/>
                    <a:stretch/>
                  </pic:blipFill>
                  <pic:spPr bwMode="auto">
                    <a:xfrm>
                      <a:off x="0" y="0"/>
                      <a:ext cx="3646032" cy="32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06B">
        <w:rPr>
          <w:noProof/>
        </w:rPr>
        <w:drawing>
          <wp:anchor distT="0" distB="0" distL="114300" distR="114300" simplePos="0" relativeHeight="251658242" behindDoc="0" locked="0" layoutInCell="1" allowOverlap="1" wp14:anchorId="1696609C" wp14:editId="622A265A">
            <wp:simplePos x="0" y="0"/>
            <wp:positionH relativeFrom="column">
              <wp:posOffset>5032375</wp:posOffset>
            </wp:positionH>
            <wp:positionV relativeFrom="paragraph">
              <wp:posOffset>31555</wp:posOffset>
            </wp:positionV>
            <wp:extent cx="1337945" cy="2640330"/>
            <wp:effectExtent l="0" t="0" r="0" b="0"/>
            <wp:wrapNone/>
            <wp:docPr id="1536426801" name="Picture 7" descr="A cartoon of a child in a pin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26801" name="Picture 7" descr="A cartoon of a child in a pink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088D" w:rsidSect="007C3203">
      <w:pgSz w:w="11906" w:h="16838"/>
      <w:pgMar w:top="1440" w:right="1440" w:bottom="1440" w:left="1440" w:header="708" w:footer="708" w:gutter="0"/>
      <w:pgBorders w:offsetFrom="page">
        <w:top w:val="single" w:sz="24" w:space="1" w:color="000000" w:themeColor="text1"/>
        <w:left w:val="single" w:sz="24" w:space="1" w:color="000000" w:themeColor="text1"/>
        <w:bottom w:val="single" w:sz="24" w:space="1" w:color="000000" w:themeColor="text1"/>
        <w:right w:val="single" w:sz="24" w:space="1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075DB" w14:textId="77777777" w:rsidR="00C23A07" w:rsidRDefault="00C23A07" w:rsidP="0047088D">
      <w:pPr>
        <w:spacing w:after="0" w:line="240" w:lineRule="auto"/>
      </w:pPr>
      <w:r>
        <w:separator/>
      </w:r>
    </w:p>
  </w:endnote>
  <w:endnote w:type="continuationSeparator" w:id="0">
    <w:p w14:paraId="098BBFA7" w14:textId="77777777" w:rsidR="00C23A07" w:rsidRDefault="00C23A07" w:rsidP="0047088D">
      <w:pPr>
        <w:spacing w:after="0" w:line="240" w:lineRule="auto"/>
      </w:pPr>
      <w:r>
        <w:continuationSeparator/>
      </w:r>
    </w:p>
  </w:endnote>
  <w:endnote w:type="continuationNotice" w:id="1">
    <w:p w14:paraId="3F6C2B9A" w14:textId="77777777" w:rsidR="00C23A07" w:rsidRDefault="00C23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6B351" w14:textId="77777777" w:rsidR="00C23A07" w:rsidRDefault="00C23A07" w:rsidP="0047088D">
      <w:pPr>
        <w:spacing w:after="0" w:line="240" w:lineRule="auto"/>
      </w:pPr>
      <w:r>
        <w:separator/>
      </w:r>
    </w:p>
  </w:footnote>
  <w:footnote w:type="continuationSeparator" w:id="0">
    <w:p w14:paraId="6C140787" w14:textId="77777777" w:rsidR="00C23A07" w:rsidRDefault="00C23A07" w:rsidP="0047088D">
      <w:pPr>
        <w:spacing w:after="0" w:line="240" w:lineRule="auto"/>
      </w:pPr>
      <w:r>
        <w:continuationSeparator/>
      </w:r>
    </w:p>
  </w:footnote>
  <w:footnote w:type="continuationNotice" w:id="1">
    <w:p w14:paraId="3FF8085B" w14:textId="77777777" w:rsidR="00C23A07" w:rsidRDefault="00C23A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CAB"/>
    <w:multiLevelType w:val="multilevel"/>
    <w:tmpl w:val="5120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34FE4"/>
    <w:multiLevelType w:val="multilevel"/>
    <w:tmpl w:val="51A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50E93"/>
    <w:multiLevelType w:val="multilevel"/>
    <w:tmpl w:val="AD8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2115A"/>
    <w:multiLevelType w:val="multilevel"/>
    <w:tmpl w:val="AFD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B7531"/>
    <w:multiLevelType w:val="multilevel"/>
    <w:tmpl w:val="34B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7C3CD7"/>
    <w:multiLevelType w:val="multilevel"/>
    <w:tmpl w:val="866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0D1E64"/>
    <w:multiLevelType w:val="multilevel"/>
    <w:tmpl w:val="4A7E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238A7"/>
    <w:multiLevelType w:val="multilevel"/>
    <w:tmpl w:val="1A9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33662D"/>
    <w:multiLevelType w:val="multilevel"/>
    <w:tmpl w:val="13C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833AA5"/>
    <w:multiLevelType w:val="multilevel"/>
    <w:tmpl w:val="F4E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A2795"/>
    <w:multiLevelType w:val="multilevel"/>
    <w:tmpl w:val="8E8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BB2F94"/>
    <w:multiLevelType w:val="multilevel"/>
    <w:tmpl w:val="13F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95BCB"/>
    <w:multiLevelType w:val="multilevel"/>
    <w:tmpl w:val="964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B4DFF"/>
    <w:multiLevelType w:val="multilevel"/>
    <w:tmpl w:val="DB44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7073A9"/>
    <w:multiLevelType w:val="multilevel"/>
    <w:tmpl w:val="FAC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CE1BA1"/>
    <w:multiLevelType w:val="multilevel"/>
    <w:tmpl w:val="486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4A1042"/>
    <w:multiLevelType w:val="multilevel"/>
    <w:tmpl w:val="CBBE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96BC0"/>
    <w:multiLevelType w:val="multilevel"/>
    <w:tmpl w:val="E7B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6538587">
    <w:abstractNumId w:val="16"/>
  </w:num>
  <w:num w:numId="2" w16cid:durableId="1523546371">
    <w:abstractNumId w:val="9"/>
  </w:num>
  <w:num w:numId="3" w16cid:durableId="599144022">
    <w:abstractNumId w:val="5"/>
  </w:num>
  <w:num w:numId="4" w16cid:durableId="446775089">
    <w:abstractNumId w:val="4"/>
  </w:num>
  <w:num w:numId="5" w16cid:durableId="590431734">
    <w:abstractNumId w:val="1"/>
  </w:num>
  <w:num w:numId="6" w16cid:durableId="272134915">
    <w:abstractNumId w:val="14"/>
  </w:num>
  <w:num w:numId="7" w16cid:durableId="1098452303">
    <w:abstractNumId w:val="13"/>
  </w:num>
  <w:num w:numId="8" w16cid:durableId="1449466227">
    <w:abstractNumId w:val="8"/>
  </w:num>
  <w:num w:numId="9" w16cid:durableId="215438107">
    <w:abstractNumId w:val="2"/>
  </w:num>
  <w:num w:numId="10" w16cid:durableId="2122021063">
    <w:abstractNumId w:val="6"/>
  </w:num>
  <w:num w:numId="11" w16cid:durableId="452788783">
    <w:abstractNumId w:val="17"/>
  </w:num>
  <w:num w:numId="12" w16cid:durableId="1256790789">
    <w:abstractNumId w:val="10"/>
  </w:num>
  <w:num w:numId="13" w16cid:durableId="1587615970">
    <w:abstractNumId w:val="11"/>
  </w:num>
  <w:num w:numId="14" w16cid:durableId="585261019">
    <w:abstractNumId w:val="3"/>
  </w:num>
  <w:num w:numId="15" w16cid:durableId="649867584">
    <w:abstractNumId w:val="12"/>
  </w:num>
  <w:num w:numId="16" w16cid:durableId="780492874">
    <w:abstractNumId w:val="7"/>
  </w:num>
  <w:num w:numId="17" w16cid:durableId="945692968">
    <w:abstractNumId w:val="15"/>
  </w:num>
  <w:num w:numId="18" w16cid:durableId="3874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63"/>
    <w:rsid w:val="00022B62"/>
    <w:rsid w:val="000F0520"/>
    <w:rsid w:val="00111408"/>
    <w:rsid w:val="001665E8"/>
    <w:rsid w:val="001958B6"/>
    <w:rsid w:val="001A2010"/>
    <w:rsid w:val="001E0C83"/>
    <w:rsid w:val="002441FF"/>
    <w:rsid w:val="00275A45"/>
    <w:rsid w:val="00291B8E"/>
    <w:rsid w:val="002A4282"/>
    <w:rsid w:val="002F551E"/>
    <w:rsid w:val="00346671"/>
    <w:rsid w:val="00387DEC"/>
    <w:rsid w:val="00436284"/>
    <w:rsid w:val="004450F0"/>
    <w:rsid w:val="0047088D"/>
    <w:rsid w:val="004B1737"/>
    <w:rsid w:val="004B248F"/>
    <w:rsid w:val="004B482F"/>
    <w:rsid w:val="00510D27"/>
    <w:rsid w:val="005129F4"/>
    <w:rsid w:val="0052358F"/>
    <w:rsid w:val="005C3DCD"/>
    <w:rsid w:val="005D0254"/>
    <w:rsid w:val="006650A9"/>
    <w:rsid w:val="006F73C7"/>
    <w:rsid w:val="00710E1C"/>
    <w:rsid w:val="007208CC"/>
    <w:rsid w:val="007629CB"/>
    <w:rsid w:val="007C3203"/>
    <w:rsid w:val="007F317E"/>
    <w:rsid w:val="00836171"/>
    <w:rsid w:val="0092103B"/>
    <w:rsid w:val="009411AD"/>
    <w:rsid w:val="009519D3"/>
    <w:rsid w:val="0098620A"/>
    <w:rsid w:val="009A3D2F"/>
    <w:rsid w:val="009C0725"/>
    <w:rsid w:val="00A44F61"/>
    <w:rsid w:val="00A57B63"/>
    <w:rsid w:val="00A7015C"/>
    <w:rsid w:val="00A775FD"/>
    <w:rsid w:val="00AB384D"/>
    <w:rsid w:val="00B162F8"/>
    <w:rsid w:val="00B21D63"/>
    <w:rsid w:val="00BC7194"/>
    <w:rsid w:val="00BE2D91"/>
    <w:rsid w:val="00C05004"/>
    <w:rsid w:val="00C23A07"/>
    <w:rsid w:val="00C45E87"/>
    <w:rsid w:val="00CB28A8"/>
    <w:rsid w:val="00CC2706"/>
    <w:rsid w:val="00D257A8"/>
    <w:rsid w:val="00D64A85"/>
    <w:rsid w:val="00DD606B"/>
    <w:rsid w:val="00E57084"/>
    <w:rsid w:val="00EB006B"/>
    <w:rsid w:val="00F25450"/>
    <w:rsid w:val="00F350F2"/>
    <w:rsid w:val="289243CF"/>
    <w:rsid w:val="4757E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07DC"/>
  <w15:chartTrackingRefBased/>
  <w15:docId w15:val="{FE473C23-6C39-44EF-A0A5-43E3614C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41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8D"/>
  </w:style>
  <w:style w:type="paragraph" w:styleId="Footer">
    <w:name w:val="footer"/>
    <w:basedOn w:val="Normal"/>
    <w:link w:val="Foot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8D"/>
  </w:style>
  <w:style w:type="character" w:customStyle="1" w:styleId="normaltextrun">
    <w:name w:val="normaltextrun"/>
    <w:basedOn w:val="DefaultParagraphFont"/>
    <w:rsid w:val="0047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ventry.gov.uk/childrens-mental-health" TargetMode="External"/><Relationship Id="rId18" Type="http://schemas.openxmlformats.org/officeDocument/2006/relationships/image" Target="cid:E1325B19-F797-40BF-82F2-807461DA09B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ventry.gov.uk/childrens-mental-health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FF71F6A9-09CF-44AC-AC64-68F955C5382F" TargetMode="External"/><Relationship Id="rId5" Type="http://schemas.openxmlformats.org/officeDocument/2006/relationships/styles" Target="styles.xml"/><Relationship Id="rId15" Type="http://schemas.openxmlformats.org/officeDocument/2006/relationships/image" Target="cid:9E4C0365-5CAD-4CAA-8966-B76F21A788D5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8BB3098CBE84AB21E3EF576E31AC8" ma:contentTypeVersion="16" ma:contentTypeDescription="Create a new document." ma:contentTypeScope="" ma:versionID="e32bb651d0125392de4cf39caad7ec88">
  <xsd:schema xmlns:xsd="http://www.w3.org/2001/XMLSchema" xmlns:xs="http://www.w3.org/2001/XMLSchema" xmlns:p="http://schemas.microsoft.com/office/2006/metadata/properties" xmlns:ns2="f8b5b88c-093f-47ea-be66-0cd054679f50" xmlns:ns3="e8598414-b8b6-4047-aa30-65305a42929c" targetNamespace="http://schemas.microsoft.com/office/2006/metadata/properties" ma:root="true" ma:fieldsID="a1dd44bc6d14ba21ce47c7f7f66daeb8" ns2:_="" ns3:_="">
    <xsd:import namespace="f8b5b88c-093f-47ea-be66-0cd054679f50"/>
    <xsd:import namespace="e8598414-b8b6-4047-aa30-65305a429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88c-093f-47ea-be66-0cd05467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A546-1A23-42B4-8C25-E7DF24985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D4452-AD93-4553-A07C-88CBCFF4E91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8b5b88c-093f-47ea-be66-0cd054679f50"/>
    <ds:schemaRef ds:uri="http://purl.org/dc/terms/"/>
    <ds:schemaRef ds:uri="http://schemas.microsoft.com/office/infopath/2007/PartnerControls"/>
    <ds:schemaRef ds:uri="e8598414-b8b6-4047-aa30-65305a4292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BD8E90-E432-4993-9E31-EE9520221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b88c-093f-47ea-be66-0cd054679f50"/>
    <ds:schemaRef ds:uri="e8598414-b8b6-4047-aa30-65305a42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Links>
    <vt:vector size="6" baseType="variant">
      <vt:variant>
        <vt:i4>7340073</vt:i4>
      </vt:variant>
      <vt:variant>
        <vt:i4>0</vt:i4>
      </vt:variant>
      <vt:variant>
        <vt:i4>0</vt:i4>
      </vt:variant>
      <vt:variant>
        <vt:i4>5</vt:i4>
      </vt:variant>
      <vt:variant>
        <vt:lpwstr>http://www.coventry.gov.uk/childrens-mental-health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Clubb, Tom</dc:creator>
  <cp:keywords/>
  <dc:description/>
  <cp:lastModifiedBy>Clubb, Tom</cp:lastModifiedBy>
  <cp:revision>25</cp:revision>
  <dcterms:created xsi:type="dcterms:W3CDTF">2024-05-14T22:27:00Z</dcterms:created>
  <dcterms:modified xsi:type="dcterms:W3CDTF">2024-07-25T12:44:00Z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0x0101004A98BB3098CBE84AB21E3EF576E31AC8</vt:lpwstr>
  </property>
</Properties>
</file>