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EC10F"/>
  <w:body>
    <w:p w14:paraId="583B4744" w14:textId="0D51EA38" w:rsidR="00A57B63" w:rsidRDefault="00E87B25" w:rsidP="00A57B63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BFF3E" wp14:editId="4C065541">
                <wp:simplePos x="0" y="0"/>
                <wp:positionH relativeFrom="column">
                  <wp:posOffset>-914400</wp:posOffset>
                </wp:positionH>
                <wp:positionV relativeFrom="paragraph">
                  <wp:posOffset>-876165</wp:posOffset>
                </wp:positionV>
                <wp:extent cx="7842250" cy="3634740"/>
                <wp:effectExtent l="0" t="0" r="25400" b="22860"/>
                <wp:wrapNone/>
                <wp:docPr id="4858972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0" cy="3634740"/>
                        </a:xfrm>
                        <a:prstGeom prst="rect">
                          <a:avLst/>
                        </a:prstGeom>
                        <a:solidFill>
                          <a:srgbClr val="24AAE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09890" id="Rectangle 1" o:spid="_x0000_s1026" style="position:absolute;margin-left:-1in;margin-top:-69pt;width:617.5pt;height:286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" fillcolor="#24aae1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EB7B0B0" wp14:editId="1A932EF4">
                <wp:simplePos x="0" y="0"/>
                <wp:positionH relativeFrom="column">
                  <wp:posOffset>-574040</wp:posOffset>
                </wp:positionH>
                <wp:positionV relativeFrom="paragraph">
                  <wp:posOffset>-921885</wp:posOffset>
                </wp:positionV>
                <wp:extent cx="6825615" cy="36671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3667125"/>
                        </a:xfrm>
                        <a:prstGeom prst="rect">
                          <a:avLst/>
                        </a:prstGeom>
                        <a:solidFill>
                          <a:srgbClr val="24AAE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8A630" w14:textId="6DAC3D36" w:rsidR="00507D5B" w:rsidRPr="00E87B25" w:rsidRDefault="00507D5B" w:rsidP="00507D5B">
                            <w:pPr>
                              <w:spacing w:after="0" w:line="240" w:lineRule="auto"/>
                              <w:jc w:val="center"/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u w:val="single"/>
                                <w:lang w:eastAsia="zh-TW"/>
                              </w:rPr>
                            </w:pPr>
                            <w:r w:rsidRPr="00E87B2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u w:val="single"/>
                                <w:lang w:eastAsia="zh-TW"/>
                              </w:rPr>
                              <w:t>遇到不順意的事，沒關係的</w:t>
                            </w:r>
                            <w:r w:rsidRPr="00E87B25"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u w:val="single"/>
                                <w:lang w:eastAsia="zh-TW"/>
                              </w:rPr>
                              <w:t xml:space="preserve"> !</w:t>
                            </w:r>
                          </w:p>
                          <w:p w14:paraId="593FE429" w14:textId="77777777" w:rsidR="00507D5B" w:rsidRPr="00E87B25" w:rsidRDefault="00507D5B" w:rsidP="00507D5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  <w:lang w:eastAsia="zh-TW"/>
                              </w:rPr>
                            </w:pPr>
                          </w:p>
                          <w:p w14:paraId="481C675D" w14:textId="15593B37" w:rsidR="00507D5B" w:rsidRPr="00E87B25" w:rsidRDefault="00507D5B" w:rsidP="00337CA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u w:val="single"/>
                                <w:lang w:eastAsia="zh-TW"/>
                              </w:rPr>
                            </w:pPr>
                            <w:r w:rsidRPr="00E87B2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u w:val="single"/>
                                <w:lang w:eastAsia="zh-TW"/>
                              </w:rPr>
                              <w:t>新</w:t>
                            </w:r>
                            <w:r w:rsidRPr="00E87B25">
                              <w:rPr>
                                <w:rFonts w:eastAsia="Microsoft JhengHei"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u w:val="single"/>
                                <w:lang w:eastAsia="zh-TW"/>
                              </w:rPr>
                              <w:t>高雲地利</w:t>
                            </w:r>
                            <w:r w:rsidRPr="00E87B2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u w:val="single"/>
                                <w:lang w:eastAsia="zh-TW"/>
                              </w:rPr>
                              <w:t>兒童與青少年心理健康服務目錄</w:t>
                            </w:r>
                          </w:p>
                          <w:p w14:paraId="04B63228" w14:textId="77777777" w:rsidR="00507D5B" w:rsidRPr="00E87B25" w:rsidRDefault="00507D5B" w:rsidP="00507D5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  <w:lang w:eastAsia="zh-TW"/>
                              </w:rPr>
                            </w:pPr>
                          </w:p>
                          <w:p w14:paraId="39E2EC09" w14:textId="2328F2F8" w:rsidR="00507D5B" w:rsidRPr="00E87B25" w:rsidRDefault="00507D5B" w:rsidP="00507D5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eastAsia="zh-TW"/>
                              </w:rPr>
                            </w:pPr>
                            <w:r w:rsidRPr="00E87B2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eastAsia="zh-TW"/>
                              </w:rPr>
                              <w:t>掃描二維碼</w:t>
                            </w:r>
                            <w:r w:rsidR="00337CA7" w:rsidRPr="00E87B2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eastAsia="zh-TW"/>
                              </w:rPr>
                              <w:t>瀏覽</w:t>
                            </w:r>
                            <w:r w:rsidRPr="00E87B2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eastAsia="zh-TW"/>
                              </w:rPr>
                              <w:t>新網站，</w:t>
                            </w:r>
                            <w:r w:rsidR="00337CA7" w:rsidRPr="00E87B2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eastAsia="zh-TW"/>
                              </w:rPr>
                              <w:t>你</w:t>
                            </w:r>
                            <w:r w:rsidRPr="00E87B2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eastAsia="zh-TW"/>
                              </w:rPr>
                              <w:t>可以根據需求找到服務。</w:t>
                            </w:r>
                          </w:p>
                          <w:p w14:paraId="528F40B6" w14:textId="5185E225" w:rsidR="006F73C7" w:rsidRPr="00E87B25" w:rsidRDefault="00507D5B" w:rsidP="00507D5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eastAsia="zh-TW"/>
                              </w:rPr>
                            </w:pPr>
                            <w:r w:rsidRPr="00E87B2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eastAsia="zh-TW"/>
                              </w:rPr>
                              <w:t>該網站還提供自助資源和其他有關兒童心理健康系統的有用資訊。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7B0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2pt;margin-top:-72.6pt;width:537.45pt;height:288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" fillcolor="#24aae1" stroked="f" strokeweight="3pt">
                <v:textbox>
                  <w:txbxContent>
                    <w:p w14:paraId="5248A630" w14:textId="6DAC3D36" w:rsidR="00507D5B" w:rsidRPr="00E87B25" w:rsidRDefault="00507D5B" w:rsidP="00507D5B">
                      <w:pPr>
                        <w:spacing w:after="0" w:line="240" w:lineRule="auto"/>
                        <w:jc w:val="center"/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color w:val="FFFFFF" w:themeColor="background1"/>
                          <w:sz w:val="52"/>
                          <w:szCs w:val="52"/>
                          <w:u w:val="single"/>
                          <w:lang w:eastAsia="zh-TW"/>
                        </w:rPr>
                      </w:pPr>
                      <w:r w:rsidRPr="00E87B2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52"/>
                          <w:szCs w:val="52"/>
                          <w:u w:val="single"/>
                          <w:lang w:eastAsia="zh-TW"/>
                        </w:rPr>
                        <w:t>遇到不順意的事，沒關係的</w:t>
                      </w:r>
                      <w:r w:rsidRPr="00E87B25"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color w:val="FFFFFF" w:themeColor="background1"/>
                          <w:sz w:val="52"/>
                          <w:szCs w:val="52"/>
                          <w:u w:val="single"/>
                          <w:lang w:eastAsia="zh-TW"/>
                        </w:rPr>
                        <w:t xml:space="preserve"> !</w:t>
                      </w:r>
                    </w:p>
                    <w:p w14:paraId="593FE429" w14:textId="77777777" w:rsidR="00507D5B" w:rsidRPr="00E87B25" w:rsidRDefault="00507D5B" w:rsidP="00507D5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  <w:lang w:eastAsia="zh-TW"/>
                        </w:rPr>
                      </w:pPr>
                    </w:p>
                    <w:p w14:paraId="481C675D" w14:textId="15593B37" w:rsidR="00507D5B" w:rsidRPr="00E87B25" w:rsidRDefault="00507D5B" w:rsidP="00337CA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8"/>
                          <w:szCs w:val="48"/>
                          <w:u w:val="single"/>
                          <w:lang w:eastAsia="zh-TW"/>
                        </w:rPr>
                      </w:pPr>
                      <w:r w:rsidRPr="00E87B2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:u w:val="single"/>
                          <w:lang w:eastAsia="zh-TW"/>
                        </w:rPr>
                        <w:t>新</w:t>
                      </w:r>
                      <w:r w:rsidRPr="00E87B25">
                        <w:rPr>
                          <w:rFonts w:eastAsia="Microsoft JhengHei"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  <w:u w:val="single"/>
                          <w:lang w:eastAsia="zh-TW"/>
                        </w:rPr>
                        <w:t>高雲地利</w:t>
                      </w:r>
                      <w:r w:rsidRPr="00E87B2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:u w:val="single"/>
                          <w:lang w:eastAsia="zh-TW"/>
                        </w:rPr>
                        <w:t>兒童與青少年心理健康服務目錄</w:t>
                      </w:r>
                    </w:p>
                    <w:p w14:paraId="04B63228" w14:textId="77777777" w:rsidR="00507D5B" w:rsidRPr="00E87B25" w:rsidRDefault="00507D5B" w:rsidP="00507D5B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  <w:lang w:eastAsia="zh-TW"/>
                        </w:rPr>
                      </w:pPr>
                    </w:p>
                    <w:p w14:paraId="39E2EC09" w14:textId="2328F2F8" w:rsidR="00507D5B" w:rsidRPr="00E87B25" w:rsidRDefault="00507D5B" w:rsidP="00507D5B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lang w:eastAsia="zh-TW"/>
                        </w:rPr>
                      </w:pPr>
                      <w:r w:rsidRPr="00E87B2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:lang w:eastAsia="zh-TW"/>
                        </w:rPr>
                        <w:t>掃描二維碼</w:t>
                      </w:r>
                      <w:r w:rsidR="00337CA7" w:rsidRPr="00E87B2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:lang w:eastAsia="zh-TW"/>
                        </w:rPr>
                        <w:t>瀏覽</w:t>
                      </w:r>
                      <w:r w:rsidRPr="00E87B2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:lang w:eastAsia="zh-TW"/>
                        </w:rPr>
                        <w:t>新網站，</w:t>
                      </w:r>
                      <w:r w:rsidR="00337CA7" w:rsidRPr="00E87B2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:lang w:eastAsia="zh-TW"/>
                        </w:rPr>
                        <w:t>你</w:t>
                      </w:r>
                      <w:r w:rsidRPr="00E87B2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:lang w:eastAsia="zh-TW"/>
                        </w:rPr>
                        <w:t>可以根據需求找到服務。</w:t>
                      </w:r>
                    </w:p>
                    <w:p w14:paraId="528F40B6" w14:textId="5185E225" w:rsidR="006F73C7" w:rsidRPr="00E87B25" w:rsidRDefault="00507D5B" w:rsidP="00507D5B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lang w:eastAsia="zh-TW"/>
                        </w:rPr>
                      </w:pPr>
                      <w:r w:rsidRPr="00E87B2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:lang w:eastAsia="zh-TW"/>
                        </w:rPr>
                        <w:t>該網站還提供自助資源和其他有關兒童心理健康系統的有用資訊。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27EA52" w14:textId="16E9DC7D" w:rsidR="00A57B63" w:rsidRDefault="00A57B63">
      <w:pPr>
        <w:rPr>
          <w:noProof/>
        </w:rPr>
      </w:pPr>
      <w:r>
        <w:rPr>
          <w:noProof/>
        </w:rPr>
        <w:t xml:space="preserve">  </w:t>
      </w:r>
    </w:p>
    <w:p w14:paraId="40688F05" w14:textId="07926E43" w:rsidR="0047088D" w:rsidRDefault="0047088D">
      <w:pPr>
        <w:rPr>
          <w:noProof/>
        </w:rPr>
      </w:pPr>
    </w:p>
    <w:p w14:paraId="7EDCD38A" w14:textId="330032BA" w:rsidR="0047088D" w:rsidRDefault="0047088D">
      <w:pPr>
        <w:rPr>
          <w:noProof/>
        </w:rPr>
      </w:pPr>
    </w:p>
    <w:p w14:paraId="04A36964" w14:textId="3CCA66F4" w:rsidR="0047088D" w:rsidRDefault="0047088D">
      <w:pPr>
        <w:rPr>
          <w:noProof/>
        </w:rPr>
      </w:pPr>
    </w:p>
    <w:p w14:paraId="31AA61A1" w14:textId="6B3199D8" w:rsidR="0047088D" w:rsidRDefault="0047088D">
      <w:pPr>
        <w:rPr>
          <w:noProof/>
        </w:rPr>
      </w:pPr>
    </w:p>
    <w:p w14:paraId="1808113B" w14:textId="345860F7" w:rsidR="0047088D" w:rsidRDefault="0047088D">
      <w:pPr>
        <w:rPr>
          <w:noProof/>
        </w:rPr>
      </w:pPr>
    </w:p>
    <w:p w14:paraId="27BA27CD" w14:textId="56C34092" w:rsidR="0047088D" w:rsidRDefault="0047088D">
      <w:pPr>
        <w:rPr>
          <w:noProof/>
        </w:rPr>
      </w:pPr>
    </w:p>
    <w:p w14:paraId="255C737C" w14:textId="18C53B2C" w:rsidR="0047088D" w:rsidRDefault="00A775F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1696609C" wp14:editId="18456B7C">
            <wp:simplePos x="0" y="0"/>
            <wp:positionH relativeFrom="column">
              <wp:posOffset>5032375</wp:posOffset>
            </wp:positionH>
            <wp:positionV relativeFrom="paragraph">
              <wp:posOffset>57150</wp:posOffset>
            </wp:positionV>
            <wp:extent cx="1337945" cy="2640330"/>
            <wp:effectExtent l="0" t="0" r="0" b="0"/>
            <wp:wrapNone/>
            <wp:docPr id="1536426801" name="Picture 7" descr="A cartoon of a child in a pink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26801" name="Picture 7" descr="A cartoon of a child in a pink dr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7B07D" w14:textId="69A7E59F" w:rsidR="0047088D" w:rsidRDefault="00A775F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73D3AC4A" wp14:editId="72E6192B">
            <wp:simplePos x="0" y="0"/>
            <wp:positionH relativeFrom="margin">
              <wp:posOffset>914400</wp:posOffset>
            </wp:positionH>
            <wp:positionV relativeFrom="page">
              <wp:posOffset>3626069</wp:posOffset>
            </wp:positionV>
            <wp:extent cx="3908662" cy="3452648"/>
            <wp:effectExtent l="0" t="0" r="0" b="0"/>
            <wp:wrapNone/>
            <wp:docPr id="3" name="Picture 2" descr="A qr cod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qr cod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23"/>
                    <a:stretch/>
                  </pic:blipFill>
                  <pic:spPr bwMode="auto">
                    <a:xfrm>
                      <a:off x="0" y="0"/>
                      <a:ext cx="3909060" cy="345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6394C" w14:textId="5C58178C" w:rsidR="0047088D" w:rsidRDefault="0047088D">
      <w:pPr>
        <w:rPr>
          <w:noProof/>
        </w:rPr>
      </w:pPr>
    </w:p>
    <w:p w14:paraId="26121EB6" w14:textId="219977C6" w:rsidR="0047088D" w:rsidRDefault="0047088D">
      <w:pPr>
        <w:rPr>
          <w:noProof/>
        </w:rPr>
      </w:pPr>
    </w:p>
    <w:p w14:paraId="2F3DAB3E" w14:textId="19FD78A8" w:rsidR="00DB7B0E" w:rsidRDefault="00DB7B0E" w:rsidP="00DB7B0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93" behindDoc="0" locked="0" layoutInCell="1" allowOverlap="1" wp14:anchorId="6BDF3A98" wp14:editId="2A018B30">
            <wp:simplePos x="0" y="0"/>
            <wp:positionH relativeFrom="column">
              <wp:posOffset>4551045</wp:posOffset>
            </wp:positionH>
            <wp:positionV relativeFrom="paragraph">
              <wp:posOffset>3310890</wp:posOffset>
            </wp:positionV>
            <wp:extent cx="1909445" cy="1831340"/>
            <wp:effectExtent l="0" t="0" r="0" b="0"/>
            <wp:wrapNone/>
            <wp:docPr id="1026202575" name="Picture 5" descr="A blue circle with white text and a red heart and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02575" name="Picture 5" descr="A blue circle with white text and a red heart and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41" behindDoc="0" locked="0" layoutInCell="1" allowOverlap="1" wp14:anchorId="0A10B4C4" wp14:editId="3DF36CA4">
                <wp:simplePos x="0" y="0"/>
                <wp:positionH relativeFrom="column">
                  <wp:posOffset>-142875</wp:posOffset>
                </wp:positionH>
                <wp:positionV relativeFrom="paragraph">
                  <wp:posOffset>5426075</wp:posOffset>
                </wp:positionV>
                <wp:extent cx="5886450" cy="485775"/>
                <wp:effectExtent l="0" t="0" r="0" b="0"/>
                <wp:wrapNone/>
                <wp:docPr id="1873788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5CB1B" w14:textId="77777777" w:rsidR="00DB7B0E" w:rsidRPr="00291B8E" w:rsidRDefault="00E87B25" w:rsidP="00DB7B0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262261"/>
                                <w:sz w:val="40"/>
                                <w:szCs w:val="40"/>
                                <w:u w:val="single"/>
                              </w:rPr>
                            </w:pPr>
                            <w:hyperlink r:id="rId15" w:history="1">
                              <w:r w:rsidR="00DB7B0E" w:rsidRPr="00291B8E">
                                <w:rPr>
                                  <w:rFonts w:ascii="Arial Rounded MT Bold" w:hAnsi="Arial Rounded MT Bold"/>
                                  <w:color w:val="262261"/>
                                  <w:sz w:val="40"/>
                                  <w:szCs w:val="40"/>
                                  <w:u w:val="single"/>
                                </w:rPr>
                                <w:t>www.coventry.gov.uk/childrens-mental-health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0B4C4" id="_x0000_s1027" type="#_x0000_t202" style="position:absolute;margin-left:-11.25pt;margin-top:427.25pt;width:463.5pt;height:38.25pt;z-index:2516623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" filled="f" stroked="f">
                <v:textbox>
                  <w:txbxContent>
                    <w:p w14:paraId="4EB5CB1B" w14:textId="77777777" w:rsidR="00DB7B0E" w:rsidRPr="00291B8E" w:rsidRDefault="00DB7B0E" w:rsidP="00DB7B0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262261"/>
                          <w:sz w:val="40"/>
                          <w:szCs w:val="40"/>
                          <w:u w:val="single"/>
                        </w:rPr>
                      </w:pPr>
                      <w:hyperlink r:id="rId16" w:history="1">
                        <w:r w:rsidRPr="00291B8E">
                          <w:rPr>
                            <w:rFonts w:ascii="Arial Rounded MT Bold" w:hAnsi="Arial Rounded MT Bold"/>
                            <w:color w:val="262261"/>
                            <w:sz w:val="40"/>
                            <w:szCs w:val="40"/>
                            <w:u w:val="single"/>
                          </w:rPr>
                          <w:t>www.coventry.gov.uk/childrens-mental-health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7" behindDoc="0" locked="0" layoutInCell="1" allowOverlap="1" wp14:anchorId="3E9B9436" wp14:editId="7191C424">
            <wp:simplePos x="0" y="0"/>
            <wp:positionH relativeFrom="column">
              <wp:posOffset>-770890</wp:posOffset>
            </wp:positionH>
            <wp:positionV relativeFrom="paragraph">
              <wp:posOffset>2926080</wp:posOffset>
            </wp:positionV>
            <wp:extent cx="2270125" cy="2270125"/>
            <wp:effectExtent l="0" t="0" r="0" b="0"/>
            <wp:wrapNone/>
            <wp:docPr id="1282626938" name="Picture 6" descr="A person sitting cross legged with his legs crossed and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26938" name="Picture 6" descr="A person sitting cross legged with his legs crossed and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D142D" w14:textId="710101FA" w:rsidR="0047088D" w:rsidRDefault="0047088D">
      <w:pPr>
        <w:rPr>
          <w:noProof/>
        </w:rPr>
      </w:pPr>
    </w:p>
    <w:sectPr w:rsidR="0047088D" w:rsidSect="007C3203">
      <w:pgSz w:w="11906" w:h="16838"/>
      <w:pgMar w:top="1440" w:right="1440" w:bottom="1440" w:left="1440" w:header="708" w:footer="708" w:gutter="0"/>
      <w:pgBorders w:offsetFrom="page">
        <w:top w:val="single" w:sz="24" w:space="1" w:color="000000" w:themeColor="text1"/>
        <w:left w:val="single" w:sz="24" w:space="1" w:color="000000" w:themeColor="text1"/>
        <w:bottom w:val="single" w:sz="24" w:space="1" w:color="000000" w:themeColor="text1"/>
        <w:right w:val="single" w:sz="24" w:space="1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BAF52" w14:textId="77777777" w:rsidR="008E7B2C" w:rsidRDefault="008E7B2C" w:rsidP="0047088D">
      <w:pPr>
        <w:spacing w:after="0" w:line="240" w:lineRule="auto"/>
      </w:pPr>
      <w:r>
        <w:separator/>
      </w:r>
    </w:p>
  </w:endnote>
  <w:endnote w:type="continuationSeparator" w:id="0">
    <w:p w14:paraId="339D5386" w14:textId="77777777" w:rsidR="008E7B2C" w:rsidRDefault="008E7B2C" w:rsidP="0047088D">
      <w:pPr>
        <w:spacing w:after="0" w:line="240" w:lineRule="auto"/>
      </w:pPr>
      <w:r>
        <w:continuationSeparator/>
      </w:r>
    </w:p>
  </w:endnote>
  <w:endnote w:type="continuationNotice" w:id="1">
    <w:p w14:paraId="71F67AF9" w14:textId="77777777" w:rsidR="008E7B2C" w:rsidRDefault="008E7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F7C5D" w14:textId="77777777" w:rsidR="008E7B2C" w:rsidRDefault="008E7B2C" w:rsidP="0047088D">
      <w:pPr>
        <w:spacing w:after="0" w:line="240" w:lineRule="auto"/>
      </w:pPr>
      <w:r>
        <w:separator/>
      </w:r>
    </w:p>
  </w:footnote>
  <w:footnote w:type="continuationSeparator" w:id="0">
    <w:p w14:paraId="41E95526" w14:textId="77777777" w:rsidR="008E7B2C" w:rsidRDefault="008E7B2C" w:rsidP="0047088D">
      <w:pPr>
        <w:spacing w:after="0" w:line="240" w:lineRule="auto"/>
      </w:pPr>
      <w:r>
        <w:continuationSeparator/>
      </w:r>
    </w:p>
  </w:footnote>
  <w:footnote w:type="continuationNotice" w:id="1">
    <w:p w14:paraId="1D9EA877" w14:textId="77777777" w:rsidR="008E7B2C" w:rsidRDefault="008E7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3CAB"/>
    <w:multiLevelType w:val="multilevel"/>
    <w:tmpl w:val="5120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C34FE4"/>
    <w:multiLevelType w:val="multilevel"/>
    <w:tmpl w:val="51A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050E93"/>
    <w:multiLevelType w:val="multilevel"/>
    <w:tmpl w:val="AD82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12115A"/>
    <w:multiLevelType w:val="multilevel"/>
    <w:tmpl w:val="AFDE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4B7531"/>
    <w:multiLevelType w:val="multilevel"/>
    <w:tmpl w:val="34B2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7C3CD7"/>
    <w:multiLevelType w:val="multilevel"/>
    <w:tmpl w:val="866A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0D1E64"/>
    <w:multiLevelType w:val="multilevel"/>
    <w:tmpl w:val="4A7E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238A7"/>
    <w:multiLevelType w:val="multilevel"/>
    <w:tmpl w:val="1A9C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33662D"/>
    <w:multiLevelType w:val="multilevel"/>
    <w:tmpl w:val="13C2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833AA5"/>
    <w:multiLevelType w:val="multilevel"/>
    <w:tmpl w:val="F4E6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1A2795"/>
    <w:multiLevelType w:val="multilevel"/>
    <w:tmpl w:val="8E8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BB2F94"/>
    <w:multiLevelType w:val="multilevel"/>
    <w:tmpl w:val="13F4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C95BCB"/>
    <w:multiLevelType w:val="multilevel"/>
    <w:tmpl w:val="9648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1B4DFF"/>
    <w:multiLevelType w:val="multilevel"/>
    <w:tmpl w:val="DB44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7073A9"/>
    <w:multiLevelType w:val="multilevel"/>
    <w:tmpl w:val="FAC0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CE1BA1"/>
    <w:multiLevelType w:val="multilevel"/>
    <w:tmpl w:val="486C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4A1042"/>
    <w:multiLevelType w:val="multilevel"/>
    <w:tmpl w:val="CBBE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896BC0"/>
    <w:multiLevelType w:val="multilevel"/>
    <w:tmpl w:val="E7BC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6538587">
    <w:abstractNumId w:val="16"/>
  </w:num>
  <w:num w:numId="2" w16cid:durableId="1523546371">
    <w:abstractNumId w:val="9"/>
  </w:num>
  <w:num w:numId="3" w16cid:durableId="599144022">
    <w:abstractNumId w:val="5"/>
  </w:num>
  <w:num w:numId="4" w16cid:durableId="446775089">
    <w:abstractNumId w:val="4"/>
  </w:num>
  <w:num w:numId="5" w16cid:durableId="590431734">
    <w:abstractNumId w:val="1"/>
  </w:num>
  <w:num w:numId="6" w16cid:durableId="272134915">
    <w:abstractNumId w:val="14"/>
  </w:num>
  <w:num w:numId="7" w16cid:durableId="1098452303">
    <w:abstractNumId w:val="13"/>
  </w:num>
  <w:num w:numId="8" w16cid:durableId="1449466227">
    <w:abstractNumId w:val="8"/>
  </w:num>
  <w:num w:numId="9" w16cid:durableId="215438107">
    <w:abstractNumId w:val="2"/>
  </w:num>
  <w:num w:numId="10" w16cid:durableId="2122021063">
    <w:abstractNumId w:val="6"/>
  </w:num>
  <w:num w:numId="11" w16cid:durableId="452788783">
    <w:abstractNumId w:val="17"/>
  </w:num>
  <w:num w:numId="12" w16cid:durableId="1256790789">
    <w:abstractNumId w:val="10"/>
  </w:num>
  <w:num w:numId="13" w16cid:durableId="1587615970">
    <w:abstractNumId w:val="11"/>
  </w:num>
  <w:num w:numId="14" w16cid:durableId="585261019">
    <w:abstractNumId w:val="3"/>
  </w:num>
  <w:num w:numId="15" w16cid:durableId="649867584">
    <w:abstractNumId w:val="12"/>
  </w:num>
  <w:num w:numId="16" w16cid:durableId="780492874">
    <w:abstractNumId w:val="7"/>
  </w:num>
  <w:num w:numId="17" w16cid:durableId="945692968">
    <w:abstractNumId w:val="15"/>
  </w:num>
  <w:num w:numId="18" w16cid:durableId="38745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63"/>
    <w:rsid w:val="000F0520"/>
    <w:rsid w:val="00111408"/>
    <w:rsid w:val="001958B6"/>
    <w:rsid w:val="00207EFF"/>
    <w:rsid w:val="002441FF"/>
    <w:rsid w:val="00275A45"/>
    <w:rsid w:val="00282043"/>
    <w:rsid w:val="00291B8E"/>
    <w:rsid w:val="002F551E"/>
    <w:rsid w:val="00337CA7"/>
    <w:rsid w:val="00346671"/>
    <w:rsid w:val="00387DEC"/>
    <w:rsid w:val="004235FA"/>
    <w:rsid w:val="00436284"/>
    <w:rsid w:val="004450F0"/>
    <w:rsid w:val="004523A2"/>
    <w:rsid w:val="0047088D"/>
    <w:rsid w:val="004B1737"/>
    <w:rsid w:val="004B248F"/>
    <w:rsid w:val="004B482F"/>
    <w:rsid w:val="00507D5B"/>
    <w:rsid w:val="00510D27"/>
    <w:rsid w:val="0052358F"/>
    <w:rsid w:val="005C3DCD"/>
    <w:rsid w:val="005D0254"/>
    <w:rsid w:val="006063D4"/>
    <w:rsid w:val="006650A9"/>
    <w:rsid w:val="006F73C7"/>
    <w:rsid w:val="00710E1C"/>
    <w:rsid w:val="007208CC"/>
    <w:rsid w:val="007825A5"/>
    <w:rsid w:val="007B0529"/>
    <w:rsid w:val="007C3203"/>
    <w:rsid w:val="00836171"/>
    <w:rsid w:val="008E7B2C"/>
    <w:rsid w:val="0092103B"/>
    <w:rsid w:val="009411AD"/>
    <w:rsid w:val="009A3D2F"/>
    <w:rsid w:val="009C0725"/>
    <w:rsid w:val="00A042FE"/>
    <w:rsid w:val="00A44F61"/>
    <w:rsid w:val="00A546E6"/>
    <w:rsid w:val="00A57B63"/>
    <w:rsid w:val="00A7015C"/>
    <w:rsid w:val="00A775FD"/>
    <w:rsid w:val="00AB384D"/>
    <w:rsid w:val="00B162F8"/>
    <w:rsid w:val="00BC7194"/>
    <w:rsid w:val="00BE2D91"/>
    <w:rsid w:val="00C45E87"/>
    <w:rsid w:val="00CB28A8"/>
    <w:rsid w:val="00CC2706"/>
    <w:rsid w:val="00D257A8"/>
    <w:rsid w:val="00DB7B0E"/>
    <w:rsid w:val="00E87B25"/>
    <w:rsid w:val="00EE7F90"/>
    <w:rsid w:val="00F350F2"/>
    <w:rsid w:val="289243CF"/>
    <w:rsid w:val="4757E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07DC"/>
  <w15:chartTrackingRefBased/>
  <w15:docId w15:val="{4503C468-2C37-4A30-AE97-40EB7D97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41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1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88D"/>
  </w:style>
  <w:style w:type="paragraph" w:styleId="Footer">
    <w:name w:val="footer"/>
    <w:basedOn w:val="Normal"/>
    <w:link w:val="FooterChar"/>
    <w:uiPriority w:val="99"/>
    <w:unhideWhenUsed/>
    <w:rsid w:val="0047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88D"/>
  </w:style>
  <w:style w:type="character" w:customStyle="1" w:styleId="normaltextrun">
    <w:name w:val="normaltextrun"/>
    <w:basedOn w:val="DefaultParagraphFont"/>
    <w:rsid w:val="0047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cid:9E4C0365-5CAD-4CAA-8966-B76F21A788D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://www.coventry.gov.uk/childrens-mental-healt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E1325B19-F797-40BF-82F2-807461DA09B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oventry.gov.uk/childrens-mental-health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FF71F6A9-09CF-44AC-AC64-68F955C538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8BB3098CBE84AB21E3EF576E31AC8" ma:contentTypeVersion="16" ma:contentTypeDescription="Create a new document." ma:contentTypeScope="" ma:versionID="e32bb651d0125392de4cf39caad7ec88">
  <xsd:schema xmlns:xsd="http://www.w3.org/2001/XMLSchema" xmlns:xs="http://www.w3.org/2001/XMLSchema" xmlns:p="http://schemas.microsoft.com/office/2006/metadata/properties" xmlns:ns2="f8b5b88c-093f-47ea-be66-0cd054679f50" xmlns:ns3="e8598414-b8b6-4047-aa30-65305a42929c" targetNamespace="http://schemas.microsoft.com/office/2006/metadata/properties" ma:root="true" ma:fieldsID="a1dd44bc6d14ba21ce47c7f7f66daeb8" ns2:_="" ns3:_="">
    <xsd:import namespace="f8b5b88c-093f-47ea-be66-0cd054679f50"/>
    <xsd:import namespace="e8598414-b8b6-4047-aa30-65305a429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b88c-093f-47ea-be66-0cd054679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8414-b8b6-4047-aa30-65305a429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ED4452-AD93-4553-A07C-88CBCFF4E91D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e8598414-b8b6-4047-aa30-65305a42929c"/>
    <ds:schemaRef ds:uri="http://schemas.microsoft.com/office/infopath/2007/PartnerControls"/>
    <ds:schemaRef ds:uri="f8b5b88c-093f-47ea-be66-0cd054679f50"/>
  </ds:schemaRefs>
</ds:datastoreItem>
</file>

<file path=customXml/itemProps2.xml><?xml version="1.0" encoding="utf-8"?>
<ds:datastoreItem xmlns:ds="http://schemas.openxmlformats.org/officeDocument/2006/customXml" ds:itemID="{DB99FE0B-F338-44A0-B558-8B05AA22F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5b88c-093f-47ea-be66-0cd054679f50"/>
    <ds:schemaRef ds:uri="e8598414-b8b6-4047-aa30-65305a429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8A546-1A23-42B4-8C25-E7DF24985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Clubb, Tom</dc:creator>
  <cp:keywords/>
  <dc:description/>
  <cp:lastModifiedBy>Clubb, Tom</cp:lastModifiedBy>
  <cp:revision>25</cp:revision>
  <dcterms:created xsi:type="dcterms:W3CDTF">2024-05-14T14:27:00Z</dcterms:created>
  <dcterms:modified xsi:type="dcterms:W3CDTF">2024-07-25T12:40:00Z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0x0101004A98BB3098CBE84AB21E3EF576E31AC8</vt:lpwstr>
  </property>
</Properties>
</file>