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  <w:ind w:right="14"/>
        <w:jc w:val="center"/>
      </w:pPr>
      <w:r>
        <w:rPr/>
        <w:t>Informal</w:t>
      </w:r>
      <w:r>
        <w:rPr>
          <w:spacing w:val="-9"/>
        </w:rPr>
        <w:t> </w:t>
      </w:r>
      <w:r>
        <w:rPr/>
        <w:t>School</w:t>
      </w:r>
      <w:r>
        <w:rPr>
          <w:spacing w:val="-10"/>
        </w:rPr>
        <w:t> </w:t>
      </w:r>
      <w:r>
        <w:rPr/>
        <w:t>Attendance</w:t>
      </w:r>
      <w:r>
        <w:rPr>
          <w:spacing w:val="-8"/>
        </w:rPr>
        <w:t> </w:t>
      </w:r>
      <w:r>
        <w:rPr>
          <w:spacing w:val="-2"/>
        </w:rPr>
        <w:t>Meeting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5"/>
        </w:rPr>
      </w:pPr>
    </w:p>
    <w:p>
      <w:pPr>
        <w:pStyle w:val="BodyText"/>
        <w:spacing w:before="94"/>
        <w:ind w:left="100"/>
      </w:pPr>
      <w:r>
        <w:rPr/>
        <w:t>Meeting</w:t>
      </w:r>
      <w:r>
        <w:rPr>
          <w:spacing w:val="-3"/>
        </w:rPr>
        <w:t> </w:t>
      </w:r>
      <w:r>
        <w:rPr>
          <w:spacing w:val="-2"/>
        </w:rPr>
        <w:t>details</w:t>
      </w: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7646"/>
      </w:tblGrid>
      <w:tr>
        <w:trPr>
          <w:trHeight w:val="340" w:hRule="atLeast"/>
        </w:trPr>
        <w:tc>
          <w:tcPr>
            <w:tcW w:w="1272" w:type="dxa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7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72" w:type="dxa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7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72" w:type="dxa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</w:t>
            </w:r>
          </w:p>
        </w:tc>
        <w:tc>
          <w:tcPr>
            <w:tcW w:w="7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57"/>
        <w:ind w:left="100"/>
      </w:pPr>
      <w:r>
        <w:rPr/>
        <w:t>Attendee</w:t>
      </w:r>
      <w:r>
        <w:rPr>
          <w:spacing w:val="-6"/>
        </w:rPr>
        <w:t> </w:t>
      </w:r>
      <w:r>
        <w:rPr>
          <w:spacing w:val="-2"/>
        </w:rPr>
        <w:t>details</w:t>
      </w:r>
    </w:p>
    <w:p>
      <w:pPr>
        <w:spacing w:line="240" w:lineRule="auto" w:before="8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834"/>
        <w:gridCol w:w="3820"/>
      </w:tblGrid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Attendance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Officer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8917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Attendees</w:t>
            </w: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20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Role</w:t>
            </w: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59"/>
        <w:ind w:left="100"/>
      </w:pPr>
      <w:r>
        <w:rPr/>
        <w:t>Parent/Carer</w:t>
      </w:r>
      <w:r>
        <w:rPr>
          <w:spacing w:val="-12"/>
        </w:rPr>
        <w:t> </w:t>
      </w:r>
      <w:r>
        <w:rPr>
          <w:spacing w:val="-2"/>
        </w:rPr>
        <w:t>details</w:t>
      </w:r>
    </w:p>
    <w:p>
      <w:pPr>
        <w:spacing w:line="240" w:lineRule="auto" w:before="8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6655"/>
      </w:tblGrid>
      <w:tr>
        <w:trPr>
          <w:trHeight w:val="338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6655"/>
      </w:tblGrid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6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57"/>
        <w:ind w:left="100"/>
      </w:pPr>
      <w:r>
        <w:rPr/>
        <w:t>Child</w:t>
      </w:r>
      <w:r>
        <w:rPr>
          <w:spacing w:val="-2"/>
        </w:rPr>
        <w:t> details</w:t>
      </w: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2973"/>
        <w:gridCol w:w="2973"/>
      </w:tblGrid>
      <w:tr>
        <w:trPr>
          <w:trHeight w:val="338" w:hRule="atLeast"/>
        </w:trPr>
        <w:tc>
          <w:tcPr>
            <w:tcW w:w="2971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973" w:type="dxa"/>
            <w:shd w:val="clear" w:color="auto" w:fill="F2F2F2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group</w:t>
            </w:r>
          </w:p>
        </w:tc>
        <w:tc>
          <w:tcPr>
            <w:tcW w:w="2973" w:type="dxa"/>
            <w:shd w:val="clear" w:color="auto" w:fill="F2F2F2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Attendance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breakdown</w:t>
            </w:r>
          </w:p>
        </w:tc>
      </w:tr>
      <w:tr>
        <w:trPr>
          <w:trHeight w:val="340" w:hRule="atLeast"/>
        </w:trPr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104"/>
      </w:tblGrid>
      <w:tr>
        <w:trPr>
          <w:trHeight w:val="340" w:hRule="atLeast"/>
        </w:trPr>
        <w:tc>
          <w:tcPr>
            <w:tcW w:w="4814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attended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meeting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814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Parent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requested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rearranged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814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attend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550"/>
        <w:gridCol w:w="2362"/>
        <w:gridCol w:w="555"/>
        <w:gridCol w:w="1513"/>
        <w:gridCol w:w="433"/>
        <w:gridCol w:w="431"/>
        <w:gridCol w:w="294"/>
        <w:gridCol w:w="138"/>
        <w:gridCol w:w="433"/>
      </w:tblGrid>
      <w:tr>
        <w:trPr>
          <w:trHeight w:val="1264" w:hRule="atLeast"/>
        </w:trPr>
        <w:tc>
          <w:tcPr>
            <w:tcW w:w="8934" w:type="dxa"/>
            <w:gridSpan w:val="10"/>
          </w:tcPr>
          <w:p>
            <w:pPr>
              <w:pStyle w:val="TableParagraph"/>
              <w:ind w:left="107" w:right="35"/>
              <w:rPr>
                <w:sz w:val="22"/>
              </w:rPr>
            </w:pPr>
            <w:r>
              <w:rPr>
                <w:sz w:val="22"/>
              </w:rPr>
              <w:t>There is 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 opportunity to explain why 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child’s attendance 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fallen below 90% to help us understand the difficulties/barriers to attendance at school.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(Staff/other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professionals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support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parents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answering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questions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needed)</w:t>
            </w:r>
          </w:p>
        </w:tc>
      </w:tr>
      <w:tr>
        <w:trPr>
          <w:trHeight w:val="760" w:hRule="atLeast"/>
        </w:trPr>
        <w:tc>
          <w:tcPr>
            <w:tcW w:w="8934" w:type="dxa"/>
            <w:gridSpan w:val="10"/>
            <w:shd w:val="clear" w:color="auto" w:fill="F2F2F2"/>
          </w:tcPr>
          <w:p>
            <w:pPr>
              <w:pStyle w:val="TableParagraph"/>
              <w:ind w:left="107" w:right="35"/>
              <w:rPr>
                <w:i/>
                <w:sz w:val="22"/>
              </w:rPr>
            </w:pPr>
            <w:r>
              <w:rPr>
                <w:b/>
                <w:sz w:val="22"/>
              </w:rPr>
              <w:t>1. Are there any reasons which you think may be affecting your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child’s ability to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attend school regularly? </w:t>
            </w:r>
            <w:r>
              <w:rPr>
                <w:i/>
                <w:sz w:val="22"/>
              </w:rPr>
              <w:t>This list is not exhaustive.</w:t>
            </w:r>
          </w:p>
        </w:tc>
      </w:tr>
      <w:tr>
        <w:trPr>
          <w:trHeight w:val="340" w:hRule="atLeast"/>
        </w:trPr>
        <w:tc>
          <w:tcPr>
            <w:tcW w:w="222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Mental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1" w:type="dxa"/>
            <w:gridSpan w:val="4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SEN</w:t>
            </w:r>
          </w:p>
        </w:tc>
        <w:tc>
          <w:tcPr>
            <w:tcW w:w="5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222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Bereavement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Sleep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routine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1" w:type="dxa"/>
            <w:gridSpan w:val="4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English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language</w:t>
            </w:r>
          </w:p>
        </w:tc>
        <w:tc>
          <w:tcPr>
            <w:tcW w:w="5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25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Substance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misuse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Separated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parents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1" w:type="dxa"/>
            <w:gridSpan w:val="4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relationships</w:t>
            </w:r>
          </w:p>
        </w:tc>
        <w:tc>
          <w:tcPr>
            <w:tcW w:w="5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2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Peer</w:t>
            </w:r>
            <w:r>
              <w:rPr>
                <w:spacing w:val="-2"/>
                <w:sz w:val="22"/>
              </w:rPr>
              <w:t> relationships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Bullying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1" w:type="dxa"/>
            <w:gridSpan w:val="4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Behaviour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(school)</w:t>
            </w:r>
          </w:p>
        </w:tc>
        <w:tc>
          <w:tcPr>
            <w:tcW w:w="5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2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Behaviour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(home)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Housing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1" w:type="dxa"/>
            <w:gridSpan w:val="4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Finance</w:t>
            </w:r>
          </w:p>
        </w:tc>
        <w:tc>
          <w:tcPr>
            <w:tcW w:w="5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2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8934" w:type="dxa"/>
            <w:gridSpan w:val="10"/>
          </w:tcPr>
          <w:p>
            <w:pPr>
              <w:pStyle w:val="TableParagraph"/>
              <w:ind w:left="107" w:right="35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further details regarding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difficulties 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family/child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experiencing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home or in school if any. ( reasons for poor attendance)</w:t>
            </w:r>
          </w:p>
        </w:tc>
      </w:tr>
      <w:tr>
        <w:trPr>
          <w:trHeight w:val="606" w:hRule="atLeast"/>
        </w:trPr>
        <w:tc>
          <w:tcPr>
            <w:tcW w:w="7205" w:type="dxa"/>
            <w:gridSpan w:val="5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Would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resolve</w:t>
            </w:r>
          </w:p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difficulties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Assessment?</w:t>
            </w:r>
          </w:p>
        </w:tc>
        <w:tc>
          <w:tcPr>
            <w:tcW w:w="433" w:type="dxa"/>
          </w:tcPr>
          <w:p>
            <w:pPr>
              <w:pStyle w:val="TableParagraph"/>
              <w:spacing w:before="15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  <w:gridSpan w:val="2"/>
          </w:tcPr>
          <w:p>
            <w:pPr>
              <w:pStyle w:val="TableParagraph"/>
              <w:spacing w:before="15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131076</wp:posOffset>
                </wp:positionV>
                <wp:extent cx="5732145" cy="130492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32145" cy="1304925"/>
                          <a:chExt cx="5732145" cy="1304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7639"/>
                            <a:ext cx="573214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1137285">
                                <a:moveTo>
                                  <a:pt x="5731764" y="0"/>
                                </a:moveTo>
                                <a:lnTo>
                                  <a:pt x="5725668" y="0"/>
                                </a:lnTo>
                                <a:lnTo>
                                  <a:pt x="5725668" y="6096"/>
                                </a:lnTo>
                                <a:lnTo>
                                  <a:pt x="5725668" y="1130808"/>
                                </a:lnTo>
                                <a:lnTo>
                                  <a:pt x="6096" y="1130808"/>
                                </a:lnTo>
                                <a:lnTo>
                                  <a:pt x="6096" y="6096"/>
                                </a:lnTo>
                                <a:lnTo>
                                  <a:pt x="5725668" y="6096"/>
                                </a:lnTo>
                                <a:lnTo>
                                  <a:pt x="5725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36904"/>
                                </a:lnTo>
                                <a:lnTo>
                                  <a:pt x="6096" y="1136904"/>
                                </a:lnTo>
                                <a:lnTo>
                                  <a:pt x="5725668" y="1136904"/>
                                </a:lnTo>
                                <a:lnTo>
                                  <a:pt x="5731764" y="1136904"/>
                                </a:lnTo>
                                <a:lnTo>
                                  <a:pt x="5731764" y="6096"/>
                                </a:lnTo>
                                <a:lnTo>
                                  <a:pt x="573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5725795" cy="1676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voice/reasons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poor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0.320976pt;width:451.35pt;height:102.75pt;mso-position-horizontal-relative:page;mso-position-vertical-relative:paragraph;z-index:-15728640;mso-wrap-distance-left:0;mso-wrap-distance-right:0" id="docshapegroup1" coordorigin="1440,206" coordsize="9027,2055">
                <v:shape style="position:absolute;left:1440;top:470;width:9027;height:1791" id="docshape2" coordorigin="1440,470" coordsize="9027,1791" path="m10466,470l10457,470,10457,480,10457,2251,1450,2251,1450,480,10457,480,10457,470,1440,470,1440,480,1440,2261,1450,2261,10457,2261,10466,2261,10466,480,10466,47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4;top:211;width:9017;height:264" type="#_x0000_t202" id="docshape3" filled="true" fillcolor="#f2f2f2" stroked="true" strokeweight=".48pt" strokecolor="#000000">
                  <v:textbox inset="0,0,0,0">
                    <w:txbxContent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Child’s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voice/reasons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poor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attendance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128070</wp:posOffset>
                </wp:positionV>
                <wp:extent cx="5732145" cy="146621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32145" cy="1466215"/>
                          <a:chExt cx="5732145" cy="14662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67639"/>
                            <a:ext cx="573214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1298575">
                                <a:moveTo>
                                  <a:pt x="5731764" y="0"/>
                                </a:moveTo>
                                <a:lnTo>
                                  <a:pt x="5725668" y="0"/>
                                </a:lnTo>
                                <a:lnTo>
                                  <a:pt x="5725668" y="6096"/>
                                </a:lnTo>
                                <a:lnTo>
                                  <a:pt x="5725668" y="1292352"/>
                                </a:lnTo>
                                <a:lnTo>
                                  <a:pt x="6096" y="1292352"/>
                                </a:lnTo>
                                <a:lnTo>
                                  <a:pt x="6096" y="6096"/>
                                </a:lnTo>
                                <a:lnTo>
                                  <a:pt x="5725668" y="6096"/>
                                </a:lnTo>
                                <a:lnTo>
                                  <a:pt x="5725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98448"/>
                                </a:lnTo>
                                <a:lnTo>
                                  <a:pt x="6096" y="1298448"/>
                                </a:lnTo>
                                <a:lnTo>
                                  <a:pt x="5725668" y="1298448"/>
                                </a:lnTo>
                                <a:lnTo>
                                  <a:pt x="5731764" y="1298448"/>
                                </a:lnTo>
                                <a:lnTo>
                                  <a:pt x="5731764" y="6096"/>
                                </a:lnTo>
                                <a:lnTo>
                                  <a:pt x="573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5725795" cy="1676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exact" w:before="2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Actions/plan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0.084268pt;width:451.35pt;height:115.45pt;mso-position-horizontal-relative:page;mso-position-vertical-relative:paragraph;z-index:-15728128;mso-wrap-distance-left:0;mso-wrap-distance-right:0" id="docshapegroup4" coordorigin="1440,202" coordsize="9027,2309">
                <v:shape style="position:absolute;left:1440;top:465;width:9027;height:2045" id="docshape5" coordorigin="1440,466" coordsize="9027,2045" path="m10466,466l10457,466,10457,475,10457,2501,1450,2501,1450,475,10457,475,10457,466,1440,466,1440,475,1440,2510,1450,2510,10457,2510,10466,2510,10466,475,10466,466xe" filled="true" fillcolor="#000000" stroked="false">
                  <v:path arrowok="t"/>
                  <v:fill type="solid"/>
                </v:shape>
                <v:shape style="position:absolute;left:1444;top:206;width:9017;height:264" type="#_x0000_t202" id="docshape6" filled="true" fillcolor="#f2f2f2" stroked="true" strokeweight=".48pt" strokecolor="#000000">
                  <v:textbox inset="0,0,0,0">
                    <w:txbxContent>
                      <w:p>
                        <w:pPr>
                          <w:spacing w:line="252" w:lineRule="exact" w:before="2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Actions/plan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15"/>
        </w:rPr>
        <w:sectPr>
          <w:pgSz w:w="11910" w:h="16840"/>
          <w:pgMar w:top="1400" w:bottom="280" w:left="1340" w:right="132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32145" cy="81534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32145" cy="815340"/>
                          <a:chExt cx="5732145" cy="8153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321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815340">
                                <a:moveTo>
                                  <a:pt x="5731764" y="0"/>
                                </a:moveTo>
                                <a:lnTo>
                                  <a:pt x="5725668" y="0"/>
                                </a:lnTo>
                                <a:lnTo>
                                  <a:pt x="5725668" y="6096"/>
                                </a:lnTo>
                                <a:lnTo>
                                  <a:pt x="5725668" y="809244"/>
                                </a:lnTo>
                                <a:lnTo>
                                  <a:pt x="6096" y="809244"/>
                                </a:lnTo>
                                <a:lnTo>
                                  <a:pt x="6096" y="6096"/>
                                </a:lnTo>
                                <a:lnTo>
                                  <a:pt x="5725668" y="6096"/>
                                </a:lnTo>
                                <a:lnTo>
                                  <a:pt x="5725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15340"/>
                                </a:lnTo>
                                <a:lnTo>
                                  <a:pt x="6096" y="815340"/>
                                </a:lnTo>
                                <a:lnTo>
                                  <a:pt x="5725668" y="815340"/>
                                </a:lnTo>
                                <a:lnTo>
                                  <a:pt x="5731764" y="815340"/>
                                </a:lnTo>
                                <a:lnTo>
                                  <a:pt x="5731764" y="6096"/>
                                </a:lnTo>
                                <a:lnTo>
                                  <a:pt x="573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1.35pt;height:64.2pt;mso-position-horizontal-relative:char;mso-position-vertical-relative:line" id="docshapegroup7" coordorigin="0,0" coordsize="9027,1284">
                <v:shape style="position:absolute;left:0;top:0;width:9027;height:1284" id="docshape8" coordorigin="0,0" coordsize="9027,1284" path="m9026,0l9017,0,9017,10,9017,1274,10,1274,10,10,9017,10,9017,0,0,0,0,10,0,1284,10,1284,9017,1284,9026,1284,9026,10,902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3544"/>
        <w:gridCol w:w="707"/>
        <w:gridCol w:w="2217"/>
      </w:tblGrid>
      <w:tr>
        <w:trPr>
          <w:trHeight w:val="251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Parent/Carer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 w:before="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Parent/Carer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Young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person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 w:before="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Representative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53" w:lineRule="exact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Representative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Officer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14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2024-08-21T11:36:24Z</dcterms:created>
  <dcterms:modified xsi:type="dcterms:W3CDTF">2024-08-21T11:36:24Z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Foxit PDF Editor Printer Version 13.0.0.15725</vt:lpwstr>
  </property>
</Properties>
</file>