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2499" w:right="2516" w:firstLine="0"/>
        <w:jc w:val="center"/>
        <w:rPr>
          <w:b/>
          <w:sz w:val="22"/>
        </w:rPr>
      </w:pPr>
      <w:r>
        <w:rPr>
          <w:b/>
          <w:sz w:val="22"/>
        </w:rPr>
        <w:t>Attendance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Contract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9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details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7646"/>
      </w:tblGrid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27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</w:t>
            </w:r>
          </w:p>
        </w:tc>
        <w:tc>
          <w:tcPr>
            <w:tcW w:w="7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Child</w:t>
      </w:r>
      <w:r>
        <w:rPr>
          <w:b/>
          <w:spacing w:val="-2"/>
          <w:sz w:val="22"/>
        </w:rPr>
        <w:t> details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120"/>
        <w:gridCol w:w="707"/>
        <w:gridCol w:w="709"/>
        <w:gridCol w:w="1064"/>
        <w:gridCol w:w="918"/>
        <w:gridCol w:w="1415"/>
        <w:gridCol w:w="589"/>
        <w:gridCol w:w="1244"/>
      </w:tblGrid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7766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F2F2F2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School</w:t>
            </w:r>
          </w:p>
        </w:tc>
        <w:tc>
          <w:tcPr>
            <w:tcW w:w="7766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262" w:type="dxa"/>
            <w:gridSpan w:val="2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Pupil’s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attendance</w:t>
            </w:r>
          </w:p>
        </w:tc>
        <w:tc>
          <w:tcPr>
            <w:tcW w:w="24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  <w:gridSpan w:val="3"/>
            <w:shd w:val="clear" w:color="auto" w:fill="F2F2F2"/>
          </w:tcPr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Unauthorised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absence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Attendee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details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834"/>
        <w:gridCol w:w="3820"/>
      </w:tblGrid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Officer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(title)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Chair</w:t>
            </w:r>
          </w:p>
        </w:tc>
      </w:tr>
      <w:tr>
        <w:trPr>
          <w:trHeight w:val="340" w:hRule="atLeast"/>
        </w:trPr>
        <w:tc>
          <w:tcPr>
            <w:tcW w:w="8917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Attendees</w:t>
            </w:r>
          </w:p>
        </w:tc>
      </w:tr>
      <w:tr>
        <w:trPr>
          <w:trHeight w:val="337" w:hRule="atLeast"/>
        </w:trPr>
        <w:tc>
          <w:tcPr>
            <w:tcW w:w="5097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Role</w:t>
            </w: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917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Apologies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received</w:t>
            </w:r>
          </w:p>
        </w:tc>
      </w:tr>
      <w:tr>
        <w:trPr>
          <w:trHeight w:val="337" w:hRule="atLeast"/>
        </w:trPr>
        <w:tc>
          <w:tcPr>
            <w:tcW w:w="5097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Role</w:t>
            </w: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Parent/Carer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details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837"/>
        <w:gridCol w:w="566"/>
        <w:gridCol w:w="1992"/>
        <w:gridCol w:w="986"/>
        <w:gridCol w:w="849"/>
        <w:gridCol w:w="587"/>
        <w:gridCol w:w="1955"/>
      </w:tblGrid>
      <w:tr>
        <w:trPr>
          <w:trHeight w:val="338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9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Status</w:t>
            </w:r>
          </w:p>
        </w:tc>
        <w:tc>
          <w:tcPr>
            <w:tcW w:w="35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25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777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  <w:gridSpan w:val="3"/>
            <w:shd w:val="clear" w:color="auto" w:fill="F2F2F2"/>
          </w:tcPr>
          <w:p>
            <w:pPr>
              <w:pStyle w:val="TableParagraph"/>
              <w:spacing w:line="25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Occupation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  <w:gridSpan w:val="3"/>
            <w:shd w:val="clear" w:color="auto" w:fill="F2F2F2"/>
          </w:tcPr>
          <w:p>
            <w:pPr>
              <w:pStyle w:val="TableParagraph"/>
              <w:spacing w:line="25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b/>
                <w:spacing w:val="-2"/>
                <w:sz w:val="22"/>
                <w:vertAlign w:val="baseline"/>
              </w:rPr>
              <w:t>language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5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child</w:t>
            </w:r>
          </w:p>
        </w:tc>
        <w:tc>
          <w:tcPr>
            <w:tcW w:w="636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917" w:header="0" w:top="1600" w:bottom="1554" w:left="1340" w:right="132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837"/>
        <w:gridCol w:w="566"/>
        <w:gridCol w:w="1992"/>
        <w:gridCol w:w="986"/>
        <w:gridCol w:w="849"/>
        <w:gridCol w:w="587"/>
        <w:gridCol w:w="1955"/>
      </w:tblGrid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69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Status</w:t>
            </w:r>
          </w:p>
        </w:tc>
        <w:tc>
          <w:tcPr>
            <w:tcW w:w="35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25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777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  <w:gridSpan w:val="3"/>
            <w:shd w:val="clear" w:color="auto" w:fill="F2F2F2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79" w:type="dxa"/>
            <w:gridSpan w:val="2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Occupation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  <w:gridSpan w:val="3"/>
            <w:shd w:val="clear" w:color="auto" w:fill="F2F2F2"/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b/>
                <w:spacing w:val="-2"/>
                <w:sz w:val="22"/>
                <w:vertAlign w:val="baseline"/>
              </w:rPr>
              <w:t>language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5" w:type="dxa"/>
            <w:gridSpan w:val="3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child</w:t>
            </w:r>
          </w:p>
        </w:tc>
        <w:tc>
          <w:tcPr>
            <w:tcW w:w="636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569"/>
        <w:gridCol w:w="569"/>
        <w:gridCol w:w="569"/>
        <w:gridCol w:w="569"/>
        <w:gridCol w:w="1270"/>
        <w:gridCol w:w="3111"/>
      </w:tblGrid>
      <w:tr>
        <w:trPr>
          <w:trHeight w:val="340" w:hRule="atLeast"/>
        </w:trPr>
        <w:tc>
          <w:tcPr>
            <w:tcW w:w="226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Interpreter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required</w:t>
            </w:r>
          </w:p>
        </w:tc>
        <w:tc>
          <w:tcPr>
            <w:tcW w:w="569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Language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4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Siblings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28"/>
        <w:gridCol w:w="710"/>
        <w:gridCol w:w="1984"/>
        <w:gridCol w:w="1415"/>
        <w:gridCol w:w="1835"/>
      </w:tblGrid>
      <w:tr>
        <w:trPr>
          <w:trHeight w:val="338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2F2F2"/>
          </w:tcPr>
          <w:p>
            <w:pPr>
              <w:pStyle w:val="TableParagraph"/>
              <w:spacing w:before="2"/>
              <w:ind w:left="99" w:right="16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F2F2F2"/>
          </w:tcPr>
          <w:p>
            <w:pPr>
              <w:pStyle w:val="TableParagraph"/>
              <w:spacing w:before="2"/>
              <w:ind w:left="9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School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2F2F2"/>
          </w:tcPr>
          <w:p>
            <w:pPr>
              <w:pStyle w:val="TableParagraph"/>
              <w:ind w:left="99" w:right="16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F2F2F2"/>
          </w:tcPr>
          <w:p>
            <w:pPr>
              <w:pStyle w:val="TableParagraph"/>
              <w:ind w:left="9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School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2F2F2"/>
          </w:tcPr>
          <w:p>
            <w:pPr>
              <w:pStyle w:val="TableParagraph"/>
              <w:spacing w:before="2"/>
              <w:ind w:left="99" w:right="16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F2F2F2"/>
          </w:tcPr>
          <w:p>
            <w:pPr>
              <w:pStyle w:val="TableParagraph"/>
              <w:spacing w:before="2"/>
              <w:ind w:left="9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42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School</w:t>
            </w:r>
          </w:p>
        </w:tc>
        <w:tc>
          <w:tcPr>
            <w:tcW w:w="777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Background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Attendance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Contract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discussion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6"/>
      </w:tblGrid>
      <w:tr>
        <w:trPr>
          <w:trHeight w:val="340" w:hRule="atLeast"/>
        </w:trPr>
        <w:tc>
          <w:tcPr>
            <w:tcW w:w="8926" w:type="dxa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>
        <w:trPr>
          <w:trHeight w:val="1770" w:hRule="atLeast"/>
        </w:trPr>
        <w:tc>
          <w:tcPr>
            <w:tcW w:w="8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926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Further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1516" w:hRule="atLeast"/>
        </w:trPr>
        <w:tc>
          <w:tcPr>
            <w:tcW w:w="8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917" w:top="1400" w:bottom="1100" w:left="1340" w:right="1320"/>
        </w:sectPr>
      </w:pPr>
    </w:p>
    <w:p>
      <w:pPr>
        <w:spacing w:before="82"/>
        <w:ind w:left="100" w:right="0" w:firstLine="0"/>
        <w:jc w:val="left"/>
        <w:rPr>
          <w:sz w:val="22"/>
        </w:rPr>
      </w:pPr>
      <w:r>
        <w:rPr>
          <w:b/>
          <w:sz w:val="22"/>
        </w:rPr>
        <w:t>Local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Authority</w:t>
      </w:r>
      <w:r>
        <w:rPr>
          <w:b/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Attendance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Data</w:t>
      </w:r>
    </w:p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279"/>
        <w:gridCol w:w="1697"/>
        <w:gridCol w:w="1277"/>
        <w:gridCol w:w="1702"/>
        <w:gridCol w:w="1275"/>
      </w:tblGrid>
      <w:tr>
        <w:trPr>
          <w:trHeight w:val="340" w:hRule="atLeast"/>
        </w:trPr>
        <w:tc>
          <w:tcPr>
            <w:tcW w:w="8927" w:type="dxa"/>
            <w:gridSpan w:val="6"/>
            <w:shd w:val="clear" w:color="auto" w:fill="F2F2F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attendance</w:t>
            </w:r>
          </w:p>
        </w:tc>
      </w:tr>
      <w:tr>
        <w:trPr>
          <w:trHeight w:val="251" w:hRule="atLeast"/>
        </w:trPr>
        <w:tc>
          <w:tcPr>
            <w:tcW w:w="1697" w:type="dxa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697" w:type="dxa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attendance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attendance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attendance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6"/>
      </w:tblGrid>
      <w:tr>
        <w:trPr>
          <w:trHeight w:val="340" w:hRule="atLeast"/>
        </w:trPr>
        <w:tc>
          <w:tcPr>
            <w:tcW w:w="892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(date)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Contract.</w:t>
            </w:r>
          </w:p>
        </w:tc>
      </w:tr>
      <w:tr>
        <w:trPr>
          <w:trHeight w:val="338" w:hRule="atLeast"/>
        </w:trPr>
        <w:tc>
          <w:tcPr>
            <w:tcW w:w="8926" w:type="dxa"/>
          </w:tcPr>
          <w:p>
            <w:pPr>
              <w:pStyle w:val="TableParagraph"/>
              <w:tabs>
                <w:tab w:pos="1612" w:val="left" w:leader="dot"/>
              </w:tabs>
              <w:ind w:left="107"/>
              <w:rPr>
                <w:sz w:val="22"/>
              </w:rPr>
            </w:pPr>
            <w:r>
              <w:rPr>
                <w:i/>
                <w:spacing w:val="-10"/>
                <w:sz w:val="22"/>
              </w:rPr>
              <w:t>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hand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(date)</w:t>
            </w:r>
          </w:p>
        </w:tc>
      </w:tr>
      <w:tr>
        <w:trPr>
          <w:trHeight w:val="340" w:hRule="atLeast"/>
        </w:trPr>
        <w:tc>
          <w:tcPr>
            <w:tcW w:w="8926" w:type="dxa"/>
          </w:tcPr>
          <w:p>
            <w:pPr>
              <w:pStyle w:val="TableParagraph"/>
              <w:tabs>
                <w:tab w:pos="1612" w:val="left" w:leader="dot"/>
              </w:tabs>
              <w:spacing w:before="2"/>
              <w:ind w:left="107"/>
              <w:rPr>
                <w:sz w:val="22"/>
              </w:rPr>
            </w:pPr>
            <w:r>
              <w:rPr>
                <w:i/>
                <w:spacing w:val="-10"/>
                <w:sz w:val="22"/>
              </w:rPr>
              <w:t>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Attendance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meeting.</w:t>
            </w:r>
          </w:p>
        </w:tc>
      </w:tr>
      <w:tr>
        <w:trPr>
          <w:trHeight w:val="340" w:hRule="atLeast"/>
        </w:trPr>
        <w:tc>
          <w:tcPr>
            <w:tcW w:w="8926" w:type="dxa"/>
            <w:shd w:val="clear" w:color="auto" w:fill="F2F2F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Summary</w:t>
            </w:r>
          </w:p>
        </w:tc>
      </w:tr>
      <w:tr>
        <w:trPr>
          <w:trHeight w:val="6376" w:hRule="atLeast"/>
        </w:trPr>
        <w:tc>
          <w:tcPr>
            <w:tcW w:w="892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(Standard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Statement)</w:t>
            </w:r>
          </w:p>
          <w:p>
            <w:pPr>
              <w:pStyle w:val="TableParagraph"/>
              <w:spacing w:line="288" w:lineRule="auto" w:before="50"/>
              <w:ind w:left="107"/>
              <w:rPr>
                <w:sz w:val="22"/>
              </w:rPr>
            </w:pPr>
            <w:r>
              <w:rPr>
                <w:sz w:val="22"/>
              </w:rPr>
              <w:t>Prosecution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viewed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avenues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 been explored and exhausted.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Continue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summarising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here.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Statement</w:t>
            </w:r>
          </w:p>
          <w:p>
            <w:pPr>
              <w:pStyle w:val="TableParagraph"/>
              <w:spacing w:line="288" w:lineRule="auto" w:before="51"/>
              <w:ind w:left="107"/>
              <w:rPr>
                <w:sz w:val="22"/>
              </w:rPr>
            </w:pPr>
            <w:r>
              <w:rPr>
                <w:sz w:val="22"/>
              </w:rPr>
              <w:t>Therefore,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interventions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Penalty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(FPN) would not be viable in effecting a change to the pattern of school attendance.</w:t>
            </w: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Statement</w:t>
            </w:r>
          </w:p>
          <w:p>
            <w:pPr>
              <w:pStyle w:val="TableParagraph"/>
              <w:spacing w:line="288" w:lineRule="auto" w:before="52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parents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 improving school attendance for their child/ren.</w:t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88" w:lineRule="auto"/>
              <w:ind w:left="107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further barries be identified at this meeting.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1061"/>
        <w:gridCol w:w="1061"/>
        <w:gridCol w:w="1061"/>
        <w:gridCol w:w="1063"/>
      </w:tblGrid>
      <w:tr>
        <w:trPr>
          <w:trHeight w:val="340" w:hRule="atLeast"/>
        </w:trPr>
        <w:tc>
          <w:tcPr>
            <w:tcW w:w="467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legal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situation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explained?</w:t>
            </w:r>
          </w:p>
        </w:tc>
        <w:tc>
          <w:tcPr>
            <w:tcW w:w="106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identified.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244"/>
      </w:tblGrid>
      <w:tr>
        <w:trPr>
          <w:trHeight w:val="340" w:hRule="atLeast"/>
        </w:trPr>
        <w:tc>
          <w:tcPr>
            <w:tcW w:w="8926" w:type="dxa"/>
            <w:gridSpan w:val="2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details,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(N/A),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discussed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(N/D)</w:t>
            </w: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Assessment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Special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Needs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Bullying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Transport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Substance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misuse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17" w:top="1340" w:bottom="1569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244"/>
      </w:tblGrid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Employment,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Parental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Housing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Finance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6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courses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8926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state)</w:t>
            </w:r>
          </w:p>
        </w:tc>
      </w:tr>
    </w:tbl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3"/>
        <w:ind w:left="100"/>
      </w:pPr>
      <w:r>
        <w:rPr/>
        <w:t>Meeting</w:t>
      </w:r>
      <w:r>
        <w:rPr>
          <w:spacing w:val="-7"/>
        </w:rPr>
        <w:t> </w:t>
      </w: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2"/>
        </w:rPr>
        <w:t>Identified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500" w:right="251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Attendance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Contract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Agreement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175272</wp:posOffset>
                </wp:positionV>
                <wp:extent cx="5669280" cy="2286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669280" cy="228600"/>
                          <a:chExt cx="566928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692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228600">
                                <a:moveTo>
                                  <a:pt x="5669280" y="0"/>
                                </a:moveTo>
                                <a:lnTo>
                                  <a:pt x="5663171" y="0"/>
                                </a:lnTo>
                                <a:lnTo>
                                  <a:pt x="5663171" y="6096"/>
                                </a:lnTo>
                                <a:lnTo>
                                  <a:pt x="5663171" y="222504"/>
                                </a:lnTo>
                                <a:lnTo>
                                  <a:pt x="1083564" y="222504"/>
                                </a:lnTo>
                                <a:lnTo>
                                  <a:pt x="1083564" y="6096"/>
                                </a:lnTo>
                                <a:lnTo>
                                  <a:pt x="5663171" y="6096"/>
                                </a:lnTo>
                                <a:lnTo>
                                  <a:pt x="5663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77468" y="6096"/>
                                </a:lnTo>
                                <a:lnTo>
                                  <a:pt x="1077468" y="228600"/>
                                </a:lnTo>
                                <a:lnTo>
                                  <a:pt x="1083564" y="228600"/>
                                </a:lnTo>
                                <a:lnTo>
                                  <a:pt x="5663171" y="228600"/>
                                </a:lnTo>
                                <a:lnTo>
                                  <a:pt x="5669280" y="228600"/>
                                </a:lnTo>
                                <a:lnTo>
                                  <a:pt x="5669280" y="6096"/>
                                </a:lnTo>
                                <a:lnTo>
                                  <a:pt x="566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077595" cy="2228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Pupil’s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3.801006pt;width:446.4pt;height:18pt;mso-position-horizontal-relative:page;mso-position-vertical-relative:paragraph;z-index:-15728640;mso-wrap-distance-left:0;mso-wrap-distance-right:0" id="docshapegroup3" coordorigin="1440,276" coordsize="8928,360">
                <v:shape style="position:absolute;left:1440;top:276;width:8928;height:360" id="docshape4" coordorigin="1440,276" coordsize="8928,360" path="m10368,276l10358,276,10358,286,10358,626,3146,626,3146,286,10358,286,10358,276,1440,276,1440,286,3137,286,3137,636,3146,636,10358,636,10368,636,10368,286,10368,276xe" filled="true" fillcolor="#000000" stroked="false">
                  <v:path arrowok="t"/>
                  <v:fill type="solid"/>
                </v:shape>
                <v:shape style="position:absolute;left:1444;top:280;width:1697;height:351" type="#_x0000_t202" id="docshape5" filled="true" fillcolor="#f2f2f2" stroked="true" strokeweight=".48pt" strokecolor="#000000">
                  <v:textbox inset="0,0,0,0">
                    <w:txbxContent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Pupil’s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name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3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ACTION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AGREED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WHOM</w:t>
      </w:r>
      <w:r>
        <w:rPr>
          <w:b/>
          <w:spacing w:val="-6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Parent: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</w:t>
      </w:r>
      <w:r>
        <w:rPr>
          <w:b/>
          <w:spacing w:val="-2"/>
          <w:sz w:val="22"/>
        </w:rPr>
        <w:t>parent/s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5152" w:val="left" w:leader="dot"/>
        </w:tabs>
        <w:spacing w:line="252" w:lineRule="exact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that</w:t>
      </w:r>
      <w:r>
        <w:rPr>
          <w:rFonts w:ascii="Times New Roman"/>
          <w:sz w:val="22"/>
        </w:rPr>
        <w:tab/>
      </w:r>
      <w:r>
        <w:rPr>
          <w:sz w:val="22"/>
        </w:rPr>
        <w:t>attends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regular</w:t>
      </w:r>
      <w:r>
        <w:rPr>
          <w:spacing w:val="-5"/>
          <w:sz w:val="22"/>
        </w:rPr>
        <w:t> </w:t>
      </w:r>
      <w:r>
        <w:rPr>
          <w:sz w:val="22"/>
        </w:rPr>
        <w:t>full-</w:t>
      </w:r>
      <w:r>
        <w:rPr>
          <w:spacing w:val="-4"/>
          <w:sz w:val="22"/>
        </w:rPr>
        <w:t>time</w:t>
      </w:r>
    </w:p>
    <w:p>
      <w:pPr>
        <w:pStyle w:val="BodyText"/>
        <w:spacing w:line="252" w:lineRule="exact"/>
        <w:ind w:left="1420"/>
      </w:pPr>
      <w:r>
        <w:rPr/>
        <w:t>basis,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agreed</w:t>
      </w:r>
      <w:r>
        <w:rPr>
          <w:spacing w:val="-7"/>
        </w:rPr>
        <w:t> </w:t>
      </w:r>
      <w:r>
        <w:rPr/>
        <w:t>timetable</w:t>
      </w:r>
      <w:r>
        <w:rPr>
          <w:spacing w:val="-6"/>
        </w:rPr>
        <w:t> </w:t>
      </w:r>
      <w:r>
        <w:rPr>
          <w:spacing w:val="-2"/>
        </w:rPr>
        <w:t>provision.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20" w:val="left" w:leader="none"/>
        </w:tabs>
        <w:spacing w:line="240" w:lineRule="auto" w:before="1" w:after="0"/>
        <w:ind w:left="1420" w:right="787" w:hanging="360"/>
        <w:jc w:val="both"/>
        <w:rPr>
          <w:sz w:val="22"/>
        </w:rPr>
      </w:pP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explain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absences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medical evidence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event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regular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prolonged</w:t>
      </w:r>
      <w:r>
        <w:rPr>
          <w:spacing w:val="-6"/>
          <w:sz w:val="22"/>
        </w:rPr>
        <w:t> </w:t>
      </w:r>
      <w:r>
        <w:rPr>
          <w:sz w:val="22"/>
        </w:rPr>
        <w:t>absence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illness (Failure to do so will result in these absences being unauthorised).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20" w:val="left" w:leader="none"/>
        </w:tabs>
        <w:spacing w:line="240" w:lineRule="auto" w:before="0" w:after="0"/>
        <w:ind w:left="1420" w:right="545" w:hanging="360"/>
        <w:jc w:val="left"/>
        <w:rPr>
          <w:sz w:val="22"/>
        </w:rPr>
      </w:pP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issues</w:t>
      </w:r>
      <w:r>
        <w:rPr>
          <w:spacing w:val="-5"/>
          <w:sz w:val="22"/>
        </w:rPr>
        <w:t> </w:t>
      </w:r>
      <w:r>
        <w:rPr>
          <w:sz w:val="22"/>
        </w:rPr>
        <w:t>preventing</w:t>
      </w:r>
      <w:r>
        <w:rPr>
          <w:spacing w:val="-5"/>
          <w:sz w:val="22"/>
        </w:rPr>
        <w:t> </w:t>
      </w:r>
      <w:r>
        <w:rPr>
          <w:sz w:val="22"/>
        </w:rPr>
        <w:t>……………….. from attending.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20" w:val="left" w:leader="none"/>
          <w:tab w:pos="4612" w:val="left" w:leader="dot"/>
        </w:tabs>
        <w:spacing w:line="240" w:lineRule="auto" w:before="0" w:after="0"/>
        <w:ind w:left="1420" w:right="178" w:hanging="360"/>
        <w:jc w:val="left"/>
        <w:rPr>
          <w:sz w:val="22"/>
        </w:rPr>
      </w:pPr>
      <w:r>
        <w:rPr>
          <w:sz w:val="22"/>
        </w:rPr>
        <w:t>Parents to ensure they answer calls/reply to voicemails, emails etc. from school regarding</w:t>
      </w:r>
      <w:r>
        <w:rPr>
          <w:rFonts w:ascii="Times New Roman"/>
          <w:sz w:val="22"/>
        </w:rPr>
        <w:tab/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attendance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related</w:t>
      </w:r>
    </w:p>
    <w:p>
      <w:pPr>
        <w:pStyle w:val="BodyText"/>
        <w:ind w:left="1420"/>
      </w:pPr>
      <w:r>
        <w:rPr>
          <w:spacing w:val="-2"/>
        </w:rPr>
        <w:t>issue.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(Name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staff)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8" w:val="left" w:leader="none"/>
          <w:tab w:pos="6152" w:val="left" w:leader="dot"/>
        </w:tabs>
        <w:spacing w:line="240" w:lineRule="auto" w:before="1" w:after="0"/>
        <w:ind w:left="1418" w:right="0" w:hanging="358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daily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if</w:t>
      </w:r>
      <w:r>
        <w:rPr>
          <w:rFonts w:ascii="Times New Roman"/>
          <w:sz w:val="22"/>
        </w:rPr>
        <w:tab/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arrive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school,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BodyText"/>
        <w:spacing w:before="1"/>
        <w:ind w:left="1420"/>
      </w:pPr>
      <w:r>
        <w:rPr/>
        <w:t>discuss</w:t>
      </w:r>
      <w:r>
        <w:rPr>
          <w:spacing w:val="-3"/>
        </w:rPr>
        <w:t> </w:t>
      </w:r>
      <w:r>
        <w:rPr/>
        <w:t>reason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absence.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418" w:val="left" w:leader="none"/>
          <w:tab w:pos="1420" w:val="left" w:leader="none"/>
        </w:tabs>
        <w:spacing w:line="240" w:lineRule="auto" w:before="1" w:after="0"/>
        <w:ind w:left="1420" w:right="787" w:hanging="36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school-based </w:t>
      </w:r>
      <w:r>
        <w:rPr>
          <w:spacing w:val="-2"/>
          <w:sz w:val="22"/>
        </w:rPr>
        <w:t>concerns/issues.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52" w:lineRule="exact" w:before="1" w:after="0"/>
        <w:ind w:left="1418" w:right="0" w:hanging="358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6"/>
          <w:sz w:val="22"/>
        </w:rPr>
        <w:t> </w:t>
      </w:r>
      <w:r>
        <w:rPr>
          <w:sz w:val="22"/>
        </w:rPr>
        <w:t>possible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challenge</w:t>
      </w:r>
      <w:r>
        <w:rPr>
          <w:spacing w:val="-6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if</w:t>
      </w:r>
    </w:p>
    <w:p>
      <w:pPr>
        <w:pStyle w:val="BodyText"/>
        <w:tabs>
          <w:tab w:pos="2987" w:val="left" w:leader="dot"/>
        </w:tabs>
        <w:spacing w:line="252" w:lineRule="exact"/>
        <w:ind w:left="142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is</w:t>
      </w:r>
      <w:r>
        <w:rPr>
          <w:spacing w:val="-6"/>
        </w:rPr>
        <w:t> </w:t>
      </w:r>
      <w:r>
        <w:rPr/>
        <w:t>absent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(parents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call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</w:t>
      </w:r>
    </w:p>
    <w:p>
      <w:pPr>
        <w:pStyle w:val="BodyText"/>
        <w:spacing w:before="1"/>
        <w:ind w:left="1420"/>
      </w:pPr>
      <w:r>
        <w:rPr/>
        <w:t>them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reason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>
          <w:spacing w:val="-2"/>
        </w:rPr>
        <w:t>absences).</w:t>
      </w:r>
    </w:p>
    <w:p>
      <w:pPr>
        <w:spacing w:after="0"/>
        <w:sectPr>
          <w:type w:val="continuous"/>
          <w:pgSz w:w="11910" w:h="16840"/>
          <w:pgMar w:header="0" w:footer="917" w:top="1400" w:bottom="11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1418" w:val="left" w:leader="none"/>
          <w:tab w:pos="7770" w:val="left" w:leader="dot"/>
        </w:tabs>
        <w:spacing w:line="253" w:lineRule="exact" w:before="82" w:after="0"/>
        <w:ind w:left="1418" w:right="0" w:hanging="358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5"/>
          <w:sz w:val="22"/>
        </w:rPr>
        <w:t> </w:t>
      </w:r>
      <w:r>
        <w:rPr>
          <w:sz w:val="22"/>
        </w:rPr>
        <w:t>attendance</w:t>
      </w:r>
      <w:r>
        <w:rPr>
          <w:spacing w:val="-5"/>
          <w:sz w:val="22"/>
        </w:rPr>
        <w:t> </w:t>
      </w:r>
      <w:r>
        <w:rPr>
          <w:sz w:val="22"/>
        </w:rPr>
        <w:t>chart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with</w:t>
      </w:r>
      <w:r>
        <w:rPr>
          <w:rFonts w:ascii="Times New Roman"/>
          <w:sz w:val="22"/>
        </w:rPr>
        <w:tab/>
      </w:r>
      <w:r>
        <w:rPr>
          <w:spacing w:val="-5"/>
          <w:sz w:val="22"/>
        </w:rPr>
        <w:t>so</w:t>
      </w:r>
    </w:p>
    <w:p>
      <w:pPr>
        <w:pStyle w:val="BodyText"/>
        <w:spacing w:line="253" w:lineRule="exact"/>
        <w:ind w:left="1420"/>
      </w:pPr>
      <w:r>
        <w:rPr/>
        <w:t>attendance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acknowledged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encouraged.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2501" w:right="2516" w:firstLine="0"/>
        <w:jc w:val="center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NOTICE</w:t>
      </w:r>
    </w:p>
    <w:p>
      <w:pPr>
        <w:pStyle w:val="BodyText"/>
        <w:rPr>
          <w:b/>
        </w:rPr>
      </w:pPr>
    </w:p>
    <w:p>
      <w:pPr>
        <w:pStyle w:val="BodyText"/>
        <w:ind w:left="100" w:right="153"/>
      </w:pPr>
      <w:r>
        <w:rPr/>
        <w:t>Anything discussed will be recorded and put on the pupil file for the purpose of the pupil’s education and</w:t>
      </w:r>
      <w:r>
        <w:rPr>
          <w:spacing w:val="-1"/>
        </w:rPr>
        <w:t> </w:t>
      </w:r>
      <w:r>
        <w:rPr/>
        <w:t>will be shared with, as</w:t>
      </w:r>
      <w:r>
        <w:rPr>
          <w:spacing w:val="-1"/>
        </w:rPr>
        <w:t> </w:t>
      </w:r>
      <w:r>
        <w:rPr/>
        <w:t>necessary, other professional agencies with whom</w:t>
      </w:r>
      <w:r>
        <w:rPr>
          <w:spacing w:val="-1"/>
        </w:rPr>
        <w:t> </w:t>
      </w:r>
      <w:r>
        <w:rPr/>
        <w:t>the Attendance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Missing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Team work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normal, day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day</w:t>
      </w:r>
      <w:r>
        <w:rPr>
          <w:spacing w:val="-2"/>
        </w:rPr>
        <w:t> </w:t>
      </w:r>
      <w:r>
        <w:rPr/>
        <w:t>work practice, including the school. For more information on how this data is used please visit: </w:t>
      </w:r>
      <w:r>
        <w:rPr>
          <w:color w:val="0563C1"/>
          <w:spacing w:val="-2"/>
          <w:u w:val="single" w:color="0563C1"/>
        </w:rPr>
        <w:t>https:</w:t>
      </w:r>
      <w:hyperlink r:id="rId6">
        <w:r>
          <w:rPr>
            <w:color w:val="0563C1"/>
            <w:spacing w:val="-2"/>
            <w:u w:val="single" w:color="0563C1"/>
          </w:rPr>
          <w:t>//www.coven</w:t>
        </w:r>
      </w:hyperlink>
      <w:r>
        <w:rPr>
          <w:color w:val="0563C1"/>
          <w:spacing w:val="-2"/>
          <w:u w:val="single" w:color="0563C1"/>
        </w:rPr>
        <w:t>t</w:t>
      </w:r>
      <w:hyperlink r:id="rId6">
        <w:r>
          <w:rPr>
            <w:color w:val="0563C1"/>
            <w:spacing w:val="-2"/>
            <w:u w:val="single" w:color="0563C1"/>
          </w:rPr>
          <w:t>ry</w:t>
        </w:r>
      </w:hyperlink>
      <w:r>
        <w:rPr>
          <w:color w:val="0563C1"/>
          <w:spacing w:val="-2"/>
          <w:u w:val="single" w:color="0563C1"/>
        </w:rPr>
        <w:t>.</w:t>
      </w:r>
      <w:hyperlink r:id="rId6">
        <w:r>
          <w:rPr>
            <w:color w:val="0563C1"/>
            <w:spacing w:val="-2"/>
            <w:u w:val="single" w:color="0563C1"/>
          </w:rPr>
          <w:t>gov.uk/freedom-information-environmental-information-</w:t>
        </w:r>
      </w:hyperlink>
      <w:r>
        <w:rPr>
          <w:color w:val="0563C1"/>
          <w:spacing w:val="-2"/>
        </w:rPr>
        <w:t> </w:t>
      </w:r>
      <w:r>
        <w:rPr>
          <w:color w:val="0563C1"/>
          <w:spacing w:val="-2"/>
          <w:u w:val="single" w:color="0563C1"/>
        </w:rPr>
        <w:t>regulations/coventry-city-council-privacy-notice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1061"/>
        <w:gridCol w:w="1061"/>
        <w:gridCol w:w="1061"/>
        <w:gridCol w:w="1063"/>
      </w:tblGrid>
      <w:tr>
        <w:trPr>
          <w:trHeight w:val="340" w:hRule="atLeast"/>
        </w:trPr>
        <w:tc>
          <w:tcPr>
            <w:tcW w:w="4673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Attendees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aware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privacy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notice</w:t>
            </w:r>
          </w:p>
        </w:tc>
        <w:tc>
          <w:tcPr>
            <w:tcW w:w="106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00"/>
      </w:pPr>
      <w:r>
        <w:rPr/>
        <w:t>This</w:t>
      </w:r>
      <w:r>
        <w:rPr>
          <w:spacing w:val="-3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school,</w:t>
      </w:r>
      <w:r>
        <w:rPr>
          <w:spacing w:val="-2"/>
        </w:rPr>
        <w:t> </w:t>
      </w:r>
      <w:r>
        <w:rPr/>
        <w:t>parents/carers,</w:t>
      </w:r>
      <w:r>
        <w:rPr>
          <w:spacing w:val="-2"/>
        </w:rPr>
        <w:t> </w:t>
      </w:r>
      <w:r>
        <w:rPr/>
        <w:t>pupil and formalised by the Local Authority Attendance Officer.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298"/>
        <w:jc w:val="both"/>
      </w:pPr>
      <w:r>
        <w:rPr/>
        <w:t>This contract will run for</w:t>
      </w:r>
      <w:r>
        <w:rPr>
          <w:spacing w:val="-1"/>
        </w:rPr>
        <w:t> </w:t>
      </w:r>
      <w:r>
        <w:rPr/>
        <w:t>a 6-week</w:t>
      </w:r>
      <w:r>
        <w:rPr>
          <w:spacing w:val="-1"/>
        </w:rPr>
        <w:t> </w:t>
      </w:r>
      <w:r>
        <w:rPr/>
        <w:t>period whereby improved school attendance is</w:t>
      </w:r>
      <w:r>
        <w:rPr>
          <w:spacing w:val="-1"/>
        </w:rPr>
        <w:t> </w:t>
      </w:r>
      <w:r>
        <w:rPr/>
        <w:t>required. This</w:t>
      </w:r>
      <w:r>
        <w:rPr>
          <w:spacing w:val="-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school, Local</w:t>
      </w:r>
      <w:r>
        <w:rPr>
          <w:spacing w:val="-7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with parent/s or carers.</w:t>
      </w:r>
    </w:p>
    <w:p>
      <w:pPr>
        <w:pStyle w:val="BodyText"/>
      </w:pPr>
    </w:p>
    <w:p>
      <w:pPr>
        <w:pStyle w:val="BodyText"/>
        <w:spacing w:before="1"/>
        <w:ind w:left="100" w:right="153"/>
      </w:pP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change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pattern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attendance,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formalises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that has been offered/is being offered. This evidence may lead to parents/carers being prosecuted under 1996 Education Act, Section 444(1A).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3544"/>
        <w:gridCol w:w="707"/>
        <w:gridCol w:w="2217"/>
      </w:tblGrid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Parent/Carer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Parent/Carer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person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53" w:lineRule="exact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6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Representative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10" w:h="16840"/>
          <w:pgMar w:header="0" w:footer="917" w:top="1340" w:bottom="1302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3544"/>
        <w:gridCol w:w="707"/>
        <w:gridCol w:w="2217"/>
      </w:tblGrid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Representative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9014" w:type="dxa"/>
            <w:gridSpan w:val="4"/>
            <w:shd w:val="clear" w:color="auto" w:fill="F2F2F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</w:t>
            </w:r>
          </w:p>
        </w:tc>
      </w:tr>
      <w:tr>
        <w:trPr>
          <w:trHeight w:val="505" w:hRule="atLeast"/>
        </w:trPr>
        <w:tc>
          <w:tcPr>
            <w:tcW w:w="2546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Officer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53" w:lineRule="exact"/>
              <w:ind w:left="99"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676" w:val="left" w:leader="dot"/>
        </w:tabs>
        <w:spacing w:before="94"/>
        <w:ind w:left="100"/>
      </w:pP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parent</w:t>
      </w:r>
      <w:r>
        <w:rPr>
          <w:spacing w:val="-3"/>
        </w:rPr>
        <w:t> </w:t>
      </w:r>
      <w:r>
        <w:rPr>
          <w:spacing w:val="-5"/>
        </w:rPr>
        <w:t>on</w:t>
      </w:r>
      <w:r>
        <w:rPr>
          <w:rFonts w:ascii="Times New Roman" w:hAnsi="Times New Roman"/>
        </w:rPr>
        <w:tab/>
      </w:r>
      <w:r>
        <w:rPr/>
        <w:t>or,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‘Yes’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be</w:t>
      </w:r>
    </w:p>
    <w:p>
      <w:pPr>
        <w:pStyle w:val="BodyText"/>
        <w:spacing w:before="2"/>
        <w:ind w:left="100"/>
      </w:pPr>
      <w:r>
        <w:rPr/>
        <w:t>hand</w:t>
      </w:r>
      <w:r>
        <w:rPr>
          <w:spacing w:val="-4"/>
        </w:rPr>
        <w:t> </w:t>
      </w:r>
      <w:r>
        <w:rPr>
          <w:spacing w:val="-2"/>
        </w:rPr>
        <w:t>delivered…………………</w:t>
      </w:r>
    </w:p>
    <w:sectPr>
      <w:type w:val="continuous"/>
      <w:pgSz w:w="11910" w:h="16840"/>
      <w:pgMar w:header="0" w:footer="917" w:top="1400" w:bottom="11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3709454</wp:posOffset>
              </wp:positionH>
              <wp:positionV relativeFrom="page">
                <wp:posOffset>9969697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083008pt;margin-top:785.015564pt;width:12.05pt;height:12.1pt;mso-position-horizontal-relative:page;mso-position-vertical-relative:page;z-index:-161377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9264">
              <wp:simplePos x="0" y="0"/>
              <wp:positionH relativeFrom="page">
                <wp:posOffset>901700</wp:posOffset>
              </wp:positionH>
              <wp:positionV relativeFrom="page">
                <wp:posOffset>10102285</wp:posOffset>
              </wp:positionV>
              <wp:extent cx="141224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122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Last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October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95.455566pt;width:111.2pt;height:12.1pt;mso-position-horizontal-relative:page;mso-position-vertical-relative:page;z-index:-161372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October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41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ventry.gov.uk/freedom-information-environmental-information-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2024-08-21T11:38:07Z</dcterms:created>
  <dcterms:modified xsi:type="dcterms:W3CDTF">2024-08-21T11:38:07Z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